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5"/>
        </w:rPr>
      </w:pPr>
      <w:r>
        <w:rPr/>
        <w:pict>
          <v:group style="position:absolute;margin-left:41.16pt;margin-top:733.271973pt;width:494.8pt;height:47.85pt;mso-position-horizontal-relative:page;mso-position-vertical-relative:page;z-index:15731200" coordorigin="823,14665" coordsize="9896,957">
            <v:shape style="position:absolute;left:823;top:14671;width:3967;height:204" type="#_x0000_t75" stroked="false">
              <v:imagedata r:id="rId5" o:title=""/>
            </v:shape>
            <v:shape style="position:absolute;left:4712;top:14671;width:407;height:204" type="#_x0000_t75" stroked="false">
              <v:imagedata r:id="rId6" o:title=""/>
            </v:shape>
            <v:shape style="position:absolute;left:5000;top:14671;width:3594;height:204" type="#_x0000_t75" stroked="false">
              <v:imagedata r:id="rId7" o:title=""/>
            </v:shape>
            <v:shape style="position:absolute;left:823;top:14874;width:3688;height:204" type="#_x0000_t75" stroked="false">
              <v:imagedata r:id="rId8" o:title=""/>
            </v:shape>
            <v:shape style="position:absolute;left:823;top:15078;width:2554;height:204" type="#_x0000_t75" stroked="false">
              <v:imagedata r:id="rId9" o:title=""/>
            </v:shape>
            <v:shape style="position:absolute;left:3312;top:15078;width:274;height:204" type="#_x0000_t75" stroked="false">
              <v:imagedata r:id="rId10" o:title=""/>
            </v:shape>
            <v:shape style="position:absolute;left:3511;top:15078;width:1236;height:204" type="#_x0000_t75" stroked="false">
              <v:imagedata r:id="rId11" o:title=""/>
            </v:shape>
            <v:rect style="position:absolute;left:823;top:15235;width:3857;height:8" filled="true" fillcolor="#0000ff" stroked="false">
              <v:fill type="solid"/>
            </v:rect>
            <v:shape style="position:absolute;left:823;top:15282;width:4074;height:203" type="#_x0000_t75" stroked="false">
              <v:imagedata r:id="rId12" o:title=""/>
            </v:shape>
            <v:rect style="position:absolute;left:823;top:15439;width:4006;height:8" filled="true" fillcolor="#0000ff" stroked="false">
              <v:fill type="solid"/>
            </v:rect>
            <v:shape style="position:absolute;left:8922;top:14683;width:1765;height:204" type="#_x0000_t75" stroked="false">
              <v:imagedata r:id="rId13" o:title=""/>
            </v:shape>
            <v:shape style="position:absolute;left:8653;top:14884;width:656;height:204" type="#_x0000_t75" stroked="false">
              <v:imagedata r:id="rId14" o:title=""/>
            </v:shape>
            <v:shape style="position:absolute;left:9244;top:14884;width:1443;height:204" type="#_x0000_t75" stroked="false">
              <v:imagedata r:id="rId15" o:title=""/>
            </v:shape>
            <v:shape style="position:absolute;left:8783;top:15088;width:1197;height:204" type="#_x0000_t75" stroked="false">
              <v:imagedata r:id="rId16" o:title=""/>
            </v:shape>
            <v:shape style="position:absolute;left:9916;top:15088;width:402;height:204" type="#_x0000_t75" stroked="false">
              <v:imagedata r:id="rId17" o:title=""/>
            </v:shape>
            <v:shape style="position:absolute;left:10238;top:15088;width:450;height:204" type="#_x0000_t75" stroked="false">
              <v:imagedata r:id="rId18" o:title=""/>
            </v:shape>
            <v:shape style="position:absolute;left:9501;top:15292;width:811;height:204" type="#_x0000_t75" stroked="false">
              <v:imagedata r:id="rId19" o:title=""/>
            </v:shape>
            <v:shape style="position:absolute;left:10238;top:15292;width:450;height:204" type="#_x0000_t75" stroked="false">
              <v:imagedata r:id="rId20" o:title=""/>
            </v:shape>
            <v:line style="position:absolute" from="10711,14665" to="10711,15622" stroked="true" strokeweight=".7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5731712" from="55.950001pt,32pt" to="56.000001pt,68.75pt" stroked="true" strokeweight=".75pt" strokecolor="#000000">
            <v:stroke dashstyle="solid"/>
            <w10:wrap type="none"/>
          </v:line>
        </w:pict>
      </w:r>
    </w:p>
    <w:p>
      <w:pPr>
        <w:pStyle w:val="BodyText"/>
        <w:ind w:left="35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01.75pt;height:32.3pt;mso-position-horizontal-relative:char;mso-position-vertical-relative:line" coordorigin="0,0" coordsize="2035,646">
            <v:shape style="position:absolute;left:0;top:0;width:173;height:204" type="#_x0000_t75" stroked="false">
              <v:imagedata r:id="rId21" o:title=""/>
            </v:shape>
            <v:shape style="position:absolute;left:86;top:7;width:1823;height:192" type="#_x0000_t75" stroked="false">
              <v:imagedata r:id="rId22" o:title=""/>
            </v:shape>
            <v:shape style="position:absolute;left:0;top:232;width:2035;height:192" type="#_x0000_t75" stroked="false">
              <v:imagedata r:id="rId23" o:title=""/>
            </v:shape>
            <v:shape style="position:absolute;left:0;top:453;width:263;height:192" type="#_x0000_t75" stroked="false">
              <v:imagedata r:id="rId24" o:title=""/>
            </v:shape>
            <v:shape style="position:absolute;left:197;top:453;width:756;height:192" type="#_x0000_t75" stroked="false">
              <v:imagedata r:id="rId25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5"/>
        </w:rPr>
      </w:pPr>
      <w:r>
        <w:rPr/>
        <w:pict>
          <v:group style="position:absolute;margin-left:56.639999pt;margin-top:10.905244pt;width:200.15pt;height:12.6pt;mso-position-horizontal-relative:page;mso-position-vertical-relative:paragraph;z-index:-15728128;mso-wrap-distance-left:0;mso-wrap-distance-right:0" coordorigin="1133,218" coordsize="4003,252">
            <v:shape style="position:absolute;left:1132;top:218;width:519;height:252" type="#_x0000_t75" stroked="false">
              <v:imagedata r:id="rId26" o:title=""/>
            </v:shape>
            <v:shape style="position:absolute;left:1522;top:218;width:802;height:252" type="#_x0000_t75" stroked="false">
              <v:imagedata r:id="rId27" o:title=""/>
            </v:shape>
            <v:shape style="position:absolute;left:2246;top:218;width:2889;height:252" type="#_x0000_t75" stroked="false">
              <v:imagedata r:id="rId28" o:title=""/>
            </v:shape>
            <v:rect style="position:absolute;left:1632;top:414;width:3416;height:10" filled="true" fillcolor="#0462c1" stroked="false">
              <v:fill type="solid"/>
            </v:rect>
            <w10:wrap type="topAndBottom"/>
          </v:group>
        </w:pict>
      </w:r>
    </w:p>
    <w:p>
      <w:pPr>
        <w:spacing w:line="268" w:lineRule="auto" w:before="30"/>
        <w:ind w:left="2353" w:right="0" w:hanging="1954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Dimensionamiento</w:t>
      </w:r>
      <w:r>
        <w:rPr>
          <w:rFonts w:ascii="Times New Roman" w:hAnsi="Times New Roman"/>
          <w:b/>
          <w:spacing w:val="-8"/>
          <w:sz w:val="32"/>
        </w:rPr>
        <w:t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un</w:t>
      </w:r>
      <w:r>
        <w:rPr>
          <w:rFonts w:ascii="Times New Roman" w:hAnsi="Times New Roman"/>
          <w:b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sistema</w:t>
      </w:r>
      <w:r>
        <w:rPr>
          <w:rFonts w:ascii="Times New Roman" w:hAnsi="Times New Roman"/>
          <w:b/>
          <w:spacing w:val="-6"/>
          <w:sz w:val="32"/>
        </w:rPr>
        <w:t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10"/>
          <w:sz w:val="32"/>
        </w:rPr>
        <w:t> </w:t>
      </w:r>
      <w:r>
        <w:rPr>
          <w:rFonts w:ascii="Times New Roman" w:hAnsi="Times New Roman"/>
          <w:b/>
          <w:sz w:val="32"/>
        </w:rPr>
        <w:t>energía</w:t>
      </w:r>
      <w:r>
        <w:rPr>
          <w:rFonts w:ascii="Times New Roman" w:hAnsi="Times New Roman"/>
          <w:b/>
          <w:spacing w:val="-6"/>
          <w:sz w:val="32"/>
        </w:rPr>
        <w:t> </w:t>
      </w:r>
      <w:r>
        <w:rPr>
          <w:rFonts w:ascii="Times New Roman" w:hAnsi="Times New Roman"/>
          <w:b/>
          <w:sz w:val="32"/>
        </w:rPr>
        <w:t>solar</w:t>
      </w:r>
      <w:r>
        <w:rPr>
          <w:rFonts w:ascii="Times New Roman" w:hAnsi="Times New Roman"/>
          <w:b/>
          <w:spacing w:val="-8"/>
          <w:sz w:val="32"/>
        </w:rPr>
        <w:t> </w:t>
      </w:r>
      <w:r>
        <w:rPr>
          <w:rFonts w:ascii="Times New Roman" w:hAnsi="Times New Roman"/>
          <w:b/>
          <w:sz w:val="32"/>
        </w:rPr>
        <w:t>fotovoltaica</w:t>
      </w:r>
      <w:r>
        <w:rPr>
          <w:rFonts w:ascii="Times New Roman" w:hAnsi="Times New Roman"/>
          <w:b/>
          <w:spacing w:val="-6"/>
          <w:sz w:val="32"/>
        </w:rPr>
        <w:t> </w:t>
      </w:r>
      <w:r>
        <w:rPr>
          <w:rFonts w:ascii="Times New Roman" w:hAnsi="Times New Roman"/>
          <w:b/>
          <w:sz w:val="32"/>
        </w:rPr>
        <w:t>para</w:t>
      </w:r>
      <w:r>
        <w:rPr>
          <w:rFonts w:ascii="Times New Roman" w:hAnsi="Times New Roman"/>
          <w:b/>
          <w:spacing w:val="-6"/>
          <w:sz w:val="32"/>
        </w:rPr>
        <w:t> </w:t>
      </w:r>
      <w:r>
        <w:rPr>
          <w:rFonts w:ascii="Times New Roman" w:hAnsi="Times New Roman"/>
          <w:b/>
          <w:sz w:val="32"/>
        </w:rPr>
        <w:t>una</w:t>
      </w:r>
      <w:r>
        <w:rPr>
          <w:rFonts w:ascii="Times New Roman" w:hAnsi="Times New Roman"/>
          <w:b/>
          <w:spacing w:val="-77"/>
          <w:sz w:val="32"/>
        </w:rPr>
        <w:t> </w:t>
      </w:r>
      <w:r>
        <w:rPr>
          <w:rFonts w:ascii="Times New Roman" w:hAnsi="Times New Roman"/>
          <w:b/>
          <w:sz w:val="32"/>
        </w:rPr>
        <w:t>vivienda</w:t>
      </w:r>
      <w:r>
        <w:rPr>
          <w:rFonts w:ascii="Times New Roman" w:hAnsi="Times New Roman"/>
          <w:b/>
          <w:spacing w:val="-6"/>
          <w:sz w:val="32"/>
        </w:rPr>
        <w:t> </w:t>
      </w:r>
      <w:r>
        <w:rPr>
          <w:rFonts w:ascii="Times New Roman" w:hAnsi="Times New Roman"/>
          <w:b/>
          <w:sz w:val="32"/>
        </w:rPr>
        <w:t>familiar</w:t>
      </w:r>
      <w:r>
        <w:rPr>
          <w:rFonts w:ascii="Times New Roman" w:hAnsi="Times New Roman"/>
          <w:b/>
          <w:spacing w:val="-4"/>
          <w:sz w:val="32"/>
        </w:rPr>
        <w:t> </w:t>
      </w:r>
      <w:r>
        <w:rPr>
          <w:rFonts w:ascii="Times New Roman" w:hAnsi="Times New Roman"/>
          <w:b/>
          <w:sz w:val="32"/>
        </w:rPr>
        <w:t>en</w:t>
      </w:r>
      <w:r>
        <w:rPr>
          <w:rFonts w:ascii="Times New Roman" w:hAnsi="Times New Roman"/>
          <w:b/>
          <w:spacing w:val="-6"/>
          <w:sz w:val="32"/>
        </w:rPr>
        <w:t> </w:t>
      </w:r>
      <w:r>
        <w:rPr>
          <w:rFonts w:ascii="Times New Roman" w:hAnsi="Times New Roman"/>
          <w:b/>
          <w:sz w:val="32"/>
        </w:rPr>
        <w:t>Maracay,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z w:val="32"/>
        </w:rPr>
        <w:t>Edo</w:t>
      </w:r>
      <w:r>
        <w:rPr>
          <w:rFonts w:ascii="Times New Roman" w:hAnsi="Times New Roman"/>
          <w:b/>
          <w:spacing w:val="-7"/>
          <w:sz w:val="32"/>
        </w:rPr>
        <w:t> </w:t>
      </w:r>
      <w:r>
        <w:rPr>
          <w:rFonts w:ascii="Times New Roman" w:hAnsi="Times New Roman"/>
          <w:b/>
          <w:sz w:val="32"/>
        </w:rPr>
        <w:t>Aragua.</w:t>
      </w:r>
    </w:p>
    <w:p>
      <w:pPr>
        <w:pStyle w:val="BodyText"/>
        <w:spacing w:before="2"/>
        <w:rPr>
          <w:rFonts w:ascii="Times New Roman"/>
          <w:b/>
          <w:sz w:val="16"/>
        </w:rPr>
      </w:pPr>
      <w:r>
        <w:rPr/>
        <w:pict>
          <v:group style="position:absolute;margin-left:306.649994pt;margin-top:11.2775pt;width:258.2pt;height:60.85pt;mso-position-horizontal-relative:page;mso-position-vertical-relative:paragraph;z-index:-15727616;mso-wrap-distance-left:0;mso-wrap-distance-right:0" coordorigin="6133,226" coordsize="5164,1217">
            <v:shape style="position:absolute;left:7607;top:225;width:1775;height:401" type="#_x0000_t75" stroked="false">
              <v:imagedata r:id="rId29" o:title=""/>
            </v:shape>
            <v:shape style="position:absolute;left:9263;top:235;width:188;height:238" type="#_x0000_t75" stroked="false">
              <v:imagedata r:id="rId30" o:title=""/>
            </v:shape>
            <v:shape style="position:absolute;left:9357;top:225;width:1873;height:401" type="#_x0000_t75" stroked="false">
              <v:imagedata r:id="rId31" o:title=""/>
            </v:shape>
            <v:shape style="position:absolute;left:11104;top:235;width:192;height:238" type="#_x0000_t75" stroked="false">
              <v:imagedata r:id="rId32" o:title=""/>
            </v:shape>
            <v:shape style="position:absolute;left:7242;top:626;width:2130;height:252" type="#_x0000_t75" stroked="false">
              <v:imagedata r:id="rId33" o:title=""/>
            </v:shape>
            <v:shape style="position:absolute;left:9290;top:628;width:120;height:154" type="#_x0000_t75" stroked="false">
              <v:imagedata r:id="rId34" o:title=""/>
            </v:shape>
            <v:shape style="position:absolute;left:9350;top:626;width:1875;height:252" type="#_x0000_t75" stroked="false">
              <v:imagedata r:id="rId35" o:title=""/>
            </v:shape>
            <v:shape style="position:absolute;left:11138;top:628;width:125;height:154" type="#_x0000_t75" stroked="false">
              <v:imagedata r:id="rId36" o:title=""/>
            </v:shape>
            <v:shape style="position:absolute;left:7693;top:878;width:2001;height:281" type="#_x0000_t75" stroked="false">
              <v:imagedata r:id="rId37" o:title=""/>
            </v:shape>
            <v:shape style="position:absolute;left:9606;top:878;width:140;height:281" type="#_x0000_t75" stroked="false">
              <v:imagedata r:id="rId38" o:title=""/>
            </v:shape>
            <v:shape style="position:absolute;left:9676;top:878;width:549;height:281" type="#_x0000_t75" stroked="false">
              <v:imagedata r:id="rId39" o:title=""/>
            </v:shape>
            <v:shape style="position:absolute;left:10115;top:878;width:140;height:281" type="#_x0000_t75" stroked="false">
              <v:imagedata r:id="rId38" o:title=""/>
            </v:shape>
            <v:shape style="position:absolute;left:10185;top:878;width:552;height:281" type="#_x0000_t75" stroked="false">
              <v:imagedata r:id="rId40" o:title=""/>
            </v:shape>
            <v:shape style="position:absolute;left:10626;top:878;width:140;height:281" type="#_x0000_t75" stroked="false">
              <v:imagedata r:id="rId38" o:title=""/>
            </v:shape>
            <v:shape style="position:absolute;left:10696;top:878;width:552;height:281" type="#_x0000_t75" stroked="false">
              <v:imagedata r:id="rId41" o:title=""/>
            </v:shape>
            <v:shape style="position:absolute;left:11138;top:880;width:125;height:166" type="#_x0000_t75" stroked="false">
              <v:imagedata r:id="rId42" o:title=""/>
            </v:shape>
            <v:shape style="position:absolute;left:6133;top:1161;width:5025;height:281" type="#_x0000_t75" stroked="false">
              <v:imagedata r:id="rId43" o:title=""/>
            </v:shape>
            <v:shape style="position:absolute;left:11070;top:1163;width:195;height:166" type="#_x0000_t75" stroked="false">
              <v:imagedata r:id="rId44" o:title=""/>
            </v:shape>
            <w10:wrap type="topAndBottom"/>
          </v:group>
        </w:pict>
      </w:r>
      <w:r>
        <w:rPr/>
        <w:pict>
          <v:group style="position:absolute;margin-left:58.325001pt;margin-top:83.867500pt;width:498.45pt;height:226.5pt;mso-position-horizontal-relative:page;mso-position-vertical-relative:paragraph;z-index:-15727104;mso-wrap-distance-left:0;mso-wrap-distance-right:0" coordorigin="1167,1677" coordsize="9969,4530">
            <v:rect style="position:absolute;left:1171;top:1682;width:9959;height:4520" filled="false" stroked="true" strokeweight=".5pt" strokecolor="#000000">
              <v:stroke dashstyle="solid"/>
            </v:rect>
            <v:shape style="position:absolute;left:1320;top:1759;width:950;height:281" type="#_x0000_t75" stroked="false">
              <v:imagedata r:id="rId45" o:title=""/>
            </v:shape>
            <v:shape style="position:absolute;left:1320;top:2376;width:9445;height:281" type="#_x0000_t75" stroked="false">
              <v:imagedata r:id="rId46" o:title=""/>
            </v:shape>
            <v:shape style="position:absolute;left:1320;top:2698;width:9440;height:281" type="#_x0000_t75" stroked="false">
              <v:imagedata r:id="rId47" o:title=""/>
            </v:shape>
            <v:shape style="position:absolute;left:1320;top:3019;width:9436;height:281" type="#_x0000_t75" stroked="false">
              <v:imagedata r:id="rId48" o:title=""/>
            </v:shape>
            <v:shape style="position:absolute;left:1320;top:3341;width:9440;height:281" type="#_x0000_t75" stroked="false">
              <v:imagedata r:id="rId49" o:title=""/>
            </v:shape>
            <v:shape style="position:absolute;left:1320;top:3662;width:7242;height:281" type="#_x0000_t75" stroked="false">
              <v:imagedata r:id="rId50" o:title=""/>
            </v:shape>
            <v:shape style="position:absolute;left:8478;top:3662;width:2279;height:281" type="#_x0000_t75" stroked="false">
              <v:imagedata r:id="rId51" o:title=""/>
            </v:shape>
            <v:shape style="position:absolute;left:1320;top:3984;width:9436;height:281" type="#_x0000_t75" stroked="false">
              <v:imagedata r:id="rId52" o:title=""/>
            </v:shape>
            <v:shape style="position:absolute;left:1320;top:4306;width:9445;height:281" type="#_x0000_t75" stroked="false">
              <v:imagedata r:id="rId53" o:title=""/>
            </v:shape>
            <v:shape style="position:absolute;left:1320;top:4627;width:1604;height:281" type="#_x0000_t75" stroked="false">
              <v:imagedata r:id="rId54" o:title=""/>
            </v:shape>
            <v:shape style="position:absolute;left:2834;top:4627;width:7927;height:281" type="#_x0000_t75" stroked="false">
              <v:imagedata r:id="rId55" o:title=""/>
            </v:shape>
            <v:shape style="position:absolute;left:1320;top:4949;width:9441;height:281" type="#_x0000_t75" stroked="false">
              <v:imagedata r:id="rId56" o:title=""/>
            </v:shape>
            <v:shape style="position:absolute;left:1320;top:5273;width:5262;height:281" type="#_x0000_t75" stroked="false">
              <v:imagedata r:id="rId57" o:title=""/>
            </v:shape>
            <v:shape style="position:absolute;left:6500;top:5273;width:2350;height:281" type="#_x0000_t75" stroked="false">
              <v:imagedata r:id="rId58" o:title=""/>
            </v:shape>
            <v:shape style="position:absolute;left:1320;top:5794;width:1457;height:281" type="#_x0000_t75" stroked="false">
              <v:imagedata r:id="rId59" o:title=""/>
            </v:shape>
            <v:shape style="position:absolute;left:2690;top:5794;width:6452;height:281" type="#_x0000_t75" stroked="false">
              <v:imagedata r:id="rId60" o:title=""/>
            </v:shape>
            <w10:wrap type="topAndBottom"/>
          </v:group>
        </w:pict>
      </w:r>
    </w:p>
    <w:p>
      <w:pPr>
        <w:pStyle w:val="BodyText"/>
        <w:spacing w:before="6"/>
        <w:rPr>
          <w:rFonts w:ascii="Times New Roman"/>
          <w:b/>
          <w:sz w:val="14"/>
        </w:rPr>
      </w:pPr>
    </w:p>
    <w:p>
      <w:pPr>
        <w:spacing w:line="352" w:lineRule="exact" w:before="0"/>
        <w:ind w:left="379" w:right="295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Sizing</w:t>
      </w:r>
      <w:r>
        <w:rPr>
          <w:rFonts w:ascii="Times New Roman"/>
          <w:b/>
          <w:spacing w:val="-14"/>
          <w:sz w:val="32"/>
        </w:rPr>
        <w:t>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14"/>
          <w:sz w:val="32"/>
        </w:rPr>
        <w:t> </w:t>
      </w:r>
      <w:r>
        <w:rPr>
          <w:rFonts w:ascii="Times New Roman"/>
          <w:b/>
          <w:sz w:val="32"/>
        </w:rPr>
        <w:t>photovoltaic</w:t>
      </w:r>
      <w:r>
        <w:rPr>
          <w:rFonts w:ascii="Times New Roman"/>
          <w:b/>
          <w:spacing w:val="-14"/>
          <w:sz w:val="32"/>
        </w:rPr>
        <w:t> </w:t>
      </w:r>
      <w:r>
        <w:rPr>
          <w:rFonts w:ascii="Times New Roman"/>
          <w:b/>
          <w:sz w:val="32"/>
        </w:rPr>
        <w:t>solar</w:t>
      </w:r>
      <w:r>
        <w:rPr>
          <w:rFonts w:ascii="Times New Roman"/>
          <w:b/>
          <w:spacing w:val="-16"/>
          <w:sz w:val="32"/>
        </w:rPr>
        <w:t> </w:t>
      </w:r>
      <w:r>
        <w:rPr>
          <w:rFonts w:ascii="Times New Roman"/>
          <w:b/>
          <w:sz w:val="32"/>
        </w:rPr>
        <w:t>energy</w:t>
      </w:r>
      <w:r>
        <w:rPr>
          <w:rFonts w:ascii="Times New Roman"/>
          <w:b/>
          <w:spacing w:val="-14"/>
          <w:sz w:val="32"/>
        </w:rPr>
        <w:t> </w:t>
      </w:r>
      <w:r>
        <w:rPr>
          <w:rFonts w:ascii="Times New Roman"/>
          <w:b/>
          <w:sz w:val="32"/>
        </w:rPr>
        <w:t>system</w:t>
      </w:r>
      <w:r>
        <w:rPr>
          <w:rFonts w:ascii="Times New Roman"/>
          <w:b/>
          <w:spacing w:val="-16"/>
          <w:sz w:val="32"/>
        </w:rPr>
        <w:t> </w:t>
      </w:r>
      <w:r>
        <w:rPr>
          <w:rFonts w:ascii="Times New Roman"/>
          <w:b/>
          <w:sz w:val="32"/>
        </w:rPr>
        <w:t>for</w:t>
      </w:r>
      <w:r>
        <w:rPr>
          <w:rFonts w:ascii="Times New Roman"/>
          <w:b/>
          <w:spacing w:val="-16"/>
          <w:sz w:val="32"/>
        </w:rPr>
        <w:t>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13"/>
          <w:sz w:val="32"/>
        </w:rPr>
        <w:t> </w:t>
      </w:r>
      <w:r>
        <w:rPr>
          <w:rFonts w:ascii="Times New Roman"/>
          <w:b/>
          <w:sz w:val="32"/>
        </w:rPr>
        <w:t>family</w:t>
      </w:r>
      <w:r>
        <w:rPr>
          <w:rFonts w:ascii="Times New Roman"/>
          <w:b/>
          <w:spacing w:val="-14"/>
          <w:sz w:val="32"/>
        </w:rPr>
        <w:t> </w:t>
      </w:r>
      <w:r>
        <w:rPr>
          <w:rFonts w:ascii="Times New Roman"/>
          <w:b/>
          <w:sz w:val="32"/>
        </w:rPr>
        <w:t>home</w:t>
      </w:r>
      <w:r>
        <w:rPr>
          <w:rFonts w:ascii="Times New Roman"/>
          <w:b/>
          <w:spacing w:val="-15"/>
          <w:sz w:val="32"/>
        </w:rPr>
        <w:t> </w:t>
      </w:r>
      <w:r>
        <w:rPr>
          <w:rFonts w:ascii="Times New Roman"/>
          <w:b/>
          <w:sz w:val="32"/>
        </w:rPr>
        <w:t>in</w:t>
      </w:r>
      <w:r>
        <w:rPr>
          <w:rFonts w:ascii="Times New Roman"/>
          <w:b/>
          <w:spacing w:val="-17"/>
          <w:sz w:val="32"/>
        </w:rPr>
        <w:t> </w:t>
      </w:r>
      <w:r>
        <w:rPr>
          <w:rFonts w:ascii="Times New Roman"/>
          <w:b/>
          <w:sz w:val="32"/>
        </w:rPr>
        <w:t>Maracay,</w:t>
      </w:r>
    </w:p>
    <w:p>
      <w:pPr>
        <w:spacing w:before="47"/>
        <w:ind w:left="379" w:right="289" w:firstLine="0"/>
        <w:jc w:val="center"/>
        <w:rPr>
          <w:rFonts w:ascii="Times New Roman"/>
          <w:b/>
          <w:sz w:val="32"/>
        </w:rPr>
      </w:pPr>
      <w:r>
        <w:rPr/>
        <w:pict>
          <v:group style="position:absolute;margin-left:58.325001pt;margin-top:23.076498pt;width:498.45pt;height:229.6pt;mso-position-horizontal-relative:page;mso-position-vertical-relative:paragraph;z-index:-15726592;mso-wrap-distance-left:0;mso-wrap-distance-right:0" coordorigin="1167,462" coordsize="9969,4592">
            <v:rect style="position:absolute;left:1171;top:466;width:9959;height:4582" filled="false" stroked="true" strokeweight=".5pt" strokecolor="#000000">
              <v:stroke dashstyle="solid"/>
            </v:rect>
            <v:shape style="position:absolute;left:1320;top:544;width:846;height:281" type="#_x0000_t75" stroked="false">
              <v:imagedata r:id="rId61" o:title=""/>
            </v:shape>
            <v:shape style="position:absolute;left:1320;top:1062;width:2994;height:281" type="#_x0000_t75" stroked="false">
              <v:imagedata r:id="rId62" o:title=""/>
            </v:shape>
            <v:shape style="position:absolute;left:4220;top:1062;width:6542;height:281" type="#_x0000_t75" stroked="false">
              <v:imagedata r:id="rId63" o:title=""/>
            </v:shape>
            <v:shape style="position:absolute;left:1320;top:1384;width:9439;height:281" type="#_x0000_t75" stroked="false">
              <v:imagedata r:id="rId64" o:title=""/>
            </v:shape>
            <v:shape style="position:absolute;left:1320;top:1705;width:9440;height:281" type="#_x0000_t75" stroked="false">
              <v:imagedata r:id="rId65" o:title=""/>
            </v:shape>
            <v:shape style="position:absolute;left:1320;top:2027;width:9445;height:281" type="#_x0000_t75" stroked="false">
              <v:imagedata r:id="rId66" o:title=""/>
            </v:shape>
            <v:shape style="position:absolute;left:1320;top:2349;width:9435;height:282" type="#_x0000_t75" stroked="false">
              <v:imagedata r:id="rId67" o:title=""/>
            </v:shape>
            <v:shape style="position:absolute;left:1320;top:2671;width:708;height:281" type="#_x0000_t75" stroked="false">
              <v:imagedata r:id="rId68" o:title=""/>
            </v:shape>
            <v:shape style="position:absolute;left:1939;top:2671;width:8820;height:281" type="#_x0000_t75" stroked="false">
              <v:imagedata r:id="rId69" o:title=""/>
            </v:shape>
            <v:shape style="position:absolute;left:1320;top:2992;width:9443;height:281" type="#_x0000_t75" stroked="false">
              <v:imagedata r:id="rId70" o:title=""/>
            </v:shape>
            <v:shape style="position:absolute;left:1320;top:3314;width:4683;height:281" type="#_x0000_t75" stroked="false">
              <v:imagedata r:id="rId71" o:title=""/>
            </v:shape>
            <v:shape style="position:absolute;left:5914;top:3314;width:4850;height:281" type="#_x0000_t75" stroked="false">
              <v:imagedata r:id="rId72" o:title=""/>
            </v:shape>
            <v:shape style="position:absolute;left:1320;top:3636;width:9443;height:281" type="#_x0000_t75" stroked="false">
              <v:imagedata r:id="rId73" o:title=""/>
            </v:shape>
            <v:shape style="position:absolute;left:1320;top:3960;width:7467;height:281" type="#_x0000_t75" stroked="false">
              <v:imagedata r:id="rId74" o:title=""/>
            </v:shape>
            <v:shape style="position:absolute;left:1320;top:4483;width:741;height:281" type="#_x0000_t75" stroked="false">
              <v:imagedata r:id="rId75" o:title=""/>
            </v:shape>
            <v:shape style="position:absolute;left:1937;top:4483;width:473;height:281" type="#_x0000_t75" stroked="false">
              <v:imagedata r:id="rId76" o:title=""/>
            </v:shape>
            <v:shape style="position:absolute;left:2330;top:4483;width:6076;height:281" type="#_x0000_t75" stroked="false">
              <v:imagedata r:id="rId77" o:title=""/>
            </v:shape>
            <w10:wrap type="topAndBottom"/>
          </v:group>
        </w:pict>
      </w:r>
      <w:r>
        <w:rPr>
          <w:rFonts w:ascii="Times New Roman"/>
          <w:b/>
          <w:w w:val="95"/>
          <w:sz w:val="32"/>
        </w:rPr>
        <w:t>Aragua</w:t>
      </w:r>
      <w:r>
        <w:rPr>
          <w:rFonts w:ascii="Times New Roman"/>
          <w:b/>
          <w:spacing w:val="3"/>
          <w:w w:val="95"/>
          <w:sz w:val="32"/>
        </w:rPr>
        <w:t> </w:t>
      </w:r>
      <w:r>
        <w:rPr>
          <w:rFonts w:ascii="Times New Roman"/>
          <w:b/>
          <w:w w:val="95"/>
          <w:sz w:val="32"/>
        </w:rPr>
        <w:t>State.</w:t>
      </w:r>
    </w:p>
    <w:p>
      <w:pPr>
        <w:spacing w:after="0"/>
        <w:jc w:val="center"/>
        <w:rPr>
          <w:rFonts w:ascii="Times New Roman"/>
          <w:sz w:val="32"/>
        </w:rPr>
        <w:sectPr>
          <w:type w:val="continuous"/>
          <w:pgSz w:w="12240" w:h="15840"/>
          <w:pgMar w:top="640" w:bottom="0" w:left="920" w:right="920"/>
        </w:sectPr>
      </w:pPr>
    </w:p>
    <w:p>
      <w:pPr>
        <w:pStyle w:val="BodyText"/>
        <w:spacing w:before="1"/>
        <w:rPr>
          <w:rFonts w:ascii="Times New Roman"/>
          <w:b/>
          <w:sz w:val="13"/>
        </w:rPr>
      </w:pPr>
    </w:p>
    <w:p>
      <w:pPr>
        <w:spacing w:line="271" w:lineRule="auto" w:before="76"/>
        <w:ind w:left="2430" w:right="0" w:hanging="2079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Dimensionamento</w:t>
      </w:r>
      <w:r>
        <w:rPr>
          <w:rFonts w:ascii="Times New Roman" w:hAnsi="Times New Roman"/>
          <w:b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8"/>
          <w:sz w:val="32"/>
        </w:rPr>
        <w:t> </w:t>
      </w:r>
      <w:r>
        <w:rPr>
          <w:rFonts w:ascii="Times New Roman" w:hAnsi="Times New Roman"/>
          <w:b/>
          <w:sz w:val="32"/>
        </w:rPr>
        <w:t>um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z w:val="32"/>
        </w:rPr>
        <w:t>sistema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8"/>
          <w:sz w:val="32"/>
        </w:rPr>
        <w:t> </w:t>
      </w:r>
      <w:r>
        <w:rPr>
          <w:rFonts w:ascii="Times New Roman" w:hAnsi="Times New Roman"/>
          <w:b/>
          <w:sz w:val="32"/>
        </w:rPr>
        <w:t>energia</w:t>
      </w:r>
      <w:r>
        <w:rPr>
          <w:rFonts w:ascii="Times New Roman" w:hAnsi="Times New Roman"/>
          <w:b/>
          <w:spacing w:val="-7"/>
          <w:sz w:val="32"/>
        </w:rPr>
        <w:t> </w:t>
      </w:r>
      <w:r>
        <w:rPr>
          <w:rFonts w:ascii="Times New Roman" w:hAnsi="Times New Roman"/>
          <w:b/>
          <w:sz w:val="32"/>
        </w:rPr>
        <w:t>solar</w:t>
      </w:r>
      <w:r>
        <w:rPr>
          <w:rFonts w:ascii="Times New Roman" w:hAnsi="Times New Roman"/>
          <w:b/>
          <w:spacing w:val="-8"/>
          <w:sz w:val="32"/>
        </w:rPr>
        <w:t> </w:t>
      </w:r>
      <w:r>
        <w:rPr>
          <w:rFonts w:ascii="Times New Roman" w:hAnsi="Times New Roman"/>
          <w:b/>
          <w:sz w:val="32"/>
        </w:rPr>
        <w:t>fotovoltaica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z w:val="32"/>
        </w:rPr>
        <w:t>para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z w:val="32"/>
        </w:rPr>
        <w:t>uma</w:t>
      </w:r>
      <w:r>
        <w:rPr>
          <w:rFonts w:ascii="Times New Roman" w:hAnsi="Times New Roman"/>
          <w:b/>
          <w:spacing w:val="-77"/>
          <w:sz w:val="32"/>
        </w:rPr>
        <w:t> </w:t>
      </w:r>
      <w:r>
        <w:rPr>
          <w:rFonts w:ascii="Times New Roman" w:hAnsi="Times New Roman"/>
          <w:b/>
          <w:sz w:val="32"/>
        </w:rPr>
        <w:t>casa</w:t>
      </w:r>
      <w:r>
        <w:rPr>
          <w:rFonts w:ascii="Times New Roman" w:hAnsi="Times New Roman"/>
          <w:b/>
          <w:spacing w:val="-2"/>
          <w:sz w:val="32"/>
        </w:rPr>
        <w:t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z w:val="32"/>
        </w:rPr>
        <w:t>família</w:t>
      </w:r>
      <w:r>
        <w:rPr>
          <w:rFonts w:ascii="Times New Roman" w:hAnsi="Times New Roman"/>
          <w:b/>
          <w:spacing w:val="-4"/>
          <w:sz w:val="32"/>
        </w:rPr>
        <w:t> </w:t>
      </w:r>
      <w:r>
        <w:rPr>
          <w:rFonts w:ascii="Times New Roman" w:hAnsi="Times New Roman"/>
          <w:b/>
          <w:sz w:val="32"/>
        </w:rPr>
        <w:t>em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z w:val="32"/>
        </w:rPr>
        <w:t>Maracay,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z w:val="32"/>
        </w:rPr>
        <w:t>Edo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z w:val="32"/>
        </w:rPr>
        <w:t>Aragua.</w:t>
      </w:r>
    </w:p>
    <w:p>
      <w:pPr>
        <w:pStyle w:val="BodyText"/>
        <w:spacing w:before="3"/>
        <w:rPr>
          <w:rFonts w:ascii="Times New Roman"/>
          <w:b/>
          <w:sz w:val="15"/>
        </w:rPr>
      </w:pPr>
      <w:r>
        <w:rPr/>
        <w:pict>
          <v:group style="position:absolute;margin-left:58.325001pt;margin-top:10.735166pt;width:498.45pt;height:229.6pt;mso-position-horizontal-relative:page;mso-position-vertical-relative:paragraph;z-index:-15725056;mso-wrap-distance-left:0;mso-wrap-distance-right:0" coordorigin="1167,215" coordsize="9969,4592">
            <v:rect style="position:absolute;left:1171;top:219;width:9959;height:4582" filled="false" stroked="true" strokeweight=".5pt" strokecolor="#000000">
              <v:stroke dashstyle="solid"/>
            </v:rect>
            <v:shape style="position:absolute;left:1320;top:298;width:846;height:281" type="#_x0000_t75" stroked="false">
              <v:imagedata r:id="rId61" o:title=""/>
            </v:shape>
            <v:shape style="position:absolute;left:1320;top:816;width:4420;height:281" type="#_x0000_t75" stroked="false">
              <v:imagedata r:id="rId80" o:title=""/>
            </v:shape>
            <v:shape style="position:absolute;left:5653;top:816;width:5103;height:281" type="#_x0000_t75" stroked="false">
              <v:imagedata r:id="rId81" o:title=""/>
            </v:shape>
            <v:shape style="position:absolute;left:1320;top:1138;width:9443;height:281" type="#_x0000_t75" stroked="false">
              <v:imagedata r:id="rId82" o:title=""/>
            </v:shape>
            <v:shape style="position:absolute;left:1320;top:1459;width:8670;height:281" type="#_x0000_t75" stroked="false">
              <v:imagedata r:id="rId83" o:title=""/>
            </v:shape>
            <v:shape style="position:absolute;left:9894;top:1459;width:864;height:281" type="#_x0000_t75" stroked="false">
              <v:imagedata r:id="rId84" o:title=""/>
            </v:shape>
            <v:shape style="position:absolute;left:1320;top:1781;width:9446;height:281" type="#_x0000_t75" stroked="false">
              <v:imagedata r:id="rId85" o:title=""/>
            </v:shape>
            <v:shape style="position:absolute;left:1320;top:2103;width:9438;height:281" type="#_x0000_t75" stroked="false">
              <v:imagedata r:id="rId86" o:title=""/>
            </v:shape>
            <v:shape style="position:absolute;left:1320;top:2425;width:9436;height:281" type="#_x0000_t75" stroked="false">
              <v:imagedata r:id="rId87" o:title=""/>
            </v:shape>
            <v:shape style="position:absolute;left:1320;top:2746;width:9445;height:281" type="#_x0000_t75" stroked="false">
              <v:imagedata r:id="rId88" o:title=""/>
            </v:shape>
            <v:shape style="position:absolute;left:1320;top:3068;width:2272;height:281" type="#_x0000_t75" stroked="false">
              <v:imagedata r:id="rId89" o:title=""/>
            </v:shape>
            <v:shape style="position:absolute;left:3504;top:3068;width:140;height:281" type="#_x0000_t75" stroked="false">
              <v:imagedata r:id="rId38" o:title=""/>
            </v:shape>
            <v:shape style="position:absolute;left:3574;top:3068;width:7182;height:281" type="#_x0000_t75" stroked="false">
              <v:imagedata r:id="rId90" o:title=""/>
            </v:shape>
            <v:shape style="position:absolute;left:1320;top:3390;width:9445;height:281" type="#_x0000_t75" stroked="false">
              <v:imagedata r:id="rId91" o:title=""/>
            </v:shape>
            <v:shape style="position:absolute;left:1320;top:3714;width:6609;height:281" type="#_x0000_t75" stroked="false">
              <v:imagedata r:id="rId92" o:title=""/>
            </v:shape>
            <v:shape style="position:absolute;left:7847;top:3714;width:2746;height:281" type="#_x0000_t75" stroked="false">
              <v:imagedata r:id="rId93" o:title=""/>
            </v:shape>
            <v:shape style="position:absolute;left:1320;top:4237;width:746;height:252" type="#_x0000_t75" stroked="false">
              <v:imagedata r:id="rId94" o:title=""/>
            </v:shape>
            <v:shape style="position:absolute;left:1982;top:4237;width:140;height:252" type="#_x0000_t75" stroked="false">
              <v:imagedata r:id="rId95" o:title=""/>
            </v:shape>
            <v:shape style="position:absolute;left:2052;top:4237;width:6357;height:252" type="#_x0000_t75" stroked="false">
              <v:imagedata r:id="rId96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78"/>
          <w:footerReference w:type="default" r:id="rId79"/>
          <w:pgSz w:w="12240" w:h="15840"/>
          <w:pgMar w:header="708" w:footer="848" w:top="1480" w:bottom="1040" w:left="920" w:right="920"/>
        </w:sectPr>
      </w:pPr>
    </w:p>
    <w:p>
      <w:pPr>
        <w:pStyle w:val="BodyText"/>
        <w:spacing w:before="8"/>
        <w:rPr>
          <w:rFonts w:ascii="Times New Roman"/>
          <w:b/>
        </w:rPr>
      </w:pPr>
    </w:p>
    <w:p>
      <w:pPr>
        <w:pStyle w:val="ListParagraph"/>
        <w:numPr>
          <w:ilvl w:val="0"/>
          <w:numId w:val="1"/>
        </w:numPr>
        <w:tabs>
          <w:tab w:pos="1879" w:val="left" w:leader="none"/>
        </w:tabs>
        <w:spacing w:line="240" w:lineRule="auto" w:before="0" w:after="0"/>
        <w:ind w:left="1878" w:right="0" w:hanging="173"/>
        <w:jc w:val="left"/>
        <w:rPr>
          <w:sz w:val="22"/>
        </w:rPr>
      </w:pPr>
      <w:r>
        <w:rPr>
          <w:sz w:val="22"/>
        </w:rPr>
        <w:t>INTRODUCCIÓN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60" w:lineRule="auto"/>
        <w:ind w:left="212" w:right="38"/>
        <w:jc w:val="both"/>
      </w:pPr>
      <w:r>
        <w:rPr/>
        <w:t>El</w:t>
      </w:r>
      <w:r>
        <w:rPr>
          <w:spacing w:val="1"/>
        </w:rPr>
        <w:t> </w:t>
      </w:r>
      <w:r>
        <w:rPr/>
        <w:t>continuo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comercial,</w:t>
      </w:r>
      <w:r>
        <w:rPr>
          <w:spacing w:val="-59"/>
        </w:rPr>
        <w:t> </w:t>
      </w:r>
      <w:r>
        <w:rPr/>
        <w:t>residencial y el nivel de bienestar de la sociedad</w:t>
      </w:r>
      <w:r>
        <w:rPr>
          <w:spacing w:val="1"/>
        </w:rPr>
        <w:t> </w:t>
      </w:r>
      <w:r>
        <w:rPr/>
        <w:t>actual</w:t>
      </w:r>
      <w:r>
        <w:rPr>
          <w:spacing w:val="33"/>
        </w:rPr>
        <w:t> </w:t>
      </w:r>
      <w:r>
        <w:rPr/>
        <w:t>exige</w:t>
      </w:r>
      <w:r>
        <w:rPr>
          <w:spacing w:val="31"/>
        </w:rPr>
        <w:t> </w:t>
      </w:r>
      <w:r>
        <w:rPr/>
        <w:t>grandes</w:t>
      </w:r>
      <w:r>
        <w:rPr>
          <w:spacing w:val="32"/>
        </w:rPr>
        <w:t> </w:t>
      </w:r>
      <w:r>
        <w:rPr/>
        <w:t>cantidades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energía.</w:t>
      </w:r>
      <w:r>
        <w:rPr>
          <w:spacing w:val="35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 Venezuela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matriz</w:t>
      </w:r>
      <w:r>
        <w:rPr>
          <w:spacing w:val="1"/>
        </w:rPr>
        <w:t> </w:t>
      </w:r>
      <w:r>
        <w:rPr/>
        <w:t>energética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electricidad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combustibles</w:t>
      </w:r>
      <w:r>
        <w:rPr>
          <w:spacing w:val="1"/>
        </w:rPr>
        <w:t> </w:t>
      </w:r>
      <w:r>
        <w:rPr/>
        <w:t>fósiles</w:t>
      </w:r>
      <w:r>
        <w:rPr>
          <w:spacing w:val="1"/>
        </w:rPr>
        <w:t> </w:t>
      </w:r>
      <w:r>
        <w:rPr/>
        <w:t>(petróleo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natural)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hidroeléctricas como Guri, Caruachi y Macagua;</w:t>
      </w:r>
      <w:r>
        <w:rPr>
          <w:spacing w:val="1"/>
        </w:rPr>
        <w:t> </w:t>
      </w:r>
      <w:r>
        <w:rPr/>
        <w:t>ubicadas en la Región de Guayana. Pero, debido</w:t>
      </w:r>
      <w:r>
        <w:rPr>
          <w:spacing w:val="1"/>
        </w:rPr>
        <w:t> </w:t>
      </w:r>
      <w:r>
        <w:rPr/>
        <w:t>a la indisponibilidad térmica y falta de inversiones</w:t>
      </w:r>
      <w:r>
        <w:rPr>
          <w:spacing w:val="-59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racionamientos</w:t>
      </w:r>
      <w:r>
        <w:rPr>
          <w:spacing w:val="1"/>
        </w:rPr>
        <w:t> </w:t>
      </w:r>
      <w:r>
        <w:rPr/>
        <w:t>eléctricos</w:t>
      </w:r>
      <w:r>
        <w:rPr>
          <w:spacing w:val="1"/>
        </w:rPr>
        <w:t> </w:t>
      </w:r>
      <w:r>
        <w:rPr/>
        <w:t>recurrentes</w:t>
      </w:r>
      <w:r>
        <w:rPr>
          <w:spacing w:val="-3"/>
        </w:rPr>
        <w:t> </w:t>
      </w:r>
      <w:r>
        <w:rPr/>
        <w:t>en varias</w:t>
      </w:r>
      <w:r>
        <w:rPr>
          <w:spacing w:val="1"/>
        </w:rPr>
        <w:t> </w:t>
      </w:r>
      <w:r>
        <w:rPr/>
        <w:t>zonas del país.</w:t>
      </w:r>
    </w:p>
    <w:p>
      <w:pPr>
        <w:pStyle w:val="BodyText"/>
        <w:spacing w:line="360" w:lineRule="auto" w:before="202"/>
        <w:ind w:left="212" w:right="42"/>
        <w:jc w:val="both"/>
      </w:pPr>
      <w:r>
        <w:rPr/>
        <w:t>Una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electricidad</w:t>
      </w:r>
      <w:r>
        <w:rPr>
          <w:spacing w:val="39"/>
        </w:rPr>
        <w:t> </w:t>
      </w:r>
      <w:r>
        <w:rPr/>
        <w:t>limpia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partir</w:t>
      </w:r>
      <w:r>
        <w:rPr>
          <w:spacing w:val="40"/>
        </w:rPr>
        <w:t> </w:t>
      </w:r>
      <w:r>
        <w:rPr/>
        <w:t>de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spacing w:line="360" w:lineRule="auto"/>
        <w:ind w:left="212" w:right="116"/>
        <w:jc w:val="both"/>
      </w:pPr>
      <w:r>
        <w:rPr/>
        <w:t>energías</w:t>
      </w:r>
      <w:r>
        <w:rPr>
          <w:spacing w:val="1"/>
        </w:rPr>
        <w:t> </w:t>
      </w:r>
      <w:r>
        <w:rPr/>
        <w:t>renovables,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solar</w:t>
      </w:r>
      <w:r>
        <w:rPr>
          <w:spacing w:val="-60"/>
        </w:rPr>
        <w:t> </w:t>
      </w:r>
      <w:r>
        <w:rPr/>
        <w:t>fotovoltaica. Debido a sus grandes ventajas, los</w:t>
      </w:r>
      <w:r>
        <w:rPr>
          <w:spacing w:val="1"/>
        </w:rPr>
        <w:t> </w:t>
      </w:r>
      <w:r>
        <w:rPr/>
        <w:t>sistemas fotovoltaicos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logrado</w:t>
      </w:r>
      <w:r>
        <w:rPr>
          <w:spacing w:val="1"/>
        </w:rPr>
        <w:t> </w:t>
      </w:r>
      <w:r>
        <w:rPr/>
        <w:t>un alto</w:t>
      </w:r>
      <w:r>
        <w:rPr>
          <w:spacing w:val="61"/>
        </w:rPr>
        <w:t> </w:t>
      </w:r>
      <w:r>
        <w:rPr/>
        <w:t>nivel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cobertura</w:t>
      </w:r>
      <w:r>
        <w:rPr>
          <w:spacing w:val="-4"/>
        </w:rPr>
        <w:t> </w:t>
      </w:r>
      <w:r>
        <w:rPr/>
        <w:t>global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disminución de costos.</w:t>
      </w:r>
    </w:p>
    <w:p>
      <w:pPr>
        <w:pStyle w:val="BodyText"/>
        <w:spacing w:line="360" w:lineRule="auto" w:before="201"/>
        <w:ind w:left="212" w:right="111"/>
        <w:jc w:val="both"/>
      </w:pP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incrementar la utilización de energías renovables</w:t>
      </w:r>
      <w:r>
        <w:rPr>
          <w:spacing w:val="1"/>
        </w:rPr>
        <w:t> </w:t>
      </w:r>
      <w:r>
        <w:rPr/>
        <w:t>y limpias en todo el mundo, expresados en 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(ODS),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7: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asequible,</w:t>
      </w:r>
      <w:r>
        <w:rPr>
          <w:spacing w:val="1"/>
        </w:rPr>
        <w:t> </w:t>
      </w:r>
      <w:r>
        <w:rPr/>
        <w:t>segura,</w:t>
      </w:r>
      <w:r>
        <w:rPr>
          <w:spacing w:val="1"/>
        </w:rPr>
        <w:t> </w:t>
      </w:r>
      <w:r>
        <w:rPr/>
        <w:t>sostenible y moderna; complementándola con el</w:t>
      </w:r>
      <w:r>
        <w:rPr>
          <w:spacing w:val="1"/>
        </w:rPr>
        <w:t> </w:t>
      </w:r>
      <w:r>
        <w:rPr/>
        <w:t>uso racional del recurso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Donde la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solar tiene un protagonismo fundamental a nivel</w:t>
      </w:r>
      <w:r>
        <w:rPr>
          <w:spacing w:val="1"/>
        </w:rPr>
        <w:t> </w:t>
      </w:r>
      <w:r>
        <w:rPr/>
        <w:t>mundial.</w:t>
      </w:r>
    </w:p>
    <w:p>
      <w:pPr>
        <w:spacing w:after="0" w:line="360" w:lineRule="auto"/>
        <w:jc w:val="both"/>
        <w:sectPr>
          <w:type w:val="continuous"/>
          <w:pgSz w:w="12240" w:h="15840"/>
          <w:pgMar w:top="640" w:bottom="0" w:left="920" w:right="920"/>
          <w:cols w:num="2" w:equalWidth="0">
            <w:col w:w="5122" w:space="80"/>
            <w:col w:w="5198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708" w:footer="848" w:top="1480" w:bottom="1040" w:left="920" w:right="920"/>
        </w:sectPr>
      </w:pPr>
    </w:p>
    <w:p>
      <w:pPr>
        <w:pStyle w:val="BodyText"/>
        <w:spacing w:line="360" w:lineRule="auto" w:before="94"/>
        <w:ind w:left="212" w:right="38"/>
        <w:jc w:val="both"/>
      </w:pPr>
      <w:r>
        <w:rPr/>
        <w:t>Uno de los mayores beneficios del éxito de la</w:t>
      </w:r>
      <w:r>
        <w:rPr>
          <w:spacing w:val="1"/>
        </w:rPr>
        <w:t> </w:t>
      </w:r>
      <w:r>
        <w:rPr/>
        <w:t>energía solar no es sólo la electricidad limpia y</w:t>
      </w:r>
      <w:r>
        <w:rPr>
          <w:spacing w:val="1"/>
        </w:rPr>
        <w:t> </w:t>
      </w:r>
      <w:r>
        <w:rPr/>
        <w:t>barata que puede producir, sino las lecciones que</w:t>
      </w:r>
      <w:r>
        <w:rPr>
          <w:spacing w:val="-59"/>
        </w:rPr>
        <w:t> </w:t>
      </w:r>
      <w:r>
        <w:rPr/>
        <w:t>aporta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tecnologías,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cambio climático y los otros aspectos vinculantes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169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 de Naciones Unidas (ONU) como</w:t>
      </w:r>
      <w:r>
        <w:rPr>
          <w:spacing w:val="1"/>
        </w:rPr>
        <w:t> </w:t>
      </w:r>
      <w:r>
        <w:rPr/>
        <w:t>agenda</w:t>
      </w:r>
      <w:r>
        <w:rPr>
          <w:spacing w:val="-2"/>
        </w:rPr>
        <w:t> </w:t>
      </w:r>
      <w:r>
        <w:rPr/>
        <w:t>común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transversal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humanidad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line="362" w:lineRule="auto" w:before="200"/>
        <w:ind w:left="212" w:right="42"/>
        <w:jc w:val="both"/>
      </w:pPr>
      <w:r>
        <w:rPr/>
        <w:t>La energía solar presenta una gran cantidad de</w:t>
      </w:r>
      <w:r>
        <w:rPr>
          <w:spacing w:val="1"/>
        </w:rPr>
        <w:t> </w:t>
      </w:r>
      <w:r>
        <w:rPr/>
        <w:t>ventajas</w:t>
      </w:r>
      <w:r>
        <w:rPr>
          <w:spacing w:val="-2"/>
        </w:rPr>
        <w:t> </w:t>
      </w:r>
      <w:r>
        <w:rPr/>
        <w:t>frente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otras</w:t>
      </w:r>
      <w:r>
        <w:rPr>
          <w:spacing w:val="-3"/>
        </w:rPr>
        <w:t> </w:t>
      </w:r>
      <w:r>
        <w:rPr/>
        <w:t>tecnologías a saber</w:t>
      </w:r>
      <w:r>
        <w:rPr>
          <w:spacing w:val="-1"/>
        </w:rPr>
        <w:t> </w:t>
      </w:r>
      <w:r>
        <w:rPr/>
        <w:t>de: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357" w:lineRule="auto" w:before="195" w:after="0"/>
        <w:ind w:left="573" w:right="40" w:hanging="361"/>
        <w:jc w:val="both"/>
        <w:rPr>
          <w:sz w:val="22"/>
        </w:rPr>
      </w:pP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gratuita,</w:t>
      </w:r>
      <w:r>
        <w:rPr>
          <w:spacing w:val="1"/>
          <w:sz w:val="22"/>
        </w:rPr>
        <w:t> </w:t>
      </w:r>
      <w:r>
        <w:rPr>
          <w:sz w:val="22"/>
        </w:rPr>
        <w:t>favorece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autoabastecimiento</w:t>
      </w:r>
      <w:r>
        <w:rPr>
          <w:spacing w:val="-59"/>
          <w:sz w:val="22"/>
        </w:rPr>
        <w:t> </w:t>
      </w:r>
      <w:r>
        <w:rPr>
          <w:sz w:val="22"/>
        </w:rPr>
        <w:t>energético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menor</w:t>
      </w:r>
      <w:r>
        <w:rPr>
          <w:spacing w:val="1"/>
          <w:sz w:val="22"/>
        </w:rPr>
        <w:t> </w:t>
      </w:r>
      <w:r>
        <w:rPr>
          <w:sz w:val="22"/>
        </w:rPr>
        <w:t>dependencia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exterior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disponibilidad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combustibles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interconexión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red</w:t>
      </w:r>
      <w:r>
        <w:rPr>
          <w:spacing w:val="1"/>
          <w:sz w:val="22"/>
        </w:rPr>
        <w:t> </w:t>
      </w:r>
      <w:r>
        <w:rPr>
          <w:sz w:val="22"/>
        </w:rPr>
        <w:t>eléctrica.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355" w:lineRule="auto" w:before="4" w:after="0"/>
        <w:ind w:left="573" w:right="39" w:hanging="361"/>
        <w:jc w:val="both"/>
        <w:rPr>
          <w:sz w:val="22"/>
        </w:rPr>
      </w:pP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tecnología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diseño</w:t>
      </w:r>
      <w:r>
        <w:rPr>
          <w:spacing w:val="1"/>
          <w:sz w:val="22"/>
        </w:rPr>
        <w:t> </w:t>
      </w:r>
      <w:r>
        <w:rPr>
          <w:sz w:val="22"/>
        </w:rPr>
        <w:t>modular,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produce</w:t>
      </w:r>
      <w:r>
        <w:rPr>
          <w:spacing w:val="1"/>
          <w:sz w:val="22"/>
        </w:rPr>
        <w:t> </w:t>
      </w:r>
      <w:r>
        <w:rPr>
          <w:sz w:val="22"/>
        </w:rPr>
        <w:t>energía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escala</w:t>
      </w:r>
      <w:r>
        <w:rPr>
          <w:spacing w:val="1"/>
          <w:sz w:val="22"/>
        </w:rPr>
        <w:t> </w:t>
      </w:r>
      <w:r>
        <w:rPr>
          <w:sz w:val="22"/>
        </w:rPr>
        <w:t>permaneciendo</w:t>
      </w:r>
      <w:r>
        <w:rPr>
          <w:spacing w:val="-3"/>
          <w:sz w:val="22"/>
        </w:rPr>
        <w:t> </w:t>
      </w:r>
      <w:r>
        <w:rPr>
          <w:sz w:val="22"/>
        </w:rPr>
        <w:t>constante el costo.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350" w:lineRule="auto" w:before="4" w:after="0"/>
        <w:ind w:left="573" w:right="43" w:hanging="361"/>
        <w:jc w:val="both"/>
        <w:rPr>
          <w:sz w:val="22"/>
        </w:rPr>
      </w:pPr>
      <w:r>
        <w:rPr>
          <w:sz w:val="22"/>
        </w:rPr>
        <w:t>Mantenimiento básico, puede realizarse en el</w:t>
      </w:r>
      <w:r>
        <w:rPr>
          <w:spacing w:val="1"/>
          <w:sz w:val="22"/>
        </w:rPr>
        <w:t> </w:t>
      </w:r>
      <w:r>
        <w:rPr>
          <w:sz w:val="22"/>
        </w:rPr>
        <w:t>ámbito local.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350" w:lineRule="auto" w:before="13" w:after="0"/>
        <w:ind w:left="573" w:right="41" w:hanging="361"/>
        <w:jc w:val="both"/>
        <w:rPr>
          <w:sz w:val="22"/>
        </w:rPr>
      </w:pPr>
      <w:r>
        <w:rPr>
          <w:sz w:val="22"/>
        </w:rPr>
        <w:t>Promueve el desarrollo de varios sectores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economía.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355" w:lineRule="auto" w:before="10" w:after="0"/>
        <w:ind w:left="573" w:right="39" w:hanging="361"/>
        <w:jc w:val="both"/>
        <w:rPr>
          <w:sz w:val="22"/>
        </w:rPr>
      </w:pPr>
      <w:r>
        <w:rPr>
          <w:sz w:val="22"/>
        </w:rPr>
        <w:t>Presenta</w:t>
      </w:r>
      <w:r>
        <w:rPr>
          <w:spacing w:val="1"/>
          <w:sz w:val="22"/>
        </w:rPr>
        <w:t> </w:t>
      </w:r>
      <w:r>
        <w:rPr>
          <w:sz w:val="22"/>
        </w:rPr>
        <w:t>rentabilidad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aplicaciones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electrificación</w:t>
      </w:r>
      <w:r>
        <w:rPr>
          <w:spacing w:val="1"/>
          <w:sz w:val="22"/>
        </w:rPr>
        <w:t> </w:t>
      </w:r>
      <w:r>
        <w:rPr>
          <w:sz w:val="22"/>
        </w:rPr>
        <w:t>rural,</w:t>
      </w:r>
      <w:r>
        <w:rPr>
          <w:spacing w:val="1"/>
          <w:sz w:val="22"/>
        </w:rPr>
        <w:t> </w:t>
      </w:r>
      <w:r>
        <w:rPr>
          <w:sz w:val="22"/>
        </w:rPr>
        <w:t>esto</w:t>
      </w:r>
      <w:r>
        <w:rPr>
          <w:spacing w:val="1"/>
          <w:sz w:val="22"/>
        </w:rPr>
        <w:t> </w:t>
      </w:r>
      <w:r>
        <w:rPr>
          <w:sz w:val="22"/>
        </w:rPr>
        <w:t>comparado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generación</w:t>
      </w:r>
      <w:r>
        <w:rPr>
          <w:spacing w:val="-2"/>
          <w:sz w:val="22"/>
        </w:rPr>
        <w:t> </w:t>
      </w:r>
      <w:r>
        <w:rPr>
          <w:sz w:val="22"/>
        </w:rPr>
        <w:t>convencional.</w:t>
      </w:r>
    </w:p>
    <w:p>
      <w:pPr>
        <w:pStyle w:val="BodyText"/>
        <w:spacing w:line="360" w:lineRule="auto" w:before="207"/>
        <w:ind w:left="212" w:right="41"/>
        <w:jc w:val="both"/>
      </w:pPr>
      <w:r>
        <w:rPr/>
        <w:t>El diseño más simple de un sistema fotovoltaico</w:t>
      </w:r>
      <w:r>
        <w:rPr>
          <w:spacing w:val="1"/>
        </w:rPr>
        <w:t> </w:t>
      </w:r>
      <w:r>
        <w:rPr/>
        <w:t>puede constar de un módulo o panel, regulador y</w:t>
      </w:r>
      <w:r>
        <w:rPr>
          <w:spacing w:val="1"/>
        </w:rPr>
        <w:t> </w:t>
      </w:r>
      <w:r>
        <w:rPr/>
        <w:t>una carga, como en la alimentación directa del</w:t>
      </w:r>
      <w:r>
        <w:rPr>
          <w:spacing w:val="1"/>
        </w:rPr>
        <w:t> </w:t>
      </w:r>
      <w:r>
        <w:rPr/>
        <w:t>motor DC de una bomba de agua, que sólo tiene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funcionar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luz</w:t>
      </w:r>
      <w:r>
        <w:rPr>
          <w:spacing w:val="-2"/>
        </w:rPr>
        <w:t> </w:t>
      </w:r>
      <w:r>
        <w:rPr/>
        <w:t>del sol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line="360" w:lineRule="auto" w:before="94"/>
        <w:ind w:left="212" w:right="117"/>
        <w:jc w:val="both"/>
      </w:pPr>
      <w:r>
        <w:rPr/>
        <w:br w:type="column"/>
      </w:r>
      <w:r>
        <w:rPr/>
        <w:t>Los sistemas fotovoltaicos se distinguen en tres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principales,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funcionamiento: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conectados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híbridos.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fotovoltaico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elementos</w:t>
      </w:r>
      <w:r>
        <w:rPr>
          <w:spacing w:val="62"/>
        </w:rPr>
        <w:t> </w:t>
      </w:r>
      <w:r>
        <w:rPr/>
        <w:t>siguen</w:t>
      </w:r>
      <w:r>
        <w:rPr>
          <w:spacing w:val="1"/>
        </w:rPr>
        <w:t> </w:t>
      </w:r>
      <w:r>
        <w:rPr/>
        <w:t>siendo</w:t>
      </w:r>
      <w:r>
        <w:rPr>
          <w:spacing w:val="-1"/>
        </w:rPr>
        <w:t> </w:t>
      </w:r>
      <w:r>
        <w:rPr/>
        <w:t>los mismos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spacing w:line="360" w:lineRule="auto" w:before="200"/>
        <w:ind w:left="212" w:right="116"/>
        <w:jc w:val="both"/>
      </w:pPr>
      <w:r>
        <w:rPr/>
        <w:t>Uno de los objetivos importantes en las fases de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fotovoltaicos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exacto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componentes, además que cumplan con ciertos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suministrar, irradiación, temperatura de la zona,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p>
      <w:pPr>
        <w:pStyle w:val="BodyText"/>
        <w:spacing w:line="360" w:lineRule="auto" w:before="200"/>
        <w:ind w:left="212" w:right="112"/>
        <w:jc w:val="both"/>
      </w:pP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diseñar una</w:t>
      </w:r>
      <w:r>
        <w:rPr>
          <w:spacing w:val="1"/>
        </w:rPr>
        <w:t> </w:t>
      </w:r>
      <w:r>
        <w:rPr/>
        <w:t>alternativa para la generación de</w:t>
      </w:r>
      <w:r>
        <w:rPr>
          <w:spacing w:val="1"/>
        </w:rPr>
        <w:t> </w:t>
      </w:r>
      <w:r>
        <w:rPr/>
        <w:t>electricidad a nivel residencial, en una vivienda</w:t>
      </w:r>
      <w:r>
        <w:rPr>
          <w:spacing w:val="1"/>
        </w:rPr>
        <w:t> </w:t>
      </w:r>
      <w:r>
        <w:rPr/>
        <w:t>tipo</w:t>
      </w:r>
      <w:r>
        <w:rPr>
          <w:spacing w:val="-1"/>
        </w:rPr>
        <w:t> </w:t>
      </w:r>
      <w:r>
        <w:rPr/>
        <w:t>ubicada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región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del país.</w:t>
      </w:r>
    </w:p>
    <w:p>
      <w:pPr>
        <w:spacing w:before="198"/>
        <w:ind w:left="212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Diseño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fotovoltaico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360" w:lineRule="auto" w:before="1"/>
        <w:ind w:left="212" w:right="115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diagrama</w:t>
      </w:r>
      <w:r>
        <w:rPr>
          <w:spacing w:val="1"/>
        </w:rPr>
        <w:t> </w:t>
      </w:r>
      <w:r>
        <w:rPr/>
        <w:t>esquemático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fotovoltaico</w:t>
      </w:r>
      <w:r>
        <w:rPr>
          <w:spacing w:val="-59"/>
        </w:rPr>
        <w:t> </w:t>
      </w:r>
      <w:r>
        <w:rPr/>
        <w:t>autónomo. En la fase de diseño se determinará el</w:t>
      </w:r>
      <w:r>
        <w:rPr>
          <w:spacing w:val="-59"/>
        </w:rPr>
        <w:t> </w:t>
      </w:r>
      <w:r>
        <w:rPr/>
        <w:t>número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módulos</w:t>
      </w:r>
      <w:r>
        <w:rPr>
          <w:spacing w:val="1"/>
        </w:rPr>
        <w:t> </w:t>
      </w:r>
      <w:r>
        <w:rPr/>
        <w:t>fotovoltaicos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requerida para satisfacer las demandas de carga</w:t>
      </w:r>
      <w:r>
        <w:rPr>
          <w:spacing w:val="1"/>
        </w:rPr>
        <w:t> </w:t>
      </w:r>
      <w:r>
        <w:rPr/>
        <w:t>y la capacidad de la batería, la cual</w:t>
      </w:r>
      <w:r>
        <w:rPr>
          <w:spacing w:val="1"/>
        </w:rPr>
        <w:t> </w:t>
      </w:r>
      <w:r>
        <w:rPr/>
        <w:t>almacenará</w:t>
      </w:r>
      <w:r>
        <w:rPr>
          <w:spacing w:val="1"/>
        </w:rPr>
        <w:t> </w:t>
      </w:r>
      <w:r>
        <w:rPr/>
        <w:t>energía suficiente para varios horas o días. Es</w:t>
      </w:r>
      <w:r>
        <w:rPr>
          <w:spacing w:val="1"/>
        </w:rPr>
        <w:t> </w:t>
      </w:r>
      <w:r>
        <w:rPr/>
        <w:t>decir, cuando la energía solar sea mínima,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componentes</w:t>
      </w:r>
      <w:r>
        <w:rPr>
          <w:spacing w:val="9"/>
        </w:rPr>
        <w:t> </w:t>
      </w:r>
      <w:r>
        <w:rPr/>
        <w:t>que</w:t>
      </w:r>
      <w:r>
        <w:rPr>
          <w:spacing w:val="11"/>
        </w:rPr>
        <w:t> </w:t>
      </w:r>
      <w:r>
        <w:rPr/>
        <w:t>conforman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sistema</w:t>
      </w:r>
      <w:r>
        <w:rPr>
          <w:spacing w:val="11"/>
        </w:rPr>
        <w:t> </w:t>
      </w:r>
      <w:r>
        <w:rPr/>
        <w:t>como</w:t>
      </w:r>
    </w:p>
    <w:p>
      <w:pPr>
        <w:spacing w:after="0" w:line="360" w:lineRule="auto"/>
        <w:jc w:val="both"/>
        <w:sectPr>
          <w:type w:val="continuous"/>
          <w:pgSz w:w="12240" w:h="15840"/>
          <w:pgMar w:top="640" w:bottom="0" w:left="920" w:right="920"/>
          <w:cols w:num="2" w:equalWidth="0">
            <w:col w:w="5124" w:space="78"/>
            <w:col w:w="5198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1592" w:val="left" w:leader="none"/>
          <w:tab w:pos="2050" w:val="left" w:leader="none"/>
          <w:tab w:pos="2875" w:val="left" w:leader="none"/>
          <w:tab w:pos="3726" w:val="left" w:leader="none"/>
          <w:tab w:pos="4065" w:val="left" w:leader="none"/>
          <w:tab w:pos="5414" w:val="left" w:leader="none"/>
        </w:tabs>
        <w:spacing w:before="94"/>
        <w:ind w:left="212"/>
      </w:pPr>
      <w:r>
        <w:rPr/>
        <w:t>reguladores</w:t>
        <w:tab/>
        <w:t>de</w:t>
        <w:tab/>
        <w:t>carga,</w:t>
        <w:tab/>
        <w:t>cables</w:t>
        <w:tab/>
        <w:t>e</w:t>
        <w:tab/>
        <w:t>inversores</w:t>
        <w:tab/>
        <w:t>[3][5][6].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1567814</wp:posOffset>
            </wp:positionH>
            <wp:positionV relativeFrom="paragraph">
              <wp:posOffset>221090</wp:posOffset>
            </wp:positionV>
            <wp:extent cx="4712407" cy="2752344"/>
            <wp:effectExtent l="0" t="0" r="0" b="0"/>
            <wp:wrapTopAndBottom/>
            <wp:docPr id="7" name="image9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7.jpe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407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379" w:right="287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Diagrama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4"/>
          <w:sz w:val="18"/>
        </w:rPr>
        <w:t> </w:t>
      </w:r>
      <w:r>
        <w:rPr>
          <w:sz w:val="18"/>
        </w:rPr>
        <w:t>sistema</w:t>
      </w:r>
      <w:r>
        <w:rPr>
          <w:spacing w:val="-1"/>
          <w:sz w:val="18"/>
        </w:rPr>
        <w:t> </w:t>
      </w:r>
      <w:r>
        <w:rPr>
          <w:sz w:val="18"/>
        </w:rPr>
        <w:t>fotovoltaico</w:t>
      </w:r>
      <w:r>
        <w:rPr>
          <w:spacing w:val="-2"/>
          <w:sz w:val="18"/>
        </w:rPr>
        <w:t> </w:t>
      </w:r>
      <w:r>
        <w:rPr>
          <w:sz w:val="18"/>
        </w:rPr>
        <w:t>autónomo</w:t>
      </w:r>
      <w:r>
        <w:rPr>
          <w:spacing w:val="1"/>
          <w:sz w:val="18"/>
        </w:rPr>
        <w:t> </w:t>
      </w:r>
      <w:r>
        <w:rPr>
          <w:sz w:val="18"/>
        </w:rPr>
        <w:t>[6]</w:t>
      </w:r>
    </w:p>
    <w:p>
      <w:pPr>
        <w:spacing w:before="103"/>
        <w:ind w:left="379" w:right="28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08" w:footer="848" w:top="1480" w:bottom="1040" w:left="920" w:right="920"/>
        </w:sectPr>
      </w:pPr>
    </w:p>
    <w:p>
      <w:pPr>
        <w:pStyle w:val="BodyText"/>
        <w:spacing w:line="360" w:lineRule="auto" w:before="93"/>
        <w:ind w:left="212"/>
      </w:pPr>
      <w:r>
        <w:rPr/>
        <w:t>Los</w:t>
      </w:r>
      <w:r>
        <w:rPr>
          <w:spacing w:val="25"/>
        </w:rPr>
        <w:t> </w:t>
      </w:r>
      <w:r>
        <w:rPr/>
        <w:t>principales</w:t>
      </w:r>
      <w:r>
        <w:rPr>
          <w:spacing w:val="24"/>
        </w:rPr>
        <w:t> </w:t>
      </w:r>
      <w:r>
        <w:rPr/>
        <w:t>componentes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sistemas</w:t>
      </w:r>
      <w:r>
        <w:rPr>
          <w:spacing w:val="-59"/>
        </w:rPr>
        <w:t> </w:t>
      </w:r>
      <w:r>
        <w:rPr/>
        <w:t>fotovoltaicos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[6]: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362" w:lineRule="auto" w:before="197" w:after="0"/>
        <w:ind w:left="212" w:right="39" w:firstLine="0"/>
        <w:jc w:val="both"/>
        <w:rPr>
          <w:sz w:val="22"/>
        </w:rPr>
      </w:pPr>
      <w:r>
        <w:rPr>
          <w:sz w:val="22"/>
        </w:rPr>
        <w:t>Paneles</w:t>
      </w:r>
      <w:r>
        <w:rPr>
          <w:spacing w:val="1"/>
          <w:sz w:val="22"/>
        </w:rPr>
        <w:t> </w:t>
      </w:r>
      <w:r>
        <w:rPr>
          <w:sz w:val="22"/>
        </w:rPr>
        <w:t>fotovoltaicos:</w:t>
      </w:r>
      <w:r>
        <w:rPr>
          <w:spacing w:val="1"/>
          <w:sz w:val="22"/>
        </w:rPr>
        <w:t> </w:t>
      </w:r>
      <w:r>
        <w:rPr>
          <w:sz w:val="22"/>
        </w:rPr>
        <w:t>generan</w:t>
      </w:r>
      <w:r>
        <w:rPr>
          <w:spacing w:val="1"/>
          <w:sz w:val="22"/>
        </w:rPr>
        <w:t> </w:t>
      </w:r>
      <w:r>
        <w:rPr>
          <w:sz w:val="22"/>
        </w:rPr>
        <w:t>electricidad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partir de la energía del Sol en corriente continua</w:t>
      </w:r>
      <w:r>
        <w:rPr>
          <w:spacing w:val="1"/>
          <w:sz w:val="22"/>
        </w:rPr>
        <w:t> </w:t>
      </w:r>
      <w:r>
        <w:rPr>
          <w:sz w:val="22"/>
        </w:rPr>
        <w:t>(CC).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360" w:lineRule="auto" w:before="195" w:after="0"/>
        <w:ind w:left="212" w:right="41" w:firstLine="0"/>
        <w:jc w:val="both"/>
        <w:rPr>
          <w:sz w:val="22"/>
        </w:rPr>
      </w:pPr>
      <w:r>
        <w:rPr>
          <w:sz w:val="22"/>
        </w:rPr>
        <w:t>Baterías:</w:t>
      </w:r>
      <w:r>
        <w:rPr>
          <w:spacing w:val="1"/>
          <w:sz w:val="22"/>
        </w:rPr>
        <w:t> </w:t>
      </w:r>
      <w:r>
        <w:rPr>
          <w:sz w:val="22"/>
        </w:rPr>
        <w:t>almacenan la</w:t>
      </w:r>
      <w:r>
        <w:rPr>
          <w:spacing w:val="1"/>
          <w:sz w:val="22"/>
        </w:rPr>
        <w:t> </w:t>
      </w:r>
      <w:r>
        <w:rPr>
          <w:sz w:val="22"/>
        </w:rPr>
        <w:t>electricidad generada</w:t>
      </w:r>
      <w:r>
        <w:rPr>
          <w:spacing w:val="1"/>
          <w:sz w:val="22"/>
        </w:rPr>
        <w:t> </w:t>
      </w:r>
      <w:r>
        <w:rPr>
          <w:sz w:val="22"/>
        </w:rPr>
        <w:t>por los paneles para poder utilizarla en horas 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energía</w:t>
      </w:r>
      <w:r>
        <w:rPr>
          <w:spacing w:val="1"/>
          <w:sz w:val="22"/>
        </w:rPr>
        <w:t> </w:t>
      </w:r>
      <w:r>
        <w:rPr>
          <w:sz w:val="22"/>
        </w:rPr>
        <w:t>consumida</w:t>
      </w:r>
      <w:r>
        <w:rPr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generada por los módulos fotovoltaicos y en las</w:t>
      </w:r>
      <w:r>
        <w:rPr>
          <w:spacing w:val="1"/>
          <w:sz w:val="22"/>
        </w:rPr>
        <w:t> </w:t>
      </w:r>
      <w:r>
        <w:rPr>
          <w:sz w:val="22"/>
        </w:rPr>
        <w:t>horas</w:t>
      </w:r>
      <w:r>
        <w:rPr>
          <w:spacing w:val="-1"/>
          <w:sz w:val="22"/>
        </w:rPr>
        <w:t> </w:t>
      </w:r>
      <w:r>
        <w:rPr>
          <w:sz w:val="22"/>
        </w:rPr>
        <w:t>nocturnas.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360" w:lineRule="auto" w:before="201" w:after="0"/>
        <w:ind w:left="212" w:right="38" w:firstLine="0"/>
        <w:jc w:val="both"/>
        <w:rPr>
          <w:sz w:val="22"/>
        </w:rPr>
      </w:pPr>
      <w:r>
        <w:rPr>
          <w:sz w:val="22"/>
        </w:rPr>
        <w:t>Reguladores de carga: controla el proceso de</w:t>
      </w:r>
      <w:r>
        <w:rPr>
          <w:spacing w:val="1"/>
          <w:sz w:val="22"/>
        </w:rPr>
        <w:t> </w:t>
      </w:r>
      <w:r>
        <w:rPr>
          <w:sz w:val="22"/>
        </w:rPr>
        <w:t>carga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descarga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baterías,</w:t>
      </w:r>
      <w:r>
        <w:rPr>
          <w:spacing w:val="1"/>
          <w:sz w:val="22"/>
        </w:rPr>
        <w:t> </w:t>
      </w:r>
      <w:r>
        <w:rPr>
          <w:sz w:val="22"/>
        </w:rPr>
        <w:t>evitando</w:t>
      </w:r>
      <w:r>
        <w:rPr>
          <w:spacing w:val="-59"/>
          <w:sz w:val="22"/>
        </w:rPr>
        <w:t> </w:t>
      </w:r>
      <w:r>
        <w:rPr>
          <w:sz w:val="22"/>
        </w:rPr>
        <w:t>sobrecargas</w:t>
      </w:r>
      <w:r>
        <w:rPr>
          <w:spacing w:val="31"/>
          <w:sz w:val="22"/>
        </w:rPr>
        <w:t> </w:t>
      </w:r>
      <w:r>
        <w:rPr>
          <w:sz w:val="22"/>
        </w:rPr>
        <w:t>y</w:t>
      </w:r>
      <w:r>
        <w:rPr>
          <w:spacing w:val="29"/>
          <w:sz w:val="22"/>
        </w:rPr>
        <w:t> </w:t>
      </w:r>
      <w:r>
        <w:rPr>
          <w:sz w:val="22"/>
        </w:rPr>
        <w:t>descargas</w:t>
      </w:r>
      <w:r>
        <w:rPr>
          <w:spacing w:val="31"/>
          <w:sz w:val="22"/>
        </w:rPr>
        <w:t> </w:t>
      </w:r>
      <w:r>
        <w:rPr>
          <w:sz w:val="22"/>
        </w:rPr>
        <w:t>profundas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alargando</w:t>
      </w:r>
    </w:p>
    <w:p>
      <w:pPr>
        <w:pStyle w:val="BodyText"/>
        <w:spacing w:line="360" w:lineRule="auto" w:before="93"/>
        <w:ind w:left="212" w:right="115"/>
        <w:jc w:val="both"/>
      </w:pPr>
      <w:r>
        <w:rPr/>
        <w:br w:type="column"/>
      </w:r>
      <w:r>
        <w:rPr/>
        <w:t>así la vida útil de las mismas. En los inversores</w:t>
      </w:r>
      <w:r>
        <w:rPr>
          <w:spacing w:val="1"/>
        </w:rPr>
        <w:t> </w:t>
      </w:r>
      <w:r>
        <w:rPr/>
        <w:t>híbridos</w:t>
      </w:r>
      <w:r>
        <w:rPr>
          <w:spacing w:val="-1"/>
        </w:rPr>
        <w:t> </w:t>
      </w:r>
      <w:r>
        <w:rPr/>
        <w:t>no es necesario este</w:t>
      </w:r>
      <w:r>
        <w:rPr>
          <w:spacing w:val="-2"/>
        </w:rPr>
        <w:t> </w:t>
      </w:r>
      <w:r>
        <w:rPr/>
        <w:t>equipo.</w:t>
      </w: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360" w:lineRule="auto" w:before="199" w:after="0"/>
        <w:ind w:left="212" w:right="114" w:firstLine="0"/>
        <w:jc w:val="both"/>
        <w:rPr>
          <w:sz w:val="22"/>
        </w:rPr>
      </w:pPr>
      <w:r>
        <w:rPr>
          <w:sz w:val="22"/>
        </w:rPr>
        <w:t>Inversores: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20"/>
          <w:sz w:val="22"/>
        </w:rPr>
        <w:t> </w:t>
      </w:r>
      <w:r>
        <w:rPr>
          <w:sz w:val="22"/>
        </w:rPr>
        <w:t>inversor</w:t>
      </w:r>
      <w:r>
        <w:rPr>
          <w:spacing w:val="20"/>
          <w:sz w:val="22"/>
        </w:rPr>
        <w:t> </w:t>
      </w:r>
      <w:r>
        <w:rPr>
          <w:sz w:val="22"/>
        </w:rPr>
        <w:t>solar</w:t>
      </w:r>
      <w:r>
        <w:rPr>
          <w:spacing w:val="22"/>
          <w:sz w:val="22"/>
        </w:rPr>
        <w:t> </w:t>
      </w:r>
      <w:r>
        <w:rPr>
          <w:sz w:val="22"/>
        </w:rPr>
        <w:t>es</w:t>
      </w:r>
      <w:r>
        <w:rPr>
          <w:spacing w:val="21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enlace</w:t>
      </w:r>
      <w:r>
        <w:rPr>
          <w:spacing w:val="21"/>
          <w:sz w:val="22"/>
        </w:rPr>
        <w:t> </w:t>
      </w:r>
      <w:r>
        <w:rPr>
          <w:sz w:val="22"/>
        </w:rPr>
        <w:t>entre</w:t>
      </w:r>
      <w:r>
        <w:rPr>
          <w:spacing w:val="-59"/>
          <w:sz w:val="22"/>
        </w:rPr>
        <w:t> </w:t>
      </w:r>
      <w:r>
        <w:rPr>
          <w:sz w:val="22"/>
        </w:rPr>
        <w:t>el arreglo fotovoltaico y la red y las cargas que se</w:t>
      </w:r>
      <w:r>
        <w:rPr>
          <w:spacing w:val="-59"/>
          <w:sz w:val="22"/>
        </w:rPr>
        <w:t> </w:t>
      </w:r>
      <w:r>
        <w:rPr>
          <w:sz w:val="22"/>
        </w:rPr>
        <w:t>alimentan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corriente</w:t>
      </w:r>
      <w:r>
        <w:rPr>
          <w:spacing w:val="1"/>
          <w:sz w:val="22"/>
        </w:rPr>
        <w:t> </w:t>
      </w:r>
      <w:r>
        <w:rPr>
          <w:sz w:val="22"/>
        </w:rPr>
        <w:t>alterna</w:t>
      </w:r>
      <w:r>
        <w:rPr>
          <w:spacing w:val="1"/>
          <w:sz w:val="22"/>
        </w:rPr>
        <w:t> </w:t>
      </w:r>
      <w:r>
        <w:rPr>
          <w:sz w:val="22"/>
        </w:rPr>
        <w:t>(CA).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tarea</w:t>
      </w:r>
      <w:r>
        <w:rPr>
          <w:spacing w:val="1"/>
          <w:sz w:val="22"/>
        </w:rPr>
        <w:t> </w:t>
      </w:r>
      <w:r>
        <w:rPr>
          <w:sz w:val="22"/>
        </w:rPr>
        <w:t>básica</w:t>
      </w:r>
      <w:r>
        <w:rPr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convertir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electricidad</w:t>
      </w:r>
      <w:r>
        <w:rPr>
          <w:spacing w:val="1"/>
          <w:sz w:val="22"/>
        </w:rPr>
        <w:t> </w:t>
      </w:r>
      <w:r>
        <w:rPr>
          <w:sz w:val="22"/>
        </w:rPr>
        <w:t>fotovoltaica</w:t>
      </w:r>
      <w:r>
        <w:rPr>
          <w:spacing w:val="1"/>
          <w:sz w:val="22"/>
        </w:rPr>
        <w:t> </w:t>
      </w:r>
      <w:r>
        <w:rPr>
          <w:sz w:val="22"/>
        </w:rPr>
        <w:t>generada por los módulos en corriente continua</w:t>
      </w:r>
      <w:r>
        <w:rPr>
          <w:spacing w:val="1"/>
          <w:sz w:val="22"/>
        </w:rPr>
        <w:t> </w:t>
      </w:r>
      <w:r>
        <w:rPr>
          <w:sz w:val="22"/>
        </w:rPr>
        <w:t>en electricidad CA y ajustar   a la frecuencia y</w:t>
      </w:r>
      <w:r>
        <w:rPr>
          <w:spacing w:val="1"/>
          <w:sz w:val="22"/>
        </w:rPr>
        <w:t> </w:t>
      </w:r>
      <w:r>
        <w:rPr>
          <w:sz w:val="22"/>
        </w:rPr>
        <w:t>nivel de tensión del sistema eléctrico. El tamaño</w:t>
      </w:r>
      <w:r>
        <w:rPr>
          <w:spacing w:val="1"/>
          <w:sz w:val="22"/>
        </w:rPr>
        <w:t> </w:t>
      </w:r>
      <w:r>
        <w:rPr>
          <w:sz w:val="22"/>
        </w:rPr>
        <w:t>del inversor debe ser un 20-25% mayor que la</w:t>
      </w:r>
      <w:r>
        <w:rPr>
          <w:spacing w:val="1"/>
          <w:sz w:val="22"/>
        </w:rPr>
        <w:t> </w:t>
      </w:r>
      <w:r>
        <w:rPr>
          <w:sz w:val="22"/>
        </w:rPr>
        <w:t>potencia</w:t>
      </w:r>
      <w:r>
        <w:rPr>
          <w:spacing w:val="-1"/>
          <w:sz w:val="22"/>
        </w:rPr>
        <w:t> </w:t>
      </w:r>
      <w:r>
        <w:rPr>
          <w:sz w:val="22"/>
        </w:rPr>
        <w:t>total del</w:t>
      </w:r>
      <w:r>
        <w:rPr>
          <w:spacing w:val="-3"/>
          <w:sz w:val="22"/>
        </w:rPr>
        <w:t> </w:t>
      </w:r>
      <w:r>
        <w:rPr>
          <w:sz w:val="22"/>
        </w:rPr>
        <w:t>sistema.</w:t>
      </w:r>
    </w:p>
    <w:p>
      <w:pPr>
        <w:pStyle w:val="BodyText"/>
        <w:spacing w:line="360" w:lineRule="auto" w:before="202"/>
        <w:ind w:left="212" w:right="118"/>
        <w:jc w:val="both"/>
      </w:pPr>
      <w:r>
        <w:rPr/>
        <w:t>La insolación solar es otro parámetro que varía a</w:t>
      </w:r>
      <w:r>
        <w:rPr>
          <w:spacing w:val="1"/>
        </w:rPr>
        <w:t> </w:t>
      </w:r>
      <w:r>
        <w:rPr/>
        <w:t>lo largo del día, debido a las nubes,</w:t>
      </w:r>
      <w:r>
        <w:rPr>
          <w:spacing w:val="62"/>
        </w:rPr>
        <w:t> </w:t>
      </w:r>
      <w:r>
        <w:rPr/>
        <w:t>niebla y</w:t>
      </w:r>
      <w:r>
        <w:rPr>
          <w:spacing w:val="1"/>
        </w:rPr>
        <w:t> </w:t>
      </w:r>
      <w:r>
        <w:rPr/>
        <w:t>lluvia.</w:t>
      </w:r>
      <w:r>
        <w:rPr>
          <w:spacing w:val="8"/>
        </w:rPr>
        <w:t> </w:t>
      </w:r>
      <w:r>
        <w:rPr/>
        <w:t>Estas</w:t>
      </w:r>
      <w:r>
        <w:rPr>
          <w:spacing w:val="7"/>
        </w:rPr>
        <w:t> </w:t>
      </w:r>
      <w:r>
        <w:rPr/>
        <w:t>situaciones</w:t>
      </w:r>
      <w:r>
        <w:rPr>
          <w:spacing w:val="7"/>
        </w:rPr>
        <w:t> </w:t>
      </w:r>
      <w:r>
        <w:rPr/>
        <w:t>son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principales</w:t>
      </w:r>
    </w:p>
    <w:p>
      <w:pPr>
        <w:spacing w:after="0" w:line="360" w:lineRule="auto"/>
        <w:jc w:val="both"/>
        <w:sectPr>
          <w:type w:val="continuous"/>
          <w:pgSz w:w="12240" w:h="15840"/>
          <w:pgMar w:top="640" w:bottom="0" w:left="920" w:right="920"/>
          <w:cols w:num="2" w:equalWidth="0">
            <w:col w:w="5123" w:space="79"/>
            <w:col w:w="5198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708" w:footer="848" w:top="1480" w:bottom="1040" w:left="920" w:right="920"/>
        </w:sectPr>
      </w:pPr>
    </w:p>
    <w:p>
      <w:pPr>
        <w:pStyle w:val="BodyText"/>
        <w:spacing w:line="360" w:lineRule="auto" w:before="94"/>
        <w:ind w:left="212" w:right="34"/>
      </w:pPr>
      <w:r>
        <w:rPr/>
        <w:t>razones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explican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variación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potencia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salida</w:t>
      </w:r>
      <w:r>
        <w:rPr>
          <w:spacing w:val="-2"/>
        </w:rPr>
        <w:t> </w:t>
      </w:r>
      <w:r>
        <w:rPr/>
        <w:t>generada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 paneles</w:t>
      </w:r>
      <w:r>
        <w:rPr>
          <w:spacing w:val="59"/>
        </w:rPr>
        <w:t> </w:t>
      </w:r>
      <w:r>
        <w:rPr/>
        <w:t>fotovoltaicos.</w:t>
      </w:r>
    </w:p>
    <w:p>
      <w:pPr>
        <w:pStyle w:val="BodyText"/>
        <w:spacing w:line="360" w:lineRule="auto" w:before="201"/>
        <w:ind w:left="212" w:right="34"/>
      </w:pPr>
      <w:r>
        <w:rPr/>
        <w:t>Una</w:t>
      </w:r>
      <w:r>
        <w:rPr>
          <w:spacing w:val="18"/>
        </w:rPr>
        <w:t> </w:t>
      </w:r>
      <w:r>
        <w:rPr/>
        <w:t>Hora</w:t>
      </w:r>
      <w:r>
        <w:rPr>
          <w:spacing w:val="19"/>
        </w:rPr>
        <w:t> </w:t>
      </w:r>
      <w:r>
        <w:rPr/>
        <w:t>Solar</w:t>
      </w:r>
      <w:r>
        <w:rPr>
          <w:spacing w:val="19"/>
        </w:rPr>
        <w:t> </w:t>
      </w:r>
      <w:r>
        <w:rPr/>
        <w:t>Pico,</w:t>
      </w:r>
      <w:r>
        <w:rPr>
          <w:spacing w:val="19"/>
        </w:rPr>
        <w:t> </w:t>
      </w:r>
      <w:r>
        <w:rPr/>
        <w:t>Figura</w:t>
      </w:r>
      <w:r>
        <w:rPr>
          <w:spacing w:val="19"/>
        </w:rPr>
        <w:t> </w:t>
      </w:r>
      <w:r>
        <w:rPr/>
        <w:t>2,</w:t>
      </w:r>
      <w:r>
        <w:rPr>
          <w:spacing w:val="19"/>
        </w:rPr>
        <w:t> </w:t>
      </w:r>
      <w:r>
        <w:rPr/>
        <w:t>es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hora</w:t>
      </w:r>
      <w:r>
        <w:rPr>
          <w:spacing w:val="-59"/>
        </w:rPr>
        <w:t> </w:t>
      </w:r>
      <w:r>
        <w:rPr/>
        <w:t>equivalente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1000</w:t>
      </w:r>
      <w:r>
        <w:rPr>
          <w:spacing w:val="38"/>
        </w:rPr>
        <w:t> </w:t>
      </w:r>
      <w:r>
        <w:rPr/>
        <w:t>W/m2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luz</w:t>
      </w:r>
      <w:r>
        <w:rPr>
          <w:spacing w:val="40"/>
        </w:rPr>
        <w:t> </w:t>
      </w:r>
      <w:r>
        <w:rPr/>
        <w:t>solar</w:t>
      </w:r>
      <w:r>
        <w:rPr>
          <w:spacing w:val="44"/>
        </w:rPr>
        <w:t> </w:t>
      </w:r>
      <w:r>
        <w:rPr/>
        <w:t>[6].</w:t>
      </w:r>
      <w:r>
        <w:rPr>
          <w:spacing w:val="43"/>
        </w:rPr>
        <w:t> </w:t>
      </w:r>
      <w:r>
        <w:rPr/>
        <w:t>Con</w:t>
      </w:r>
    </w:p>
    <w:p>
      <w:pPr>
        <w:pStyle w:val="BodyText"/>
        <w:spacing w:line="360" w:lineRule="auto" w:before="94"/>
        <w:ind w:left="212" w:right="115"/>
        <w:jc w:val="both"/>
      </w:pPr>
      <w:r>
        <w:rPr/>
        <w:br w:type="column"/>
      </w:r>
      <w:r>
        <w:rPr/>
        <w:t>esta</w:t>
      </w:r>
      <w:r>
        <w:rPr>
          <w:spacing w:val="1"/>
        </w:rPr>
        <w:t> </w:t>
      </w:r>
      <w:r>
        <w:rPr/>
        <w:t>aproximación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predecir</w:t>
      </w:r>
      <w:r>
        <w:rPr>
          <w:spacing w:val="1"/>
        </w:rPr>
        <w:t> </w:t>
      </w:r>
      <w:r>
        <w:rPr/>
        <w:t>cuánta</w:t>
      </w:r>
      <w:r>
        <w:rPr>
          <w:spacing w:val="1"/>
        </w:rPr>
        <w:t> </w:t>
      </w:r>
      <w:r>
        <w:rPr/>
        <w:t>potencia puede generar determinado conjunto de</w:t>
      </w:r>
      <w:r>
        <w:rPr>
          <w:spacing w:val="1"/>
        </w:rPr>
        <w:t> </w:t>
      </w:r>
      <w:r>
        <w:rPr/>
        <w:t>paneles</w:t>
      </w:r>
      <w:r>
        <w:rPr>
          <w:spacing w:val="59"/>
        </w:rPr>
        <w:t> </w:t>
      </w:r>
      <w:r>
        <w:rPr/>
        <w:t>fotovoltaicos.</w:t>
      </w:r>
    </w:p>
    <w:p>
      <w:pPr>
        <w:spacing w:after="0" w:line="360" w:lineRule="auto"/>
        <w:jc w:val="both"/>
        <w:sectPr>
          <w:type w:val="continuous"/>
          <w:pgSz w:w="12240" w:h="15840"/>
          <w:pgMar w:top="640" w:bottom="0" w:left="920" w:right="920"/>
          <w:cols w:num="2" w:equalWidth="0">
            <w:col w:w="5118" w:space="83"/>
            <w:col w:w="519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ind w:left="1767"/>
        <w:rPr>
          <w:sz w:val="20"/>
        </w:rPr>
      </w:pPr>
      <w:r>
        <w:rPr>
          <w:sz w:val="20"/>
        </w:rPr>
        <w:drawing>
          <wp:inline distT="0" distB="0" distL="0" distR="0">
            <wp:extent cx="4460985" cy="2422398"/>
            <wp:effectExtent l="0" t="0" r="0" b="0"/>
            <wp:docPr id="9" name="image9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8.jpe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985" cy="242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21"/>
        </w:rPr>
      </w:pPr>
    </w:p>
    <w:p>
      <w:pPr>
        <w:spacing w:before="94"/>
        <w:ind w:left="379" w:right="284" w:firstLine="0"/>
        <w:jc w:val="center"/>
        <w:rPr>
          <w:sz w:val="18"/>
        </w:rPr>
      </w:pPr>
      <w:r>
        <w:rPr>
          <w:rFonts w:ascii="Arial"/>
          <w:b/>
          <w:sz w:val="18"/>
        </w:rPr>
        <w:t>Figura 2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Horas</w:t>
      </w:r>
      <w:r>
        <w:rPr>
          <w:spacing w:val="-2"/>
          <w:sz w:val="18"/>
        </w:rPr>
        <w:t> </w:t>
      </w:r>
      <w:r>
        <w:rPr>
          <w:sz w:val="18"/>
        </w:rPr>
        <w:t>solar</w:t>
      </w:r>
      <w:r>
        <w:rPr>
          <w:spacing w:val="-3"/>
          <w:sz w:val="18"/>
        </w:rPr>
        <w:t> </w:t>
      </w:r>
      <w:r>
        <w:rPr>
          <w:sz w:val="18"/>
        </w:rPr>
        <w:t>pico</w:t>
      </w:r>
      <w:r>
        <w:rPr>
          <w:spacing w:val="2"/>
          <w:sz w:val="18"/>
        </w:rPr>
        <w:t> </w:t>
      </w:r>
      <w:r>
        <w:rPr>
          <w:sz w:val="18"/>
        </w:rPr>
        <w:t>[2]</w:t>
      </w:r>
    </w:p>
    <w:p>
      <w:pPr>
        <w:spacing w:before="103"/>
        <w:ind w:left="379" w:right="28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640" w:bottom="0" w:left="920" w:right="920"/>
        </w:sectPr>
      </w:pPr>
    </w:p>
    <w:p>
      <w:pPr>
        <w:pStyle w:val="ListParagraph"/>
        <w:numPr>
          <w:ilvl w:val="0"/>
          <w:numId w:val="1"/>
        </w:numPr>
        <w:tabs>
          <w:tab w:pos="1370" w:val="left" w:leader="none"/>
        </w:tabs>
        <w:spacing w:line="240" w:lineRule="auto" w:before="93" w:after="0"/>
        <w:ind w:left="1370" w:right="0" w:hanging="221"/>
        <w:jc w:val="left"/>
        <w:rPr>
          <w:sz w:val="22"/>
        </w:rPr>
      </w:pPr>
      <w:r>
        <w:rPr>
          <w:sz w:val="22"/>
        </w:rPr>
        <w:t>MATERIALES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MÉTODOS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/>
        <w:ind w:left="212" w:right="39"/>
        <w:jc w:val="both"/>
      </w:pPr>
      <w:r>
        <w:rPr/>
        <w:t>La potencia de salida de un sistema fotovoltaico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climáticas,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radiación solar y la temperatura. La intermitencia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radiación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provoca</w:t>
      </w:r>
      <w:r>
        <w:rPr>
          <w:spacing w:val="1"/>
        </w:rPr>
        <w:t> </w:t>
      </w:r>
      <w:r>
        <w:rPr/>
        <w:t>fluctuaciones</w:t>
      </w:r>
      <w:r>
        <w:rPr>
          <w:spacing w:val="1"/>
        </w:rPr>
        <w:t> </w:t>
      </w:r>
      <w:r>
        <w:rPr/>
        <w:t>durante el día,</w:t>
      </w:r>
      <w:r>
        <w:rPr>
          <w:spacing w:val="1"/>
        </w:rPr>
        <w:t> </w:t>
      </w:r>
      <w:r>
        <w:rPr/>
        <w:t>suele ser máxima durante las</w:t>
      </w:r>
      <w:r>
        <w:rPr>
          <w:spacing w:val="1"/>
        </w:rPr>
        <w:t> </w:t>
      </w:r>
      <w:r>
        <w:rPr/>
        <w:t>horas del mediodía, cuando la demanda, por lo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es</w:t>
      </w:r>
      <w:r>
        <w:rPr>
          <w:spacing w:val="-2"/>
        </w:rPr>
        <w:t> </w:t>
      </w:r>
      <w:r>
        <w:rPr/>
        <w:t>baja.</w:t>
      </w:r>
    </w:p>
    <w:p>
      <w:pPr>
        <w:pStyle w:val="BodyText"/>
        <w:spacing w:line="360" w:lineRule="auto" w:before="201"/>
        <w:ind w:left="212" w:right="38"/>
        <w:jc w:val="both"/>
      </w:pPr>
      <w:r>
        <w:rPr/>
        <w:t>Para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dificultad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maximizar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generada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almacenamiento, que se</w:t>
      </w:r>
      <w:r>
        <w:rPr>
          <w:spacing w:val="1"/>
        </w:rPr>
        <w:t> </w:t>
      </w:r>
      <w:r>
        <w:rPr/>
        <w:t>ha convertido en una</w:t>
      </w:r>
      <w:r>
        <w:rPr>
          <w:spacing w:val="1"/>
        </w:rPr>
        <w:t> </w:t>
      </w:r>
      <w:r>
        <w:rPr/>
        <w:t>parte esencial. El objetivo es de utilizar mejor los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energía</w:t>
      </w:r>
      <w:r>
        <w:rPr>
          <w:spacing w:val="2"/>
        </w:rPr>
        <w:t> </w:t>
      </w:r>
      <w:r>
        <w:rPr/>
        <w:t>renovable.</w:t>
      </w:r>
    </w:p>
    <w:p>
      <w:pPr>
        <w:pStyle w:val="BodyText"/>
        <w:spacing w:line="360" w:lineRule="auto" w:before="93"/>
        <w:ind w:left="212" w:right="114"/>
        <w:jc w:val="both"/>
      </w:pPr>
      <w:r>
        <w:rPr/>
        <w:br w:type="column"/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plantea</w:t>
      </w:r>
      <w:r>
        <w:rPr>
          <w:spacing w:val="1"/>
        </w:rPr>
        <w:t> </w:t>
      </w:r>
      <w:r>
        <w:rPr/>
        <w:t>un</w:t>
      </w:r>
      <w:r>
        <w:rPr>
          <w:spacing w:val="-59"/>
        </w:rPr>
        <w:t> </w:t>
      </w:r>
      <w:r>
        <w:rPr/>
        <w:t>sistema multimodo acoplado a la red eléctrica,</w:t>
      </w:r>
      <w:r>
        <w:rPr>
          <w:spacing w:val="1"/>
        </w:rPr>
        <w:t> </w:t>
      </w:r>
      <w:r>
        <w:rPr/>
        <w:t>para aprovechar los momentos de suministro de</w:t>
      </w:r>
      <w:r>
        <w:rPr>
          <w:spacing w:val="1"/>
        </w:rPr>
        <w:t> </w:t>
      </w:r>
      <w:r>
        <w:rPr/>
        <w:t>la misma. En primera instancia se determina la</w:t>
      </w:r>
      <w:r>
        <w:rPr>
          <w:spacing w:val="1"/>
        </w:rPr>
        <w:t> </w:t>
      </w:r>
      <w:r>
        <w:rPr/>
        <w:t>demanda máxima que se puede producir en la</w:t>
      </w:r>
      <w:r>
        <w:rPr>
          <w:spacing w:val="1"/>
        </w:rPr>
        <w:t> </w:t>
      </w:r>
      <w:r>
        <w:rPr/>
        <w:t>vivienda,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fin</w:t>
      </w:r>
      <w:r>
        <w:rPr>
          <w:spacing w:val="25"/>
        </w:rPr>
        <w:t> </w:t>
      </w:r>
      <w:r>
        <w:rPr/>
        <w:t>reconocer</w:t>
      </w:r>
      <w:r>
        <w:rPr>
          <w:spacing w:val="25"/>
        </w:rPr>
        <w:t> </w:t>
      </w:r>
      <w:r>
        <w:rPr/>
        <w:t>los</w:t>
      </w:r>
      <w:r>
        <w:rPr>
          <w:spacing w:val="23"/>
        </w:rPr>
        <w:t> </w:t>
      </w:r>
      <w:r>
        <w:rPr/>
        <w:t>equipos,</w:t>
      </w:r>
      <w:r>
        <w:rPr>
          <w:spacing w:val="25"/>
        </w:rPr>
        <w:t> </w:t>
      </w:r>
      <w:r>
        <w:rPr/>
        <w:t>como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capacidad del inversor.</w:t>
      </w:r>
    </w:p>
    <w:p>
      <w:pPr>
        <w:pStyle w:val="BodyText"/>
        <w:spacing w:line="360" w:lineRule="auto" w:before="200"/>
        <w:ind w:left="212" w:right="114"/>
        <w:jc w:val="both"/>
      </w:pP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utiliza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paneles</w:t>
      </w:r>
      <w:r>
        <w:rPr>
          <w:spacing w:val="1"/>
        </w:rPr>
        <w:t> </w:t>
      </w:r>
      <w:r>
        <w:rPr/>
        <w:t>fotovoltaicos,</w:t>
      </w:r>
      <w:r>
        <w:rPr>
          <w:spacing w:val="1"/>
        </w:rPr>
        <w:t> </w:t>
      </w:r>
      <w:r>
        <w:rPr/>
        <w:t>inversor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baterías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venezolano.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calcular la capacidad del conjunto necesario para</w:t>
      </w:r>
      <w:r>
        <w:rPr>
          <w:spacing w:val="-59"/>
        </w:rPr>
        <w:t> </w:t>
      </w:r>
      <w:r>
        <w:rPr/>
        <w:t>satisfacer el consumo de energía previsto, hay</w:t>
      </w:r>
      <w:r>
        <w:rPr>
          <w:spacing w:val="1"/>
        </w:rPr>
        <w:t> </w:t>
      </w:r>
      <w:r>
        <w:rPr/>
        <w:t>que dividir el consumo anual de energía eléctrica</w:t>
      </w:r>
      <w:r>
        <w:rPr>
          <w:spacing w:val="1"/>
        </w:rPr>
        <w:t> </w:t>
      </w:r>
      <w:r>
        <w:rPr/>
        <w:t>entre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Hora</w:t>
      </w:r>
      <w:r>
        <w:rPr>
          <w:spacing w:val="6"/>
        </w:rPr>
        <w:t> </w:t>
      </w:r>
      <w:r>
        <w:rPr/>
        <w:t>Solar</w:t>
      </w:r>
      <w:r>
        <w:rPr>
          <w:spacing w:val="6"/>
        </w:rPr>
        <w:t> </w:t>
      </w:r>
      <w:r>
        <w:rPr/>
        <w:t>Pico</w:t>
      </w:r>
      <w:r>
        <w:rPr>
          <w:spacing w:val="3"/>
        </w:rPr>
        <w:t> </w:t>
      </w:r>
      <w:r>
        <w:rPr/>
        <w:t>anual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lugar,</w:t>
      </w:r>
      <w:r>
        <w:rPr>
          <w:spacing w:val="4"/>
        </w:rPr>
        <w:t> </w:t>
      </w:r>
      <w:r>
        <w:rPr/>
        <w:t>tomando</w:t>
      </w:r>
    </w:p>
    <w:p>
      <w:pPr>
        <w:spacing w:after="0" w:line="360" w:lineRule="auto"/>
        <w:jc w:val="both"/>
        <w:sectPr>
          <w:type w:val="continuous"/>
          <w:pgSz w:w="12240" w:h="15840"/>
          <w:pgMar w:top="640" w:bottom="0" w:left="920" w:right="920"/>
          <w:cols w:num="2" w:equalWidth="0">
            <w:col w:w="5123" w:space="79"/>
            <w:col w:w="5198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708" w:footer="848" w:top="1480" w:bottom="1040" w:left="920" w:right="920"/>
        </w:sectPr>
      </w:pPr>
    </w:p>
    <w:p>
      <w:pPr>
        <w:pStyle w:val="BodyText"/>
        <w:spacing w:line="360" w:lineRule="auto" w:before="94"/>
        <w:ind w:left="212" w:right="38"/>
        <w:jc w:val="both"/>
      </w:pPr>
      <w:r>
        <w:rPr/>
        <w:t>en cuenta la eficiencia del sistema,</w:t>
      </w:r>
      <w:r>
        <w:rPr>
          <w:spacing w:val="1"/>
        </w:rPr>
        <w:t> </w:t>
      </w:r>
      <w:r>
        <w:rPr/>
        <w:t>para obtener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aproximado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conjunto,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muestra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ecuación</w:t>
      </w:r>
      <w:r>
        <w:rPr>
          <w:spacing w:val="-1"/>
        </w:rPr>
        <w:t> </w:t>
      </w:r>
      <w:r>
        <w:rPr/>
        <w:t>(1):</w:t>
      </w:r>
    </w:p>
    <w:p>
      <w:pPr>
        <w:pStyle w:val="BodyText"/>
        <w:spacing w:before="200"/>
        <w:ind w:left="212"/>
        <w:jc w:val="both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𝐸𝑛𝑒𝑟𝑔í𝑎</w:t>
      </w:r>
      <w:r>
        <w:rPr>
          <w:rFonts w:ascii="Cambria Math" w:hAnsi="Cambria Math" w:eastAsia="Cambria Math"/>
          <w:spacing w:val="22"/>
          <w:w w:val="105"/>
        </w:rPr>
        <w:t> </w:t>
      </w:r>
      <w:r>
        <w:rPr>
          <w:rFonts w:ascii="Cambria Math" w:hAnsi="Cambria Math" w:eastAsia="Cambria Math"/>
          <w:w w:val="105"/>
        </w:rPr>
        <w:t>𝑠i𝑠𝑡𝑒𝑚𝑎</w:t>
      </w:r>
      <w:r>
        <w:rPr>
          <w:rFonts w:ascii="Cambria Math" w:hAnsi="Cambria Math" w:eastAsia="Cambria Math"/>
          <w:spacing w:val="-12"/>
          <w:w w:val="105"/>
        </w:rPr>
        <w:t> </w:t>
      </w:r>
      <w:r>
        <w:rPr>
          <w:rFonts w:ascii="Cambria Math" w:hAnsi="Cambria Math" w:eastAsia="Cambria Math"/>
          <w:w w:val="105"/>
        </w:rPr>
        <w:t>f𝑜𝑡𝑜𝑣𝑜𝑙𝑡𝑎i𝑐𝑜</w:t>
      </w:r>
      <w:r>
        <w:rPr>
          <w:rFonts w:ascii="Cambria Math" w:hAnsi="Cambria Math" w:eastAsia="Cambria Math"/>
          <w:spacing w:val="-5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</w:p>
    <w:p>
      <w:pPr>
        <w:pStyle w:val="BodyText"/>
        <w:spacing w:before="94"/>
        <w:ind w:left="212"/>
      </w:pPr>
      <w:r>
        <w:rPr/>
        <w:br w:type="column"/>
      </w:r>
      <w:r>
        <w:rPr/>
        <w:t>T=</w:t>
      </w:r>
      <w:r>
        <w:rPr>
          <w:spacing w:val="-4"/>
        </w:rPr>
        <w:t> </w:t>
      </w:r>
      <w:r>
        <w:rPr/>
        <w:t>Temperatura</w:t>
      </w:r>
      <w:r>
        <w:rPr>
          <w:spacing w:val="-3"/>
        </w:rPr>
        <w:t> </w:t>
      </w:r>
      <w:r>
        <w:rPr/>
        <w:t>del panel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55"/>
        <w:ind w:left="212" w:right="113"/>
      </w:pPr>
      <w:r>
        <w:rPr/>
        <w:t>La</w:t>
      </w:r>
      <w:r>
        <w:rPr>
          <w:spacing w:val="8"/>
        </w:rPr>
        <w:t> </w:t>
      </w:r>
      <w:r>
        <w:rPr/>
        <w:t>capacidad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baterías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almacenamiento</w:t>
      </w:r>
      <w:r>
        <w:rPr>
          <w:spacing w:val="-58"/>
        </w:rPr>
        <w:t> </w:t>
      </w:r>
      <w:r>
        <w:rPr/>
        <w:t>se puede calcular</w:t>
      </w:r>
      <w:r>
        <w:rPr>
          <w:spacing w:val="-1"/>
        </w:rPr>
        <w:t> </w:t>
      </w:r>
      <w:r>
        <w:rPr/>
        <w:t>según</w:t>
      </w:r>
      <w:r>
        <w:rPr>
          <w:spacing w:val="-4"/>
        </w:rPr>
        <w:t> </w:t>
      </w:r>
      <w:r>
        <w:rPr/>
        <w:t>(4):</w:t>
      </w:r>
    </w:p>
    <w:p>
      <w:pPr>
        <w:spacing w:after="0" w:line="360" w:lineRule="auto"/>
        <w:sectPr>
          <w:type w:val="continuous"/>
          <w:pgSz w:w="12240" w:h="15840"/>
          <w:pgMar w:top="640" w:bottom="0" w:left="920" w:right="920"/>
          <w:cols w:num="2" w:equalWidth="0">
            <w:col w:w="5119" w:space="83"/>
            <w:col w:w="5198"/>
          </w:cols>
        </w:sectPr>
      </w:pPr>
    </w:p>
    <w:p>
      <w:pPr>
        <w:spacing w:line="179" w:lineRule="exact" w:before="0"/>
        <w:ind w:left="213" w:right="0" w:firstLine="0"/>
        <w:jc w:val="center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w w:val="110"/>
          <w:sz w:val="16"/>
        </w:rPr>
        <w:t>𝑘𝖶ℎ 𝑎𝑛𝑢𝑎𝑙</w:t>
      </w:r>
    </w:p>
    <w:p>
      <w:pPr>
        <w:pStyle w:val="BodyText"/>
        <w:spacing w:before="1"/>
        <w:rPr>
          <w:rFonts w:ascii="Cambria Math"/>
          <w:sz w:val="2"/>
        </w:rPr>
      </w:pPr>
    </w:p>
    <w:p>
      <w:pPr>
        <w:pStyle w:val="BodyText"/>
        <w:spacing w:line="20" w:lineRule="exact"/>
        <w:ind w:left="212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83.95pt;height:.75pt;mso-position-horizontal-relative:char;mso-position-vertical-relative:line" coordorigin="0,0" coordsize="1679,15">
            <v:rect style="position:absolute;left:0;top:0;width:1679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66" w:lineRule="exact" w:before="8"/>
        <w:ind w:left="212" w:right="0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15"/>
          <w:sz w:val="16"/>
        </w:rPr>
        <w:t>𝐻𝑆𝑃𝑎𝑛𝑢𝑎𝑙𝑥𝑒fi𝑐i𝑒𝑛𝑐i𝑎</w:t>
      </w:r>
    </w:p>
    <w:p>
      <w:pPr>
        <w:spacing w:before="67"/>
        <w:ind w:left="8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(1)</w:t>
      </w:r>
    </w:p>
    <w:p>
      <w:pPr>
        <w:spacing w:line="212" w:lineRule="exact" w:before="185"/>
        <w:ind w:left="212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𝐶𝐵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𝐴ℎ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9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position w:val="14"/>
          <w:sz w:val="22"/>
          <w:u w:val="single"/>
        </w:rPr>
        <w:t>    </w:t>
      </w:r>
      <w:r>
        <w:rPr>
          <w:rFonts w:ascii="Cambria Math" w:hAnsi="Cambria Math" w:eastAsia="Cambria Math"/>
          <w:spacing w:val="7"/>
          <w:position w:val="14"/>
          <w:sz w:val="22"/>
          <w:u w:val="single"/>
        </w:rPr>
        <w:t> </w:t>
      </w:r>
      <w:r>
        <w:rPr>
          <w:rFonts w:ascii="Cambria Math" w:hAnsi="Cambria Math" w:eastAsia="Cambria Math"/>
          <w:w w:val="105"/>
          <w:position w:val="14"/>
          <w:sz w:val="16"/>
          <w:u w:val="single"/>
        </w:rPr>
        <w:t>𝐸</w:t>
      </w:r>
      <w:r>
        <w:rPr>
          <w:rFonts w:ascii="Cambria Math" w:hAnsi="Cambria Math" w:eastAsia="Cambria Math"/>
          <w:w w:val="105"/>
          <w:position w:val="11"/>
          <w:sz w:val="13"/>
          <w:u w:val="single"/>
        </w:rPr>
        <w:t>𝑐𝑎r𝑔𝑎       </w:t>
      </w:r>
      <w:r>
        <w:rPr>
          <w:rFonts w:ascii="Cambria Math" w:hAnsi="Cambria Math" w:eastAsia="Cambria Math"/>
          <w:w w:val="105"/>
          <w:position w:val="11"/>
          <w:sz w:val="13"/>
        </w:rPr>
        <w:t> </w:t>
      </w:r>
      <w:r>
        <w:rPr>
          <w:rFonts w:ascii="Cambria Math" w:hAnsi="Cambria Math" w:eastAsia="Cambria Math"/>
          <w:spacing w:val="1"/>
          <w:w w:val="105"/>
          <w:position w:val="11"/>
          <w:sz w:val="13"/>
        </w:rPr>
        <w:t> </w:t>
      </w:r>
      <w:r>
        <w:rPr>
          <w:rFonts w:ascii="Cambria Math" w:hAnsi="Cambria Math" w:eastAsia="Cambria Math"/>
          <w:sz w:val="22"/>
        </w:rPr>
        <w:t>.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𝐷</w:t>
      </w:r>
    </w:p>
    <w:p>
      <w:pPr>
        <w:pStyle w:val="BodyText"/>
        <w:spacing w:before="1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spacing w:line="127" w:lineRule="exact"/>
        <w:ind w:left="212"/>
      </w:pPr>
      <w:r>
        <w:rPr/>
        <w:t>(4)</w:t>
      </w:r>
    </w:p>
    <w:p>
      <w:pPr>
        <w:spacing w:after="0" w:line="127" w:lineRule="exact"/>
        <w:sectPr>
          <w:type w:val="continuous"/>
          <w:pgSz w:w="12240" w:h="15840"/>
          <w:pgMar w:top="640" w:bottom="0" w:left="920" w:right="920"/>
          <w:cols w:num="4" w:equalWidth="0">
            <w:col w:w="1888" w:space="40"/>
            <w:col w:w="397" w:space="3916"/>
            <w:col w:w="2428" w:space="91"/>
            <w:col w:w="1640"/>
          </w:cols>
        </w:sect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/>
        <w:ind w:left="212" w:right="34"/>
      </w:pPr>
      <w:r>
        <w:rPr/>
        <w:t>Con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parámetro,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fabricantes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paneles</w:t>
      </w:r>
      <w:r>
        <w:rPr>
          <w:spacing w:val="56"/>
        </w:rPr>
        <w:t> </w:t>
      </w:r>
      <w:r>
        <w:rPr/>
        <w:t>fotovoltaicos</w:t>
      </w:r>
      <w:r>
        <w:rPr>
          <w:spacing w:val="56"/>
        </w:rPr>
        <w:t> </w:t>
      </w:r>
      <w:r>
        <w:rPr/>
        <w:t>a</w:t>
      </w:r>
      <w:r>
        <w:rPr>
          <w:spacing w:val="54"/>
        </w:rPr>
        <w:t> </w:t>
      </w:r>
      <w:r>
        <w:rPr/>
        <w:t>usar,</w:t>
      </w:r>
      <w:r>
        <w:rPr>
          <w:spacing w:val="57"/>
        </w:rPr>
        <w:t> </w:t>
      </w:r>
      <w:r>
        <w:rPr/>
        <w:t>se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212"/>
      </w:pPr>
      <w:r>
        <w:rPr/>
        <w:t>Donde:</w:t>
      </w:r>
    </w:p>
    <w:p>
      <w:pPr>
        <w:tabs>
          <w:tab w:pos="1360" w:val="left" w:leader="none"/>
        </w:tabs>
        <w:spacing w:line="249" w:lineRule="exact" w:before="0"/>
        <w:ind w:left="212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15"/>
          <w:sz w:val="16"/>
        </w:rPr>
        <w:t>𝑒f</w:t>
      </w:r>
      <w:r>
        <w:rPr>
          <w:rFonts w:ascii="Cambria Math" w:eastAsia="Cambria Math"/>
          <w:w w:val="115"/>
          <w:position w:val="-2"/>
          <w:sz w:val="13"/>
        </w:rPr>
        <w:t>i𝑛𝑣</w:t>
      </w:r>
      <w:r>
        <w:rPr>
          <w:rFonts w:ascii="Cambria Math" w:eastAsia="Cambria Math"/>
          <w:w w:val="115"/>
          <w:sz w:val="16"/>
        </w:rPr>
        <w:t>.𝑉</w:t>
      </w:r>
      <w:r>
        <w:rPr>
          <w:rFonts w:ascii="Cambria Math" w:eastAsia="Cambria Math"/>
          <w:w w:val="115"/>
          <w:position w:val="-2"/>
          <w:sz w:val="13"/>
        </w:rPr>
        <w:t>𝑏</w:t>
      </w:r>
      <w:r>
        <w:rPr>
          <w:rFonts w:ascii="Cambria Math" w:eastAsia="Cambria Math"/>
          <w:w w:val="115"/>
          <w:sz w:val="16"/>
        </w:rPr>
        <w:t>.𝑃𝐷</w:t>
        <w:tab/>
      </w:r>
      <w:r>
        <w:rPr>
          <w:rFonts w:ascii="Cambria Math" w:eastAsia="Cambria Math"/>
          <w:w w:val="115"/>
          <w:position w:val="6"/>
          <w:sz w:val="16"/>
        </w:rPr>
        <w:t>𝑎</w:t>
      </w:r>
    </w:p>
    <w:p>
      <w:pPr>
        <w:spacing w:after="0" w:line="249" w:lineRule="exact"/>
        <w:jc w:val="left"/>
        <w:rPr>
          <w:rFonts w:ascii="Cambria Math" w:eastAsia="Cambria Math"/>
          <w:sz w:val="16"/>
        </w:rPr>
        <w:sectPr>
          <w:type w:val="continuous"/>
          <w:pgSz w:w="12240" w:h="15840"/>
          <w:pgMar w:top="640" w:bottom="0" w:left="920" w:right="920"/>
          <w:cols w:num="3" w:equalWidth="0">
            <w:col w:w="5124" w:space="78"/>
            <w:col w:w="963" w:space="1092"/>
            <w:col w:w="3143"/>
          </w:cols>
        </w:sectPr>
      </w:pPr>
    </w:p>
    <w:p>
      <w:pPr>
        <w:pStyle w:val="BodyText"/>
        <w:spacing w:line="360" w:lineRule="auto"/>
        <w:ind w:left="212" w:right="38"/>
        <w:jc w:val="both"/>
      </w:pPr>
      <w:r>
        <w:rPr/>
        <w:t>determina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ecuación</w:t>
      </w:r>
      <w:r>
        <w:rPr>
          <w:spacing w:val="-1"/>
        </w:rPr>
        <w:t> </w:t>
      </w:r>
      <w:r>
        <w:rPr/>
        <w:t>(2):</w:t>
      </w:r>
    </w:p>
    <w:p>
      <w:pPr>
        <w:pStyle w:val="BodyText"/>
        <w:spacing w:before="201"/>
        <w:ind w:left="364"/>
        <w:rPr>
          <w:rFonts w:ascii="Cambria Math" w:eastAsia="Cambria Math"/>
        </w:rPr>
      </w:pPr>
      <w:r>
        <w:rPr>
          <w:rFonts w:ascii="Cambria Math" w:eastAsia="Cambria Math"/>
        </w:rPr>
        <w:t>𝐶𝑎𝑛𝑡i𝑑𝑎𝑑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𝑝𝑎𝑛𝑒𝑙𝑒𝑠</w:t>
      </w:r>
    </w:p>
    <w:p>
      <w:pPr>
        <w:pStyle w:val="BodyText"/>
        <w:spacing w:line="213" w:lineRule="exact" w:before="105"/>
        <w:ind w:left="203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"/>
          <w:w w:val="105"/>
        </w:rPr>
        <w:t>𝐸𝑛𝑒𝑟𝑔í𝑎</w:t>
      </w:r>
      <w:r>
        <w:rPr>
          <w:rFonts w:ascii="Cambria Math" w:hAnsi="Cambria Math" w:eastAsia="Cambria Math"/>
          <w:spacing w:val="-10"/>
          <w:w w:val="105"/>
        </w:rPr>
        <w:t> </w:t>
      </w:r>
      <w:r>
        <w:rPr>
          <w:rFonts w:ascii="Cambria Math" w:hAnsi="Cambria Math" w:eastAsia="Cambria Math"/>
          <w:spacing w:val="-1"/>
          <w:w w:val="105"/>
        </w:rPr>
        <w:t>𝑠i𝑠𝑡f𝑜𝑡𝑜𝑣𝑜𝑙𝑡𝑎i𝑐𝑜</w:t>
      </w:r>
    </w:p>
    <w:p>
      <w:pPr>
        <w:pStyle w:val="BodyText"/>
        <w:tabs>
          <w:tab w:pos="4624" w:val="left" w:leader="none"/>
        </w:tabs>
        <w:spacing w:line="158" w:lineRule="exact"/>
        <w:ind w:left="1804"/>
        <w:rPr>
          <w:rFonts w:ascii="Cambria Math"/>
        </w:rPr>
      </w:pPr>
      <w:r>
        <w:rPr/>
        <w:pict>
          <v:rect style="position:absolute;margin-left:147.5pt;margin-top:4.72414pt;width:123.02pt;height:.72pt;mso-position-horizontal-relative:page;mso-position-vertical-relative:paragraph;z-index:-16379904" filled="true" fillcolor="#000000" stroked="false">
            <v:fill type="solid"/>
            <w10:wrap type="none"/>
          </v:rect>
        </w:pict>
      </w:r>
      <w:r>
        <w:rPr>
          <w:rFonts w:ascii="Cambria Math"/>
        </w:rPr>
        <w:t>=</w:t>
        <w:tab/>
        <w:t>(2)</w:t>
      </w:r>
    </w:p>
    <w:p>
      <w:pPr>
        <w:pStyle w:val="BodyText"/>
        <w:spacing w:line="203" w:lineRule="exact"/>
        <w:ind w:left="2332"/>
        <w:rPr>
          <w:rFonts w:ascii="Cambria Math" w:eastAsia="Cambria Math"/>
        </w:rPr>
      </w:pPr>
      <w:r>
        <w:rPr>
          <w:rFonts w:ascii="Cambria Math" w:eastAsia="Cambria Math"/>
        </w:rPr>
        <w:t>𝑃𝑜𝑡𝑒𝑛𝑐i𝑎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𝑑𝑒𝑙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𝑃𝑎𝑛𝑒𝑙</w:t>
      </w:r>
    </w:p>
    <w:p>
      <w:pPr>
        <w:pStyle w:val="BodyText"/>
        <w:spacing w:before="10"/>
        <w:rPr>
          <w:rFonts w:ascii="Cambria Math"/>
          <w:sz w:val="23"/>
        </w:rPr>
      </w:pPr>
    </w:p>
    <w:p>
      <w:pPr>
        <w:pStyle w:val="BodyText"/>
        <w:spacing w:line="360" w:lineRule="auto"/>
        <w:ind w:left="212" w:right="38"/>
        <w:jc w:val="both"/>
      </w:pP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fotovoltaico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afectada por la temperatura. La eficiencia de las</w:t>
      </w:r>
      <w:r>
        <w:rPr>
          <w:spacing w:val="1"/>
        </w:rPr>
        <w:t> </w:t>
      </w:r>
      <w:r>
        <w:rPr/>
        <w:t>células</w:t>
      </w:r>
      <w:r>
        <w:rPr>
          <w:spacing w:val="1"/>
        </w:rPr>
        <w:t> </w:t>
      </w:r>
      <w:r>
        <w:rPr/>
        <w:t>solares</w:t>
      </w:r>
      <w:r>
        <w:rPr>
          <w:spacing w:val="1"/>
        </w:rPr>
        <w:t> </w:t>
      </w:r>
      <w:r>
        <w:rPr/>
        <w:t>disminuye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encima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estándar</w:t>
      </w:r>
      <w:r>
        <w:rPr>
          <w:spacing w:val="1"/>
        </w:rPr>
        <w:t> </w:t>
      </w:r>
      <w:r>
        <w:rPr/>
        <w:t>(STC)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-59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coeficiente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temperatura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célula.</w:t>
      </w:r>
      <w:r>
        <w:rPr>
          <w:spacing w:val="36"/>
        </w:rPr>
        <w:t> </w:t>
      </w:r>
      <w:r>
        <w:rPr/>
        <w:t>Para</w:t>
      </w:r>
      <w:r>
        <w:rPr>
          <w:spacing w:val="37"/>
        </w:rPr>
        <w:t> </w:t>
      </w:r>
      <w:r>
        <w:rPr/>
        <w:t>ajustar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voltaje</w:t>
      </w:r>
      <w:r>
        <w:rPr>
          <w:spacing w:val="-59"/>
        </w:rPr>
        <w:t> </w:t>
      </w:r>
      <w:r>
        <w:rPr/>
        <w:t>de operación, en función de la temperatura se</w:t>
      </w:r>
      <w:r>
        <w:rPr>
          <w:spacing w:val="1"/>
        </w:rPr>
        <w:t> </w:t>
      </w:r>
      <w:r>
        <w:rPr/>
        <w:t>utiliza</w:t>
      </w:r>
      <w:r>
        <w:rPr>
          <w:spacing w:val="-1"/>
        </w:rPr>
        <w:t> </w:t>
      </w:r>
      <w:r>
        <w:rPr/>
        <w:t>la ecuación (3);</w:t>
      </w:r>
    </w:p>
    <w:p>
      <w:pPr>
        <w:spacing w:line="537" w:lineRule="auto" w:before="189"/>
        <w:ind w:left="212" w:right="501" w:firstLine="463"/>
        <w:jc w:val="left"/>
        <w:rPr>
          <w:sz w:val="22"/>
        </w:rPr>
      </w:pPr>
      <w:r>
        <w:rPr>
          <w:rFonts w:ascii="Cambria Math" w:hAnsi="Cambria Math" w:eastAsia="Cambria Math"/>
          <w:sz w:val="22"/>
        </w:rPr>
        <w:t>𝑉</w:t>
      </w:r>
      <w:r>
        <w:rPr>
          <w:rFonts w:ascii="Cambria Math" w:hAnsi="Cambria Math" w:eastAsia="Cambria Math"/>
          <w:position w:val="-4"/>
          <w:sz w:val="16"/>
        </w:rPr>
        <w:t>𝑀𝑃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𝑇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5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20"/>
          <w:sz w:val="22"/>
        </w:rPr>
        <w:t> </w:t>
      </w:r>
      <w:r>
        <w:rPr>
          <w:rFonts w:ascii="Cambria Math" w:hAnsi="Cambria Math" w:eastAsia="Cambria Math"/>
          <w:sz w:val="22"/>
        </w:rPr>
        <w:t>𝑉</w:t>
      </w:r>
      <w:r>
        <w:rPr>
          <w:rFonts w:ascii="Cambria Math" w:hAnsi="Cambria Math" w:eastAsia="Cambria Math"/>
          <w:position w:val="-4"/>
          <w:sz w:val="16"/>
        </w:rPr>
        <w:t>𝑀𝑃</w:t>
      </w:r>
      <w:r>
        <w:rPr>
          <w:rFonts w:ascii="Cambria Math" w:hAnsi="Cambria Math" w:eastAsia="Cambria Math"/>
          <w:position w:val="-3"/>
          <w:sz w:val="16"/>
        </w:rPr>
        <w:t>(</w:t>
      </w:r>
      <w:r>
        <w:rPr>
          <w:rFonts w:ascii="Cambria Math" w:hAnsi="Cambria Math" w:eastAsia="Cambria Math"/>
          <w:position w:val="-4"/>
          <w:sz w:val="16"/>
        </w:rPr>
        <w:t>𝑆𝑇𝐶</w:t>
      </w:r>
      <w:r>
        <w:rPr>
          <w:rFonts w:ascii="Cambria Math" w:hAnsi="Cambria Math" w:eastAsia="Cambria Math"/>
          <w:position w:val="-3"/>
          <w:sz w:val="16"/>
        </w:rPr>
        <w:t>)</w:t>
      </w:r>
      <w:r>
        <w:rPr>
          <w:rFonts w:ascii="Cambria Math" w:hAnsi="Cambria Math" w:eastAsia="Cambria Math"/>
          <w:spacing w:val="28"/>
          <w:position w:val="-3"/>
          <w:sz w:val="16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3"/>
          <w:sz w:val="22"/>
        </w:rPr>
        <w:t> </w:t>
      </w:r>
      <w:r>
        <w:rPr>
          <w:rFonts w:ascii="Cambria Math" w:hAnsi="Cambria Math" w:eastAsia="Cambria Math"/>
          <w:sz w:val="22"/>
        </w:rPr>
        <w:t>𝐶</w:t>
      </w:r>
      <w:r>
        <w:rPr>
          <w:rFonts w:ascii="Cambria Math" w:hAnsi="Cambria Math" w:eastAsia="Cambria Math"/>
          <w:position w:val="-4"/>
          <w:sz w:val="16"/>
        </w:rPr>
        <w:t>𝑡𝑒𝑚𝑝</w:t>
      </w:r>
      <w:r>
        <w:rPr>
          <w:rFonts w:ascii="Cambria Math" w:hAnsi="Cambria Math" w:eastAsia="Cambria Math"/>
          <w:sz w:val="22"/>
        </w:rPr>
        <w:t>(𝑇</w:t>
      </w:r>
      <w:r>
        <w:rPr>
          <w:rFonts w:ascii="Cambria Math" w:hAnsi="Cambria Math" w:eastAsia="Cambria Math"/>
          <w:spacing w:val="8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7"/>
          <w:sz w:val="22"/>
        </w:rPr>
        <w:t> </w:t>
      </w:r>
      <w:r>
        <w:rPr>
          <w:rFonts w:ascii="Cambria Math" w:hAnsi="Cambria Math" w:eastAsia="Cambria Math"/>
          <w:sz w:val="22"/>
        </w:rPr>
        <w:t>25°𝐶)</w:t>
      </w:r>
      <w:r>
        <w:rPr>
          <w:rFonts w:ascii="Cambria Math" w:hAnsi="Cambria Math" w:eastAsia="Cambria Math"/>
          <w:spacing w:val="21"/>
          <w:sz w:val="22"/>
        </w:rPr>
        <w:t> </w:t>
      </w:r>
      <w:r>
        <w:rPr>
          <w:sz w:val="22"/>
        </w:rPr>
        <w:t>(3)</w:t>
      </w:r>
      <w:r>
        <w:rPr>
          <w:spacing w:val="-58"/>
          <w:sz w:val="22"/>
        </w:rPr>
        <w:t> </w:t>
      </w:r>
      <w:r>
        <w:rPr>
          <w:sz w:val="22"/>
        </w:rPr>
        <w:t>Donde:</w:t>
      </w:r>
    </w:p>
    <w:p>
      <w:pPr>
        <w:pStyle w:val="BodyText"/>
        <w:spacing w:line="360" w:lineRule="auto" w:before="12"/>
        <w:ind w:left="212" w:right="38"/>
        <w:jc w:val="both"/>
      </w:pPr>
      <w:r>
        <w:rPr/>
        <w:t>V</w:t>
      </w:r>
      <w:r>
        <w:rPr>
          <w:vertAlign w:val="subscript"/>
        </w:rPr>
        <w:t>MP</w:t>
      </w:r>
      <w:r>
        <w:rPr>
          <w:spacing w:val="1"/>
          <w:vertAlign w:val="baseline"/>
        </w:rPr>
        <w:t> </w:t>
      </w:r>
      <w:r>
        <w:rPr>
          <w:vertAlign w:val="baseline"/>
        </w:rPr>
        <w:t>(T)=Tensión</w:t>
      </w:r>
      <w:r>
        <w:rPr>
          <w:spacing w:val="1"/>
          <w:vertAlign w:val="baseline"/>
        </w:rPr>
        <w:t> </w:t>
      </w:r>
      <w:r>
        <w:rPr>
          <w:vertAlign w:val="baseline"/>
        </w:rPr>
        <w:t>MPP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temperatura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especificada</w:t>
      </w:r>
    </w:p>
    <w:p>
      <w:pPr>
        <w:pStyle w:val="BodyText"/>
        <w:spacing w:line="360" w:lineRule="auto" w:before="3"/>
        <w:ind w:left="212"/>
      </w:pPr>
      <w:r>
        <w:rPr/>
        <w:t>V</w:t>
      </w:r>
      <w:r>
        <w:rPr>
          <w:vertAlign w:val="subscript"/>
        </w:rPr>
        <w:t>MP</w:t>
      </w:r>
      <w:r>
        <w:rPr>
          <w:vertAlign w:val="baseline"/>
        </w:rPr>
        <w:t> (STC)= Tensión MPP a condiciones STC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temp</w:t>
      </w:r>
      <w:r>
        <w:rPr>
          <w:vertAlign w:val="baseline"/>
        </w:rPr>
        <w:t>=Coeficiente</w:t>
      </w:r>
      <w:r>
        <w:rPr>
          <w:spacing w:val="57"/>
          <w:vertAlign w:val="baseline"/>
        </w:rPr>
        <w:t> </w:t>
      </w:r>
      <w:r>
        <w:rPr>
          <w:vertAlign w:val="baseline"/>
        </w:rPr>
        <w:t>de</w:t>
      </w:r>
      <w:r>
        <w:rPr>
          <w:spacing w:val="55"/>
          <w:vertAlign w:val="baseline"/>
        </w:rPr>
        <w:t> </w:t>
      </w:r>
      <w:r>
        <w:rPr>
          <w:vertAlign w:val="baseline"/>
        </w:rPr>
        <w:t>temperatura</w:t>
      </w:r>
      <w:r>
        <w:rPr>
          <w:spacing w:val="59"/>
          <w:vertAlign w:val="baseline"/>
        </w:rPr>
        <w:t> </w:t>
      </w:r>
      <w:r>
        <w:rPr>
          <w:vertAlign w:val="baseline"/>
        </w:rPr>
        <w:t>de</w:t>
      </w:r>
      <w:r>
        <w:rPr>
          <w:spacing w:val="58"/>
          <w:vertAlign w:val="baseline"/>
        </w:rPr>
        <w:t> </w:t>
      </w:r>
      <w:r>
        <w:rPr>
          <w:vertAlign w:val="baseline"/>
        </w:rPr>
        <w:t>la</w:t>
      </w:r>
      <w:r>
        <w:rPr>
          <w:spacing w:val="56"/>
          <w:vertAlign w:val="baseline"/>
        </w:rPr>
        <w:t> </w:t>
      </w:r>
      <w:r>
        <w:rPr>
          <w:vertAlign w:val="baseline"/>
        </w:rPr>
        <w:t>tensión</w:t>
      </w:r>
      <w:r>
        <w:rPr>
          <w:spacing w:val="-59"/>
          <w:vertAlign w:val="baseline"/>
        </w:rPr>
        <w:t> </w:t>
      </w:r>
      <w:r>
        <w:rPr>
          <w:vertAlign w:val="baseline"/>
        </w:rPr>
        <w:t>en V/°C</w:t>
      </w:r>
    </w:p>
    <w:p>
      <w:pPr>
        <w:pStyle w:val="BodyText"/>
        <w:spacing w:line="360" w:lineRule="auto" w:before="26"/>
        <w:ind w:left="212" w:right="806"/>
        <w:jc w:val="both"/>
      </w:pPr>
      <w:r>
        <w:rPr/>
        <w:br w:type="column"/>
      </w:r>
      <w:r>
        <w:rPr/>
        <w:t>CB(Ah): Capacidad total de la batería (Ah)</w:t>
      </w:r>
      <w:r>
        <w:rPr>
          <w:spacing w:val="-59"/>
        </w:rPr>
        <w:t> </w:t>
      </w:r>
      <w:r>
        <w:rPr/>
        <w:t>E</w:t>
      </w:r>
      <w:r>
        <w:rPr>
          <w:vertAlign w:val="subscript"/>
        </w:rPr>
        <w:t>carga</w:t>
      </w:r>
      <w:r>
        <w:rPr>
          <w:vertAlign w:val="baseline"/>
        </w:rPr>
        <w:t>: Consumo diario de energía (Wh/día)</w:t>
      </w:r>
      <w:r>
        <w:rPr>
          <w:spacing w:val="-60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finv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Eficiencia del</w:t>
      </w:r>
      <w:r>
        <w:rPr>
          <w:spacing w:val="-1"/>
          <w:vertAlign w:val="baseline"/>
        </w:rPr>
        <w:t> </w:t>
      </w:r>
      <w:r>
        <w:rPr>
          <w:vertAlign w:val="baseline"/>
        </w:rPr>
        <w:t>inversor</w:t>
      </w:r>
    </w:p>
    <w:p>
      <w:pPr>
        <w:pStyle w:val="BodyText"/>
        <w:spacing w:before="2"/>
        <w:ind w:left="212"/>
      </w:pPr>
      <w:r>
        <w:rPr/>
        <w:t>V</w:t>
      </w:r>
      <w:r>
        <w:rPr>
          <w:vertAlign w:val="subscript"/>
        </w:rPr>
        <w:t>b</w:t>
      </w:r>
      <w:r>
        <w:rPr>
          <w:vertAlign w:val="baseline"/>
        </w:rPr>
        <w:t>: Tensión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batería</w:t>
      </w:r>
      <w:r>
        <w:rPr>
          <w:spacing w:val="1"/>
          <w:vertAlign w:val="baseline"/>
        </w:rPr>
        <w:t> </w:t>
      </w:r>
      <w:r>
        <w:rPr>
          <w:vertAlign w:val="baseline"/>
        </w:rPr>
        <w:t>(V)</w:t>
      </w:r>
    </w:p>
    <w:p>
      <w:pPr>
        <w:pStyle w:val="BodyText"/>
        <w:spacing w:before="126"/>
        <w:ind w:left="212"/>
      </w:pPr>
      <w:r>
        <w:rPr/>
        <w:t>PD: Profundidad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descarga</w:t>
      </w:r>
      <w:r>
        <w:rPr>
          <w:spacing w:val="-4"/>
        </w:rPr>
        <w:t> </w:t>
      </w:r>
      <w:r>
        <w:rPr/>
        <w:t>(%)</w:t>
      </w:r>
    </w:p>
    <w:p>
      <w:pPr>
        <w:pStyle w:val="BodyText"/>
        <w:spacing w:before="127"/>
        <w:ind w:left="212"/>
      </w:pPr>
      <w:r>
        <w:rPr/>
        <w:t>D</w:t>
      </w:r>
      <w:r>
        <w:rPr>
          <w:vertAlign w:val="subscript"/>
        </w:rPr>
        <w:t>a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Día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autonomía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481" w:right="0" w:hanging="270"/>
        <w:jc w:val="left"/>
        <w:rPr>
          <w:sz w:val="22"/>
        </w:rPr>
      </w:pPr>
      <w:r>
        <w:rPr>
          <w:sz w:val="22"/>
        </w:rPr>
        <w:t>RESULTADOS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DISCUSIÓN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/>
        <w:ind w:left="212" w:right="112"/>
        <w:jc w:val="both"/>
      </w:pPr>
      <w:r>
        <w:rPr/>
        <w:t>Para</w:t>
      </w:r>
      <w:r>
        <w:rPr>
          <w:spacing w:val="1"/>
        </w:rPr>
        <w:t> </w:t>
      </w:r>
      <w:r>
        <w:rPr/>
        <w:t>diseñar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fotovoltaico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residenciales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estimar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energética.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54"/>
        </w:rPr>
        <w:t> </w:t>
      </w:r>
      <w:r>
        <w:rPr/>
        <w:t>se</w:t>
      </w:r>
      <w:r>
        <w:rPr>
          <w:spacing w:val="53"/>
        </w:rPr>
        <w:t> </w:t>
      </w:r>
      <w:r>
        <w:rPr/>
        <w:t>ubicó</w:t>
      </w:r>
      <w:r>
        <w:rPr>
          <w:spacing w:val="53"/>
        </w:rPr>
        <w:t> </w:t>
      </w:r>
      <w:r>
        <w:rPr/>
        <w:t>en</w:t>
      </w:r>
      <w:r>
        <w:rPr>
          <w:spacing w:val="55"/>
        </w:rPr>
        <w:t> </w:t>
      </w:r>
      <w:r>
        <w:rPr/>
        <w:t>Maracay-Edo</w:t>
      </w:r>
      <w:r>
        <w:rPr>
          <w:spacing w:val="53"/>
        </w:rPr>
        <w:t> </w:t>
      </w:r>
      <w:r>
        <w:rPr/>
        <w:t>Aragua,</w:t>
      </w:r>
      <w:r>
        <w:rPr>
          <w:spacing w:val="54"/>
        </w:rPr>
        <w:t> </w:t>
      </w:r>
      <w:r>
        <w:rPr/>
        <w:t>en</w:t>
      </w:r>
      <w:r>
        <w:rPr>
          <w:spacing w:val="-59"/>
        </w:rPr>
        <w:t> </w:t>
      </w:r>
      <w:r>
        <w:rPr/>
        <w:t>las coordenadas geográficas 10,22 y -67,48°, con</w:t>
      </w:r>
      <w:r>
        <w:rPr>
          <w:spacing w:val="-59"/>
        </w:rPr>
        <w:t> </w:t>
      </w:r>
      <w:r>
        <w:rPr/>
        <w:t>una</w:t>
      </w:r>
      <w:r>
        <w:rPr>
          <w:spacing w:val="1"/>
        </w:rPr>
        <w:t> </w:t>
      </w:r>
      <w:r>
        <w:rPr/>
        <w:t>irradiancia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anual de unos</w:t>
      </w:r>
      <w:r>
        <w:rPr>
          <w:spacing w:val="1"/>
        </w:rPr>
        <w:t> </w:t>
      </w:r>
      <w:r>
        <w:rPr/>
        <w:t>5,7</w:t>
      </w:r>
      <w:r>
        <w:rPr>
          <w:spacing w:val="1"/>
        </w:rPr>
        <w:t> </w:t>
      </w:r>
      <w:r>
        <w:rPr/>
        <w:t>kWh/m</w:t>
      </w:r>
      <w:r>
        <w:rPr>
          <w:vertAlign w:val="superscript"/>
        </w:rPr>
        <w:t>2</w:t>
      </w:r>
      <w:r>
        <w:rPr>
          <w:vertAlign w:val="baseline"/>
        </w:rPr>
        <w:t>/día [7]</w:t>
      </w:r>
      <w:r>
        <w:rPr>
          <w:spacing w:val="61"/>
          <w:vertAlign w:val="baseline"/>
        </w:rPr>
        <w:t> </w:t>
      </w:r>
      <w:r>
        <w:rPr>
          <w:vertAlign w:val="baseline"/>
        </w:rPr>
        <w:t>y una inclinación óptima de 14°.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demanda</w:t>
      </w:r>
      <w:r>
        <w:rPr>
          <w:spacing w:val="1"/>
          <w:vertAlign w:val="baseline"/>
        </w:rPr>
        <w:t> </w:t>
      </w:r>
      <w:r>
        <w:rPr>
          <w:vertAlign w:val="baseline"/>
        </w:rPr>
        <w:t>horaria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instalaciones</w:t>
      </w:r>
      <w:r>
        <w:rPr>
          <w:spacing w:val="1"/>
          <w:vertAlign w:val="baseline"/>
        </w:rPr>
        <w:t> </w:t>
      </w:r>
      <w:r>
        <w:rPr>
          <w:vertAlign w:val="baseline"/>
        </w:rPr>
        <w:t>fue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estimada de acuerdo al conjunto de equipos y</w:t>
      </w:r>
      <w:r>
        <w:rPr>
          <w:spacing w:val="1"/>
          <w:vertAlign w:val="baseline"/>
        </w:rPr>
        <w:t> </w:t>
      </w:r>
      <w:r>
        <w:rPr>
          <w:vertAlign w:val="baseline"/>
        </w:rPr>
        <w:t>artefactos</w:t>
      </w:r>
      <w:r>
        <w:rPr>
          <w:spacing w:val="1"/>
          <w:vertAlign w:val="baseline"/>
        </w:rPr>
        <w:t> </w:t>
      </w:r>
      <w:r>
        <w:rPr>
          <w:vertAlign w:val="baseline"/>
        </w:rPr>
        <w:t>eléctricos</w:t>
      </w:r>
      <w:r>
        <w:rPr>
          <w:spacing w:val="1"/>
          <w:vertAlign w:val="baseline"/>
        </w:rPr>
        <w:t> </w:t>
      </w:r>
      <w:r>
        <w:rPr>
          <w:vertAlign w:val="baseline"/>
        </w:rPr>
        <w:t>comunes</w:t>
      </w:r>
      <w:r>
        <w:rPr>
          <w:spacing w:val="61"/>
          <w:vertAlign w:val="baseline"/>
        </w:rPr>
        <w:t> </w:t>
      </w:r>
      <w:r>
        <w:rPr>
          <w:vertAlign w:val="baseline"/>
        </w:rPr>
        <w:t>en el hogar.</w:t>
      </w:r>
      <w:r>
        <w:rPr>
          <w:spacing w:val="62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de energía demandado diariamente a estos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sistemas fue estimado según se presenta en la</w:t>
      </w:r>
      <w:r>
        <w:rPr>
          <w:spacing w:val="1"/>
          <w:vertAlign w:val="baseline"/>
        </w:rPr>
        <w:t> </w:t>
      </w:r>
      <w:r>
        <w:rPr>
          <w:vertAlign w:val="baseline"/>
        </w:rPr>
        <w:t>Tabla</w:t>
      </w:r>
      <w:r>
        <w:rPr>
          <w:spacing w:val="-1"/>
          <w:vertAlign w:val="baseline"/>
        </w:rPr>
        <w:t> </w:t>
      </w:r>
      <w:r>
        <w:rPr>
          <w:vertAlign w:val="baseline"/>
        </w:rPr>
        <w:t>1.</w:t>
      </w:r>
    </w:p>
    <w:p>
      <w:pPr>
        <w:spacing w:after="0" w:line="360" w:lineRule="auto"/>
        <w:jc w:val="both"/>
        <w:sectPr>
          <w:type w:val="continuous"/>
          <w:pgSz w:w="12240" w:h="15840"/>
          <w:pgMar w:top="640" w:bottom="0" w:left="920" w:right="920"/>
          <w:cols w:num="2" w:equalWidth="0">
            <w:col w:w="5122" w:space="80"/>
            <w:col w:w="5198"/>
          </w:cols>
        </w:sectPr>
      </w:pPr>
    </w:p>
    <w:p>
      <w:pPr>
        <w:pStyle w:val="BodyText"/>
        <w:rPr>
          <w:sz w:val="13"/>
        </w:rPr>
      </w:pPr>
    </w:p>
    <w:p>
      <w:pPr>
        <w:spacing w:before="95"/>
        <w:ind w:left="379" w:right="288" w:firstLine="0"/>
        <w:jc w:val="center"/>
        <w:rPr>
          <w:sz w:val="18"/>
        </w:rPr>
      </w:pP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1</w:t>
      </w:r>
      <w:r>
        <w:rPr>
          <w:sz w:val="18"/>
        </w:rPr>
        <w:t>:</w:t>
      </w:r>
      <w:r>
        <w:rPr>
          <w:spacing w:val="-1"/>
          <w:sz w:val="18"/>
        </w:rPr>
        <w:t> </w:t>
      </w:r>
      <w:r>
        <w:rPr>
          <w:sz w:val="18"/>
        </w:rPr>
        <w:t>Demanda</w:t>
      </w:r>
      <w:r>
        <w:rPr>
          <w:spacing w:val="-1"/>
          <w:sz w:val="18"/>
        </w:rPr>
        <w:t> </w:t>
      </w:r>
      <w:r>
        <w:rPr>
          <w:sz w:val="18"/>
        </w:rPr>
        <w:t>estimada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2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7"/>
        <w:gridCol w:w="1181"/>
        <w:gridCol w:w="765"/>
        <w:gridCol w:w="753"/>
        <w:gridCol w:w="1022"/>
      </w:tblGrid>
      <w:tr>
        <w:trPr>
          <w:trHeight w:val="1518" w:hRule="atLeast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 MT"/>
                <w:sz w:val="32"/>
              </w:rPr>
            </w:pPr>
          </w:p>
          <w:p>
            <w:pPr>
              <w:pStyle w:val="TableParagraph"/>
              <w:spacing w:line="360" w:lineRule="auto"/>
              <w:ind w:left="448" w:right="429" w:firstLine="25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Conectada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240" w:lineRule="auto"/>
              <w:ind w:left="94"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Cantidad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240" w:lineRule="auto"/>
              <w:ind w:left="116" w:right="107"/>
              <w:rPr>
                <w:b/>
                <w:sz w:val="22"/>
              </w:rPr>
            </w:pPr>
            <w:r>
              <w:rPr>
                <w:b/>
                <w:sz w:val="22"/>
              </w:rPr>
              <w:t>P(W)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360" w:lineRule="auto"/>
              <w:ind w:left="136" w:right="100" w:hanging="2"/>
              <w:rPr>
                <w:b/>
                <w:sz w:val="22"/>
              </w:rPr>
            </w:pPr>
            <w:r>
              <w:rPr>
                <w:b/>
                <w:sz w:val="22"/>
              </w:rPr>
              <w:t>Hora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usos</w:t>
            </w:r>
          </w:p>
          <w:p>
            <w:pPr>
              <w:pStyle w:val="TableParagraph"/>
              <w:spacing w:line="252" w:lineRule="exact"/>
              <w:ind w:left="232" w:right="199"/>
              <w:rPr>
                <w:b/>
                <w:sz w:val="22"/>
              </w:rPr>
            </w:pPr>
            <w:r>
              <w:rPr>
                <w:b/>
                <w:sz w:val="22"/>
              </w:rPr>
              <w:t>(h)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 MT"/>
                <w:sz w:val="32"/>
              </w:rPr>
            </w:pPr>
          </w:p>
          <w:p>
            <w:pPr>
              <w:pStyle w:val="TableParagraph"/>
              <w:spacing w:line="360" w:lineRule="auto"/>
              <w:ind w:left="209" w:right="77" w:hanging="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Energía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(kWh)</w:t>
            </w:r>
          </w:p>
        </w:tc>
      </w:tr>
      <w:tr>
        <w:trPr>
          <w:trHeight w:val="378" w:hRule="atLeast"/>
        </w:trPr>
        <w:tc>
          <w:tcPr>
            <w:tcW w:w="202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89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Computadora</w:t>
            </w:r>
          </w:p>
        </w:tc>
        <w:tc>
          <w:tcPr>
            <w:tcW w:w="1181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50" w:lineRule="exact"/>
              <w:ind w:right="11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765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50" w:lineRule="exact"/>
              <w:ind w:left="115" w:righ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250</w:t>
            </w:r>
          </w:p>
        </w:tc>
        <w:tc>
          <w:tcPr>
            <w:tcW w:w="753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50" w:lineRule="exact"/>
              <w:ind w:left="32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5</w:t>
            </w:r>
          </w:p>
        </w:tc>
        <w:tc>
          <w:tcPr>
            <w:tcW w:w="1022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50" w:lineRule="exact"/>
              <w:ind w:left="303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1,25</w:t>
            </w:r>
          </w:p>
        </w:tc>
      </w:tr>
      <w:tr>
        <w:trPr>
          <w:trHeight w:val="381" w:hRule="atLeast"/>
        </w:trPr>
        <w:tc>
          <w:tcPr>
            <w:tcW w:w="2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84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Nevera</w:t>
            </w:r>
          </w:p>
        </w:tc>
        <w:tc>
          <w:tcPr>
            <w:tcW w:w="1181" w:type="dxa"/>
          </w:tcPr>
          <w:p>
            <w:pPr>
              <w:pStyle w:val="TableParagraph"/>
              <w:ind w:right="11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115" w:righ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300</w:t>
            </w:r>
          </w:p>
        </w:tc>
        <w:tc>
          <w:tcPr>
            <w:tcW w:w="753" w:type="dxa"/>
          </w:tcPr>
          <w:p>
            <w:pPr>
              <w:pStyle w:val="TableParagraph"/>
              <w:ind w:left="271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18</w:t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63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5,4</w:t>
            </w:r>
          </w:p>
        </w:tc>
      </w:tr>
      <w:tr>
        <w:trPr>
          <w:trHeight w:val="379" w:hRule="atLeast"/>
        </w:trPr>
        <w:tc>
          <w:tcPr>
            <w:tcW w:w="2027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89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TV pantalla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plana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ind w:right="11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765" w:type="dxa"/>
            <w:shd w:val="clear" w:color="auto" w:fill="C0C0C0"/>
          </w:tcPr>
          <w:p>
            <w:pPr>
              <w:pStyle w:val="TableParagraph"/>
              <w:ind w:left="115" w:righ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</w:t>
            </w:r>
          </w:p>
        </w:tc>
        <w:tc>
          <w:tcPr>
            <w:tcW w:w="753" w:type="dxa"/>
            <w:shd w:val="clear" w:color="auto" w:fill="C0C0C0"/>
          </w:tcPr>
          <w:p>
            <w:pPr>
              <w:pStyle w:val="TableParagraph"/>
              <w:ind w:left="32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6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ind w:left="363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0,6</w:t>
            </w:r>
          </w:p>
        </w:tc>
      </w:tr>
      <w:tr>
        <w:trPr>
          <w:trHeight w:val="379" w:hRule="atLeast"/>
        </w:trPr>
        <w:tc>
          <w:tcPr>
            <w:tcW w:w="2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89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Microondas</w:t>
            </w:r>
          </w:p>
        </w:tc>
        <w:tc>
          <w:tcPr>
            <w:tcW w:w="1181" w:type="dxa"/>
          </w:tcPr>
          <w:p>
            <w:pPr>
              <w:pStyle w:val="TableParagraph"/>
              <w:ind w:right="11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116" w:righ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1200</w:t>
            </w:r>
          </w:p>
        </w:tc>
        <w:tc>
          <w:tcPr>
            <w:tcW w:w="753" w:type="dxa"/>
          </w:tcPr>
          <w:p>
            <w:pPr>
              <w:pStyle w:val="TableParagraph"/>
              <w:ind w:left="240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0,1</w:t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03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0,12</w:t>
            </w:r>
          </w:p>
        </w:tc>
      </w:tr>
      <w:tr>
        <w:trPr>
          <w:trHeight w:val="379" w:hRule="atLeast"/>
        </w:trPr>
        <w:tc>
          <w:tcPr>
            <w:tcW w:w="2027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9" w:lineRule="exact"/>
              <w:ind w:left="8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Cocina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eléctrica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ind w:right="11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765" w:type="dxa"/>
            <w:shd w:val="clear" w:color="auto" w:fill="C0C0C0"/>
          </w:tcPr>
          <w:p>
            <w:pPr>
              <w:pStyle w:val="TableParagraph"/>
              <w:ind w:left="116" w:righ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2000</w:t>
            </w:r>
          </w:p>
        </w:tc>
        <w:tc>
          <w:tcPr>
            <w:tcW w:w="753" w:type="dxa"/>
            <w:shd w:val="clear" w:color="auto" w:fill="C0C0C0"/>
          </w:tcPr>
          <w:p>
            <w:pPr>
              <w:pStyle w:val="TableParagraph"/>
              <w:ind w:left="240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0,1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ind w:left="363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0,2</w:t>
            </w:r>
          </w:p>
        </w:tc>
      </w:tr>
      <w:tr>
        <w:trPr>
          <w:trHeight w:val="379" w:hRule="atLeast"/>
        </w:trPr>
        <w:tc>
          <w:tcPr>
            <w:tcW w:w="2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8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Iluminación</w:t>
            </w:r>
          </w:p>
        </w:tc>
        <w:tc>
          <w:tcPr>
            <w:tcW w:w="1181" w:type="dxa"/>
          </w:tcPr>
          <w:p>
            <w:pPr>
              <w:pStyle w:val="TableParagraph"/>
              <w:ind w:left="91" w:right="10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ind w:left="116" w:right="10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</w:t>
            </w:r>
          </w:p>
        </w:tc>
        <w:tc>
          <w:tcPr>
            <w:tcW w:w="753" w:type="dxa"/>
          </w:tcPr>
          <w:p>
            <w:pPr>
              <w:pStyle w:val="TableParagraph"/>
              <w:ind w:left="32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8</w:t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63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0,8</w:t>
            </w:r>
          </w:p>
        </w:tc>
      </w:tr>
      <w:tr>
        <w:trPr>
          <w:trHeight w:val="379" w:hRule="atLeast"/>
        </w:trPr>
        <w:tc>
          <w:tcPr>
            <w:tcW w:w="2027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86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Modem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ind w:right="11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765" w:type="dxa"/>
            <w:shd w:val="clear" w:color="auto" w:fill="C0C0C0"/>
          </w:tcPr>
          <w:p>
            <w:pPr>
              <w:pStyle w:val="TableParagraph"/>
              <w:ind w:left="116" w:righ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</w:t>
            </w:r>
          </w:p>
        </w:tc>
        <w:tc>
          <w:tcPr>
            <w:tcW w:w="753" w:type="dxa"/>
            <w:shd w:val="clear" w:color="auto" w:fill="C0C0C0"/>
          </w:tcPr>
          <w:p>
            <w:pPr>
              <w:pStyle w:val="TableParagraph"/>
              <w:ind w:left="271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24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ind w:left="303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0,48</w:t>
            </w:r>
          </w:p>
        </w:tc>
      </w:tr>
      <w:tr>
        <w:trPr>
          <w:trHeight w:val="379" w:hRule="atLeast"/>
        </w:trPr>
        <w:tc>
          <w:tcPr>
            <w:tcW w:w="2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86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Decodificador</w:t>
            </w:r>
          </w:p>
        </w:tc>
        <w:tc>
          <w:tcPr>
            <w:tcW w:w="1181" w:type="dxa"/>
          </w:tcPr>
          <w:p>
            <w:pPr>
              <w:pStyle w:val="TableParagraph"/>
              <w:ind w:right="11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116" w:righ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50</w:t>
            </w:r>
          </w:p>
        </w:tc>
        <w:tc>
          <w:tcPr>
            <w:tcW w:w="753" w:type="dxa"/>
          </w:tcPr>
          <w:p>
            <w:pPr>
              <w:pStyle w:val="TableParagraph"/>
              <w:ind w:left="32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6</w:t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63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0,3</w:t>
            </w:r>
          </w:p>
        </w:tc>
      </w:tr>
      <w:tr>
        <w:trPr>
          <w:trHeight w:val="379" w:hRule="atLeast"/>
        </w:trPr>
        <w:tc>
          <w:tcPr>
            <w:tcW w:w="2027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8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Bomba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agua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ind w:right="11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765" w:type="dxa"/>
            <w:shd w:val="clear" w:color="auto" w:fill="C0C0C0"/>
          </w:tcPr>
          <w:p>
            <w:pPr>
              <w:pStyle w:val="TableParagraph"/>
              <w:ind w:left="115" w:righ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750</w:t>
            </w:r>
          </w:p>
        </w:tc>
        <w:tc>
          <w:tcPr>
            <w:tcW w:w="753" w:type="dxa"/>
            <w:shd w:val="clear" w:color="auto" w:fill="C0C0C0"/>
          </w:tcPr>
          <w:p>
            <w:pPr>
              <w:pStyle w:val="TableParagraph"/>
              <w:ind w:left="32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2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ind w:left="363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1,5</w:t>
            </w:r>
          </w:p>
        </w:tc>
      </w:tr>
      <w:tr>
        <w:trPr>
          <w:trHeight w:val="379" w:hRule="atLeast"/>
        </w:trPr>
        <w:tc>
          <w:tcPr>
            <w:tcW w:w="320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12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Conectada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(kW)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line="248" w:lineRule="exact"/>
              <w:ind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4,7</w:t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5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Energía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(KWh)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right="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10,7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spacing w:before="0"/>
        <w:ind w:left="379" w:right="28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08" w:footer="848" w:top="1480" w:bottom="1040" w:left="920" w:right="920"/>
        </w:sectPr>
      </w:pPr>
    </w:p>
    <w:p>
      <w:pPr>
        <w:pStyle w:val="BodyText"/>
        <w:spacing w:line="360" w:lineRule="auto" w:before="93"/>
        <w:ind w:left="212" w:right="38"/>
        <w:jc w:val="both"/>
      </w:pPr>
      <w:r>
        <w:rPr/>
        <w:t>En este diseño, la potencia de carga total es de</w:t>
      </w:r>
      <w:r>
        <w:rPr>
          <w:spacing w:val="1"/>
        </w:rPr>
        <w:t> </w:t>
      </w:r>
      <w:r>
        <w:rPr/>
        <w:t>4,7 kW y la cantidad de energía que es necesario</w:t>
      </w:r>
      <w:r>
        <w:rPr>
          <w:spacing w:val="-59"/>
        </w:rPr>
        <w:t> </w:t>
      </w:r>
      <w:r>
        <w:rPr/>
        <w:t>almacenar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baterías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 es de 10,7 kWh/día. Para los distintos</w:t>
      </w:r>
      <w:r>
        <w:rPr>
          <w:spacing w:val="1"/>
        </w:rPr>
        <w:t> </w:t>
      </w:r>
      <w:r>
        <w:rPr/>
        <w:t>equipos que se tomaron en cuenta se consideró</w:t>
      </w:r>
      <w:r>
        <w:rPr>
          <w:spacing w:val="1"/>
        </w:rPr>
        <w:t> </w:t>
      </w:r>
      <w:r>
        <w:rPr/>
        <w:t>aquellos que cumplen con criterios de calidad y</w:t>
      </w:r>
      <w:r>
        <w:rPr>
          <w:spacing w:val="1"/>
        </w:rPr>
        <w:t> </w:t>
      </w:r>
      <w:r>
        <w:rPr/>
        <w:t>disponibilidad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país.</w:t>
      </w:r>
    </w:p>
    <w:p>
      <w:pPr>
        <w:pStyle w:val="BodyText"/>
        <w:spacing w:before="93"/>
        <w:ind w:left="212"/>
        <w:jc w:val="both"/>
      </w:pPr>
      <w:r>
        <w:rPr/>
        <w:br w:type="column"/>
      </w:r>
      <w:r>
        <w:rPr/>
        <w:t>a-.</w:t>
      </w:r>
      <w:r>
        <w:rPr>
          <w:spacing w:val="-5"/>
        </w:rPr>
        <w:t> </w:t>
      </w:r>
      <w:r>
        <w:rPr/>
        <w:t>Paneles</w:t>
      </w:r>
      <w:r>
        <w:rPr>
          <w:spacing w:val="-3"/>
        </w:rPr>
        <w:t> </w:t>
      </w:r>
      <w:r>
        <w:rPr/>
        <w:t>Fotovoltaicos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60" w:lineRule="auto"/>
        <w:ind w:left="212" w:right="118"/>
        <w:jc w:val="both"/>
      </w:pPr>
      <w:r>
        <w:rPr/>
        <w:t>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fotovoltaico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62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 previsto. El resultado fue un tamaño del</w:t>
      </w:r>
      <w:r>
        <w:rPr>
          <w:spacing w:val="1"/>
        </w:rPr>
        <w:t> </w:t>
      </w:r>
      <w:r>
        <w:rPr/>
        <w:t>campo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aproximadamente</w:t>
      </w:r>
      <w:r>
        <w:rPr>
          <w:spacing w:val="-2"/>
        </w:rPr>
        <w:t> </w:t>
      </w:r>
      <w:r>
        <w:rPr/>
        <w:t>(2,56</w:t>
      </w:r>
      <w:r>
        <w:rPr>
          <w:spacing w:val="-4"/>
        </w:rPr>
        <w:t> </w:t>
      </w:r>
      <w:r>
        <w:rPr/>
        <w:t>kW).</w:t>
      </w:r>
    </w:p>
    <w:p>
      <w:pPr>
        <w:spacing w:after="0" w:line="360" w:lineRule="auto"/>
        <w:jc w:val="both"/>
        <w:sectPr>
          <w:type w:val="continuous"/>
          <w:pgSz w:w="12240" w:h="15840"/>
          <w:pgMar w:top="640" w:bottom="0" w:left="920" w:right="920"/>
          <w:cols w:num="2" w:equalWidth="0">
            <w:col w:w="5121" w:space="81"/>
            <w:col w:w="5198"/>
          </w:cols>
        </w:sectPr>
      </w:pPr>
    </w:p>
    <w:p>
      <w:pPr>
        <w:pStyle w:val="BodyText"/>
        <w:rPr>
          <w:sz w:val="13"/>
        </w:rPr>
      </w:pPr>
    </w:p>
    <w:p>
      <w:pPr>
        <w:spacing w:before="95"/>
        <w:ind w:left="379" w:right="286" w:firstLine="0"/>
        <w:jc w:val="center"/>
        <w:rPr>
          <w:sz w:val="18"/>
        </w:rPr>
      </w:pP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2</w:t>
      </w:r>
      <w:r>
        <w:rPr>
          <w:sz w:val="18"/>
        </w:rPr>
        <w:t>:</w:t>
      </w:r>
      <w:r>
        <w:rPr>
          <w:spacing w:val="-1"/>
          <w:sz w:val="18"/>
        </w:rPr>
        <w:t> </w:t>
      </w:r>
      <w:r>
        <w:rPr>
          <w:sz w:val="18"/>
        </w:rPr>
        <w:t>Datos del lugar</w:t>
      </w:r>
      <w:r>
        <w:rPr>
          <w:spacing w:val="-4"/>
          <w:sz w:val="18"/>
        </w:rPr>
        <w:t> </w:t>
      </w:r>
      <w:r>
        <w:rPr>
          <w:sz w:val="18"/>
        </w:rPr>
        <w:t>[7]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2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992"/>
        <w:gridCol w:w="1006"/>
      </w:tblGrid>
      <w:tr>
        <w:trPr>
          <w:trHeight w:val="378" w:hRule="atLeast"/>
        </w:trPr>
        <w:tc>
          <w:tcPr>
            <w:tcW w:w="3087" w:type="dxa"/>
            <w:tcBorders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48" w:lineRule="exact"/>
              <w:ind w:left="101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Irradiación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directa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normal</w:t>
            </w:r>
          </w:p>
        </w:tc>
        <w:tc>
          <w:tcPr>
            <w:tcW w:w="99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50" w:lineRule="exact"/>
              <w:ind w:left="141" w:right="13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1824,8</w:t>
            </w:r>
          </w:p>
        </w:tc>
        <w:tc>
          <w:tcPr>
            <w:tcW w:w="100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50" w:lineRule="exact"/>
              <w:ind w:left="104" w:right="9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kWh/m²</w:t>
            </w:r>
          </w:p>
        </w:tc>
      </w:tr>
      <w:tr>
        <w:trPr>
          <w:trHeight w:val="758" w:hRule="atLeast"/>
        </w:trPr>
        <w:tc>
          <w:tcPr>
            <w:tcW w:w="3087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48" w:lineRule="exact"/>
              <w:ind w:left="101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Irradiación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horizontal</w:t>
            </w:r>
          </w:p>
          <w:p>
            <w:pPr>
              <w:pStyle w:val="TableParagraph"/>
              <w:spacing w:line="240" w:lineRule="auto" w:before="126"/>
              <w:ind w:left="103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global</w:t>
            </w:r>
          </w:p>
        </w:tc>
        <w:tc>
          <w:tcPr>
            <w:tcW w:w="99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40" w:lineRule="auto" w:before="187"/>
              <w:ind w:left="141" w:right="13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2099,4</w:t>
            </w:r>
          </w:p>
        </w:tc>
        <w:tc>
          <w:tcPr>
            <w:tcW w:w="10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</w:tcPr>
          <w:p>
            <w:pPr>
              <w:pStyle w:val="TableParagraph"/>
              <w:spacing w:line="240" w:lineRule="auto" w:before="187"/>
              <w:ind w:left="104" w:right="9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kWh/m²</w:t>
            </w:r>
          </w:p>
        </w:tc>
      </w:tr>
      <w:tr>
        <w:trPr>
          <w:trHeight w:val="760" w:hRule="atLeast"/>
        </w:trPr>
        <w:tc>
          <w:tcPr>
            <w:tcW w:w="3087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48" w:lineRule="exact"/>
              <w:ind w:left="101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Irradiación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horizontal</w:t>
            </w:r>
          </w:p>
          <w:p>
            <w:pPr>
              <w:pStyle w:val="TableParagraph"/>
              <w:spacing w:line="240" w:lineRule="auto" w:before="128"/>
              <w:ind w:left="103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difusa</w:t>
            </w:r>
          </w:p>
        </w:tc>
        <w:tc>
          <w:tcPr>
            <w:tcW w:w="99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 w:before="187"/>
              <w:ind w:left="141" w:right="13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822,3</w:t>
            </w:r>
          </w:p>
        </w:tc>
        <w:tc>
          <w:tcPr>
            <w:tcW w:w="10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 w:before="187"/>
              <w:ind w:left="104" w:right="9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kWh/m²</w:t>
            </w:r>
          </w:p>
        </w:tc>
      </w:tr>
      <w:tr>
        <w:trPr>
          <w:trHeight w:val="758" w:hRule="atLeast"/>
        </w:trPr>
        <w:tc>
          <w:tcPr>
            <w:tcW w:w="3087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48" w:lineRule="exact"/>
              <w:ind w:left="103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Irradiación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global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inclinada</w:t>
            </w:r>
          </w:p>
          <w:p>
            <w:pPr>
              <w:pStyle w:val="TableParagraph"/>
              <w:spacing w:line="240" w:lineRule="auto" w:before="126"/>
              <w:ind w:left="103"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ángulo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óptimo</w:t>
            </w:r>
          </w:p>
        </w:tc>
        <w:tc>
          <w:tcPr>
            <w:tcW w:w="99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40" w:lineRule="auto" w:before="187"/>
              <w:ind w:left="141" w:right="13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2149,5</w:t>
            </w:r>
          </w:p>
        </w:tc>
        <w:tc>
          <w:tcPr>
            <w:tcW w:w="10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</w:tcPr>
          <w:p>
            <w:pPr>
              <w:pStyle w:val="TableParagraph"/>
              <w:spacing w:line="240" w:lineRule="auto" w:before="187"/>
              <w:ind w:left="104" w:right="9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kWh/m²</w:t>
            </w:r>
          </w:p>
        </w:tc>
      </w:tr>
      <w:tr>
        <w:trPr>
          <w:trHeight w:val="378" w:hRule="atLeast"/>
        </w:trPr>
        <w:tc>
          <w:tcPr>
            <w:tcW w:w="3087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48" w:lineRule="exact"/>
              <w:ind w:left="103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Temperatura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aire</w:t>
            </w:r>
          </w:p>
        </w:tc>
        <w:tc>
          <w:tcPr>
            <w:tcW w:w="99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left="141" w:right="13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25,6</w:t>
            </w:r>
          </w:p>
        </w:tc>
        <w:tc>
          <w:tcPr>
            <w:tcW w:w="10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>
            <w:pPr>
              <w:pStyle w:val="TableParagraph"/>
              <w:ind w:left="104" w:right="9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°C</w:t>
            </w:r>
          </w:p>
        </w:tc>
      </w:tr>
      <w:tr>
        <w:trPr>
          <w:trHeight w:val="758" w:hRule="atLeast"/>
        </w:trPr>
        <w:tc>
          <w:tcPr>
            <w:tcW w:w="3087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49" w:lineRule="exact"/>
              <w:ind w:left="103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Inclinación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óptima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</w:p>
          <w:p>
            <w:pPr>
              <w:pStyle w:val="TableParagraph"/>
              <w:spacing w:line="240" w:lineRule="auto" w:before="126"/>
              <w:ind w:left="103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módulos</w:t>
            </w:r>
          </w:p>
        </w:tc>
        <w:tc>
          <w:tcPr>
            <w:tcW w:w="99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40" w:lineRule="auto" w:before="187"/>
              <w:ind w:left="139" w:right="13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</w:t>
            </w:r>
          </w:p>
        </w:tc>
        <w:tc>
          <w:tcPr>
            <w:tcW w:w="10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</w:tcPr>
          <w:p>
            <w:pPr>
              <w:pStyle w:val="TableParagraph"/>
              <w:spacing w:line="240" w:lineRule="auto" w:before="187"/>
              <w:ind w:left="1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100"/>
                <w:sz w:val="22"/>
              </w:rPr>
              <w:t>°</w:t>
            </w:r>
          </w:p>
        </w:tc>
      </w:tr>
      <w:tr>
        <w:trPr>
          <w:trHeight w:val="381" w:hRule="atLeast"/>
        </w:trPr>
        <w:tc>
          <w:tcPr>
            <w:tcW w:w="3087" w:type="dxa"/>
            <w:tcBorders>
              <w:top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left="103"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Elevación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terreno</w:t>
            </w:r>
          </w:p>
        </w:tc>
        <w:tc>
          <w:tcPr>
            <w:tcW w:w="992" w:type="dxa"/>
            <w:tcBorders>
              <w:top w:val="single" w:sz="2" w:space="0" w:color="666666"/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141" w:right="13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465</w:t>
            </w:r>
          </w:p>
        </w:tc>
        <w:tc>
          <w:tcPr>
            <w:tcW w:w="1006" w:type="dxa"/>
            <w:tcBorders>
              <w:top w:val="single" w:sz="2" w:space="0" w:color="666666"/>
              <w:lef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10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m</w:t>
            </w: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spacing w:before="0"/>
        <w:ind w:left="379" w:right="28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5"/>
          <w:sz w:val="18"/>
        </w:rPr>
        <w:t> </w:t>
      </w:r>
      <w:r>
        <w:rPr>
          <w:sz w:val="18"/>
        </w:rPr>
        <w:t>propia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708" w:footer="848" w:top="1480" w:bottom="1040" w:left="920" w:right="920"/>
        </w:sectPr>
      </w:pPr>
    </w:p>
    <w:p>
      <w:pPr>
        <w:pStyle w:val="BodyText"/>
        <w:spacing w:line="360" w:lineRule="auto" w:before="94"/>
        <w:ind w:left="212"/>
      </w:pP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instalación</w:t>
      </w:r>
      <w:r>
        <w:rPr>
          <w:spacing w:val="22"/>
        </w:rPr>
        <w:t> </w:t>
      </w:r>
      <w:r>
        <w:rPr/>
        <w:t>Fotovoltaica,</w:t>
      </w:r>
      <w:r>
        <w:rPr>
          <w:spacing w:val="23"/>
        </w:rPr>
        <w:t> </w:t>
      </w:r>
      <w:r>
        <w:rPr/>
        <w:t>consideración</w:t>
      </w:r>
      <w:r>
        <w:rPr>
          <w:spacing w:val="-59"/>
        </w:rPr>
        <w:t> </w:t>
      </w:r>
      <w:r>
        <w:rPr/>
        <w:t>inicial:</w:t>
      </w:r>
    </w:p>
    <w:p>
      <w:pPr>
        <w:pStyle w:val="BodyText"/>
        <w:spacing w:line="213" w:lineRule="exact" w:before="172"/>
        <w:ind w:left="4010"/>
        <w:rPr>
          <w:rFonts w:ascii="Cambria Math"/>
        </w:rPr>
      </w:pPr>
      <w:r>
        <w:rPr>
          <w:rFonts w:ascii="Cambria Math"/>
        </w:rPr>
        <w:t>3887</w:t>
      </w:r>
    </w:p>
    <w:p>
      <w:pPr>
        <w:pStyle w:val="BodyText"/>
        <w:spacing w:line="158" w:lineRule="exact"/>
        <w:ind w:left="422"/>
        <w:rPr>
          <w:rFonts w:ascii="Cambria Math" w:hAnsi="Cambria Math" w:eastAsia="Cambria Math"/>
        </w:rPr>
      </w:pPr>
      <w:r>
        <w:rPr/>
        <w:pict>
          <v:rect style="position:absolute;margin-left:230.449997pt;margin-top:4.724160pt;width:59.04pt;height:.72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pacing w:val="-1"/>
          <w:w w:val="105"/>
        </w:rPr>
        <w:t>𝐸𝑛𝑒𝑟𝑔í𝑎</w:t>
      </w:r>
      <w:r>
        <w:rPr>
          <w:rFonts w:ascii="Cambria Math" w:hAnsi="Cambria Math" w:eastAsia="Cambria Math"/>
          <w:spacing w:val="23"/>
          <w:w w:val="105"/>
        </w:rPr>
        <w:t> </w:t>
      </w:r>
      <w:r>
        <w:rPr>
          <w:rFonts w:ascii="Cambria Math" w:hAnsi="Cambria Math" w:eastAsia="Cambria Math"/>
          <w:w w:val="105"/>
        </w:rPr>
        <w:t>𝑠i𝑠𝑡𝑒𝑚𝑎</w:t>
      </w:r>
      <w:r>
        <w:rPr>
          <w:rFonts w:ascii="Cambria Math" w:hAnsi="Cambria Math" w:eastAsia="Cambria Math"/>
          <w:spacing w:val="-12"/>
          <w:w w:val="105"/>
        </w:rPr>
        <w:t> </w:t>
      </w:r>
      <w:r>
        <w:rPr>
          <w:rFonts w:ascii="Cambria Math" w:hAnsi="Cambria Math" w:eastAsia="Cambria Math"/>
          <w:w w:val="105"/>
        </w:rPr>
        <w:t>f𝑜𝑡𝑜𝑣𝑜𝑙𝑡𝑎i𝑐𝑜</w:t>
      </w:r>
      <w:r>
        <w:rPr>
          <w:rFonts w:ascii="Cambria Math" w:hAnsi="Cambria Math" w:eastAsia="Cambria Math"/>
          <w:spacing w:val="-1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</w:p>
    <w:p>
      <w:pPr>
        <w:pStyle w:val="BodyText"/>
        <w:spacing w:line="203" w:lineRule="exact"/>
        <w:ind w:left="3689"/>
        <w:rPr>
          <w:rFonts w:ascii="Cambria Math" w:eastAsia="Cambria Math"/>
        </w:rPr>
      </w:pPr>
      <w:r>
        <w:rPr>
          <w:rFonts w:ascii="Cambria Math" w:eastAsia="Cambria Math"/>
        </w:rPr>
        <w:t>2097,5𝑥0,84</w:t>
      </w:r>
    </w:p>
    <w:p>
      <w:pPr>
        <w:pStyle w:val="BodyText"/>
        <w:spacing w:before="109"/>
        <w:ind w:left="1862"/>
        <w:rPr>
          <w:rFonts w:ascii="Cambria Math" w:eastAsia="Cambria Math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2,2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</w:rPr>
        <w:t>𝑘W𝑝</w:t>
      </w:r>
    </w:p>
    <w:p>
      <w:pPr>
        <w:pStyle w:val="BodyText"/>
        <w:spacing w:line="360" w:lineRule="auto" w:before="94"/>
        <w:ind w:left="212" w:right="112"/>
        <w:jc w:val="both"/>
      </w:pPr>
      <w:r>
        <w:rPr/>
        <w:br w:type="column"/>
      </w: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diaria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10,7</w:t>
      </w:r>
      <w:r>
        <w:rPr>
          <w:spacing w:val="1"/>
        </w:rPr>
        <w:t> </w:t>
      </w:r>
      <w:r>
        <w:rPr/>
        <w:t>kWh/día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específica un inversor de 6 kVA, considerando</w:t>
      </w:r>
      <w:r>
        <w:rPr>
          <w:spacing w:val="1"/>
        </w:rPr>
        <w:t> </w:t>
      </w:r>
      <w:r>
        <w:rPr/>
        <w:t>una reserva 15%,</w:t>
      </w:r>
      <w:r>
        <w:rPr>
          <w:spacing w:val="1"/>
        </w:rPr>
        <w:t> </w:t>
      </w:r>
      <w:r>
        <w:rPr/>
        <w:t>los datos de la Tabla 3 están</w:t>
      </w:r>
      <w:r>
        <w:rPr>
          <w:spacing w:val="1"/>
        </w:rPr>
        <w:t> </w:t>
      </w:r>
      <w:r>
        <w:rPr/>
        <w:t>las especificaciones del</w:t>
      </w:r>
      <w:r>
        <w:rPr>
          <w:spacing w:val="-3"/>
        </w:rPr>
        <w:t> </w:t>
      </w:r>
      <w:r>
        <w:rPr/>
        <w:t>equipo.</w:t>
      </w:r>
    </w:p>
    <w:p>
      <w:pPr>
        <w:spacing w:after="0" w:line="360" w:lineRule="auto"/>
        <w:jc w:val="both"/>
        <w:sectPr>
          <w:type w:val="continuous"/>
          <w:pgSz w:w="12240" w:h="15840"/>
          <w:pgMar w:top="640" w:bottom="0" w:left="920" w:right="920"/>
          <w:cols w:num="2" w:equalWidth="0">
            <w:col w:w="5121" w:space="81"/>
            <w:col w:w="5198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spacing w:before="95"/>
        <w:ind w:left="379" w:right="289" w:firstLine="0"/>
        <w:jc w:val="center"/>
        <w:rPr>
          <w:sz w:val="18"/>
        </w:rPr>
      </w:pP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3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Especificaciones</w:t>
      </w:r>
      <w:r>
        <w:rPr>
          <w:spacing w:val="-4"/>
          <w:sz w:val="18"/>
        </w:rPr>
        <w:t> </w:t>
      </w:r>
      <w:r>
        <w:rPr>
          <w:sz w:val="18"/>
        </w:rPr>
        <w:t>inversor</w:t>
      </w:r>
      <w:r>
        <w:rPr>
          <w:spacing w:val="-3"/>
          <w:sz w:val="18"/>
        </w:rPr>
        <w:t> </w:t>
      </w:r>
      <w:r>
        <w:rPr>
          <w:sz w:val="18"/>
        </w:rPr>
        <w:t>Growatt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2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554"/>
        <w:gridCol w:w="775"/>
      </w:tblGrid>
      <w:tr>
        <w:trPr>
          <w:trHeight w:val="378" w:hRule="atLeast"/>
        </w:trPr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858" w:right="1850"/>
              <w:rPr>
                <w:b/>
                <w:sz w:val="22"/>
              </w:rPr>
            </w:pPr>
            <w:r>
              <w:rPr>
                <w:b/>
                <w:sz w:val="22"/>
              </w:rPr>
              <w:t>SPF 6000 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DVM</w:t>
            </w:r>
          </w:p>
        </w:tc>
      </w:tr>
      <w:tr>
        <w:trPr>
          <w:trHeight w:val="381" w:hRule="atLeast"/>
        </w:trPr>
        <w:tc>
          <w:tcPr>
            <w:tcW w:w="31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50" w:lineRule="exact"/>
              <w:ind w:left="90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Especificaciones</w:t>
            </w:r>
          </w:p>
        </w:tc>
        <w:tc>
          <w:tcPr>
            <w:tcW w:w="1554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53" w:lineRule="exact"/>
              <w:ind w:left="729" w:right="53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48</w:t>
            </w:r>
          </w:p>
        </w:tc>
        <w:tc>
          <w:tcPr>
            <w:tcW w:w="77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53" w:lineRule="exact"/>
              <w:ind w:right="9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Vdc</w:t>
            </w:r>
          </w:p>
        </w:tc>
      </w:tr>
      <w:tr>
        <w:trPr>
          <w:trHeight w:val="379" w:hRule="atLeast"/>
        </w:trPr>
        <w:tc>
          <w:tcPr>
            <w:tcW w:w="31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90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Potencia</w:t>
            </w:r>
          </w:p>
        </w:tc>
        <w:tc>
          <w:tcPr>
            <w:tcW w:w="1554" w:type="dxa"/>
          </w:tcPr>
          <w:p>
            <w:pPr>
              <w:pStyle w:val="TableParagraph"/>
              <w:ind w:left="188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6</w:t>
            </w:r>
          </w:p>
        </w:tc>
        <w:tc>
          <w:tcPr>
            <w:tcW w:w="77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34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kW</w:t>
            </w:r>
          </w:p>
        </w:tc>
      </w:tr>
      <w:tr>
        <w:trPr>
          <w:trHeight w:val="379" w:hRule="atLeast"/>
        </w:trPr>
        <w:tc>
          <w:tcPr>
            <w:tcW w:w="3151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90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Rango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voltaje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entrada</w:t>
            </w:r>
          </w:p>
        </w:tc>
        <w:tc>
          <w:tcPr>
            <w:tcW w:w="1554" w:type="dxa"/>
            <w:shd w:val="clear" w:color="auto" w:fill="C0C0C0"/>
          </w:tcPr>
          <w:p>
            <w:pPr>
              <w:pStyle w:val="TableParagraph"/>
              <w:ind w:left="529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60-145</w:t>
            </w:r>
          </w:p>
        </w:tc>
        <w:tc>
          <w:tcPr>
            <w:tcW w:w="775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ind w:right="9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Vdc</w:t>
            </w:r>
          </w:p>
        </w:tc>
      </w:tr>
      <w:tr>
        <w:trPr>
          <w:trHeight w:val="379" w:hRule="atLeast"/>
        </w:trPr>
        <w:tc>
          <w:tcPr>
            <w:tcW w:w="31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90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Voltaje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nominal</w:t>
            </w:r>
          </w:p>
        </w:tc>
        <w:tc>
          <w:tcPr>
            <w:tcW w:w="1554" w:type="dxa"/>
          </w:tcPr>
          <w:p>
            <w:pPr>
              <w:pStyle w:val="TableParagraph"/>
              <w:ind w:left="473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120/220</w:t>
            </w:r>
          </w:p>
        </w:tc>
        <w:tc>
          <w:tcPr>
            <w:tcW w:w="77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Vac</w:t>
            </w:r>
          </w:p>
        </w:tc>
      </w:tr>
      <w:tr>
        <w:trPr>
          <w:trHeight w:val="379" w:hRule="atLeast"/>
        </w:trPr>
        <w:tc>
          <w:tcPr>
            <w:tcW w:w="3151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90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Forma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onda 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 señal</w:t>
            </w:r>
          </w:p>
        </w:tc>
        <w:tc>
          <w:tcPr>
            <w:tcW w:w="2329" w:type="dxa"/>
            <w:gridSpan w:val="2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ind w:left="113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Sinusoidal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pura</w:t>
            </w:r>
          </w:p>
        </w:tc>
      </w:tr>
      <w:tr>
        <w:trPr>
          <w:trHeight w:val="379" w:hRule="atLeast"/>
        </w:trPr>
        <w:tc>
          <w:tcPr>
            <w:tcW w:w="31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90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Eficiencia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inversor</w:t>
            </w:r>
          </w:p>
        </w:tc>
        <w:tc>
          <w:tcPr>
            <w:tcW w:w="1554" w:type="dxa"/>
          </w:tcPr>
          <w:p>
            <w:pPr>
              <w:pStyle w:val="TableParagraph"/>
              <w:ind w:left="651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85%</w:t>
            </w:r>
          </w:p>
        </w:tc>
        <w:tc>
          <w:tcPr>
            <w:tcW w:w="7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3151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90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Factor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cresta</w:t>
            </w:r>
          </w:p>
        </w:tc>
        <w:tc>
          <w:tcPr>
            <w:tcW w:w="1554" w:type="dxa"/>
            <w:shd w:val="clear" w:color="auto" w:fill="C0C0C0"/>
          </w:tcPr>
          <w:p>
            <w:pPr>
              <w:pStyle w:val="TableParagraph"/>
              <w:ind w:left="658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3:01</w:t>
            </w:r>
          </w:p>
        </w:tc>
        <w:tc>
          <w:tcPr>
            <w:tcW w:w="775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31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90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Intensidad</w:t>
            </w:r>
          </w:p>
        </w:tc>
        <w:tc>
          <w:tcPr>
            <w:tcW w:w="1554" w:type="dxa"/>
          </w:tcPr>
          <w:p>
            <w:pPr>
              <w:pStyle w:val="TableParagraph"/>
              <w:ind w:left="729" w:right="53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60</w:t>
            </w:r>
          </w:p>
        </w:tc>
        <w:tc>
          <w:tcPr>
            <w:tcW w:w="77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21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A</w:t>
            </w:r>
          </w:p>
        </w:tc>
      </w:tr>
      <w:tr>
        <w:trPr>
          <w:trHeight w:val="381" w:hRule="atLeast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87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Máximo voltaje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entrada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ind w:left="687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150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ind w:right="9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Vdc</w:t>
            </w: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spacing w:before="0"/>
        <w:ind w:left="379" w:right="28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640" w:bottom="0" w:left="920" w:right="920"/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708" w:footer="848" w:top="1480" w:bottom="1040" w:left="920" w:right="920"/>
        </w:sectPr>
      </w:pPr>
    </w:p>
    <w:p>
      <w:pPr>
        <w:pStyle w:val="BodyText"/>
        <w:spacing w:line="360" w:lineRule="auto" w:before="94"/>
        <w:ind w:left="212" w:right="38"/>
        <w:jc w:val="both"/>
      </w:pPr>
      <w:r>
        <w:rPr/>
        <w:t>Para</w:t>
      </w:r>
      <w:r>
        <w:rPr>
          <w:spacing w:val="1"/>
        </w:rPr>
        <w:t> </w:t>
      </w:r>
      <w:r>
        <w:rPr/>
        <w:t>dimensionar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paneles</w:t>
      </w:r>
      <w:r>
        <w:rPr>
          <w:spacing w:val="1"/>
        </w:rPr>
        <w:t> </w:t>
      </w:r>
      <w:r>
        <w:rPr/>
        <w:t>fotovoltaico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del inversor a usar, en este caso se</w:t>
      </w:r>
      <w:r>
        <w:rPr>
          <w:spacing w:val="1"/>
        </w:rPr>
        <w:t> </w:t>
      </w:r>
      <w:r>
        <w:rPr/>
        <w:t>eligió el Growatt</w:t>
      </w:r>
      <w:r>
        <w:rPr>
          <w:spacing w:val="61"/>
        </w:rPr>
        <w:t> </w:t>
      </w:r>
      <w:r>
        <w:rPr/>
        <w:t>SPF según datos presentados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Tabla</w:t>
      </w:r>
      <w:r>
        <w:rPr>
          <w:spacing w:val="1"/>
        </w:rPr>
        <w:t> </w:t>
      </w:r>
      <w:r>
        <w:rPr/>
        <w:t>4: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ind w:left="21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𝑀á𝑥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𝑛𝑢𝑚𝑒𝑟𝑜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𝑝𝑎𝑛𝑒𝑙𝑒𝑠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𝑒𝑛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𝑠𝑒𝑟i𝑒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</w:p>
    <w:p>
      <w:pPr>
        <w:pStyle w:val="BodyText"/>
        <w:rPr>
          <w:rFonts w:ascii="Cambria Math"/>
        </w:rPr>
      </w:pPr>
    </w:p>
    <w:p>
      <w:pPr>
        <w:pStyle w:val="BodyText"/>
        <w:ind w:left="1086"/>
        <w:rPr>
          <w:rFonts w:ascii="Cambria Math" w:eastAsia="Cambria Math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3 𝑝𝑎𝑛𝑒𝑙𝑒𝑠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𝑒𝑛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𝑠𝑒𝑟i𝑒</w:t>
      </w:r>
    </w:p>
    <w:p>
      <w:pPr>
        <w:pStyle w:val="BodyText"/>
        <w:spacing w:before="70"/>
        <w:ind w:left="20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150 𝑉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20" w:lineRule="exact"/>
        <w:ind w:left="2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8pt;height:.75pt;mso-position-horizontal-relative:char;mso-position-vertical-relative:line" coordorigin="0,0" coordsize="560,15">
            <v:rect style="position:absolute;left:0;top:0;width:560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3"/>
        <w:rPr>
          <w:rFonts w:ascii="Cambria Math" w:eastAsia="Cambria Math"/>
        </w:rPr>
      </w:pPr>
      <w:r>
        <w:rPr>
          <w:rFonts w:ascii="Cambria Math" w:eastAsia="Cambria Math"/>
        </w:rPr>
        <w:t>49,4𝑉</w:t>
      </w:r>
    </w:p>
    <w:p>
      <w:pPr>
        <w:spacing w:after="0"/>
        <w:rPr>
          <w:rFonts w:ascii="Cambria Math" w:eastAsia="Cambria Math"/>
        </w:rPr>
        <w:sectPr>
          <w:type w:val="continuous"/>
          <w:pgSz w:w="12240" w:h="15840"/>
          <w:pgMar w:top="640" w:bottom="0" w:left="920" w:right="920"/>
          <w:cols w:num="3" w:equalWidth="0">
            <w:col w:w="5125" w:space="644"/>
            <w:col w:w="3328" w:space="39"/>
            <w:col w:w="1264"/>
          </w:cols>
        </w:sectPr>
      </w:pPr>
    </w:p>
    <w:p>
      <w:pPr>
        <w:pStyle w:val="BodyText"/>
        <w:spacing w:before="9"/>
        <w:rPr>
          <w:rFonts w:ascii="Cambria Math"/>
          <w:sz w:val="8"/>
        </w:rPr>
      </w:pPr>
    </w:p>
    <w:p>
      <w:pPr>
        <w:spacing w:before="94"/>
        <w:ind w:left="379" w:right="284" w:firstLine="0"/>
        <w:jc w:val="center"/>
        <w:rPr>
          <w:sz w:val="18"/>
        </w:rPr>
      </w:pP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Datos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panel</w:t>
      </w:r>
      <w:r>
        <w:rPr>
          <w:spacing w:val="-3"/>
          <w:sz w:val="18"/>
        </w:rPr>
        <w:t> </w:t>
      </w:r>
      <w:r>
        <w:rPr>
          <w:sz w:val="18"/>
        </w:rPr>
        <w:t>UkSol</w:t>
      </w:r>
      <w:r>
        <w:rPr>
          <w:spacing w:val="-3"/>
          <w:sz w:val="18"/>
        </w:rPr>
        <w:t> </w:t>
      </w:r>
      <w:r>
        <w:rPr>
          <w:sz w:val="18"/>
        </w:rPr>
        <w:t>USK-158M-HS-410W</w:t>
      </w:r>
      <w:r>
        <w:rPr>
          <w:spacing w:val="3"/>
          <w:sz w:val="18"/>
        </w:rPr>
        <w:t> </w:t>
      </w:r>
      <w:r>
        <w:rPr>
          <w:sz w:val="18"/>
        </w:rPr>
        <w:t>[3]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2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9"/>
        <w:gridCol w:w="1582"/>
      </w:tblGrid>
      <w:tr>
        <w:trPr>
          <w:trHeight w:val="381" w:hRule="atLeast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65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Especificaciones</w:t>
            </w:r>
          </w:p>
        </w:tc>
      </w:tr>
      <w:tr>
        <w:trPr>
          <w:trHeight w:val="758" w:hRule="atLeast"/>
        </w:trPr>
        <w:tc>
          <w:tcPr>
            <w:tcW w:w="35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84"/>
              <w:ind w:left="132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</w:p>
        </w:tc>
        <w:tc>
          <w:tcPr>
            <w:tcW w:w="1582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50" w:lineRule="exact"/>
              <w:ind w:left="128" w:righ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Monocristálin</w:t>
            </w:r>
          </w:p>
          <w:p>
            <w:pPr>
              <w:pStyle w:val="TableParagraph"/>
              <w:spacing w:line="240" w:lineRule="auto" w:before="126"/>
              <w:ind w:right="34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o</w:t>
            </w:r>
          </w:p>
        </w:tc>
      </w:tr>
      <w:tr>
        <w:trPr>
          <w:trHeight w:val="379" w:hRule="atLeast"/>
        </w:trPr>
        <w:tc>
          <w:tcPr>
            <w:tcW w:w="35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132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Máxima potencia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STC</w:t>
            </w:r>
          </w:p>
        </w:tc>
        <w:tc>
          <w:tcPr>
            <w:tcW w:w="158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39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410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Wp</w:t>
            </w:r>
          </w:p>
        </w:tc>
      </w:tr>
      <w:tr>
        <w:trPr>
          <w:trHeight w:val="758" w:hRule="atLeast"/>
        </w:trPr>
        <w:tc>
          <w:tcPr>
            <w:tcW w:w="3509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132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Voltaje de operación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óptimo</w:t>
            </w:r>
          </w:p>
          <w:p>
            <w:pPr>
              <w:pStyle w:val="TableParagraph"/>
              <w:spacing w:line="240" w:lineRule="auto" w:before="126"/>
              <w:ind w:left="132" w:right="121"/>
              <w:rPr>
                <w:b/>
                <w:sz w:val="22"/>
              </w:rPr>
            </w:pPr>
            <w:r>
              <w:rPr>
                <w:b/>
                <w:sz w:val="22"/>
              </w:rPr>
              <w:t>(Vmp)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87"/>
              <w:ind w:right="45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42,2 V</w:t>
            </w:r>
          </w:p>
        </w:tc>
      </w:tr>
      <w:tr>
        <w:trPr>
          <w:trHeight w:val="760" w:hRule="atLeast"/>
        </w:trPr>
        <w:tc>
          <w:tcPr>
            <w:tcW w:w="35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132" w:right="123"/>
              <w:rPr>
                <w:b/>
                <w:sz w:val="22"/>
              </w:rPr>
            </w:pPr>
            <w:r>
              <w:rPr>
                <w:b/>
                <w:sz w:val="22"/>
              </w:rPr>
              <w:t>Corriente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operación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óptima</w:t>
            </w:r>
          </w:p>
          <w:p>
            <w:pPr>
              <w:pStyle w:val="TableParagraph"/>
              <w:spacing w:line="240" w:lineRule="auto" w:before="128"/>
              <w:ind w:left="132" w:right="121"/>
              <w:rPr>
                <w:b/>
                <w:sz w:val="22"/>
              </w:rPr>
            </w:pPr>
            <w:r>
              <w:rPr>
                <w:b/>
                <w:sz w:val="22"/>
              </w:rPr>
              <w:t>(Imp)</w:t>
            </w:r>
          </w:p>
        </w:tc>
        <w:tc>
          <w:tcPr>
            <w:tcW w:w="15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9"/>
              <w:ind w:right="45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9,72 A</w:t>
            </w:r>
          </w:p>
        </w:tc>
      </w:tr>
      <w:tr>
        <w:trPr>
          <w:trHeight w:val="379" w:hRule="atLeast"/>
        </w:trPr>
        <w:tc>
          <w:tcPr>
            <w:tcW w:w="3509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132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Voltaje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circuito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abierto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(Voc)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ind w:right="45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49,4 V</w:t>
            </w:r>
          </w:p>
        </w:tc>
      </w:tr>
      <w:tr>
        <w:trPr>
          <w:trHeight w:val="379" w:hRule="atLeast"/>
        </w:trPr>
        <w:tc>
          <w:tcPr>
            <w:tcW w:w="35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132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Corriente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cortocircuito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(Isc)</w:t>
            </w:r>
          </w:p>
        </w:tc>
        <w:tc>
          <w:tcPr>
            <w:tcW w:w="158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39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10,31 A</w:t>
            </w:r>
          </w:p>
        </w:tc>
      </w:tr>
      <w:tr>
        <w:trPr>
          <w:trHeight w:val="379" w:hRule="atLeast"/>
        </w:trPr>
        <w:tc>
          <w:tcPr>
            <w:tcW w:w="3509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/>
              <w:ind w:left="132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Eficiencia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módulo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ind w:right="40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20,40%</w:t>
            </w:r>
          </w:p>
        </w:tc>
      </w:tr>
      <w:tr>
        <w:trPr>
          <w:trHeight w:val="379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2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Máximo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voltaje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 sistema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2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1000 V</w:t>
            </w: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spacing w:before="0"/>
        <w:ind w:left="379" w:right="28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640" w:bottom="0" w:left="920" w:right="920"/>
        </w:sectPr>
      </w:pPr>
    </w:p>
    <w:p>
      <w:pPr>
        <w:pStyle w:val="BodyText"/>
        <w:spacing w:line="360" w:lineRule="auto" w:before="94"/>
        <w:ind w:left="212" w:right="34"/>
      </w:pPr>
      <w:r>
        <w:rPr/>
        <w:t>Por</w:t>
      </w:r>
      <w:r>
        <w:rPr>
          <w:spacing w:val="21"/>
        </w:rPr>
        <w:t> </w:t>
      </w:r>
      <w:r>
        <w:rPr/>
        <w:t>consiguiente,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paneles</w:t>
      </w:r>
      <w:r>
        <w:rPr>
          <w:spacing w:val="21"/>
        </w:rPr>
        <w:t> </w:t>
      </w:r>
      <w:r>
        <w:rPr/>
        <w:t>necesarios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el</w:t>
      </w:r>
      <w:r>
        <w:rPr>
          <w:spacing w:val="-58"/>
        </w:rPr>
        <w:t> </w:t>
      </w:r>
      <w:r>
        <w:rPr/>
        <w:t>suministro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carga</w:t>
      </w:r>
      <w:r>
        <w:rPr>
          <w:spacing w:val="-2"/>
        </w:rPr>
        <w:t> </w:t>
      </w:r>
      <w:r>
        <w:rPr/>
        <w:t>2,2</w:t>
      </w:r>
      <w:r>
        <w:rPr>
          <w:spacing w:val="-2"/>
        </w:rPr>
        <w:t> </w:t>
      </w:r>
      <w:r>
        <w:rPr/>
        <w:t>kWp:</w:t>
      </w:r>
    </w:p>
    <w:p>
      <w:pPr>
        <w:pStyle w:val="BodyText"/>
        <w:spacing w:line="205" w:lineRule="exact" w:before="167"/>
        <w:ind w:left="2391" w:right="1999"/>
        <w:jc w:val="center"/>
        <w:rPr>
          <w:rFonts w:ascii="Cambria Math"/>
        </w:rPr>
      </w:pPr>
      <w:r>
        <w:rPr>
          <w:rFonts w:ascii="Cambria Math"/>
        </w:rPr>
        <w:t>2200W</w:t>
      </w:r>
    </w:p>
    <w:p>
      <w:pPr>
        <w:pStyle w:val="BodyText"/>
        <w:spacing w:line="360" w:lineRule="auto" w:before="88"/>
        <w:ind w:left="212" w:right="112"/>
        <w:jc w:val="both"/>
      </w:pPr>
      <w:r>
        <w:rPr/>
        <w:br w:type="column"/>
      </w:r>
      <w:r>
        <w:rPr/>
        <w:t>Por lo tanto, cumple con el requisito, la cantidad</w:t>
      </w:r>
      <w:r>
        <w:rPr>
          <w:spacing w:val="1"/>
        </w:rPr>
        <w:t> </w:t>
      </w:r>
      <w:r>
        <w:rPr/>
        <w:t>de paneles necesario en serie es de tres (3). Con</w:t>
      </w:r>
      <w:r>
        <w:rPr>
          <w:spacing w:val="-59"/>
        </w:rPr>
        <w:t> </w:t>
      </w:r>
      <w:r>
        <w:rPr/>
        <w:t>ello,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voltaje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circuito</w:t>
      </w:r>
      <w:r>
        <w:rPr>
          <w:spacing w:val="19"/>
        </w:rPr>
        <w:t> </w:t>
      </w:r>
      <w:r>
        <w:rPr/>
        <w:t>abierto</w:t>
      </w:r>
      <w:r>
        <w:rPr>
          <w:spacing w:val="18"/>
        </w:rPr>
        <w:t> </w:t>
      </w:r>
      <w:r>
        <w:rPr/>
        <w:t>máximo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una</w:t>
      </w:r>
    </w:p>
    <w:p>
      <w:pPr>
        <w:spacing w:after="0" w:line="360" w:lineRule="auto"/>
        <w:jc w:val="both"/>
        <w:sectPr>
          <w:type w:val="continuous"/>
          <w:pgSz w:w="12240" w:h="15840"/>
          <w:pgMar w:top="640" w:bottom="0" w:left="920" w:right="920"/>
          <w:cols w:num="2" w:equalWidth="0">
            <w:col w:w="5121" w:space="80"/>
            <w:col w:w="5199"/>
          </w:cols>
        </w:sectPr>
      </w:pPr>
    </w:p>
    <w:p>
      <w:pPr>
        <w:pStyle w:val="BodyText"/>
        <w:spacing w:line="220" w:lineRule="exact"/>
        <w:ind w:left="383"/>
        <w:rPr>
          <w:rFonts w:ascii="Cambria Math" w:eastAsia="Cambria Math"/>
        </w:rPr>
      </w:pPr>
      <w:r>
        <w:rPr>
          <w:rFonts w:ascii="Cambria Math" w:eastAsia="Cambria Math"/>
        </w:rPr>
        <w:t>𝐶𝑎𝑛𝑡i𝑑𝑎𝑑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𝑝𝑎𝑛𝑒𝑙𝑒𝑠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line="165" w:lineRule="exact"/>
        <w:ind w:left="78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5,4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𝑝𝑎𝑛𝑒𝑙𝑒𝑠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6</w:t>
      </w:r>
    </w:p>
    <w:p>
      <w:pPr>
        <w:pStyle w:val="BodyText"/>
        <w:spacing w:line="203" w:lineRule="exact"/>
        <w:ind w:left="80"/>
        <w:rPr>
          <w:rFonts w:ascii="Cambria Math"/>
        </w:rPr>
      </w:pPr>
      <w:r>
        <w:rPr/>
        <w:pict>
          <v:rect style="position:absolute;margin-left:166.339996pt;margin-top:-3.195824pt;width:35.304pt;height:.71997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>
          <w:rFonts w:ascii="Cambria Math"/>
        </w:rPr>
        <w:t>410W</w:t>
      </w:r>
    </w:p>
    <w:p>
      <w:pPr>
        <w:pStyle w:val="BodyText"/>
        <w:spacing w:before="5"/>
        <w:ind w:left="383"/>
      </w:pPr>
      <w:r>
        <w:rPr/>
        <w:br w:type="column"/>
      </w:r>
      <w:r>
        <w:rPr/>
        <w:t>cadena</w:t>
      </w:r>
      <w:r>
        <w:rPr>
          <w:spacing w:val="7"/>
        </w:rPr>
        <w:t> </w:t>
      </w:r>
      <w:r>
        <w:rPr/>
        <w:t>serie</w:t>
      </w:r>
      <w:r>
        <w:rPr>
          <w:spacing w:val="7"/>
        </w:rPr>
        <w:t> </w:t>
      </w:r>
      <w:r>
        <w:rPr/>
        <w:t>será</w:t>
      </w:r>
      <w:r>
        <w:rPr>
          <w:spacing w:val="9"/>
        </w:rPr>
        <w:t> </w:t>
      </w:r>
      <w:r>
        <w:rPr/>
        <w:t>145</w:t>
      </w:r>
      <w:r>
        <w:rPr>
          <w:spacing w:val="8"/>
        </w:rPr>
        <w:t> </w:t>
      </w:r>
      <w:r>
        <w:rPr/>
        <w:t>V.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voltaje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operación,</w:t>
      </w:r>
    </w:p>
    <w:p>
      <w:pPr>
        <w:pStyle w:val="BodyText"/>
        <w:spacing w:before="127"/>
        <w:ind w:left="383"/>
      </w:pPr>
      <w:r>
        <w:rPr/>
        <w:t>información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datos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panel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utilizar,</w:t>
      </w:r>
      <w:r>
        <w:rPr>
          <w:spacing w:val="34"/>
        </w:rPr>
        <w:t> </w:t>
      </w:r>
      <w:r>
        <w:rPr/>
        <w:t>en</w:t>
      </w:r>
    </w:p>
    <w:p>
      <w:pPr>
        <w:spacing w:after="0"/>
        <w:sectPr>
          <w:type w:val="continuous"/>
          <w:pgSz w:w="12240" w:h="15840"/>
          <w:pgMar w:top="640" w:bottom="0" w:left="920" w:right="920"/>
          <w:cols w:num="3" w:equalWidth="0">
            <w:col w:w="2347" w:space="40"/>
            <w:col w:w="2562" w:space="82"/>
            <w:col w:w="5369"/>
          </w:cols>
        </w:sectPr>
      </w:pPr>
    </w:p>
    <w:p>
      <w:pPr>
        <w:pStyle w:val="BodyText"/>
        <w:spacing w:line="360" w:lineRule="auto" w:before="13"/>
        <w:ind w:left="212" w:right="38"/>
        <w:jc w:val="both"/>
      </w:pPr>
      <w:r>
        <w:rPr/>
        <w:t>Luego, se debe verificar el máximo número de</w:t>
      </w:r>
      <w:r>
        <w:rPr>
          <w:spacing w:val="1"/>
        </w:rPr>
        <w:t> </w:t>
      </w:r>
      <w:r>
        <w:rPr/>
        <w:t>paneles en serie que el sistema soporta, en los</w:t>
      </w:r>
      <w:r>
        <w:rPr>
          <w:spacing w:val="1"/>
        </w:rPr>
        <w:t> </w:t>
      </w:r>
      <w:r>
        <w:rPr/>
        <w:t>datos del inversor Growatt se observa que dicho</w:t>
      </w:r>
      <w:r>
        <w:rPr>
          <w:spacing w:val="1"/>
        </w:rPr>
        <w:t> </w:t>
      </w:r>
      <w:r>
        <w:rPr/>
        <w:t>voltaje es de 150V. Para el panel corresponde al</w:t>
      </w:r>
      <w:r>
        <w:rPr>
          <w:spacing w:val="1"/>
        </w:rPr>
        <w:t> </w:t>
      </w:r>
      <w:r>
        <w:rPr/>
        <w:t>voltaje</w:t>
      </w:r>
      <w:r>
        <w:rPr>
          <w:spacing w:val="-1"/>
        </w:rPr>
        <w:t> </w:t>
      </w:r>
      <w:r>
        <w:rPr/>
        <w:t>de circuito abierto</w:t>
      </w:r>
      <w:r>
        <w:rPr>
          <w:spacing w:val="-2"/>
        </w:rPr>
        <w:t> </w:t>
      </w:r>
      <w:r>
        <w:rPr/>
        <w:t>50 V.</w:t>
      </w:r>
    </w:p>
    <w:p>
      <w:pPr>
        <w:pStyle w:val="BodyText"/>
        <w:spacing w:line="213" w:lineRule="exact" w:before="174"/>
        <w:ind w:left="3955"/>
        <w:rPr>
          <w:rFonts w:ascii="Cambria Math" w:eastAsia="Cambria Math"/>
        </w:rPr>
      </w:pPr>
      <w:r>
        <w:rPr>
          <w:rFonts w:ascii="Cambria Math" w:eastAsia="Cambria Math"/>
        </w:rPr>
        <w:t>150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𝑉</w:t>
      </w:r>
    </w:p>
    <w:p>
      <w:pPr>
        <w:pStyle w:val="BodyText"/>
        <w:spacing w:line="158" w:lineRule="exact"/>
        <w:ind w:left="779"/>
        <w:rPr>
          <w:rFonts w:ascii="Cambria Math" w:hAnsi="Cambria Math" w:eastAsia="Cambria Math"/>
        </w:rPr>
      </w:pPr>
      <w:r>
        <w:rPr/>
        <w:pict>
          <v:rect style="position:absolute;margin-left:243.770004pt;margin-top:4.724177pt;width:27.96pt;height:.71997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𝑀á𝑥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𝑛𝑢𝑚𝑒𝑟𝑜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𝑝𝑎𝑛𝑒𝑙𝑒𝑠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𝑒𝑛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𝑠𝑒𝑟i𝑒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</w:p>
    <w:p>
      <w:pPr>
        <w:pStyle w:val="BodyText"/>
        <w:spacing w:line="203" w:lineRule="exact"/>
        <w:ind w:left="4039"/>
        <w:rPr>
          <w:rFonts w:ascii="Cambria Math" w:eastAsia="Cambria Math"/>
        </w:rPr>
      </w:pPr>
      <w:r>
        <w:rPr>
          <w:rFonts w:ascii="Cambria Math" w:eastAsia="Cambria Math"/>
        </w:rPr>
        <w:t>50𝑉</w:t>
      </w:r>
    </w:p>
    <w:p>
      <w:pPr>
        <w:pStyle w:val="BodyText"/>
        <w:spacing w:before="85"/>
        <w:ind w:left="2219"/>
        <w:rPr>
          <w:rFonts w:ascii="Cambria Math" w:eastAsia="Cambria Math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3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𝑝𝑎𝑛𝑒𝑙𝑒𝑠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𝑒𝑛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𝑠𝑒𝑟i𝑒</w:t>
      </w:r>
    </w:p>
    <w:p>
      <w:pPr>
        <w:pStyle w:val="BodyText"/>
        <w:spacing w:before="126"/>
        <w:ind w:left="212"/>
        <w:jc w:val="both"/>
      </w:pPr>
      <w:r>
        <w:rPr/>
        <w:br w:type="column"/>
      </w:r>
      <w:r>
        <w:rPr/>
        <w:t>este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V</w:t>
      </w:r>
      <w:r>
        <w:rPr>
          <w:vertAlign w:val="subscript"/>
        </w:rPr>
        <w:t>MP</w:t>
      </w:r>
      <w:r>
        <w:rPr>
          <w:vertAlign w:val="baseline"/>
        </w:rPr>
        <w:t>=42,2V:</w:t>
      </w:r>
    </w:p>
    <w:p>
      <w:pPr>
        <w:pStyle w:val="BodyText"/>
        <w:spacing w:before="5"/>
        <w:rPr>
          <w:sz w:val="28"/>
        </w:rPr>
      </w:pPr>
    </w:p>
    <w:p>
      <w:pPr>
        <w:spacing w:line="549" w:lineRule="auto" w:before="1"/>
        <w:ind w:left="1353" w:right="754" w:hanging="488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V</w:t>
      </w:r>
      <w:r>
        <w:rPr>
          <w:rFonts w:ascii="Arial" w:hAnsi="Arial"/>
          <w:i/>
          <w:sz w:val="22"/>
          <w:vertAlign w:val="subscript"/>
        </w:rPr>
        <w:t>operación</w:t>
      </w:r>
      <w:r>
        <w:rPr>
          <w:rFonts w:ascii="Arial" w:hAnsi="Arial"/>
          <w:i/>
          <w:sz w:val="22"/>
          <w:vertAlign w:val="baseline"/>
        </w:rPr>
        <w:t>=Cantidad de módulos x V</w:t>
      </w:r>
      <w:r>
        <w:rPr>
          <w:rFonts w:ascii="Arial" w:hAnsi="Arial"/>
          <w:i/>
          <w:sz w:val="22"/>
          <w:vertAlign w:val="subscript"/>
        </w:rPr>
        <w:t>MP</w:t>
      </w:r>
      <w:r>
        <w:rPr>
          <w:rFonts w:ascii="Arial" w:hAnsi="Arial"/>
          <w:i/>
          <w:spacing w:val="-59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V</w:t>
      </w:r>
      <w:r>
        <w:rPr>
          <w:rFonts w:ascii="Arial" w:hAnsi="Arial"/>
          <w:i/>
          <w:sz w:val="22"/>
          <w:vertAlign w:val="subscript"/>
        </w:rPr>
        <w:t>operación</w:t>
      </w:r>
      <w:r>
        <w:rPr>
          <w:rFonts w:ascii="Arial" w:hAnsi="Arial"/>
          <w:i/>
          <w:sz w:val="22"/>
          <w:vertAlign w:val="baseline"/>
        </w:rPr>
        <w:t>=3x42,2V=126,6</w:t>
      </w:r>
      <w:r>
        <w:rPr>
          <w:rFonts w:ascii="Arial" w:hAnsi="Arial"/>
          <w:i/>
          <w:spacing w:val="-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V</w:t>
      </w:r>
    </w:p>
    <w:p>
      <w:pPr>
        <w:pStyle w:val="BodyText"/>
        <w:spacing w:line="360" w:lineRule="auto" w:before="1"/>
        <w:ind w:left="212" w:right="116"/>
        <w:jc w:val="both"/>
      </w:pPr>
      <w:r>
        <w:rPr/>
        <w:t>Con esto se verifica que está dentro del rango de</w:t>
      </w:r>
      <w:r>
        <w:rPr>
          <w:spacing w:val="1"/>
        </w:rPr>
        <w:t> </w:t>
      </w:r>
      <w:r>
        <w:rPr/>
        <w:t>operación del inversor, que es entre 60 y 145V,</w:t>
      </w:r>
      <w:r>
        <w:rPr>
          <w:spacing w:val="1"/>
        </w:rPr>
        <w:t> </w:t>
      </w:r>
      <w:r>
        <w:rPr/>
        <w:t>según</w:t>
      </w:r>
      <w:r>
        <w:rPr>
          <w:spacing w:val="-3"/>
        </w:rPr>
        <w:t> </w:t>
      </w:r>
      <w:r>
        <w:rPr/>
        <w:t>información de</w:t>
      </w:r>
      <w:r>
        <w:rPr>
          <w:spacing w:val="-2"/>
        </w:rPr>
        <w:t> </w:t>
      </w:r>
      <w:r>
        <w:rPr/>
        <w:t>datos del inversor.</w:t>
      </w:r>
    </w:p>
    <w:p>
      <w:pPr>
        <w:spacing w:after="0" w:line="360" w:lineRule="auto"/>
        <w:jc w:val="both"/>
        <w:sectPr>
          <w:type w:val="continuous"/>
          <w:pgSz w:w="12240" w:h="15840"/>
          <w:pgMar w:top="640" w:bottom="0" w:left="920" w:right="920"/>
          <w:cols w:num="2" w:equalWidth="0">
            <w:col w:w="5122" w:space="80"/>
            <w:col w:w="5198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99"/>
          <w:footerReference w:type="default" r:id="rId100"/>
          <w:pgSz w:w="12240" w:h="15840"/>
          <w:pgMar w:header="708" w:footer="848" w:top="1480" w:bottom="1040" w:left="920" w:right="920"/>
        </w:sectPr>
      </w:pPr>
    </w:p>
    <w:p>
      <w:pPr>
        <w:pStyle w:val="BodyText"/>
        <w:spacing w:line="360" w:lineRule="auto" w:before="94"/>
        <w:ind w:left="212" w:right="38"/>
        <w:jc w:val="both"/>
      </w:pPr>
      <w:r>
        <w:rPr/>
        <w:t>La</w:t>
      </w:r>
      <w:r>
        <w:rPr>
          <w:spacing w:val="54"/>
        </w:rPr>
        <w:t> </w:t>
      </w:r>
      <w:r>
        <w:rPr/>
        <w:t>eficiencia</w:t>
      </w:r>
      <w:r>
        <w:rPr>
          <w:spacing w:val="54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54"/>
        </w:rPr>
        <w:t> </w:t>
      </w:r>
      <w:r>
        <w:rPr/>
        <w:t>paneles</w:t>
      </w:r>
      <w:r>
        <w:rPr>
          <w:spacing w:val="56"/>
        </w:rPr>
        <w:t> </w:t>
      </w:r>
      <w:r>
        <w:rPr/>
        <w:t>solares</w:t>
      </w:r>
      <w:r>
        <w:rPr>
          <w:spacing w:val="55"/>
        </w:rPr>
        <w:t> </w:t>
      </w:r>
      <w:r>
        <w:rPr/>
        <w:t>disminuye</w:t>
      </w:r>
      <w:r>
        <w:rPr>
          <w:spacing w:val="-58"/>
        </w:rPr>
        <w:t> </w:t>
      </w:r>
      <w:r>
        <w:rPr/>
        <w:t>por encima de la condición de prueba estándar</w:t>
      </w:r>
      <w:r>
        <w:rPr>
          <w:spacing w:val="1"/>
        </w:rPr>
        <w:t> </w:t>
      </w:r>
      <w:r>
        <w:rPr/>
        <w:t>(STC)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del</w:t>
      </w:r>
      <w:r>
        <w:rPr>
          <w:spacing w:val="-59"/>
        </w:rPr>
        <w:t> </w:t>
      </w:r>
      <w:r>
        <w:rPr/>
        <w:t>coeficiente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temperatura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célula.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ajustar el voltaje de operación, en función de la</w:t>
      </w:r>
      <w:r>
        <w:rPr>
          <w:spacing w:val="1"/>
        </w:rPr>
        <w:t> </w:t>
      </w:r>
      <w:r>
        <w:rPr/>
        <w:t>temperatura:</w:t>
      </w:r>
    </w:p>
    <w:p>
      <w:pPr>
        <w:pStyle w:val="BodyText"/>
        <w:spacing w:before="211"/>
        <w:ind w:left="422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𝑉</w:t>
      </w:r>
      <w:r>
        <w:rPr>
          <w:rFonts w:ascii="Cambria Math" w:hAnsi="Cambria Math" w:eastAsia="Cambria Math"/>
          <w:w w:val="105"/>
          <w:vertAlign w:val="subscript"/>
        </w:rPr>
        <w:t>𝑀𝑃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𝑇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4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𝑉</w:t>
      </w:r>
      <w:r>
        <w:rPr>
          <w:rFonts w:ascii="Cambria Math" w:hAnsi="Cambria Math" w:eastAsia="Cambria Math"/>
          <w:w w:val="105"/>
          <w:vertAlign w:val="subscript"/>
        </w:rPr>
        <w:t>𝑀𝑃(𝑆𝑇𝐶)</w:t>
      </w:r>
      <w:r>
        <w:rPr>
          <w:rFonts w:ascii="Cambria Math" w:hAnsi="Cambria Math" w:eastAsia="Cambria Math"/>
          <w:w w:val="105"/>
          <w:vertAlign w:val="baseline"/>
        </w:rPr>
        <w:t>𝑥[100%</w:t>
      </w:r>
      <w:r>
        <w:rPr>
          <w:rFonts w:ascii="Cambria Math" w:hAnsi="Cambria Math" w:eastAsia="Cambria Math"/>
          <w:spacing w:val="-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 𝐶</w:t>
      </w:r>
      <w:r>
        <w:rPr>
          <w:rFonts w:ascii="Cambria Math" w:hAnsi="Cambria Math" w:eastAsia="Cambria Math"/>
          <w:w w:val="105"/>
          <w:vertAlign w:val="subscript"/>
        </w:rPr>
        <w:t>𝑡𝑒𝑚𝑝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𝑇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25°𝐶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w w:val="105"/>
          <w:vertAlign w:val="baseline"/>
        </w:rPr>
        <w:t>]</w:t>
      </w:r>
    </w:p>
    <w:p>
      <w:pPr>
        <w:pStyle w:val="BodyText"/>
        <w:spacing w:before="155"/>
        <w:ind w:left="1843" w:right="2764"/>
        <w:jc w:val="center"/>
        <w:rPr>
          <w:rFonts w:ascii="Cambria Math"/>
        </w:rPr>
      </w:pPr>
      <w:r>
        <w:rPr>
          <w:rFonts w:ascii="Cambria Math"/>
        </w:rPr>
        <w:t>/100</w:t>
      </w:r>
    </w:p>
    <w:p>
      <w:pPr>
        <w:pStyle w:val="BodyText"/>
        <w:rPr>
          <w:rFonts w:ascii="Cambria Math"/>
          <w:sz w:val="28"/>
        </w:rPr>
      </w:pPr>
    </w:p>
    <w:p>
      <w:pPr>
        <w:pStyle w:val="BodyText"/>
        <w:spacing w:line="360" w:lineRule="auto"/>
        <w:ind w:left="212" w:right="38"/>
        <w:jc w:val="both"/>
      </w:pP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calcular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impacta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voltaje de encendido del inversor. Según la data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fabricante se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los datos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Tabla</w:t>
      </w:r>
      <w:r>
        <w:rPr>
          <w:spacing w:val="1"/>
        </w:rPr>
        <w:t> </w:t>
      </w:r>
      <w:r>
        <w:rPr/>
        <w:t>5:</w:t>
      </w:r>
    </w:p>
    <w:p>
      <w:pPr>
        <w:spacing w:before="195"/>
        <w:ind w:left="489" w:right="0" w:firstLine="0"/>
        <w:jc w:val="left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25.631882pt;width:254.95pt;height:155.1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95"/>
                    <w:gridCol w:w="1288"/>
                  </w:tblGrid>
                  <w:tr>
                    <w:trPr>
                      <w:trHeight w:val="378" w:hRule="atLeast"/>
                    </w:trPr>
                    <w:tc>
                      <w:tcPr>
                        <w:tcW w:w="5083" w:type="dxa"/>
                        <w:gridSpan w:val="2"/>
                        <w:tcBorders>
                          <w:bottom w:val="single" w:sz="12" w:space="0" w:color="666666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401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Coeficientes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temperatura</w:t>
                        </w:r>
                        <w:r>
                          <w:rPr>
                            <w:b/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panel UkSol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3795" w:type="dxa"/>
                        <w:tcBorders>
                          <w:top w:val="single" w:sz="1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Temperatura</w:t>
                        </w:r>
                        <w:r>
                          <w:rPr>
                            <w:b/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nominal de</w:t>
                        </w:r>
                      </w:p>
                      <w:p>
                        <w:pPr>
                          <w:pStyle w:val="TableParagraph"/>
                          <w:spacing w:line="240" w:lineRule="auto" w:before="128"/>
                          <w:ind w:left="107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operación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2" w:space="0" w:color="666666"/>
                          <w:left w:val="single" w:sz="2" w:space="0" w:color="666666"/>
                          <w:bottom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50" w:lineRule="exact"/>
                          <w:ind w:left="11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42+-2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°C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3795" w:type="dxa"/>
                        <w:tcBorders>
                          <w:top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07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Coeficiente</w:t>
                        </w:r>
                        <w:r>
                          <w:rPr>
                            <w:b/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temperatura</w:t>
                        </w:r>
                        <w:r>
                          <w:rPr>
                            <w:b/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40" w:lineRule="auto" w:before="126"/>
                          <w:ind w:left="107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Pmax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-0.37%/°C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3795" w:type="dxa"/>
                        <w:tcBorders>
                          <w:top w:val="single" w:sz="2" w:space="0" w:color="666666"/>
                          <w:bottom w:val="single" w:sz="2" w:space="0" w:color="666666"/>
                          <w:right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07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Coeficiente</w:t>
                        </w:r>
                        <w:r>
                          <w:rPr>
                            <w:b/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temperatura</w:t>
                        </w:r>
                        <w:r>
                          <w:rPr>
                            <w:b/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40" w:lineRule="auto" w:before="126"/>
                          <w:ind w:left="107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Voc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2" w:space="0" w:color="666666"/>
                          <w:left w:val="single" w:sz="2" w:space="0" w:color="666666"/>
                          <w:bottom w:val="single" w:sz="2" w:space="0" w:color="666666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1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100"/>
                            <w:sz w:val="2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40" w:lineRule="auto" w:before="126"/>
                          <w:ind w:left="11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0.304%/°C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3795" w:type="dxa"/>
                        <w:tcBorders>
                          <w:top w:val="single" w:sz="2" w:space="0" w:color="666666"/>
                          <w:righ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07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Coeficiente</w:t>
                        </w:r>
                        <w:r>
                          <w:rPr>
                            <w:b/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temperatura de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Isc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2" w:space="0" w:color="666666"/>
                          <w:left w:val="single" w:sz="2" w:space="0" w:color="666666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0.050%/°C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5</w:t>
      </w:r>
      <w:r>
        <w:rPr>
          <w:sz w:val="18"/>
        </w:rPr>
        <w:t>:</w:t>
      </w:r>
      <w:r>
        <w:rPr>
          <w:spacing w:val="-2"/>
          <w:sz w:val="18"/>
        </w:rPr>
        <w:t> </w:t>
      </w:r>
      <w:r>
        <w:rPr>
          <w:sz w:val="18"/>
        </w:rPr>
        <w:t>Coeficientes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Temperatura</w:t>
      </w:r>
      <w:r>
        <w:rPr>
          <w:spacing w:val="-2"/>
          <w:sz w:val="18"/>
        </w:rPr>
        <w:t> </w:t>
      </w:r>
      <w:r>
        <w:rPr>
          <w:sz w:val="18"/>
        </w:rPr>
        <w:t>panel</w:t>
      </w:r>
      <w:r>
        <w:rPr>
          <w:spacing w:val="-2"/>
          <w:sz w:val="18"/>
        </w:rPr>
        <w:t> </w:t>
      </w:r>
      <w:r>
        <w:rPr>
          <w:sz w:val="18"/>
        </w:rPr>
        <w:t>UkSol</w:t>
      </w:r>
      <w:r>
        <w:rPr>
          <w:spacing w:val="-1"/>
          <w:sz w:val="18"/>
        </w:rPr>
        <w:t> </w:t>
      </w:r>
      <w:r>
        <w:rPr>
          <w:sz w:val="18"/>
        </w:rPr>
        <w:t>[3]</w:t>
      </w:r>
    </w:p>
    <w:p>
      <w:pPr>
        <w:pStyle w:val="BodyText"/>
        <w:spacing w:line="360" w:lineRule="auto" w:before="94"/>
        <w:ind w:left="212" w:right="116"/>
        <w:jc w:val="both"/>
      </w:pPr>
      <w:r>
        <w:rPr/>
        <w:br w:type="column"/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de</w:t>
      </w:r>
      <w:r>
        <w:rPr>
          <w:spacing w:val="-60"/>
        </w:rPr>
        <w:t> </w:t>
      </w:r>
      <w:r>
        <w:rPr/>
        <w:t>operación</w:t>
      </w:r>
      <w:r>
        <w:rPr>
          <w:spacing w:val="35"/>
        </w:rPr>
        <w:t> </w:t>
      </w:r>
      <w:r>
        <w:rPr/>
        <w:t>del</w:t>
      </w:r>
      <w:r>
        <w:rPr>
          <w:spacing w:val="34"/>
        </w:rPr>
        <w:t> </w:t>
      </w:r>
      <w:r>
        <w:rPr/>
        <w:t>inversor.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cuanto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6"/>
        </w:rPr>
        <w:t> </w:t>
      </w:r>
      <w:r>
        <w:rPr/>
        <w:t>corriente</w:t>
      </w:r>
      <w:r>
        <w:rPr>
          <w:spacing w:val="-59"/>
        </w:rPr>
        <w:t> </w:t>
      </w:r>
      <w:r>
        <w:rPr/>
        <w:t>se debe comprobar el valor máximo, que es la</w:t>
      </w:r>
      <w:r>
        <w:rPr>
          <w:spacing w:val="1"/>
        </w:rPr>
        <w:t> </w:t>
      </w:r>
      <w:r>
        <w:rPr/>
        <w:t>condición de cortocircuito, Isc del panel, en este</w:t>
      </w:r>
      <w:r>
        <w:rPr>
          <w:spacing w:val="1"/>
        </w:rPr>
        <w:t> </w:t>
      </w:r>
      <w:r>
        <w:rPr/>
        <w:t>caso:</w:t>
      </w:r>
    </w:p>
    <w:p>
      <w:pPr>
        <w:spacing w:before="200"/>
        <w:ind w:left="1144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IscxCircuitos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en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paralelo=Imax</w:t>
      </w:r>
    </w:p>
    <w:p>
      <w:pPr>
        <w:pStyle w:val="BodyText"/>
        <w:spacing w:before="3"/>
        <w:rPr>
          <w:rFonts w:ascii="Arial"/>
          <w:i/>
          <w:sz w:val="28"/>
        </w:rPr>
      </w:pPr>
    </w:p>
    <w:p>
      <w:pPr>
        <w:pStyle w:val="BodyText"/>
        <w:spacing w:line="360" w:lineRule="auto" w:before="1"/>
        <w:ind w:left="212" w:right="115"/>
        <w:jc w:val="both"/>
      </w:pPr>
      <w:r>
        <w:rPr/>
        <w:t>En este caso son dos cadenas en paralelo, por lo</w:t>
      </w:r>
      <w:r>
        <w:rPr>
          <w:spacing w:val="-59"/>
        </w:rPr>
        <w:t> </w:t>
      </w:r>
      <w:r>
        <w:rPr/>
        <w:t>tanto, la corriente máxima será de 20,62 A, la</w:t>
      </w:r>
      <w:r>
        <w:rPr>
          <w:spacing w:val="1"/>
        </w:rPr>
        <w:t> </w:t>
      </w:r>
      <w:r>
        <w:rPr/>
        <w:t>máxima aceptada por el inversor es de 80 A. Por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dicho equipo</w:t>
      </w:r>
      <w:r>
        <w:rPr>
          <w:spacing w:val="-3"/>
        </w:rPr>
        <w:t> </w:t>
      </w:r>
      <w:r>
        <w:rPr/>
        <w:t>cumple</w:t>
      </w:r>
      <w:r>
        <w:rPr>
          <w:spacing w:val="2"/>
        </w:rPr>
        <w:t> </w:t>
      </w:r>
      <w:r>
        <w:rPr/>
        <w:t>con este</w:t>
      </w:r>
      <w:r>
        <w:rPr>
          <w:spacing w:val="-3"/>
        </w:rPr>
        <w:t> </w:t>
      </w:r>
      <w:r>
        <w:rPr/>
        <w:t>requisito.</w:t>
      </w:r>
    </w:p>
    <w:p>
      <w:pPr>
        <w:pStyle w:val="BodyText"/>
        <w:spacing w:line="360" w:lineRule="auto" w:before="201"/>
        <w:ind w:left="212" w:right="115"/>
        <w:jc w:val="both"/>
      </w:pPr>
      <w:r>
        <w:rPr/>
        <w:t>La capacidad de las baterías de almacenamiento</w:t>
      </w:r>
      <w:r>
        <w:rPr>
          <w:spacing w:val="1"/>
        </w:rPr>
        <w:t> </w:t>
      </w:r>
      <w:r>
        <w:rPr/>
        <w:t>se especifica según condiciones como: días de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(Da),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carga</w:t>
      </w:r>
      <w:r>
        <w:rPr>
          <w:spacing w:val="62"/>
        </w:rPr>
        <w:t> </w:t>
      </w:r>
      <w:r>
        <w:rPr/>
        <w:t>a</w:t>
      </w:r>
      <w:r>
        <w:rPr>
          <w:spacing w:val="-59"/>
        </w:rPr>
        <w:t> </w:t>
      </w:r>
      <w:r>
        <w:rPr/>
        <w:t>suministrar</w:t>
      </w:r>
      <w:r>
        <w:rPr>
          <w:spacing w:val="1"/>
        </w:rPr>
        <w:t> </w:t>
      </w:r>
      <w:r>
        <w:rPr/>
        <w:t>(E</w:t>
      </w:r>
      <w:r>
        <w:rPr>
          <w:vertAlign w:val="subscript"/>
        </w:rPr>
        <w:t>carga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voltaje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arreglo</w:t>
      </w:r>
      <w:r>
        <w:rPr>
          <w:spacing w:val="1"/>
          <w:vertAlign w:val="baseline"/>
        </w:rPr>
        <w:t> </w:t>
      </w:r>
      <w:r>
        <w:rPr>
          <w:vertAlign w:val="baseline"/>
        </w:rPr>
        <w:t>(Vb),</w:t>
      </w:r>
      <w:r>
        <w:rPr>
          <w:spacing w:val="1"/>
          <w:vertAlign w:val="baseline"/>
        </w:rPr>
        <w:t> </w:t>
      </w:r>
      <w:r>
        <w:rPr>
          <w:vertAlign w:val="baseline"/>
        </w:rPr>
        <w:t>eficiencia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inversor</w:t>
      </w:r>
      <w:r>
        <w:rPr>
          <w:spacing w:val="1"/>
          <w:vertAlign w:val="baseline"/>
        </w:rPr>
        <w:t> </w:t>
      </w:r>
      <w:r>
        <w:rPr>
          <w:vertAlign w:val="baseline"/>
        </w:rPr>
        <w:t>ef)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capacidad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Descarga de la batería (PD); por ejemplo; si se</w:t>
      </w:r>
      <w:r>
        <w:rPr>
          <w:spacing w:val="1"/>
          <w:vertAlign w:val="baseline"/>
        </w:rPr>
        <w:t> </w:t>
      </w:r>
      <w:r>
        <w:rPr>
          <w:vertAlign w:val="baseline"/>
        </w:rPr>
        <w:t>desea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día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autonomía,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rFonts w:ascii="Arial" w:hAnsi="Arial"/>
          <w:i/>
          <w:vertAlign w:val="subscript"/>
        </w:rPr>
        <w:t>carga</w:t>
      </w:r>
      <w:r>
        <w:rPr>
          <w:vertAlign w:val="baseline"/>
        </w:rPr>
        <w:t>=10,7</w:t>
      </w:r>
      <w:r>
        <w:rPr>
          <w:spacing w:val="1"/>
          <w:vertAlign w:val="baseline"/>
        </w:rPr>
        <w:t> </w:t>
      </w:r>
      <w:r>
        <w:rPr>
          <w:vertAlign w:val="baseline"/>
        </w:rPr>
        <w:t>kWh,</w:t>
      </w:r>
      <w:r>
        <w:rPr>
          <w:spacing w:val="1"/>
          <w:vertAlign w:val="baseline"/>
        </w:rPr>
        <w:t> </w:t>
      </w:r>
      <w:r>
        <w:rPr>
          <w:vertAlign w:val="baseline"/>
        </w:rPr>
        <w:t>ef=0,85;</w:t>
      </w:r>
      <w:r>
        <w:rPr>
          <w:spacing w:val="47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B</w:t>
      </w:r>
      <w:r>
        <w:rPr>
          <w:vertAlign w:val="baseline"/>
        </w:rPr>
        <w:t>=48V;</w:t>
      </w:r>
      <w:r>
        <w:rPr>
          <w:spacing w:val="47"/>
          <w:vertAlign w:val="baseline"/>
        </w:rPr>
        <w:t> </w:t>
      </w:r>
      <w:r>
        <w:rPr>
          <w:vertAlign w:val="baseline"/>
        </w:rPr>
        <w:t>PD=90%;</w:t>
      </w:r>
      <w:r>
        <w:rPr>
          <w:spacing w:val="48"/>
          <w:vertAlign w:val="baseline"/>
        </w:rPr>
        <w:t> </w:t>
      </w:r>
      <w:r>
        <w:rPr>
          <w:vertAlign w:val="baseline"/>
        </w:rPr>
        <w:t>Da=0,5</w:t>
      </w:r>
      <w:r>
        <w:rPr>
          <w:spacing w:val="47"/>
          <w:vertAlign w:val="baseline"/>
        </w:rPr>
        <w:t> </w:t>
      </w:r>
      <w:r>
        <w:rPr>
          <w:vertAlign w:val="baseline"/>
        </w:rPr>
        <w:t>días</w:t>
      </w:r>
    </w:p>
    <w:p>
      <w:pPr>
        <w:pStyle w:val="BodyText"/>
        <w:ind w:left="212"/>
        <w:jc w:val="both"/>
      </w:pPr>
      <w:r>
        <w:rPr/>
        <w:t>(autonomía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horas).</w:t>
      </w:r>
    </w:p>
    <w:p>
      <w:pPr>
        <w:pStyle w:val="BodyText"/>
        <w:rPr>
          <w:sz w:val="26"/>
        </w:rPr>
      </w:pPr>
    </w:p>
    <w:p>
      <w:pPr>
        <w:pStyle w:val="BodyText"/>
        <w:spacing w:line="198" w:lineRule="exact"/>
        <w:ind w:left="2266" w:right="2480"/>
        <w:jc w:val="center"/>
        <w:rPr>
          <w:rFonts w:ascii="Cambria Math"/>
        </w:rPr>
      </w:pPr>
      <w:r>
        <w:rPr>
          <w:rFonts w:ascii="Cambria Math"/>
        </w:rPr>
        <w:t>10,7</w:t>
      </w:r>
    </w:p>
    <w:p>
      <w:pPr>
        <w:spacing w:after="0" w:line="198" w:lineRule="exact"/>
        <w:jc w:val="center"/>
        <w:rPr>
          <w:rFonts w:ascii="Cambria Math"/>
        </w:rPr>
        <w:sectPr>
          <w:type w:val="continuous"/>
          <w:pgSz w:w="12240" w:h="15840"/>
          <w:pgMar w:top="640" w:bottom="0" w:left="920" w:right="920"/>
          <w:cols w:num="2" w:equalWidth="0">
            <w:col w:w="5122" w:space="80"/>
            <w:col w:w="5198"/>
          </w:cols>
        </w:sectPr>
      </w:pPr>
    </w:p>
    <w:p>
      <w:pPr>
        <w:pStyle w:val="BodyText"/>
        <w:spacing w:before="5"/>
        <w:rPr>
          <w:rFonts w:ascii="Cambria Math"/>
          <w:sz w:val="24"/>
        </w:rPr>
      </w:pPr>
    </w:p>
    <w:p>
      <w:pPr>
        <w:spacing w:before="0"/>
        <w:ind w:left="1545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</w:p>
    <w:p>
      <w:pPr>
        <w:pStyle w:val="BodyText"/>
        <w:spacing w:line="228" w:lineRule="exact"/>
        <w:ind w:left="1545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𝐶𝐵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𝑘Wℎ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9"/>
          <w:position w:val="1"/>
        </w:rPr>
        <w:t> </w:t>
      </w:r>
      <w:r>
        <w:rPr>
          <w:rFonts w:ascii="Cambria Math" w:hAnsi="Cambria Math" w:eastAsia="Cambria Math"/>
        </w:rPr>
        <w:t>=</w:t>
      </w:r>
    </w:p>
    <w:p>
      <w:pPr>
        <w:pStyle w:val="BodyText"/>
        <w:spacing w:before="4"/>
        <w:rPr>
          <w:rFonts w:ascii="Cambria Math"/>
          <w:sz w:val="9"/>
        </w:rPr>
      </w:pPr>
      <w:r>
        <w:rPr/>
        <w:br w:type="column"/>
      </w:r>
      <w:r>
        <w:rPr>
          <w:rFonts w:ascii="Cambria Math"/>
          <w:sz w:val="9"/>
        </w:rPr>
      </w:r>
    </w:p>
    <w:p>
      <w:pPr>
        <w:pStyle w:val="BodyText"/>
        <w:spacing w:line="20" w:lineRule="exact"/>
        <w:ind w:left="20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6.95pt;height:.75pt;mso-position-horizontal-relative:char;mso-position-vertical-relative:line" coordorigin="0,0" coordsize="939,15">
            <v:rect style="position:absolute;left:0;top:0;width:939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0"/>
        <w:rPr>
          <w:rFonts w:ascii="Cambria Math" w:eastAsia="Cambria Math"/>
        </w:rPr>
      </w:pPr>
      <w:r>
        <w:rPr>
          <w:rFonts w:ascii="Cambria Math" w:eastAsia="Cambria Math"/>
        </w:rPr>
        <w:t>0,85𝑥0,90</w:t>
      </w:r>
    </w:p>
    <w:p>
      <w:pPr>
        <w:pStyle w:val="BodyText"/>
        <w:spacing w:line="228" w:lineRule="exact"/>
        <w:ind w:left="-7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𝑥0,5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6,7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𝑘Wℎ</w:t>
      </w:r>
    </w:p>
    <w:p>
      <w:pPr>
        <w:spacing w:after="0" w:line="228" w:lineRule="exact"/>
        <w:rPr>
          <w:rFonts w:ascii="Cambria Math" w:hAnsi="Cambria Math" w:eastAsia="Cambria Math"/>
        </w:rPr>
        <w:sectPr>
          <w:type w:val="continuous"/>
          <w:pgSz w:w="12240" w:h="15840"/>
          <w:pgMar w:top="640" w:bottom="0" w:left="920" w:right="920"/>
          <w:cols w:num="4" w:equalWidth="0">
            <w:col w:w="3786" w:space="683"/>
            <w:col w:w="2692" w:space="40"/>
            <w:col w:w="962" w:space="40"/>
            <w:col w:w="2197"/>
          </w:cols>
        </w:sectPr>
      </w:pPr>
    </w:p>
    <w:p>
      <w:pPr>
        <w:pStyle w:val="BodyText"/>
        <w:spacing w:before="7"/>
        <w:rPr>
          <w:rFonts w:ascii="Cambria Math"/>
          <w:sz w:val="8"/>
        </w:rPr>
      </w:pPr>
    </w:p>
    <w:p>
      <w:pPr>
        <w:spacing w:after="0"/>
        <w:rPr>
          <w:rFonts w:ascii="Cambria Math"/>
          <w:sz w:val="8"/>
        </w:rPr>
        <w:sectPr>
          <w:type w:val="continuous"/>
          <w:pgSz w:w="12240" w:h="15840"/>
          <w:pgMar w:top="640" w:bottom="0" w:left="920" w:right="920"/>
        </w:sectPr>
      </w:pPr>
    </w:p>
    <w:p>
      <w:pPr>
        <w:pStyle w:val="BodyText"/>
        <w:spacing w:line="360" w:lineRule="auto" w:before="101"/>
        <w:ind w:left="212" w:right="38"/>
        <w:jc w:val="both"/>
      </w:pPr>
      <w:r>
        <w:rPr/>
        <w:t>Según</w:t>
      </w:r>
      <w:r>
        <w:rPr>
          <w:spacing w:val="38"/>
        </w:rPr>
        <w:t> </w:t>
      </w:r>
      <w:r>
        <w:rPr/>
        <w:t>la</w:t>
      </w:r>
      <w:r>
        <w:rPr>
          <w:spacing w:val="35"/>
        </w:rPr>
        <w:t> </w:t>
      </w:r>
      <w:r>
        <w:rPr/>
        <w:t>variación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temperatura</w:t>
      </w:r>
      <w:r>
        <w:rPr>
          <w:spacing w:val="36"/>
        </w:rPr>
        <w:t> </w:t>
      </w:r>
      <w:r>
        <w:rPr/>
        <w:t>ambiente</w:t>
      </w:r>
      <w:r>
        <w:rPr>
          <w:spacing w:val="38"/>
        </w:rPr>
        <w:t> </w:t>
      </w:r>
      <w:r>
        <w:rPr/>
        <w:t>en</w:t>
      </w:r>
      <w:r>
        <w:rPr>
          <w:spacing w:val="-59"/>
        </w:rPr>
        <w:t> </w:t>
      </w:r>
      <w:r>
        <w:rPr/>
        <w:t>el año de 34°C, en tejados o azoteas se debe</w:t>
      </w:r>
      <w:r>
        <w:rPr>
          <w:spacing w:val="1"/>
        </w:rPr>
        <w:t> </w:t>
      </w:r>
      <w:r>
        <w:rPr/>
        <w:t>añadir 30°C a la temperatura ambiente, es decir,</w:t>
      </w:r>
      <w:r>
        <w:rPr>
          <w:spacing w:val="1"/>
        </w:rPr>
        <w:t> </w:t>
      </w:r>
      <w:r>
        <w:rPr/>
        <w:t>64°C. Para el panel a ser usado, el V</w:t>
      </w:r>
      <w:r>
        <w:rPr>
          <w:vertAlign w:val="subscript"/>
        </w:rPr>
        <w:t>MP</w:t>
      </w:r>
      <w:r>
        <w:rPr>
          <w:vertAlign w:val="baseline"/>
        </w:rPr>
        <w:t>=41,6V, el</w:t>
      </w:r>
      <w:r>
        <w:rPr>
          <w:spacing w:val="-59"/>
          <w:vertAlign w:val="baseline"/>
        </w:rPr>
        <w:t> </w:t>
      </w:r>
      <w:r>
        <w:rPr>
          <w:vertAlign w:val="baseline"/>
        </w:rPr>
        <w:t>voltaje</w:t>
      </w:r>
      <w:r>
        <w:rPr>
          <w:spacing w:val="-1"/>
          <w:vertAlign w:val="baseline"/>
        </w:rPr>
        <w:t> </w:t>
      </w:r>
      <w:r>
        <w:rPr>
          <w:vertAlign w:val="baseline"/>
        </w:rPr>
        <w:t>ajustado</w:t>
      </w:r>
      <w:r>
        <w:rPr>
          <w:spacing w:val="-2"/>
          <w:vertAlign w:val="baseline"/>
        </w:rPr>
        <w:t> </w:t>
      </w:r>
      <w:r>
        <w:rPr>
          <w:vertAlign w:val="baseline"/>
        </w:rPr>
        <w:t>será:</w:t>
      </w:r>
    </w:p>
    <w:p>
      <w:pPr>
        <w:pStyle w:val="BodyText"/>
        <w:spacing w:line="316" w:lineRule="auto" w:before="191"/>
        <w:ind w:left="366" w:right="188"/>
        <w:jc w:val="center"/>
      </w:pPr>
      <w:r>
        <w:rPr>
          <w:rFonts w:ascii="Cambria Math" w:hAnsi="Cambria Math"/>
        </w:rPr>
        <w:t>V</w:t>
      </w:r>
      <w:r>
        <w:rPr>
          <w:rFonts w:ascii="Cambria Math" w:hAnsi="Cambria Math"/>
          <w:position w:val="-4"/>
          <w:sz w:val="16"/>
        </w:rPr>
        <w:t>MP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64°C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1"/>
          <w:position w:val="1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> </w:t>
      </w:r>
      <w:r>
        <w:rPr>
          <w:rFonts w:ascii="Cambria Math" w:hAnsi="Cambria Math"/>
        </w:rPr>
        <w:t>42,2Vx</w:t>
      </w:r>
      <w:r>
        <w:rPr>
          <w:rFonts w:ascii="Cambria Math" w:hAnsi="Cambria Math"/>
          <w:position w:val="1"/>
        </w:rPr>
        <w:t>[</w:t>
      </w:r>
      <w:r>
        <w:rPr>
          <w:rFonts w:ascii="Cambria Math" w:hAnsi="Cambria Math"/>
        </w:rPr>
        <w:t>100% −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</w:rPr>
        <w:t>0,304%/V(64°C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46"/>
        </w:rPr>
        <w:t> </w:t>
      </w:r>
      <w:r>
        <w:rPr>
          <w:rFonts w:ascii="Cambria Math" w:hAnsi="Cambria Math"/>
        </w:rPr>
        <w:t>25°C)</w:t>
      </w:r>
      <w:r>
        <w:rPr>
          <w:rFonts w:ascii="Cambria Math" w:hAnsi="Cambria Math"/>
          <w:position w:val="1"/>
        </w:rPr>
        <w:t>]</w:t>
      </w:r>
      <w:r>
        <w:rPr>
          <w:rFonts w:ascii="Cambria Math" w:hAnsi="Cambria Math"/>
          <w:spacing w:val="11"/>
          <w:position w:val="1"/>
        </w:rPr>
        <w:t> </w:t>
      </w:r>
      <w:r>
        <w:rPr>
          <w:rFonts w:ascii="Cambria Math" w:hAnsi="Cambria Math"/>
        </w:rPr>
        <w:t>=</w:t>
      </w:r>
      <w:r>
        <w:rPr/>
        <w:t>37,5</w:t>
      </w:r>
      <w:r>
        <w:rPr>
          <w:spacing w:val="1"/>
        </w:rPr>
        <w:t> </w:t>
      </w:r>
      <w:r>
        <w:rPr/>
        <w:t>V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60" w:right="188"/>
        <w:jc w:val="center"/>
      </w:pPr>
      <w:r>
        <w:rPr/>
        <w:t>V</w:t>
      </w:r>
      <w:r>
        <w:rPr>
          <w:vertAlign w:val="subscript"/>
        </w:rPr>
        <w:t>operación</w:t>
      </w:r>
      <w:r>
        <w:rPr>
          <w:vertAlign w:val="baseline"/>
        </w:rPr>
        <w:t>=3x37,5V=112,5</w:t>
      </w:r>
      <w:r>
        <w:rPr>
          <w:spacing w:val="-6"/>
          <w:vertAlign w:val="baseline"/>
        </w:rPr>
        <w:t> </w:t>
      </w:r>
      <w:r>
        <w:rPr>
          <w:vertAlign w:val="baseline"/>
        </w:rPr>
        <w:t>V</w:t>
      </w:r>
    </w:p>
    <w:p>
      <w:pPr>
        <w:pStyle w:val="BodyText"/>
        <w:spacing w:before="81"/>
        <w:ind w:left="212"/>
        <w:jc w:val="both"/>
        <w:rPr>
          <w:rFonts w:ascii="Cambria Math" w:hAnsi="Cambria Math" w:eastAsia="Cambria Math"/>
        </w:rPr>
      </w:pPr>
      <w:r>
        <w:rPr/>
        <w:br w:type="column"/>
      </w:r>
      <w:r>
        <w:rPr/>
        <w:t>O</w:t>
      </w:r>
      <w:r>
        <w:rPr>
          <w:spacing w:val="-1"/>
        </w:rPr>
        <w:t> </w:t>
      </w:r>
      <w:r>
        <w:rPr/>
        <w:t>también:    </w:t>
      </w:r>
      <w:r>
        <w:rPr>
          <w:spacing w:val="54"/>
        </w:rPr>
        <w:t> </w:t>
      </w:r>
      <w:r>
        <w:rPr>
          <w:rFonts w:ascii="Cambria Math" w:hAnsi="Cambria Math" w:eastAsia="Cambria Math"/>
        </w:rPr>
        <w:t>𝐶𝐵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𝐴ℎ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2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145,7 𝐴ℎ</w:t>
      </w:r>
    </w:p>
    <w:p>
      <w:pPr>
        <w:pStyle w:val="BodyText"/>
        <w:spacing w:before="9"/>
        <w:rPr>
          <w:rFonts w:ascii="Cambria Math"/>
          <w:sz w:val="27"/>
        </w:rPr>
      </w:pPr>
    </w:p>
    <w:p>
      <w:pPr>
        <w:pStyle w:val="BodyText"/>
        <w:spacing w:line="360" w:lineRule="auto"/>
        <w:ind w:left="212" w:right="116"/>
        <w:jc w:val="both"/>
      </w:pPr>
      <w:r>
        <w:rPr/>
        <w:t>La capacidad de la batería es de 2,56 kWh de</w:t>
      </w:r>
      <w:r>
        <w:rPr>
          <w:spacing w:val="1"/>
        </w:rPr>
        <w:t> </w:t>
      </w:r>
      <w:r>
        <w:rPr/>
        <w:t>litio, con tres unidades se tendrá una 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7,68</w:t>
      </w:r>
      <w:r>
        <w:rPr>
          <w:spacing w:val="-4"/>
        </w:rPr>
        <w:t> </w:t>
      </w:r>
      <w:r>
        <w:rPr/>
        <w:t>kWh.</w:t>
      </w:r>
    </w:p>
    <w:p>
      <w:pPr>
        <w:pStyle w:val="BodyText"/>
        <w:spacing w:line="360" w:lineRule="auto" w:before="202"/>
        <w:ind w:left="212" w:right="115"/>
        <w:jc w:val="both"/>
      </w:pPr>
      <w:r>
        <w:rPr/>
        <w:t>El principal parámetro afectado por la 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fotovoltaico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irradiancia media, la Figura 3 muestra la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diaria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lugar.</w:t>
      </w:r>
    </w:p>
    <w:p>
      <w:pPr>
        <w:spacing w:after="0" w:line="360" w:lineRule="auto"/>
        <w:jc w:val="both"/>
        <w:sectPr>
          <w:type w:val="continuous"/>
          <w:pgSz w:w="12240" w:h="15840"/>
          <w:pgMar w:top="640" w:bottom="0" w:left="920" w:right="920"/>
          <w:cols w:num="2" w:equalWidth="0">
            <w:col w:w="5120" w:space="82"/>
            <w:col w:w="51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95"/>
        <w:ind w:left="379" w:right="287" w:firstLine="0"/>
        <w:jc w:val="center"/>
        <w:rPr>
          <w:sz w:val="18"/>
        </w:rPr>
      </w:pPr>
      <w:r>
        <w:rPr/>
        <w:pict>
          <v:group style="position:absolute;margin-left:120.445pt;margin-top:-196.263092pt;width:373.8pt;height:183.05pt;mso-position-horizontal-relative:page;mso-position-vertical-relative:paragraph;z-index:15737344" coordorigin="2409,-3925" coordsize="7476,3661">
            <v:shape style="position:absolute;left:2642;top:-3338;width:7143;height:2715" coordorigin="2642,-3337" coordsize="7143,2715" path="m2642,-3337l2642,-623m3238,-3337l3238,-623m3833,-3337l3833,-623m4428,-3337l4428,-623m5023,-3337l5023,-623m5618,-3337l5618,-623m6214,-3337l6214,-623m6809,-3337l6809,-623m7404,-3337l7404,-623m7999,-3337l7999,-623m8594,-3337l8594,-623m9190,-3337l9190,-623m9785,-3337l9785,-623e" filled="false" stroked="true" strokeweight=".72pt" strokecolor="#d9d9d9">
              <v:path arrowok="t"/>
              <v:stroke dashstyle="solid"/>
            </v:shape>
            <v:shape style="position:absolute;left:2887;top:-2886;width:6656;height:2264" coordorigin="2887,-2886" coordsize="6656,2264" path="m2995,-2778l2887,-2778,2887,-623,2995,-623,2995,-2778xm3590,-2886l3482,-2886,3482,-623,3590,-623,3590,-2886xm4186,-2610l4078,-2610,4078,-623,4186,-623,4186,-2610xm4781,-2106l4673,-2106,4673,-623,4781,-623,4781,-2106xm5376,-2022l5268,-2022,5268,-623,5376,-623,5376,-2022xm5971,-2017l5861,-2017,5861,-623,5971,-623,5971,-2017xm6566,-2048l6456,-2048,6456,-623,6566,-623,6566,-2048xm7162,-2113l7051,-2113,7051,-623,7162,-623,7162,-2113xm7757,-2233l7646,-2233,7646,-623,7757,-623,7757,-2233xm8352,-2233l8242,-2233,8242,-623,8352,-623,8352,-2233xm8947,-2293l8837,-2293,8837,-623,8947,-623,8947,-2293xm9542,-2548l9432,-2548,9432,-623,9542,-623,9542,-2548xe" filled="true" fillcolor="#4f81bc" stroked="false">
              <v:path arrowok="t"/>
              <v:fill type="solid"/>
            </v:shape>
            <v:line style="position:absolute" from="2642,-623" to="9785,-623" stroked="true" strokeweight=".72pt" strokecolor="#d9d9d9">
              <v:stroke dashstyle="solid"/>
            </v:line>
            <v:shape style="position:absolute;left:2416;top:-3918;width:7461;height:3646" type="#_x0000_t202" filled="false" stroked="true" strokeweight=".75pt" strokecolor="#d9d9d9">
              <v:textbox inset="0,0,0,0">
                <w:txbxContent>
                  <w:p>
                    <w:pPr>
                      <w:spacing w:before="141"/>
                      <w:ind w:left="2139" w:right="2165" w:firstLine="0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w w:val="95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w w:val="95"/>
                        <w:sz w:val="20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w w:val="95"/>
                        <w:sz w:val="20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1"/>
                        <w:w w:val="95"/>
                        <w:sz w:val="20"/>
                      </w:rPr>
                      <w:t>ad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9"/>
                        <w:w w:val="95"/>
                        <w:sz w:val="20"/>
                      </w:rPr>
                      <w:t>iación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7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8"/>
                        <w:w w:val="95"/>
                        <w:sz w:val="20"/>
                      </w:rPr>
                      <w:t>Solar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6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w w:val="95"/>
                        <w:sz w:val="20"/>
                      </w:rPr>
                      <w:t>m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2"/>
                        <w:w w:val="95"/>
                        <w:sz w:val="20"/>
                      </w:rPr>
                      <w:t>ed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1"/>
                        <w:w w:val="95"/>
                        <w:sz w:val="20"/>
                      </w:rPr>
                      <w:t>ia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6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w w:val="95"/>
                        <w:sz w:val="20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5"/>
                        <w:w w:val="95"/>
                        <w:sz w:val="20"/>
                      </w:rPr>
                      <w:t>iar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1"/>
                        <w:w w:val="95"/>
                        <w:sz w:val="20"/>
                      </w:rPr>
                      <w:t>ia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b/>
                        <w:sz w:val="25"/>
                      </w:rPr>
                    </w:pPr>
                  </w:p>
                  <w:p>
                    <w:pPr>
                      <w:tabs>
                        <w:tab w:pos="973" w:val="left" w:leader="none"/>
                        <w:tab w:pos="1554" w:val="left" w:leader="none"/>
                        <w:tab w:pos="2166" w:val="left" w:leader="none"/>
                        <w:tab w:pos="2737" w:val="left" w:leader="none"/>
                        <w:tab w:pos="3361" w:val="left" w:leader="none"/>
                        <w:tab w:pos="3978" w:val="left" w:leader="none"/>
                        <w:tab w:pos="4537" w:val="left" w:leader="none"/>
                        <w:tab w:pos="5103" w:val="left" w:leader="none"/>
                        <w:tab w:pos="5739" w:val="left" w:leader="none"/>
                        <w:tab w:pos="6320" w:val="left" w:leader="none"/>
                        <w:tab w:pos="6939" w:val="left" w:leader="none"/>
                      </w:tabs>
                      <w:spacing w:before="0"/>
                      <w:ind w:left="37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E</w:t>
                    </w:r>
                    <w:r>
                      <w:rPr>
                        <w:rFonts w:ascii="Calibri"/>
                        <w:color w:val="585858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n</w:t>
                    </w:r>
                    <w:r>
                      <w:rPr>
                        <w:rFonts w:ascii="Calibri"/>
                        <w:color w:val="585858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e</w:t>
                      <w:tab/>
                      <w:t>F</w:t>
                    </w:r>
                    <w:r>
                      <w:rPr>
                        <w:rFonts w:ascii="Calibri"/>
                        <w:color w:val="585858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e</w:t>
                    </w:r>
                    <w:r>
                      <w:rPr>
                        <w:rFonts w:ascii="Calibri"/>
                        <w:color w:val="585858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b</w:t>
                      <w:tab/>
                      <w:t>M</w:t>
                    </w:r>
                    <w:r>
                      <w:rPr>
                        <w:rFonts w:ascii="Calibri"/>
                        <w:color w:val="585858"/>
                        <w:spacing w:val="-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r</w:t>
                      <w:tab/>
                      <w:t>A</w:t>
                    </w:r>
                    <w:r>
                      <w:rPr>
                        <w:rFonts w:ascii="Calibri"/>
                        <w:color w:val="585858"/>
                        <w:spacing w:val="-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b</w:t>
                    </w:r>
                    <w:r>
                      <w:rPr>
                        <w:rFonts w:ascii="Calibri"/>
                        <w:color w:val="585858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r</w:t>
                      <w:tab/>
                      <w:t>M</w:t>
                    </w:r>
                    <w:r>
                      <w:rPr>
                        <w:rFonts w:ascii="Calibri"/>
                        <w:color w:val="585858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y</w:t>
                      <w:tab/>
                      <w:t>J</w:t>
                    </w:r>
                    <w:r>
                      <w:rPr>
                        <w:rFonts w:ascii="Calibri"/>
                        <w:color w:val="585858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u</w:t>
                    </w:r>
                    <w:r>
                      <w:rPr>
                        <w:rFonts w:ascii="Calibri"/>
                        <w:color w:val="585858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n</w:t>
                      <w:tab/>
                      <w:t>J</w:t>
                    </w:r>
                    <w:r>
                      <w:rPr>
                        <w:rFonts w:ascii="Calibri"/>
                        <w:color w:val="585858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u</w:t>
                    </w:r>
                    <w:r>
                      <w:rPr>
                        <w:rFonts w:ascii="Calibri"/>
                        <w:color w:val="585858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l</w:t>
                      <w:tab/>
                      <w:t>A</w:t>
                    </w:r>
                    <w:r>
                      <w:rPr>
                        <w:rFonts w:ascii="Calibri"/>
                        <w:color w:val="585858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g</w:t>
                    </w:r>
                    <w:r>
                      <w:rPr>
                        <w:rFonts w:ascii="Calibri"/>
                        <w:color w:val="585858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o</w:t>
                      <w:tab/>
                      <w:t>S</w:t>
                    </w:r>
                    <w:r>
                      <w:rPr>
                        <w:rFonts w:ascii="Calibri"/>
                        <w:color w:val="585858"/>
                        <w:spacing w:val="-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e</w:t>
                    </w:r>
                    <w:r>
                      <w:rPr>
                        <w:rFonts w:ascii="Calibri"/>
                        <w:color w:val="585858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p</w:t>
                    </w:r>
                    <w:r>
                      <w:rPr>
                        <w:rFonts w:ascii="Calibri"/>
                        <w:color w:val="585858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t</w:t>
                      <w:tab/>
                      <w:t>O</w:t>
                    </w:r>
                    <w:r>
                      <w:rPr>
                        <w:rFonts w:ascii="Calibri"/>
                        <w:color w:val="585858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c</w:t>
                    </w:r>
                    <w:r>
                      <w:rPr>
                        <w:rFonts w:ascii="Calibri"/>
                        <w:color w:val="585858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t</w:t>
                      <w:tab/>
                      <w:t>N</w:t>
                    </w:r>
                    <w:r>
                      <w:rPr>
                        <w:rFonts w:ascii="Calibri"/>
                        <w:color w:val="585858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o</w:t>
                    </w:r>
                    <w:r>
                      <w:rPr>
                        <w:rFonts w:ascii="Calibri"/>
                        <w:color w:val="585858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v</w:t>
                      <w:tab/>
                      <w:t>D</w:t>
                    </w:r>
                    <w:r>
                      <w:rPr>
                        <w:rFonts w:ascii="Calibri"/>
                        <w:color w:val="585858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i</w:t>
                    </w:r>
                    <w:r>
                      <w:rPr>
                        <w:rFonts w:ascii="Calibri"/>
                        <w:color w:val="585858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95"/>
                        <w:sz w:val="14"/>
                      </w:rPr>
                      <w:t>c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3</w:t>
      </w:r>
      <w:r>
        <w:rPr>
          <w:sz w:val="18"/>
        </w:rPr>
        <w:t>:</w:t>
      </w:r>
      <w:r>
        <w:rPr>
          <w:spacing w:val="-4"/>
          <w:sz w:val="18"/>
        </w:rPr>
        <w:t> </w:t>
      </w:r>
      <w:r>
        <w:rPr>
          <w:sz w:val="18"/>
        </w:rPr>
        <w:t>Irradiación</w:t>
      </w:r>
      <w:r>
        <w:rPr>
          <w:spacing w:val="-3"/>
          <w:sz w:val="18"/>
        </w:rPr>
        <w:t> </w:t>
      </w:r>
      <w:r>
        <w:rPr>
          <w:sz w:val="18"/>
        </w:rPr>
        <w:t>diaria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Maracay,</w:t>
      </w:r>
      <w:r>
        <w:rPr>
          <w:spacing w:val="-1"/>
          <w:sz w:val="18"/>
        </w:rPr>
        <w:t> </w:t>
      </w:r>
      <w:r>
        <w:rPr>
          <w:sz w:val="18"/>
        </w:rPr>
        <w:t>Edo.</w:t>
      </w:r>
      <w:r>
        <w:rPr>
          <w:spacing w:val="-1"/>
          <w:sz w:val="18"/>
        </w:rPr>
        <w:t> </w:t>
      </w:r>
      <w:r>
        <w:rPr>
          <w:sz w:val="18"/>
        </w:rPr>
        <w:t>Aragua</w:t>
      </w:r>
    </w:p>
    <w:p>
      <w:pPr>
        <w:spacing w:before="102"/>
        <w:ind w:left="379" w:right="28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pgSz w:w="12240" w:h="15840"/>
          <w:pgMar w:header="708" w:footer="848" w:top="1480" w:bottom="1040" w:left="920" w:right="920"/>
        </w:sectPr>
      </w:pPr>
    </w:p>
    <w:p>
      <w:pPr>
        <w:pStyle w:val="BodyText"/>
        <w:spacing w:line="360" w:lineRule="auto" w:before="94"/>
        <w:ind w:left="212" w:right="38"/>
        <w:jc w:val="both"/>
      </w:pP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irradiancia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diferentes</w:t>
      </w:r>
      <w:r>
        <w:rPr>
          <w:spacing w:val="-59"/>
        </w:rPr>
        <w:t> </w:t>
      </w:r>
      <w:r>
        <w:rPr/>
        <w:t>para cada mes del año.</w:t>
      </w:r>
      <w:r>
        <w:rPr>
          <w:spacing w:val="1"/>
        </w:rPr>
        <w:t> </w:t>
      </w:r>
      <w:r>
        <w:rPr/>
        <w:t>El valor más bajo de</w:t>
      </w:r>
      <w:r>
        <w:rPr>
          <w:spacing w:val="1"/>
        </w:rPr>
        <w:t> </w:t>
      </w:r>
      <w:r>
        <w:rPr/>
        <w:t>irradiancia solar se da en los meses de mayo,</w:t>
      </w:r>
      <w:r>
        <w:rPr>
          <w:spacing w:val="1"/>
        </w:rPr>
        <w:t> </w:t>
      </w:r>
      <w:r>
        <w:rPr/>
        <w:t>junio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julio;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más</w:t>
      </w:r>
      <w:r>
        <w:rPr>
          <w:spacing w:val="7"/>
        </w:rPr>
        <w:t> </w:t>
      </w:r>
      <w:r>
        <w:rPr/>
        <w:t>alto</w:t>
      </w:r>
      <w:r>
        <w:rPr>
          <w:spacing w:val="10"/>
        </w:rPr>
        <w:t> </w:t>
      </w:r>
      <w:r>
        <w:rPr/>
        <w:t>diciembre,</w:t>
      </w:r>
      <w:r>
        <w:rPr>
          <w:spacing w:val="8"/>
        </w:rPr>
        <w:t> </w:t>
      </w:r>
      <w:r>
        <w:rPr/>
        <w:t>enero,</w:t>
      </w:r>
      <w:r>
        <w:rPr>
          <w:spacing w:val="5"/>
        </w:rPr>
        <w:t> </w:t>
      </w:r>
      <w:r>
        <w:rPr/>
        <w:t>febrero</w:t>
      </w:r>
    </w:p>
    <w:p>
      <w:pPr>
        <w:pStyle w:val="BodyText"/>
        <w:spacing w:line="360" w:lineRule="auto" w:before="94"/>
        <w:ind w:left="212" w:right="113"/>
      </w:pPr>
      <w:r>
        <w:rPr/>
        <w:br w:type="column"/>
      </w:r>
      <w:r>
        <w:rPr/>
        <w:t>y</w:t>
      </w:r>
      <w:r>
        <w:rPr>
          <w:spacing w:val="26"/>
        </w:rPr>
        <w:t> </w:t>
      </w:r>
      <w:r>
        <w:rPr/>
        <w:t>marzo;</w:t>
      </w:r>
      <w:r>
        <w:rPr>
          <w:spacing w:val="29"/>
        </w:rPr>
        <w:t> </w:t>
      </w:r>
      <w:r>
        <w:rPr/>
        <w:t>afectando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producción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energía</w:t>
      </w:r>
      <w:r>
        <w:rPr>
          <w:spacing w:val="28"/>
        </w:rPr>
        <w:t> </w:t>
      </w:r>
      <w:r>
        <w:rPr/>
        <w:t>de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paneles.</w:t>
      </w:r>
    </w:p>
    <w:p>
      <w:pPr>
        <w:pStyle w:val="BodyText"/>
        <w:spacing w:line="360" w:lineRule="auto" w:before="198"/>
        <w:ind w:left="212" w:right="113"/>
      </w:pPr>
      <w:r>
        <w:rPr/>
        <w:t>En</w:t>
      </w:r>
      <w:r>
        <w:rPr>
          <w:spacing w:val="22"/>
        </w:rPr>
        <w:t> </w:t>
      </w:r>
      <w:r>
        <w:rPr/>
        <w:t>cuanto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energía</w:t>
      </w:r>
      <w:r>
        <w:rPr>
          <w:spacing w:val="23"/>
        </w:rPr>
        <w:t> </w:t>
      </w:r>
      <w:r>
        <w:rPr/>
        <w:t>eléctrica</w:t>
      </w:r>
      <w:r>
        <w:rPr>
          <w:spacing w:val="23"/>
        </w:rPr>
        <w:t> </w:t>
      </w:r>
      <w:r>
        <w:rPr/>
        <w:t>mensual</w:t>
      </w:r>
      <w:r>
        <w:rPr>
          <w:spacing w:val="21"/>
        </w:rPr>
        <w:t> </w:t>
      </w:r>
      <w:r>
        <w:rPr/>
        <w:t>se</w:t>
      </w:r>
      <w:r>
        <w:rPr>
          <w:spacing w:val="-59"/>
        </w:rPr>
        <w:t> </w:t>
      </w:r>
      <w:r>
        <w:rPr/>
        <w:t>presenta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Figura 4:</w:t>
      </w:r>
    </w:p>
    <w:p>
      <w:pPr>
        <w:spacing w:after="0" w:line="360" w:lineRule="auto"/>
        <w:sectPr>
          <w:type w:val="continuous"/>
          <w:pgSz w:w="12240" w:h="15840"/>
          <w:pgMar w:top="640" w:bottom="0" w:left="920" w:right="920"/>
          <w:cols w:num="2" w:equalWidth="0">
            <w:col w:w="5121" w:space="80"/>
            <w:col w:w="5199"/>
          </w:cols>
        </w:sectPr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42.710007pt;margin-top:122.399643pt;width:10.050pt;height:16.3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6,35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470001pt;margin-top:116.999649pt;width:10.050pt;height:16.3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6,67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229996pt;margin-top:130.829651pt;width:10.050pt;height:16.3pt;mso-position-horizontal-relative:page;mso-position-vertical-relative:page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5,86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990005pt;margin-top:156.029648pt;width:10.050pt;height:16.3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4,37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75pt;margin-top:160.159653pt;width:10.050pt;height:16.3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4,13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510010pt;margin-top:160.46965pt;width:10.050pt;height:16.3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4,11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269989pt;margin-top:158.859650pt;width:10.050pt;height:16.3pt;mso-position-horizontal-relative:page;mso-position-vertical-relative:page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4,20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029999pt;margin-top:155.619644pt;width:10.050pt;height:16.3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4,39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809998pt;margin-top:149.59964pt;width:10.050pt;height:16.3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4,75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570007pt;margin-top:149.639648pt;width:10.050pt;height:16.3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4,75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329987pt;margin-top:146.619644pt;width:10.050pt;height:16.3pt;mso-position-horizontal-relative:page;mso-position-vertical-relative:page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4,92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089996pt;margin-top:133.949646pt;width:10.050pt;height:16.3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5,67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805"/>
        <w:rPr>
          <w:sz w:val="20"/>
        </w:rPr>
      </w:pPr>
      <w:r>
        <w:rPr>
          <w:sz w:val="20"/>
        </w:rPr>
        <w:drawing>
          <wp:inline distT="0" distB="0" distL="0" distR="0">
            <wp:extent cx="4357498" cy="1909381"/>
            <wp:effectExtent l="0" t="0" r="0" b="0"/>
            <wp:docPr id="1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0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498" cy="190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spacing w:before="95"/>
        <w:ind w:left="379" w:right="29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sz w:val="18"/>
        </w:rPr>
        <w:t>:</w:t>
      </w:r>
      <w:r>
        <w:rPr>
          <w:spacing w:val="-4"/>
          <w:sz w:val="18"/>
        </w:rPr>
        <w:t> </w:t>
      </w:r>
      <w:r>
        <w:rPr>
          <w:sz w:val="18"/>
        </w:rPr>
        <w:t>Producción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energía</w:t>
      </w:r>
      <w:r>
        <w:rPr>
          <w:spacing w:val="-2"/>
          <w:sz w:val="18"/>
        </w:rPr>
        <w:t> </w:t>
      </w:r>
      <w:r>
        <w:rPr>
          <w:sz w:val="18"/>
        </w:rPr>
        <w:t>eléctrica</w:t>
      </w:r>
      <w:r>
        <w:rPr>
          <w:spacing w:val="-2"/>
          <w:sz w:val="18"/>
        </w:rPr>
        <w:t> </w:t>
      </w:r>
      <w:r>
        <w:rPr>
          <w:sz w:val="18"/>
        </w:rPr>
        <w:t>mensual</w:t>
      </w:r>
    </w:p>
    <w:p>
      <w:pPr>
        <w:spacing w:before="105"/>
        <w:ind w:left="379" w:right="28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ind w:left="212"/>
      </w:pPr>
      <w:r>
        <w:rPr/>
        <w:t>El</w:t>
      </w:r>
      <w:r>
        <w:rPr>
          <w:spacing w:val="-1"/>
        </w:rPr>
        <w:t> </w:t>
      </w:r>
      <w:r>
        <w:rPr/>
        <w:t>mes de</w:t>
      </w:r>
      <w:r>
        <w:rPr>
          <w:spacing w:val="-4"/>
        </w:rPr>
        <w:t> </w:t>
      </w:r>
      <w:r>
        <w:rPr/>
        <w:t>menor</w:t>
      </w:r>
      <w:r>
        <w:rPr>
          <w:spacing w:val="-1"/>
        </w:rPr>
        <w:t> </w:t>
      </w:r>
      <w:r>
        <w:rPr/>
        <w:t>producción es</w:t>
      </w:r>
      <w:r>
        <w:rPr>
          <w:spacing w:val="-2"/>
        </w:rPr>
        <w:t> </w:t>
      </w:r>
      <w:r>
        <w:rPr/>
        <w:t>junio,</w:t>
      </w:r>
      <w:r>
        <w:rPr>
          <w:spacing w:val="-1"/>
        </w:rPr>
        <w:t> </w:t>
      </w:r>
      <w:r>
        <w:rPr/>
        <w:t>cuyo rango</w:t>
      </w:r>
      <w:r>
        <w:rPr>
          <w:spacing w:val="-2"/>
        </w:rPr>
        <w:t> </w:t>
      </w:r>
      <w:r>
        <w:rPr/>
        <w:t>medio es de</w:t>
      </w:r>
      <w:r>
        <w:rPr>
          <w:spacing w:val="-2"/>
        </w:rPr>
        <w:t> </w:t>
      </w:r>
      <w:r>
        <w:rPr/>
        <w:t>352</w:t>
      </w:r>
      <w:r>
        <w:rPr>
          <w:spacing w:val="-2"/>
        </w:rPr>
        <w:t> </w:t>
      </w:r>
      <w:r>
        <w:rPr/>
        <w:t>kWh,</w:t>
      </w:r>
    </w:p>
    <w:p>
      <w:pPr>
        <w:spacing w:after="0"/>
        <w:sectPr>
          <w:type w:val="continuous"/>
          <w:pgSz w:w="12240" w:h="15840"/>
          <w:pgMar w:top="640" w:bottom="0" w:left="920" w:right="920"/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2054" w:val="left" w:leader="none"/>
        </w:tabs>
        <w:spacing w:line="240" w:lineRule="auto" w:before="94" w:after="0"/>
        <w:ind w:left="2054" w:right="0" w:hanging="281"/>
        <w:jc w:val="left"/>
        <w:rPr>
          <w:sz w:val="22"/>
        </w:rPr>
      </w:pPr>
      <w:r>
        <w:rPr/>
        <w:pict>
          <v:group style="position:absolute;margin-left:316.730011pt;margin-top:4.697881pt;width:251.1pt;height:46.2pt;mso-position-horizontal-relative:page;mso-position-vertical-relative:paragraph;z-index:15746560" coordorigin="6335,94" coordsize="5022,924">
            <v:shape style="position:absolute;left:6334;top:93;width:140;height:281" type="#_x0000_t75" stroked="false">
              <v:imagedata r:id="rId102" o:title=""/>
            </v:shape>
            <v:shape style="position:absolute;left:6404;top:93;width:221;height:281" type="#_x0000_t75" stroked="false">
              <v:imagedata r:id="rId103" o:title=""/>
            </v:shape>
            <v:shape style="position:absolute;left:6514;top:93;width:4048;height:281" type="#_x0000_t75" stroked="false">
              <v:imagedata r:id="rId104" o:title=""/>
            </v:shape>
            <v:shape style="position:absolute;left:10463;top:93;width:832;height:281" type="#_x0000_t75" stroked="false">
              <v:imagedata r:id="rId105" o:title=""/>
            </v:shape>
            <v:shape style="position:absolute;left:6334;top:415;width:3134;height:276" type="#_x0000_t75" stroked="false">
              <v:imagedata r:id="rId106" o:title=""/>
            </v:shape>
            <v:shape style="position:absolute;left:9381;top:415;width:256;height:281" type="#_x0000_t75" stroked="false">
              <v:imagedata r:id="rId107" o:title=""/>
            </v:shape>
            <v:shape style="position:absolute;left:9551;top:415;width:927;height:281" type="#_x0000_t75" stroked="false">
              <v:imagedata r:id="rId108" o:title=""/>
            </v:shape>
            <v:shape style="position:absolute;left:10374;top:415;width:982;height:281" type="#_x0000_t75" stroked="false">
              <v:imagedata r:id="rId109" o:title=""/>
            </v:shape>
            <v:shape style="position:absolute;left:6334;top:737;width:2643;height:281" type="#_x0000_t75" stroked="false">
              <v:imagedata r:id="rId110" o:title=""/>
            </v:shape>
            <w10:wrap type="none"/>
          </v:group>
        </w:pict>
      </w:r>
      <w:r>
        <w:rPr>
          <w:sz w:val="22"/>
        </w:rPr>
        <w:t>CONCLUSIÓN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/>
        <w:ind w:left="212" w:right="5314"/>
        <w:jc w:val="both"/>
      </w:pPr>
      <w:r>
        <w:rPr/>
        <w:pict>
          <v:group style="position:absolute;margin-left:316.730011pt;margin-top:45.237843pt;width:250.7pt;height:46.35pt;mso-position-horizontal-relative:page;mso-position-vertical-relative:paragraph;z-index:15747072" coordorigin="6335,905" coordsize="5014,927">
            <v:shape style="position:absolute;left:6334;top:904;width:432;height:281" type="#_x0000_t75" stroked="false">
              <v:imagedata r:id="rId111" o:title=""/>
            </v:shape>
            <v:shape style="position:absolute;left:6680;top:904;width:411;height:281" type="#_x0000_t75" stroked="false">
              <v:imagedata r:id="rId112" o:title=""/>
            </v:shape>
            <v:shape style="position:absolute;left:7009;top:904;width:804;height:281" type="#_x0000_t75" stroked="false">
              <v:imagedata r:id="rId113" o:title=""/>
            </v:shape>
            <v:shape style="position:absolute;left:7712;top:904;width:3636;height:281" type="#_x0000_t75" stroked="false">
              <v:imagedata r:id="rId114" o:title=""/>
            </v:shape>
            <v:shape style="position:absolute;left:6334;top:1226;width:4905;height:276" type="#_x0000_t75" stroked="false">
              <v:imagedata r:id="rId115" o:title=""/>
            </v:shape>
            <v:shape style="position:absolute;left:11150;top:1226;width:162;height:281" type="#_x0000_t75" stroked="false">
              <v:imagedata r:id="rId116" o:title=""/>
            </v:shape>
            <v:shape style="position:absolute;left:6334;top:1550;width:1150;height:281" type="#_x0000_t75" stroked="false">
              <v:imagedata r:id="rId117" o:title=""/>
            </v:shape>
            <v:shape style="position:absolute;left:7388;top:1550;width:836;height:281" type="#_x0000_t75" stroked="false">
              <v:imagedata r:id="rId118" o:title=""/>
            </v:shape>
            <v:shape style="position:absolute;left:8084;top:1550;width:106;height:281" type="#_x0000_t75" stroked="false">
              <v:imagedata r:id="rId119" o:title=""/>
            </v:shape>
            <w10:wrap type="none"/>
          </v:group>
        </w:pict>
      </w:r>
      <w:r>
        <w:rPr/>
        <w:pict>
          <v:group style="position:absolute;margin-left:316.730011pt;margin-top:103.557838pt;width:251.3pt;height:30.25pt;mso-position-horizontal-relative:page;mso-position-vertical-relative:paragraph;z-index:15747584" coordorigin="6335,2071" coordsize="5026,605">
            <v:shape style="position:absolute;left:6334;top:2071;width:5026;height:281" type="#_x0000_t75" stroked="false">
              <v:imagedata r:id="rId120" o:title=""/>
            </v:shape>
            <v:shape style="position:absolute;left:6334;top:2395;width:2585;height:281" type="#_x0000_t75" stroked="false">
              <v:imagedata r:id="rId121" o:title=""/>
            </v:shape>
            <w10:wrap type="none"/>
          </v:group>
        </w:pict>
      </w:r>
      <w:r>
        <w:rPr/>
        <w:t>La instalación de generación solar fotovoltaica en</w:t>
      </w:r>
      <w:r>
        <w:rPr>
          <w:spacing w:val="-59"/>
        </w:rPr>
        <w:t> </w:t>
      </w:r>
      <w:r>
        <w:rPr/>
        <w:t>usuarios residenciales en Venezuela podría ser</w:t>
      </w:r>
      <w:r>
        <w:rPr>
          <w:spacing w:val="1"/>
        </w:rPr>
        <w:t> </w:t>
      </w:r>
      <w:r>
        <w:rPr/>
        <w:t>una opción ante los racionamientos de energía</w:t>
      </w:r>
      <w:r>
        <w:rPr>
          <w:spacing w:val="1"/>
        </w:rPr>
        <w:t> </w:t>
      </w:r>
      <w:r>
        <w:rPr/>
        <w:t>eléctrica que se presentan.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altos niveles de</w:t>
      </w:r>
      <w:r>
        <w:rPr>
          <w:spacing w:val="1"/>
        </w:rPr>
        <w:t> </w:t>
      </w:r>
      <w:r>
        <w:rPr/>
        <w:t>radiación solar representan una ventaja para el</w:t>
      </w:r>
      <w:r>
        <w:rPr>
          <w:spacing w:val="1"/>
        </w:rPr>
        <w:t> </w:t>
      </w:r>
      <w:r>
        <w:rPr/>
        <w:t>país. Para ello, será preciso determinar una serie</w:t>
      </w:r>
      <w:r>
        <w:rPr>
          <w:spacing w:val="1"/>
        </w:rPr>
        <w:t> </w:t>
      </w:r>
      <w:r>
        <w:rPr/>
        <w:t>de</w:t>
      </w:r>
      <w:r>
        <w:rPr>
          <w:spacing w:val="42"/>
        </w:rPr>
        <w:t> </w:t>
      </w:r>
      <w:r>
        <w:rPr/>
        <w:t>elementos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diseño</w:t>
      </w:r>
      <w:r>
        <w:rPr>
          <w:spacing w:val="42"/>
        </w:rPr>
        <w:t> </w:t>
      </w:r>
      <w:r>
        <w:rPr/>
        <w:t>como</w:t>
      </w:r>
      <w:r>
        <w:rPr>
          <w:spacing w:val="24"/>
        </w:rPr>
        <w:t> </w:t>
      </w:r>
      <w:r>
        <w:rPr/>
        <w:t>las</w:t>
      </w:r>
      <w:r>
        <w:rPr>
          <w:spacing w:val="43"/>
        </w:rPr>
        <w:t> </w:t>
      </w:r>
      <w:r>
        <w:rPr/>
        <w:t>condiciones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operará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ambientales como temperatura, irradiación 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afectarán</w:t>
      </w:r>
      <w:r>
        <w:rPr>
          <w:spacing w:val="1"/>
        </w:rPr>
        <w:t> </w:t>
      </w:r>
      <w:r>
        <w:rPr/>
        <w:t>la</w:t>
      </w:r>
      <w:r>
        <w:rPr>
          <w:spacing w:val="62"/>
        </w:rPr>
        <w:t> </w:t>
      </w:r>
      <w:r>
        <w:rPr/>
        <w:t>producción</w:t>
      </w:r>
      <w:r>
        <w:rPr>
          <w:spacing w:val="62"/>
        </w:rPr>
        <w:t> </w:t>
      </w:r>
      <w:r>
        <w:rPr/>
        <w:t>de</w:t>
      </w:r>
      <w:r>
        <w:rPr>
          <w:spacing w:val="-59"/>
        </w:rPr>
        <w:t> </w:t>
      </w:r>
      <w:r>
        <w:rPr/>
        <w:t>electricidad. Por otra, es importante calcular el</w:t>
      </w:r>
      <w:r>
        <w:rPr>
          <w:spacing w:val="1"/>
        </w:rPr>
        <w:t> </w:t>
      </w:r>
      <w:r>
        <w:rPr/>
        <w:t>consumo energético mensual, la potencia activa</w:t>
      </w:r>
      <w:r>
        <w:rPr>
          <w:spacing w:val="1"/>
        </w:rPr>
        <w:t> </w:t>
      </w:r>
      <w:r>
        <w:rPr/>
        <w:t>de los dispositivos conectados, la capacidad de</w:t>
      </w:r>
      <w:r>
        <w:rPr>
          <w:spacing w:val="1"/>
        </w:rPr>
        <w:t> </w:t>
      </w:r>
      <w:r>
        <w:rPr/>
        <w:t>las baterías y la potencia máxima que pueden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instalación.</w:t>
      </w: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1768094</wp:posOffset>
            </wp:positionH>
            <wp:positionV relativeFrom="paragraph">
              <wp:posOffset>128953</wp:posOffset>
            </wp:positionV>
            <wp:extent cx="1082649" cy="193548"/>
            <wp:effectExtent l="0" t="0" r="0" b="0"/>
            <wp:wrapTopAndBottom/>
            <wp:docPr id="19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1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49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639999pt;margin-top:37.513859pt;width:251.1pt;height:46.2pt;mso-position-horizontal-relative:page;mso-position-vertical-relative:paragraph;z-index:-15712768;mso-wrap-distance-left:0;mso-wrap-distance-right:0" coordorigin="1133,750" coordsize="5022,924">
            <v:shape style="position:absolute;left:1132;top:750;width:528;height:281" type="#_x0000_t75" stroked="false">
              <v:imagedata r:id="rId123" o:title=""/>
            </v:shape>
            <v:shape style="position:absolute;left:1555;top:750;width:4599;height:281" type="#_x0000_t75" stroked="false">
              <v:imagedata r:id="rId124" o:title=""/>
            </v:shape>
            <v:shape style="position:absolute;left:1132;top:1071;width:5022;height:281" type="#_x0000_t75" stroked="false">
              <v:imagedata r:id="rId125" o:title=""/>
            </v:shape>
            <v:shape style="position:absolute;left:1132;top:1393;width:3573;height:281" type="#_x0000_t75" stroked="false">
              <v:imagedata r:id="rId126" o:title=""/>
            </v:shape>
            <w10:wrap type="topAndBottom"/>
          </v:group>
        </w:pict>
      </w:r>
      <w:r>
        <w:rPr/>
        <w:pict>
          <v:group style="position:absolute;margin-left:56.639999pt;margin-top:101.833855pt;width:250.5pt;height:30.15pt;mso-position-horizontal-relative:page;mso-position-vertical-relative:paragraph;z-index:-15712256;mso-wrap-distance-left:0;mso-wrap-distance-right:0" coordorigin="1133,2037" coordsize="5010,603">
            <v:shape style="position:absolute;left:1132;top:2036;width:5010;height:281" type="#_x0000_t75" stroked="false">
              <v:imagedata r:id="rId127" o:title=""/>
            </v:shape>
            <v:shape style="position:absolute;left:1132;top:2358;width:1378;height:276" type="#_x0000_t75" stroked="false">
              <v:imagedata r:id="rId128" o:title=""/>
            </v:shape>
            <v:shape style="position:absolute;left:2424;top:2358;width:140;height:276" type="#_x0000_t75" stroked="false">
              <v:imagedata r:id="rId129" o:title=""/>
            </v:shape>
            <v:shape style="position:absolute;left:2494;top:2358;width:1579;height:276" type="#_x0000_t75" stroked="false">
              <v:imagedata r:id="rId130" o:title=""/>
            </v:shape>
            <v:shape style="position:absolute;left:3985;top:2358;width:1118;height:281" type="#_x0000_t75" stroked="false">
              <v:imagedata r:id="rId131" o:title=""/>
            </v:shape>
            <w10:wrap type="topAndBottom"/>
          </v:group>
        </w:pict>
      </w:r>
      <w:r>
        <w:rPr/>
        <w:pict>
          <v:group style="position:absolute;margin-left:56.639999pt;margin-top:150.073853pt;width:250.45pt;height:46.35pt;mso-position-horizontal-relative:page;mso-position-vertical-relative:paragraph;z-index:-15711744;mso-wrap-distance-left:0;mso-wrap-distance-right:0" coordorigin="1133,3001" coordsize="5009,927">
            <v:shape style="position:absolute;left:1132;top:3001;width:140;height:281" type="#_x0000_t75" stroked="false">
              <v:imagedata r:id="rId102" o:title=""/>
            </v:shape>
            <v:shape style="position:absolute;left:1202;top:3001;width:221;height:281" type="#_x0000_t75" stroked="false">
              <v:imagedata r:id="rId132" o:title=""/>
            </v:shape>
            <v:shape style="position:absolute;left:1312;top:3001;width:862;height:281" type="#_x0000_t75" stroked="false">
              <v:imagedata r:id="rId133" o:title=""/>
            </v:shape>
            <v:shape style="position:absolute;left:2078;top:3001;width:3585;height:281" type="#_x0000_t75" stroked="false">
              <v:imagedata r:id="rId134" o:title=""/>
            </v:shape>
            <v:shape style="position:absolute;left:5571;top:3001;width:566;height:281" type="#_x0000_t75" stroked="false">
              <v:imagedata r:id="rId135" o:title=""/>
            </v:shape>
            <v:shape style="position:absolute;left:1132;top:3323;width:2473;height:281" type="#_x0000_t75" stroked="false">
              <v:imagedata r:id="rId136" o:title=""/>
            </v:shape>
            <v:shape style="position:absolute;left:3674;top:3323;width:2467;height:276" type="#_x0000_t75" stroked="false">
              <v:imagedata r:id="rId137" o:title=""/>
            </v:shape>
            <v:shape style="position:absolute;left:1132;top:3647;width:2778;height:276" type="#_x0000_t75" stroked="false">
              <v:imagedata r:id="rId138" o:title=""/>
            </v:shape>
            <v:shape style="position:absolute;left:3821;top:3647;width:294;height:281" type="#_x0000_t75" stroked="false">
              <v:imagedata r:id="rId139" o:title=""/>
            </v:shape>
            <w10:wrap type="topAndBottom"/>
          </v:group>
        </w:pict>
      </w:r>
      <w:r>
        <w:rPr/>
        <w:pict>
          <v:group style="position:absolute;margin-left:56.639999pt;margin-top:215.222595pt;width:250.8pt;height:46.35pt;mso-position-horizontal-relative:page;mso-position-vertical-relative:paragraph;z-index:-15711232;mso-wrap-distance-left:0;mso-wrap-distance-right:0" coordorigin="1133,4304" coordsize="5016,927">
            <v:shape style="position:absolute;left:1188;top:4304;width:140;height:281" type="#_x0000_t75" stroked="false">
              <v:imagedata r:id="rId102" o:title=""/>
            </v:shape>
            <v:shape style="position:absolute;left:1257;top:4304;width:221;height:281" type="#_x0000_t75" stroked="false">
              <v:imagedata r:id="rId140" o:title=""/>
            </v:shape>
            <v:shape style="position:absolute;left:1368;top:4304;width:519;height:281" type="#_x0000_t75" stroked="false">
              <v:imagedata r:id="rId141" o:title=""/>
            </v:shape>
            <v:shape style="position:absolute;left:1800;top:4304;width:3952;height:281" type="#_x0000_t75" stroked="false">
              <v:imagedata r:id="rId142" o:title=""/>
            </v:shape>
            <v:shape style="position:absolute;left:5660;top:4304;width:111;height:281" type="#_x0000_t75" stroked="false">
              <v:imagedata r:id="rId143" o:title=""/>
            </v:shape>
            <v:shape style="position:absolute;left:5794;top:4304;width:310;height:281" type="#_x0000_t75" stroked="false">
              <v:imagedata r:id="rId144" o:title=""/>
            </v:shape>
            <v:shape style="position:absolute;left:1132;top:4626;width:2618;height:281" type="#_x0000_t75" stroked="false">
              <v:imagedata r:id="rId145" o:title=""/>
            </v:shape>
            <v:shape style="position:absolute;left:3874;top:4626;width:778;height:281" type="#_x0000_t75" stroked="false">
              <v:imagedata r:id="rId146" o:title=""/>
            </v:shape>
            <v:shape style="position:absolute;left:4820;top:4626;width:1329;height:276" type="#_x0000_t75" stroked="false">
              <v:imagedata r:id="rId147" o:title=""/>
            </v:shape>
            <v:shape style="position:absolute;left:1132;top:4950;width:748;height:276" type="#_x0000_t75" stroked="false">
              <v:imagedata r:id="rId148" o:title=""/>
            </v:shape>
            <v:shape style="position:absolute;left:1774;top:4950;width:2503;height:276" type="#_x0000_t75" stroked="false">
              <v:imagedata r:id="rId149" o:title=""/>
            </v:shape>
            <v:shape style="position:absolute;left:4198;top:4950;width:1660;height:281" type="#_x0000_t75" stroked="false">
              <v:imagedata r:id="rId150" o:title=""/>
            </v:shape>
            <w10:wrap type="topAndBottom"/>
          </v:group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"/>
        <w:rPr>
          <w:sz w:val="26"/>
        </w:rPr>
      </w:pPr>
    </w:p>
    <w:sectPr>
      <w:pgSz w:w="12240" w:h="15840"/>
      <w:pgMar w:header="708" w:footer="848" w:top="1480" w:bottom="104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83488" from="541.349976pt,739.619019pt" to="541.349976pt,787.469119pt" stroked="true" strokeweight=".75pt" strokecolor="#000000">
          <v:stroke dashstyle="solid"/>
          <w10:wrap type="none"/>
        </v:line>
      </w:pict>
    </w:r>
    <w:r>
      <w:rPr/>
      <w:pict>
        <v:group style="position:absolute;margin-left:42.360001pt;margin-top:742.799988pt;width:492.75pt;height:40.8pt;mso-position-horizontal-relative:page;mso-position-vertical-relative:page;z-index:-16382976" coordorigin="847,14856" coordsize="9855,816">
          <v:shape style="position:absolute;left:847;top:14856;width:3967;height:204" type="#_x0000_t75" stroked="false">
            <v:imagedata r:id="rId1" o:title=""/>
          </v:shape>
          <v:shape style="position:absolute;left:4736;top:14856;width:407;height:204" type="#_x0000_t75" stroked="false">
            <v:imagedata r:id="rId2" o:title=""/>
          </v:shape>
          <v:shape style="position:absolute;left:5024;top:14856;width:3594;height:204" type="#_x0000_t75" stroked="false">
            <v:imagedata r:id="rId3" o:title=""/>
          </v:shape>
          <v:shape style="position:absolute;left:847;top:15059;width:3688;height:204" type="#_x0000_t75" stroked="false">
            <v:imagedata r:id="rId4" o:title=""/>
          </v:shape>
          <v:shape style="position:absolute;left:847;top:15261;width:2554;height:204" type="#_x0000_t75" stroked="false">
            <v:imagedata r:id="rId5" o:title=""/>
          </v:shape>
          <v:shape style="position:absolute;left:3336;top:15261;width:274;height:204" type="#_x0000_t75" stroked="false">
            <v:imagedata r:id="rId6" o:title=""/>
          </v:shape>
          <v:shape style="position:absolute;left:3535;top:15261;width:1236;height:204" type="#_x0000_t75" stroked="false">
            <v:imagedata r:id="rId7" o:title=""/>
          </v:shape>
          <v:rect style="position:absolute;left:847;top:15417;width:3857;height:8" filled="true" fillcolor="#0000ff" stroked="false">
            <v:fill type="solid"/>
          </v:rect>
          <v:shape style="position:absolute;left:847;top:15465;width:4070;height:202" type="#_x0000_t75" stroked="false">
            <v:imagedata r:id="rId8" o:title=""/>
          </v:shape>
          <v:rect style="position:absolute;left:847;top:15621;width:4006;height:8" filled="true" fillcolor="#0000ff" stroked="false">
            <v:fill type="solid"/>
          </v:rect>
          <v:shape style="position:absolute;left:8936;top:14858;width:1765;height:204" type="#_x0000_t75" stroked="false">
            <v:imagedata r:id="rId9" o:title=""/>
          </v:shape>
          <v:shape style="position:absolute;left:8667;top:15061;width:656;height:204" type="#_x0000_t75" stroked="false">
            <v:imagedata r:id="rId10" o:title=""/>
          </v:shape>
          <v:shape style="position:absolute;left:9258;top:15061;width:1443;height:204" type="#_x0000_t75" stroked="false">
            <v:imagedata r:id="rId11" o:title=""/>
          </v:shape>
          <v:shape style="position:absolute;left:8797;top:15265;width:1522;height:204" type="#_x0000_t75" stroked="false">
            <v:imagedata r:id="rId12" o:title=""/>
          </v:shape>
          <v:shape style="position:absolute;left:10252;top:15265;width:450;height:204" type="#_x0000_t75" stroked="false">
            <v:imagedata r:id="rId13" o:title=""/>
          </v:shape>
          <v:shape style="position:absolute;left:9515;top:15468;width:811;height:204" type="#_x0000_t75" stroked="false">
            <v:imagedata r:id="rId14" o:title=""/>
          </v:shape>
          <v:shape style="position:absolute;left:10252;top:15468;width:450;height:204" type="#_x0000_t75" stroked="false">
            <v:imagedata r:id="rId15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34016">
          <wp:simplePos x="0" y="0"/>
          <wp:positionH relativeFrom="page">
            <wp:posOffset>7042150</wp:posOffset>
          </wp:positionH>
          <wp:positionV relativeFrom="page">
            <wp:posOffset>9701479</wp:posOffset>
          </wp:positionV>
          <wp:extent cx="140207" cy="178308"/>
          <wp:effectExtent l="0" t="0" r="0" b="0"/>
          <wp:wrapNone/>
          <wp:docPr id="5" name="image7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79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40207" cy="178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80416" from="541.349976pt,739.619019pt" to="541.349976pt,787.469119pt" stroked="true" strokeweight=".75pt" strokecolor="#000000">
          <v:stroke dashstyle="solid"/>
          <w10:wrap type="none"/>
        </v:line>
      </w:pict>
    </w:r>
    <w:r>
      <w:rPr/>
      <w:pict>
        <v:group style="position:absolute;margin-left:42.360001pt;margin-top:742.799988pt;width:492.75pt;height:40.8pt;mso-position-horizontal-relative:page;mso-position-vertical-relative:page;z-index:-16379904" coordorigin="847,14856" coordsize="9855,816">
          <v:shape style="position:absolute;left:847;top:14856;width:3967;height:204" type="#_x0000_t75" stroked="false">
            <v:imagedata r:id="rId1" o:title=""/>
          </v:shape>
          <v:shape style="position:absolute;left:4736;top:14856;width:407;height:204" type="#_x0000_t75" stroked="false">
            <v:imagedata r:id="rId2" o:title=""/>
          </v:shape>
          <v:shape style="position:absolute;left:5024;top:14856;width:3594;height:204" type="#_x0000_t75" stroked="false">
            <v:imagedata r:id="rId3" o:title=""/>
          </v:shape>
          <v:shape style="position:absolute;left:847;top:15059;width:3688;height:204" type="#_x0000_t75" stroked="false">
            <v:imagedata r:id="rId4" o:title=""/>
          </v:shape>
          <v:shape style="position:absolute;left:847;top:15261;width:2554;height:204" type="#_x0000_t75" stroked="false">
            <v:imagedata r:id="rId5" o:title=""/>
          </v:shape>
          <v:shape style="position:absolute;left:3336;top:15261;width:274;height:204" type="#_x0000_t75" stroked="false">
            <v:imagedata r:id="rId6" o:title=""/>
          </v:shape>
          <v:shape style="position:absolute;left:3535;top:15261;width:1236;height:204" type="#_x0000_t75" stroked="false">
            <v:imagedata r:id="rId7" o:title=""/>
          </v:shape>
          <v:rect style="position:absolute;left:847;top:15417;width:3857;height:8" filled="true" fillcolor="#0000ff" stroked="false">
            <v:fill type="solid"/>
          </v:rect>
          <v:shape style="position:absolute;left:847;top:15465;width:4070;height:202" type="#_x0000_t75" stroked="false">
            <v:imagedata r:id="rId8" o:title=""/>
          </v:shape>
          <v:rect style="position:absolute;left:847;top:15621;width:4006;height:8" filled="true" fillcolor="#0000ff" stroked="false">
            <v:fill type="solid"/>
          </v:rect>
          <v:shape style="position:absolute;left:8936;top:14858;width:1765;height:204" type="#_x0000_t75" stroked="false">
            <v:imagedata r:id="rId9" o:title=""/>
          </v:shape>
          <v:shape style="position:absolute;left:8667;top:15061;width:656;height:204" type="#_x0000_t75" stroked="false">
            <v:imagedata r:id="rId10" o:title=""/>
          </v:shape>
          <v:shape style="position:absolute;left:9258;top:15061;width:1443;height:204" type="#_x0000_t75" stroked="false">
            <v:imagedata r:id="rId11" o:title=""/>
          </v:shape>
          <v:shape style="position:absolute;left:8797;top:15265;width:1522;height:204" type="#_x0000_t75" stroked="false">
            <v:imagedata r:id="rId12" o:title=""/>
          </v:shape>
          <v:shape style="position:absolute;left:10252;top:15265;width:450;height:204" type="#_x0000_t75" stroked="false">
            <v:imagedata r:id="rId13" o:title=""/>
          </v:shape>
          <v:shape style="position:absolute;left:9515;top:15468;width:811;height:204" type="#_x0000_t75" stroked="false">
            <v:imagedata r:id="rId14" o:title=""/>
          </v:shape>
          <v:shape style="position:absolute;left:10252;top:15468;width:450;height:204" type="#_x0000_t75" stroked="false">
            <v:imagedata r:id="rId15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37088">
          <wp:simplePos x="0" y="0"/>
          <wp:positionH relativeFrom="page">
            <wp:posOffset>6972045</wp:posOffset>
          </wp:positionH>
          <wp:positionV relativeFrom="page">
            <wp:posOffset>9701479</wp:posOffset>
          </wp:positionV>
          <wp:extent cx="210311" cy="178308"/>
          <wp:effectExtent l="0" t="0" r="0" b="0"/>
          <wp:wrapNone/>
          <wp:docPr id="15" name="image9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99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210311" cy="178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31456">
          <wp:simplePos x="0" y="0"/>
          <wp:positionH relativeFrom="page">
            <wp:posOffset>754380</wp:posOffset>
          </wp:positionH>
          <wp:positionV relativeFrom="page">
            <wp:posOffset>449580</wp:posOffset>
          </wp:positionV>
          <wp:extent cx="6012180" cy="175259"/>
          <wp:effectExtent l="0" t="0" r="0" b="0"/>
          <wp:wrapNone/>
          <wp:docPr id="1" name="image7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7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2180" cy="175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84512" from="553.25pt,58.450001pt" to="55.25pt,58.450001pt" stroked="true" strokeweight=".75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32480">
          <wp:simplePos x="0" y="0"/>
          <wp:positionH relativeFrom="page">
            <wp:posOffset>5164201</wp:posOffset>
          </wp:positionH>
          <wp:positionV relativeFrom="page">
            <wp:posOffset>780287</wp:posOffset>
          </wp:positionV>
          <wp:extent cx="2017522" cy="160020"/>
          <wp:effectExtent l="0" t="0" r="0" b="0"/>
          <wp:wrapNone/>
          <wp:docPr id="3" name="image7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7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7522" cy="160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34528">
          <wp:simplePos x="0" y="0"/>
          <wp:positionH relativeFrom="page">
            <wp:posOffset>754380</wp:posOffset>
          </wp:positionH>
          <wp:positionV relativeFrom="page">
            <wp:posOffset>449580</wp:posOffset>
          </wp:positionV>
          <wp:extent cx="6012180" cy="175259"/>
          <wp:effectExtent l="0" t="0" r="0" b="0"/>
          <wp:wrapNone/>
          <wp:docPr id="11" name="image7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7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2180" cy="175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81440" from="553.25pt,58.450001pt" to="55.25pt,58.450001pt" stroked="true" strokeweight=".75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35552">
          <wp:simplePos x="0" y="0"/>
          <wp:positionH relativeFrom="page">
            <wp:posOffset>5164201</wp:posOffset>
          </wp:positionH>
          <wp:positionV relativeFrom="page">
            <wp:posOffset>780287</wp:posOffset>
          </wp:positionV>
          <wp:extent cx="2017522" cy="160020"/>
          <wp:effectExtent l="0" t="0" r="0" b="0"/>
          <wp:wrapNone/>
          <wp:docPr id="13" name="image7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7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7522" cy="160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12" w:hanging="202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0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00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90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81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71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61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51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42" w:hanging="20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12" w:hanging="212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0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00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90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81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71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61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51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42" w:hanging="21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73" w:hanging="36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8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9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0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6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14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1878" w:hanging="173"/>
        <w:jc w:val="righ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04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8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2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76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0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24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48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73" w:hanging="173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73" w:hanging="36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header" Target="header1.xml"/><Relationship Id="rId79" Type="http://schemas.openxmlformats.org/officeDocument/2006/relationships/footer" Target="footer1.xml"/><Relationship Id="rId80" Type="http://schemas.openxmlformats.org/officeDocument/2006/relationships/image" Target="media/image80.png"/><Relationship Id="rId81" Type="http://schemas.openxmlformats.org/officeDocument/2006/relationships/image" Target="media/image81.png"/><Relationship Id="rId82" Type="http://schemas.openxmlformats.org/officeDocument/2006/relationships/image" Target="media/image82.png"/><Relationship Id="rId83" Type="http://schemas.openxmlformats.org/officeDocument/2006/relationships/image" Target="media/image83.png"/><Relationship Id="rId84" Type="http://schemas.openxmlformats.org/officeDocument/2006/relationships/image" Target="media/image84.png"/><Relationship Id="rId85" Type="http://schemas.openxmlformats.org/officeDocument/2006/relationships/image" Target="media/image85.png"/><Relationship Id="rId86" Type="http://schemas.openxmlformats.org/officeDocument/2006/relationships/image" Target="media/image86.png"/><Relationship Id="rId87" Type="http://schemas.openxmlformats.org/officeDocument/2006/relationships/image" Target="media/image87.png"/><Relationship Id="rId88" Type="http://schemas.openxmlformats.org/officeDocument/2006/relationships/image" Target="media/image88.png"/><Relationship Id="rId89" Type="http://schemas.openxmlformats.org/officeDocument/2006/relationships/image" Target="media/image89.png"/><Relationship Id="rId90" Type="http://schemas.openxmlformats.org/officeDocument/2006/relationships/image" Target="media/image90.png"/><Relationship Id="rId91" Type="http://schemas.openxmlformats.org/officeDocument/2006/relationships/image" Target="media/image91.png"/><Relationship Id="rId92" Type="http://schemas.openxmlformats.org/officeDocument/2006/relationships/image" Target="media/image92.png"/><Relationship Id="rId93" Type="http://schemas.openxmlformats.org/officeDocument/2006/relationships/image" Target="media/image93.png"/><Relationship Id="rId94" Type="http://schemas.openxmlformats.org/officeDocument/2006/relationships/image" Target="media/image94.png"/><Relationship Id="rId95" Type="http://schemas.openxmlformats.org/officeDocument/2006/relationships/image" Target="media/image95.png"/><Relationship Id="rId96" Type="http://schemas.openxmlformats.org/officeDocument/2006/relationships/image" Target="media/image96.png"/><Relationship Id="rId97" Type="http://schemas.openxmlformats.org/officeDocument/2006/relationships/image" Target="media/image97.jpeg"/><Relationship Id="rId98" Type="http://schemas.openxmlformats.org/officeDocument/2006/relationships/image" Target="media/image98.jpeg"/><Relationship Id="rId99" Type="http://schemas.openxmlformats.org/officeDocument/2006/relationships/header" Target="header2.xml"/><Relationship Id="rId100" Type="http://schemas.openxmlformats.org/officeDocument/2006/relationships/footer" Target="footer2.xml"/><Relationship Id="rId101" Type="http://schemas.openxmlformats.org/officeDocument/2006/relationships/image" Target="media/image100.png"/><Relationship Id="rId102" Type="http://schemas.openxmlformats.org/officeDocument/2006/relationships/image" Target="media/image101.png"/><Relationship Id="rId103" Type="http://schemas.openxmlformats.org/officeDocument/2006/relationships/image" Target="media/image102.png"/><Relationship Id="rId104" Type="http://schemas.openxmlformats.org/officeDocument/2006/relationships/image" Target="media/image103.png"/><Relationship Id="rId105" Type="http://schemas.openxmlformats.org/officeDocument/2006/relationships/image" Target="media/image104.png"/><Relationship Id="rId106" Type="http://schemas.openxmlformats.org/officeDocument/2006/relationships/image" Target="media/image105.png"/><Relationship Id="rId107" Type="http://schemas.openxmlformats.org/officeDocument/2006/relationships/image" Target="media/image106.png"/><Relationship Id="rId108" Type="http://schemas.openxmlformats.org/officeDocument/2006/relationships/image" Target="media/image107.png"/><Relationship Id="rId109" Type="http://schemas.openxmlformats.org/officeDocument/2006/relationships/image" Target="media/image108.png"/><Relationship Id="rId110" Type="http://schemas.openxmlformats.org/officeDocument/2006/relationships/image" Target="media/image109.png"/><Relationship Id="rId111" Type="http://schemas.openxmlformats.org/officeDocument/2006/relationships/image" Target="media/image110.png"/><Relationship Id="rId112" Type="http://schemas.openxmlformats.org/officeDocument/2006/relationships/image" Target="media/image111.png"/><Relationship Id="rId113" Type="http://schemas.openxmlformats.org/officeDocument/2006/relationships/image" Target="media/image112.png"/><Relationship Id="rId114" Type="http://schemas.openxmlformats.org/officeDocument/2006/relationships/image" Target="media/image113.png"/><Relationship Id="rId115" Type="http://schemas.openxmlformats.org/officeDocument/2006/relationships/image" Target="media/image114.png"/><Relationship Id="rId116" Type="http://schemas.openxmlformats.org/officeDocument/2006/relationships/image" Target="media/image115.png"/><Relationship Id="rId117" Type="http://schemas.openxmlformats.org/officeDocument/2006/relationships/image" Target="media/image116.png"/><Relationship Id="rId118" Type="http://schemas.openxmlformats.org/officeDocument/2006/relationships/image" Target="media/image117.png"/><Relationship Id="rId119" Type="http://schemas.openxmlformats.org/officeDocument/2006/relationships/image" Target="media/image118.png"/><Relationship Id="rId120" Type="http://schemas.openxmlformats.org/officeDocument/2006/relationships/image" Target="media/image119.png"/><Relationship Id="rId121" Type="http://schemas.openxmlformats.org/officeDocument/2006/relationships/image" Target="media/image120.png"/><Relationship Id="rId122" Type="http://schemas.openxmlformats.org/officeDocument/2006/relationships/image" Target="media/image121.png"/><Relationship Id="rId123" Type="http://schemas.openxmlformats.org/officeDocument/2006/relationships/image" Target="media/image122.png"/><Relationship Id="rId124" Type="http://schemas.openxmlformats.org/officeDocument/2006/relationships/image" Target="media/image123.png"/><Relationship Id="rId125" Type="http://schemas.openxmlformats.org/officeDocument/2006/relationships/image" Target="media/image124.png"/><Relationship Id="rId126" Type="http://schemas.openxmlformats.org/officeDocument/2006/relationships/image" Target="media/image125.png"/><Relationship Id="rId127" Type="http://schemas.openxmlformats.org/officeDocument/2006/relationships/image" Target="media/image126.png"/><Relationship Id="rId128" Type="http://schemas.openxmlformats.org/officeDocument/2006/relationships/image" Target="media/image127.png"/><Relationship Id="rId129" Type="http://schemas.openxmlformats.org/officeDocument/2006/relationships/image" Target="media/image128.png"/><Relationship Id="rId130" Type="http://schemas.openxmlformats.org/officeDocument/2006/relationships/image" Target="media/image129.png"/><Relationship Id="rId131" Type="http://schemas.openxmlformats.org/officeDocument/2006/relationships/image" Target="media/image130.png"/><Relationship Id="rId132" Type="http://schemas.openxmlformats.org/officeDocument/2006/relationships/image" Target="media/image131.png"/><Relationship Id="rId133" Type="http://schemas.openxmlformats.org/officeDocument/2006/relationships/image" Target="media/image132.png"/><Relationship Id="rId134" Type="http://schemas.openxmlformats.org/officeDocument/2006/relationships/image" Target="media/image133.png"/><Relationship Id="rId135" Type="http://schemas.openxmlformats.org/officeDocument/2006/relationships/image" Target="media/image134.png"/><Relationship Id="rId136" Type="http://schemas.openxmlformats.org/officeDocument/2006/relationships/image" Target="media/image135.png"/><Relationship Id="rId137" Type="http://schemas.openxmlformats.org/officeDocument/2006/relationships/image" Target="media/image136.png"/><Relationship Id="rId138" Type="http://schemas.openxmlformats.org/officeDocument/2006/relationships/image" Target="media/image137.png"/><Relationship Id="rId139" Type="http://schemas.openxmlformats.org/officeDocument/2006/relationships/image" Target="media/image138.png"/><Relationship Id="rId140" Type="http://schemas.openxmlformats.org/officeDocument/2006/relationships/image" Target="media/image139.png"/><Relationship Id="rId141" Type="http://schemas.openxmlformats.org/officeDocument/2006/relationships/image" Target="media/image140.png"/><Relationship Id="rId142" Type="http://schemas.openxmlformats.org/officeDocument/2006/relationships/image" Target="media/image141.png"/><Relationship Id="rId143" Type="http://schemas.openxmlformats.org/officeDocument/2006/relationships/image" Target="media/image142.png"/><Relationship Id="rId144" Type="http://schemas.openxmlformats.org/officeDocument/2006/relationships/image" Target="media/image143.png"/><Relationship Id="rId145" Type="http://schemas.openxmlformats.org/officeDocument/2006/relationships/image" Target="media/image144.png"/><Relationship Id="rId146" Type="http://schemas.openxmlformats.org/officeDocument/2006/relationships/image" Target="media/image145.png"/><Relationship Id="rId147" Type="http://schemas.openxmlformats.org/officeDocument/2006/relationships/image" Target="media/image146.png"/><Relationship Id="rId148" Type="http://schemas.openxmlformats.org/officeDocument/2006/relationships/image" Target="media/image147.png"/><Relationship Id="rId149" Type="http://schemas.openxmlformats.org/officeDocument/2006/relationships/image" Target="media/image148.png"/><Relationship Id="rId150" Type="http://schemas.openxmlformats.org/officeDocument/2006/relationships/image" Target="media/image149.png"/><Relationship Id="rId15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76.png"/><Relationship Id="rId9" Type="http://schemas.openxmlformats.org/officeDocument/2006/relationships/image" Target="media/image77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78.png"/><Relationship Id="rId13" Type="http://schemas.openxmlformats.org/officeDocument/2006/relationships/image" Target="media/image14.png"/><Relationship Id="rId14" Type="http://schemas.openxmlformats.org/officeDocument/2006/relationships/image" Target="media/image15.png"/><Relationship Id="rId15" Type="http://schemas.openxmlformats.org/officeDocument/2006/relationships/image" Target="media/image16.png"/><Relationship Id="rId16" Type="http://schemas.openxmlformats.org/officeDocument/2006/relationships/image" Target="media/image79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76.png"/><Relationship Id="rId9" Type="http://schemas.openxmlformats.org/officeDocument/2006/relationships/image" Target="media/image77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78.png"/><Relationship Id="rId13" Type="http://schemas.openxmlformats.org/officeDocument/2006/relationships/image" Target="media/image14.png"/><Relationship Id="rId14" Type="http://schemas.openxmlformats.org/officeDocument/2006/relationships/image" Target="media/image15.png"/><Relationship Id="rId15" Type="http://schemas.openxmlformats.org/officeDocument/2006/relationships/image" Target="media/image16.png"/><Relationship Id="rId16" Type="http://schemas.openxmlformats.org/officeDocument/2006/relationships/image" Target="media/image9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74.png"/><Relationship Id="rId2" Type="http://schemas.openxmlformats.org/officeDocument/2006/relationships/image" Target="media/image7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74.png"/><Relationship Id="rId2" Type="http://schemas.openxmlformats.org/officeDocument/2006/relationships/image" Target="media/image7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dcterms:created xsi:type="dcterms:W3CDTF">2024-04-10T17:35:20Z</dcterms:created>
  <dcterms:modified xsi:type="dcterms:W3CDTF">2024-04-10T17:35:20Z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2024-04-10T00:00:00Z</vt:filetime>
  </property>
</Properties>
</file>