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4D1A" w14:textId="71FE6FD5" w:rsidR="00306561" w:rsidRPr="00F65DC2" w:rsidRDefault="00437D6C" w:rsidP="00306561">
      <w:pPr>
        <w:jc w:val="center"/>
        <w:rPr>
          <w:rFonts w:ascii="Adobe Garamond Pro" w:eastAsia="Arial" w:hAnsi="Adobe Garamond Pro" w:cs="Calibri"/>
          <w:b/>
          <w:i/>
          <w:sz w:val="32"/>
          <w:szCs w:val="36"/>
          <w:lang w:val="es-ES"/>
        </w:rPr>
      </w:pPr>
      <w:bookmarkStart w:id="0" w:name="_Hlk36440395"/>
      <w:r w:rsidRPr="00437D6C">
        <w:rPr>
          <w:rFonts w:ascii="Adobe Garamond Pro" w:eastAsia="Arial" w:hAnsi="Adobe Garamond Pro" w:cs="Calibri"/>
          <w:b/>
          <w:i/>
          <w:sz w:val="32"/>
          <w:szCs w:val="36"/>
          <w:lang w:val="es-ES"/>
        </w:rPr>
        <w:t>Normas para la Presentación de Originales</w:t>
      </w:r>
    </w:p>
    <w:p w14:paraId="62AEA553" w14:textId="7E07ECF1" w:rsidR="00306561" w:rsidRPr="00F65DC2" w:rsidRDefault="00306561" w:rsidP="00306561">
      <w:pPr>
        <w:rPr>
          <w:rFonts w:ascii="Adobe Garamond Pro" w:eastAsia="Arial" w:hAnsi="Adobe Garamond Pro" w:cs="Calibri"/>
          <w:sz w:val="22"/>
          <w:szCs w:val="22"/>
          <w:lang w:val="es-ES"/>
        </w:rPr>
      </w:pPr>
    </w:p>
    <w:bookmarkEnd w:id="0"/>
    <w:p w14:paraId="61095AE9" w14:textId="77777777" w:rsidR="00306561" w:rsidRPr="00F65DC2" w:rsidRDefault="00306561" w:rsidP="00306561">
      <w:pPr>
        <w:rPr>
          <w:rFonts w:ascii="Adobe Garamond Pro" w:eastAsia="Arial" w:hAnsi="Adobe Garamond Pro" w:cs="Calibri"/>
          <w:sz w:val="22"/>
          <w:szCs w:val="22"/>
          <w:lang w:val="es-ES"/>
        </w:rPr>
      </w:pPr>
    </w:p>
    <w:p w14:paraId="297DC058" w14:textId="77777777" w:rsidR="00BD0FB6" w:rsidRDefault="00306561" w:rsidP="00306561">
      <w:pPr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E3097B">
        <w:rPr>
          <w:rFonts w:ascii="Adobe Garamond Pro" w:eastAsia="Arial" w:hAnsi="Adobe Garamond Pro" w:cs="Calibri"/>
          <w:b/>
          <w:i/>
          <w:smallCaps/>
          <w:sz w:val="22"/>
          <w:szCs w:val="22"/>
          <w:lang w:val="es-ES"/>
        </w:rPr>
        <w:t>Montalbán</w:t>
      </w:r>
      <w:r w:rsidRPr="00504500">
        <w:rPr>
          <w:rFonts w:ascii="Adobe Garamond Pro" w:eastAsia="Arial" w:hAnsi="Adobe Garamond Pro" w:cs="Calibri"/>
          <w:i/>
          <w:sz w:val="22"/>
          <w:szCs w:val="22"/>
          <w:lang w:val="es-ES"/>
        </w:rPr>
        <w:t xml:space="preserve"> 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 xml:space="preserve">es la publicación arbitrada </w:t>
      </w:r>
      <w:r w:rsidR="00BD0FB6">
        <w:rPr>
          <w:rFonts w:ascii="Adobe Garamond Pro" w:eastAsia="Arial" w:hAnsi="Adobe Garamond Pro" w:cs="Calibri"/>
          <w:sz w:val="22"/>
          <w:szCs w:val="22"/>
          <w:lang w:val="es-ES"/>
        </w:rPr>
        <w:t xml:space="preserve">e indexada 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 xml:space="preserve">del Instituto de Investigaciones Históricas de la Universidad Católica Andrés Bello. </w:t>
      </w:r>
    </w:p>
    <w:p w14:paraId="6F78C3A7" w14:textId="7613D664" w:rsidR="00F64DF5" w:rsidRDefault="00306561" w:rsidP="00306561">
      <w:pPr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>Esta revista está abierta a las áreas de historia, antropología y etnolingüística relativas a Venezuela, América Latina y el Caribe.</w:t>
      </w:r>
    </w:p>
    <w:p w14:paraId="7214BA61" w14:textId="70483823" w:rsidR="00356DC3" w:rsidRPr="00356DC3" w:rsidRDefault="00356DC3" w:rsidP="00306561">
      <w:pPr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>
        <w:rPr>
          <w:rFonts w:ascii="Adobe Garamond Pro" w:eastAsia="Arial" w:hAnsi="Adobe Garamond Pro" w:cs="Calibri"/>
          <w:sz w:val="22"/>
          <w:szCs w:val="22"/>
          <w:lang w:val="es-ES"/>
        </w:rPr>
        <w:t>La Revista Montalbán es de acceso abierto y no contempla cobro alguno incluidos APC.</w:t>
      </w:r>
    </w:p>
    <w:p w14:paraId="45F2B99F" w14:textId="1508B7D6" w:rsidR="00F64DF5" w:rsidRPr="00F64DF5" w:rsidRDefault="00053A84" w:rsidP="00306561">
      <w:pPr>
        <w:numPr>
          <w:ilvl w:val="0"/>
          <w:numId w:val="2"/>
        </w:numPr>
        <w:ind w:left="426" w:hanging="426"/>
        <w:contextualSpacing/>
        <w:jc w:val="both"/>
        <w:rPr>
          <w:rFonts w:ascii="Adobe Garamond Pro" w:eastAsia="Arial" w:hAnsi="Adobe Garamond Pro" w:cs="Calibri"/>
          <w:b/>
          <w:bCs/>
          <w:sz w:val="22"/>
          <w:szCs w:val="22"/>
          <w:lang w:val="es-ES"/>
        </w:rPr>
      </w:pPr>
      <w:r>
        <w:rPr>
          <w:rFonts w:ascii="Adobe Garamond Pro" w:hAnsi="Adobe Garamond Pro" w:cs="Calibri"/>
          <w:b/>
          <w:bCs/>
          <w:sz w:val="22"/>
          <w:szCs w:val="22"/>
          <w:lang w:val="es-ES"/>
        </w:rPr>
        <w:t>L</w:t>
      </w:r>
      <w:r w:rsidR="00F64DF5" w:rsidRPr="00F64DF5">
        <w:rPr>
          <w:rFonts w:ascii="Adobe Garamond Pro" w:hAnsi="Adobe Garamond Pro" w:cs="Calibri"/>
          <w:b/>
          <w:bCs/>
          <w:sz w:val="22"/>
          <w:szCs w:val="22"/>
          <w:lang w:val="es-ES"/>
        </w:rPr>
        <w:t>os artículos deben cumplir con todas y cada una de las normas señaladas en este manuscrito para ser arbitrados. De no cumplir con alguna de ellas, el artículo le será devuelto hasta que se adec</w:t>
      </w:r>
      <w:r w:rsidR="00B01B85">
        <w:rPr>
          <w:rFonts w:ascii="Adobe Garamond Pro" w:hAnsi="Adobe Garamond Pro" w:cs="Calibri"/>
          <w:b/>
          <w:bCs/>
          <w:sz w:val="22"/>
          <w:szCs w:val="22"/>
          <w:lang w:val="es-ES"/>
        </w:rPr>
        <w:t>ú</w:t>
      </w:r>
      <w:r w:rsidR="00F64DF5" w:rsidRPr="00F64DF5">
        <w:rPr>
          <w:rFonts w:ascii="Adobe Garamond Pro" w:hAnsi="Adobe Garamond Pro" w:cs="Calibri"/>
          <w:b/>
          <w:bCs/>
          <w:sz w:val="22"/>
          <w:szCs w:val="22"/>
          <w:lang w:val="es-ES"/>
        </w:rPr>
        <w:t>e a las pautas aquí establecidas</w:t>
      </w:r>
      <w:r w:rsidR="00F64DF5" w:rsidRPr="00F64DF5">
        <w:rPr>
          <w:rFonts w:ascii="Adobe Garamond Pro" w:eastAsia="Arial" w:hAnsi="Adobe Garamond Pro" w:cs="Calibri"/>
          <w:b/>
          <w:bCs/>
          <w:sz w:val="22"/>
          <w:szCs w:val="22"/>
          <w:lang w:val="es-ES"/>
        </w:rPr>
        <w:t>.</w:t>
      </w:r>
    </w:p>
    <w:p w14:paraId="514F99BA" w14:textId="06F6D269" w:rsidR="00306561" w:rsidRPr="00504500" w:rsidRDefault="00306561" w:rsidP="00306561">
      <w:pPr>
        <w:numPr>
          <w:ilvl w:val="0"/>
          <w:numId w:val="2"/>
        </w:numPr>
        <w:ind w:left="426" w:hanging="426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>Los trabajos preferiblemente deberán ser inéditos y no mayores de treinta (30) páginas incluyendo el material gráfico, fotográfico, cartográfico, gráficas, cuadros y notas.</w:t>
      </w:r>
    </w:p>
    <w:p w14:paraId="75C948F0" w14:textId="5AB08520" w:rsidR="00306561" w:rsidRPr="00504500" w:rsidRDefault="00306561" w:rsidP="00306561">
      <w:pPr>
        <w:numPr>
          <w:ilvl w:val="0"/>
          <w:numId w:val="2"/>
        </w:numPr>
        <w:ind w:left="426" w:hanging="426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>La redacción acusará recibos de los original</w:t>
      </w:r>
      <w:r>
        <w:rPr>
          <w:rFonts w:ascii="Adobe Garamond Pro" w:eastAsia="Arial" w:hAnsi="Adobe Garamond Pro" w:cs="Calibri"/>
          <w:sz w:val="22"/>
          <w:szCs w:val="22"/>
          <w:lang w:val="es-ES"/>
        </w:rPr>
        <w:t>es en un plazo de veinte (2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 xml:space="preserve">0) días hábiles </w:t>
      </w:r>
      <w:r w:rsidR="00F65DC2">
        <w:rPr>
          <w:rFonts w:ascii="Adobe Garamond Pro" w:eastAsia="Arial" w:hAnsi="Adobe Garamond Pro" w:cs="Calibri"/>
          <w:sz w:val="22"/>
          <w:szCs w:val="22"/>
          <w:lang w:val="es-ES"/>
        </w:rPr>
        <w:t xml:space="preserve">posterior a 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>su recepción.</w:t>
      </w:r>
    </w:p>
    <w:p w14:paraId="46000D42" w14:textId="2729829B" w:rsidR="00306561" w:rsidRPr="00504500" w:rsidRDefault="00306561" w:rsidP="00306561">
      <w:pPr>
        <w:numPr>
          <w:ilvl w:val="0"/>
          <w:numId w:val="2"/>
        </w:numPr>
        <w:ind w:left="426" w:hanging="426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>La aceptación de cada colaboración dependerá de la evaluación confidencial de dos especialistas anónimos. De acuerdo con ésta, la redacción decidirá sobre la publicación e informará a los autores en un plazo n</w:t>
      </w:r>
      <w:r w:rsidR="00BD0FB6">
        <w:rPr>
          <w:rFonts w:ascii="Adobe Garamond Pro" w:eastAsia="Arial" w:hAnsi="Adobe Garamond Pro" w:cs="Calibri"/>
          <w:sz w:val="22"/>
          <w:szCs w:val="22"/>
          <w:lang w:val="es-ES"/>
        </w:rPr>
        <w:t>o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 xml:space="preserve"> menor de </w:t>
      </w:r>
      <w:r w:rsidR="00BD0FB6">
        <w:rPr>
          <w:rFonts w:ascii="Adobe Garamond Pro" w:eastAsia="Arial" w:hAnsi="Adobe Garamond Pro" w:cs="Calibri"/>
          <w:sz w:val="22"/>
          <w:szCs w:val="22"/>
          <w:lang w:val="es-ES"/>
        </w:rPr>
        <w:t>tres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 xml:space="preserve"> meses.</w:t>
      </w:r>
    </w:p>
    <w:p w14:paraId="0B097060" w14:textId="402BC2C4" w:rsidR="00306561" w:rsidRPr="00504500" w:rsidRDefault="00306561" w:rsidP="00306561">
      <w:pPr>
        <w:numPr>
          <w:ilvl w:val="0"/>
          <w:numId w:val="2"/>
        </w:numPr>
        <w:ind w:left="426" w:hanging="426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 xml:space="preserve">Los artículos deben ser enviados a la </w:t>
      </w:r>
      <w:r w:rsidR="00B01B85">
        <w:rPr>
          <w:rFonts w:ascii="Adobe Garamond Pro" w:eastAsia="Arial" w:hAnsi="Adobe Garamond Pro" w:cs="Calibri"/>
          <w:sz w:val="22"/>
          <w:szCs w:val="22"/>
          <w:lang w:val="es-ES"/>
        </w:rPr>
        <w:t xml:space="preserve">plataforma Open Journal System a través del siguiente link: </w:t>
      </w:r>
      <w:hyperlink r:id="rId7" w:history="1">
        <w:r w:rsidR="00B01B85" w:rsidRPr="00117E76">
          <w:rPr>
            <w:rStyle w:val="Hipervnculo"/>
            <w:rFonts w:ascii="Adobe Garamond Pro" w:eastAsia="Arial" w:hAnsi="Adobe Garamond Pro" w:cs="Calibri"/>
            <w:sz w:val="22"/>
            <w:szCs w:val="22"/>
            <w:lang w:val="es-ES"/>
          </w:rPr>
          <w:t>https://revistasenlinea.saber.ucab.edu.ve/index.php/revistamontalban/about/submissions</w:t>
        </w:r>
      </w:hyperlink>
      <w:r w:rsidR="00B01B85">
        <w:rPr>
          <w:rFonts w:ascii="Adobe Garamond Pro" w:eastAsia="Arial" w:hAnsi="Adobe Garamond Pro" w:cs="Calibri"/>
          <w:sz w:val="22"/>
          <w:szCs w:val="22"/>
          <w:lang w:val="es-ES"/>
        </w:rPr>
        <w:t xml:space="preserve"> 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>en formato digital (Microsoft Word) con las siguientes características:</w:t>
      </w:r>
    </w:p>
    <w:p w14:paraId="0428CCB9" w14:textId="4C0BFB8D" w:rsidR="00306561" w:rsidRDefault="00306561" w:rsidP="0014121B">
      <w:pPr>
        <w:numPr>
          <w:ilvl w:val="1"/>
          <w:numId w:val="2"/>
        </w:numPr>
        <w:ind w:left="709" w:hanging="284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>Datos completos del autor</w:t>
      </w:r>
      <w:r w:rsidR="00B01B85">
        <w:rPr>
          <w:rFonts w:ascii="Adobe Garamond Pro" w:eastAsia="Arial" w:hAnsi="Adobe Garamond Pro" w:cs="Calibri"/>
          <w:sz w:val="22"/>
          <w:szCs w:val="22"/>
          <w:lang w:val="es-ES"/>
        </w:rPr>
        <w:t xml:space="preserve">, correo electrónico 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>y la institución a la cual pertenece.</w:t>
      </w:r>
    </w:p>
    <w:p w14:paraId="2C429160" w14:textId="77777777" w:rsidR="00306561" w:rsidRPr="00504500" w:rsidRDefault="00306561" w:rsidP="0014121B">
      <w:pPr>
        <w:numPr>
          <w:ilvl w:val="1"/>
          <w:numId w:val="2"/>
        </w:numPr>
        <w:ind w:left="709" w:hanging="284"/>
        <w:contextualSpacing/>
        <w:jc w:val="both"/>
        <w:rPr>
          <w:rFonts w:ascii="Adobe Garamond Pro" w:eastAsia="Arial" w:hAnsi="Adobe Garamond Pro" w:cs="Calibri"/>
          <w:b/>
          <w:sz w:val="22"/>
          <w:szCs w:val="22"/>
          <w:lang w:val="es-ES"/>
        </w:rPr>
      </w:pPr>
      <w:r w:rsidRPr="00414205">
        <w:rPr>
          <w:rFonts w:ascii="Adobe Garamond Pro" w:eastAsia="Arial" w:hAnsi="Adobe Garamond Pro" w:cs="Calibri"/>
          <w:b/>
          <w:sz w:val="22"/>
          <w:szCs w:val="22"/>
          <w:lang w:val="es-ES"/>
        </w:rPr>
        <w:t>Título:</w:t>
      </w:r>
      <w:r>
        <w:rPr>
          <w:rFonts w:ascii="Adobe Garamond Pro" w:eastAsia="Arial" w:hAnsi="Adobe Garamond Pro" w:cs="Calibri"/>
          <w:b/>
          <w:sz w:val="22"/>
          <w:szCs w:val="22"/>
          <w:lang w:val="es-ES"/>
        </w:rPr>
        <w:t xml:space="preserve"> </w:t>
      </w:r>
      <w:r>
        <w:rPr>
          <w:rFonts w:ascii="Adobe Garamond Pro" w:eastAsia="Arial" w:hAnsi="Adobe Garamond Pro" w:cs="Calibri"/>
          <w:sz w:val="22"/>
          <w:szCs w:val="22"/>
          <w:lang w:val="es-ES"/>
        </w:rPr>
        <w:t xml:space="preserve">Debe ser corto, explicativo y contener la esencia del trabajo. Este título debe proporcionarse tanto en el idioma que está redactado el resto del texto como en </w:t>
      </w:r>
      <w:r w:rsidRPr="00BD0FB6">
        <w:rPr>
          <w:rFonts w:ascii="Adobe Garamond Pro" w:eastAsia="Arial" w:hAnsi="Adobe Garamond Pro" w:cs="Calibri"/>
          <w:b/>
          <w:bCs/>
          <w:sz w:val="22"/>
          <w:szCs w:val="22"/>
          <w:lang w:val="es-ES"/>
        </w:rPr>
        <w:t>inglés</w:t>
      </w:r>
      <w:r>
        <w:rPr>
          <w:rFonts w:ascii="Adobe Garamond Pro" w:eastAsia="Arial" w:hAnsi="Adobe Garamond Pro" w:cs="Calibri"/>
          <w:sz w:val="22"/>
          <w:szCs w:val="22"/>
          <w:lang w:val="es-ES"/>
        </w:rPr>
        <w:t>.</w:t>
      </w:r>
    </w:p>
    <w:p w14:paraId="10CFE43F" w14:textId="77777777" w:rsidR="00306561" w:rsidRPr="00504500" w:rsidRDefault="00306561" w:rsidP="0014121B">
      <w:pPr>
        <w:numPr>
          <w:ilvl w:val="1"/>
          <w:numId w:val="2"/>
        </w:numPr>
        <w:ind w:left="709" w:hanging="284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>
        <w:rPr>
          <w:rFonts w:ascii="Adobe Garamond Pro" w:eastAsia="Arial" w:hAnsi="Adobe Garamond Pro" w:cs="Calibri"/>
          <w:b/>
          <w:sz w:val="22"/>
          <w:szCs w:val="22"/>
          <w:lang w:val="es-ES"/>
        </w:rPr>
        <w:t>S</w:t>
      </w:r>
      <w:r w:rsidRPr="00504500">
        <w:rPr>
          <w:rFonts w:ascii="Adobe Garamond Pro" w:eastAsia="Arial" w:hAnsi="Adobe Garamond Pro" w:cs="Calibri"/>
          <w:b/>
          <w:sz w:val="22"/>
          <w:szCs w:val="22"/>
          <w:lang w:val="es-ES"/>
        </w:rPr>
        <w:t>íntesis curricular</w:t>
      </w:r>
      <w:r w:rsidRPr="007D512C">
        <w:rPr>
          <w:rFonts w:ascii="Adobe Garamond Pro" w:eastAsia="Arial" w:hAnsi="Adobe Garamond Pro" w:cs="Calibri"/>
          <w:b/>
          <w:sz w:val="22"/>
          <w:szCs w:val="22"/>
          <w:lang w:val="es-ES"/>
        </w:rPr>
        <w:t>: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 xml:space="preserve"> </w:t>
      </w:r>
      <w:r>
        <w:rPr>
          <w:rFonts w:ascii="Adobe Garamond Pro" w:eastAsia="Arial" w:hAnsi="Adobe Garamond Pro" w:cs="Calibri"/>
          <w:sz w:val="22"/>
          <w:szCs w:val="22"/>
          <w:lang w:val="es-ES"/>
        </w:rPr>
        <w:t>Su extensión no debe exceder las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 xml:space="preserve"> </w:t>
      </w:r>
      <w:r>
        <w:rPr>
          <w:rFonts w:ascii="Adobe Garamond Pro" w:eastAsia="Arial" w:hAnsi="Adobe Garamond Pro" w:cs="Calibri"/>
          <w:sz w:val="22"/>
          <w:szCs w:val="22"/>
          <w:lang w:val="es-ES"/>
        </w:rPr>
        <w:t>cincuenta (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>50</w:t>
      </w:r>
      <w:r>
        <w:rPr>
          <w:rFonts w:ascii="Adobe Garamond Pro" w:eastAsia="Arial" w:hAnsi="Adobe Garamond Pro" w:cs="Calibri"/>
          <w:sz w:val="22"/>
          <w:szCs w:val="22"/>
          <w:lang w:val="es-ES"/>
        </w:rPr>
        <w:t>)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 xml:space="preserve"> palabras.</w:t>
      </w:r>
    </w:p>
    <w:p w14:paraId="12740C99" w14:textId="77777777" w:rsidR="00306561" w:rsidRPr="00504500" w:rsidRDefault="00306561" w:rsidP="0014121B">
      <w:pPr>
        <w:numPr>
          <w:ilvl w:val="1"/>
          <w:numId w:val="2"/>
        </w:numPr>
        <w:ind w:left="709" w:hanging="284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>
        <w:rPr>
          <w:rFonts w:ascii="Adobe Garamond Pro" w:eastAsia="Arial" w:hAnsi="Adobe Garamond Pro" w:cs="Calibri"/>
          <w:b/>
          <w:sz w:val="22"/>
          <w:szCs w:val="22"/>
          <w:lang w:val="es-ES"/>
        </w:rPr>
        <w:t>R</w:t>
      </w:r>
      <w:r w:rsidRPr="00504500">
        <w:rPr>
          <w:rFonts w:ascii="Adobe Garamond Pro" w:eastAsia="Arial" w:hAnsi="Adobe Garamond Pro" w:cs="Calibri"/>
          <w:b/>
          <w:sz w:val="22"/>
          <w:szCs w:val="22"/>
          <w:lang w:val="es-ES"/>
        </w:rPr>
        <w:t>esumen del artículo</w:t>
      </w:r>
      <w:r>
        <w:rPr>
          <w:rFonts w:ascii="Adobe Garamond Pro" w:eastAsia="Arial" w:hAnsi="Adobe Garamond Pro" w:cs="Calibri"/>
          <w:b/>
          <w:sz w:val="22"/>
          <w:szCs w:val="22"/>
          <w:lang w:val="es-ES"/>
        </w:rPr>
        <w:t>: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 xml:space="preserve"> en español e </w:t>
      </w:r>
      <w:r w:rsidRPr="00BD0FB6">
        <w:rPr>
          <w:rFonts w:ascii="Adobe Garamond Pro" w:eastAsia="Arial" w:hAnsi="Adobe Garamond Pro" w:cs="Calibri"/>
          <w:b/>
          <w:bCs/>
          <w:sz w:val="22"/>
          <w:szCs w:val="22"/>
          <w:lang w:val="es-ES"/>
        </w:rPr>
        <w:t>inglés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 xml:space="preserve"> con una extensión entre cien (100) y ciento cincuenta (150) palabras.</w:t>
      </w:r>
    </w:p>
    <w:p w14:paraId="0913F68B" w14:textId="44FDF823" w:rsidR="00306561" w:rsidRDefault="00306561" w:rsidP="0014121B">
      <w:pPr>
        <w:numPr>
          <w:ilvl w:val="1"/>
          <w:numId w:val="2"/>
        </w:numPr>
        <w:ind w:left="709" w:hanging="284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504500">
        <w:rPr>
          <w:rFonts w:ascii="Adobe Garamond Pro" w:eastAsia="Arial" w:hAnsi="Adobe Garamond Pro" w:cs="Calibri"/>
          <w:b/>
          <w:sz w:val="22"/>
          <w:szCs w:val="22"/>
          <w:lang w:val="es-ES"/>
        </w:rPr>
        <w:t>Palabras clave</w:t>
      </w:r>
      <w:r w:rsidRPr="007D512C">
        <w:rPr>
          <w:rFonts w:ascii="Adobe Garamond Pro" w:eastAsia="Arial" w:hAnsi="Adobe Garamond Pro" w:cs="Calibri"/>
          <w:b/>
          <w:sz w:val="22"/>
          <w:szCs w:val="22"/>
          <w:lang w:val="es-ES"/>
        </w:rPr>
        <w:t>: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 xml:space="preserve"> en español e </w:t>
      </w:r>
      <w:r w:rsidRPr="00BD0FB6">
        <w:rPr>
          <w:rFonts w:ascii="Adobe Garamond Pro" w:eastAsia="Arial" w:hAnsi="Adobe Garamond Pro" w:cs="Calibri"/>
          <w:b/>
          <w:bCs/>
          <w:sz w:val="22"/>
          <w:szCs w:val="22"/>
          <w:lang w:val="es-ES"/>
        </w:rPr>
        <w:t>inglés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 xml:space="preserve"> con un máximo de cinco (5) palabras.</w:t>
      </w:r>
    </w:p>
    <w:p w14:paraId="5E252085" w14:textId="02BE38D4" w:rsidR="00A461E1" w:rsidRPr="00B01B85" w:rsidRDefault="00A461E1" w:rsidP="0014121B">
      <w:pPr>
        <w:numPr>
          <w:ilvl w:val="1"/>
          <w:numId w:val="2"/>
        </w:numPr>
        <w:ind w:left="709" w:hanging="284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>
        <w:rPr>
          <w:rFonts w:ascii="Adobe Garamond Pro" w:eastAsia="Arial" w:hAnsi="Adobe Garamond Pro" w:cs="Calibri"/>
          <w:b/>
          <w:sz w:val="22"/>
          <w:szCs w:val="22"/>
          <w:lang w:val="es-ES"/>
        </w:rPr>
        <w:t xml:space="preserve">Índice general: </w:t>
      </w:r>
      <w:r w:rsidRPr="00A461E1">
        <w:rPr>
          <w:rFonts w:ascii="Adobe Garamond Pro" w:eastAsia="Arial" w:hAnsi="Adobe Garamond Pro" w:cs="Calibri"/>
          <w:bCs/>
          <w:sz w:val="22"/>
          <w:szCs w:val="22"/>
          <w:lang w:val="es-ES"/>
        </w:rPr>
        <w:t>que corresponda secuencialmente</w:t>
      </w:r>
      <w:r>
        <w:rPr>
          <w:rFonts w:ascii="Adobe Garamond Pro" w:eastAsia="Arial" w:hAnsi="Adobe Garamond Pro" w:cs="Calibri"/>
          <w:b/>
          <w:sz w:val="22"/>
          <w:szCs w:val="22"/>
          <w:lang w:val="es-ES"/>
        </w:rPr>
        <w:t xml:space="preserve"> </w:t>
      </w:r>
      <w:r w:rsidRPr="00A461E1">
        <w:rPr>
          <w:rFonts w:ascii="Adobe Garamond Pro" w:eastAsia="Arial" w:hAnsi="Adobe Garamond Pro" w:cs="Calibri"/>
          <w:bCs/>
          <w:sz w:val="22"/>
          <w:szCs w:val="22"/>
          <w:lang w:val="es-ES"/>
        </w:rPr>
        <w:t>con</w:t>
      </w:r>
      <w:r>
        <w:rPr>
          <w:rFonts w:ascii="Adobe Garamond Pro" w:eastAsia="Arial" w:hAnsi="Adobe Garamond Pro" w:cs="Calibri"/>
          <w:bCs/>
          <w:sz w:val="22"/>
          <w:szCs w:val="22"/>
          <w:lang w:val="es-ES"/>
        </w:rPr>
        <w:t xml:space="preserve"> la estructura de</w:t>
      </w:r>
      <w:r w:rsidRPr="00A461E1">
        <w:rPr>
          <w:rFonts w:ascii="Adobe Garamond Pro" w:eastAsia="Arial" w:hAnsi="Adobe Garamond Pro" w:cs="Calibri"/>
          <w:bCs/>
          <w:sz w:val="22"/>
          <w:szCs w:val="22"/>
          <w:lang w:val="es-ES"/>
        </w:rPr>
        <w:t xml:space="preserve"> </w:t>
      </w:r>
      <w:r w:rsidRPr="00A461E1">
        <w:rPr>
          <w:rFonts w:ascii="Adobe Garamond Pro" w:eastAsia="Arial" w:hAnsi="Adobe Garamond Pro" w:cs="Calibri"/>
          <w:b/>
          <w:sz w:val="22"/>
          <w:szCs w:val="22"/>
          <w:lang w:val="es-ES"/>
        </w:rPr>
        <w:t>todos</w:t>
      </w:r>
      <w:r>
        <w:rPr>
          <w:rFonts w:ascii="Adobe Garamond Pro" w:eastAsia="Arial" w:hAnsi="Adobe Garamond Pro" w:cs="Calibri"/>
          <w:b/>
          <w:sz w:val="22"/>
          <w:szCs w:val="22"/>
          <w:lang w:val="es-ES"/>
        </w:rPr>
        <w:t xml:space="preserve"> y cada uno</w:t>
      </w:r>
      <w:r w:rsidRPr="00A461E1">
        <w:rPr>
          <w:rFonts w:ascii="Adobe Garamond Pro" w:eastAsia="Arial" w:hAnsi="Adobe Garamond Pro" w:cs="Calibri"/>
          <w:bCs/>
          <w:sz w:val="22"/>
          <w:szCs w:val="22"/>
          <w:lang w:val="es-ES"/>
        </w:rPr>
        <w:t xml:space="preserve"> </w:t>
      </w:r>
      <w:r>
        <w:rPr>
          <w:rFonts w:ascii="Adobe Garamond Pro" w:eastAsia="Arial" w:hAnsi="Adobe Garamond Pro" w:cs="Calibri"/>
          <w:bCs/>
          <w:sz w:val="22"/>
          <w:szCs w:val="22"/>
          <w:lang w:val="es-ES"/>
        </w:rPr>
        <w:t xml:space="preserve">de </w:t>
      </w:r>
      <w:r w:rsidRPr="00A461E1">
        <w:rPr>
          <w:rFonts w:ascii="Adobe Garamond Pro" w:eastAsia="Arial" w:hAnsi="Adobe Garamond Pro" w:cs="Calibri"/>
          <w:bCs/>
          <w:sz w:val="22"/>
          <w:szCs w:val="22"/>
          <w:lang w:val="es-ES"/>
        </w:rPr>
        <w:t xml:space="preserve">los títulos principales y secundarios </w:t>
      </w:r>
      <w:r>
        <w:rPr>
          <w:rFonts w:ascii="Adobe Garamond Pro" w:eastAsia="Arial" w:hAnsi="Adobe Garamond Pro" w:cs="Calibri"/>
          <w:bCs/>
          <w:sz w:val="22"/>
          <w:szCs w:val="22"/>
          <w:lang w:val="es-ES"/>
        </w:rPr>
        <w:t xml:space="preserve">presentes en </w:t>
      </w:r>
      <w:r w:rsidRPr="00A461E1">
        <w:rPr>
          <w:rFonts w:ascii="Adobe Garamond Pro" w:eastAsia="Arial" w:hAnsi="Adobe Garamond Pro" w:cs="Calibri"/>
          <w:bCs/>
          <w:sz w:val="22"/>
          <w:szCs w:val="22"/>
          <w:lang w:val="es-ES"/>
        </w:rPr>
        <w:t>el texto</w:t>
      </w:r>
      <w:r>
        <w:rPr>
          <w:rFonts w:ascii="Adobe Garamond Pro" w:eastAsia="Arial" w:hAnsi="Adobe Garamond Pro" w:cs="Calibri"/>
          <w:bCs/>
          <w:sz w:val="22"/>
          <w:szCs w:val="22"/>
          <w:lang w:val="es-ES"/>
        </w:rPr>
        <w:t xml:space="preserve"> (no es necesario paginarlos).</w:t>
      </w:r>
    </w:p>
    <w:p w14:paraId="5696C002" w14:textId="45545C8B" w:rsidR="00B01B85" w:rsidRPr="00504500" w:rsidRDefault="00B01B85" w:rsidP="0014121B">
      <w:pPr>
        <w:numPr>
          <w:ilvl w:val="1"/>
          <w:numId w:val="2"/>
        </w:numPr>
        <w:ind w:left="709" w:hanging="284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>
        <w:rPr>
          <w:rFonts w:ascii="Adobe Garamond Pro" w:eastAsia="Arial" w:hAnsi="Adobe Garamond Pro" w:cs="Calibri"/>
          <w:b/>
          <w:sz w:val="22"/>
          <w:szCs w:val="22"/>
          <w:lang w:val="es-ES"/>
        </w:rPr>
        <w:t>Bibliografía:</w:t>
      </w:r>
      <w:r>
        <w:rPr>
          <w:rFonts w:ascii="Adobe Garamond Pro" w:eastAsia="Arial" w:hAnsi="Adobe Garamond Pro" w:cs="Calibri"/>
          <w:sz w:val="22"/>
          <w:szCs w:val="22"/>
          <w:lang w:val="es-ES"/>
        </w:rPr>
        <w:t xml:space="preserve"> las fuentes consultadas deben presentarse en forma amplia al final del artículo.</w:t>
      </w:r>
    </w:p>
    <w:p w14:paraId="5DE5E55F" w14:textId="2855F17A" w:rsidR="00306561" w:rsidRDefault="00306561" w:rsidP="00306561">
      <w:pPr>
        <w:numPr>
          <w:ilvl w:val="0"/>
          <w:numId w:val="2"/>
        </w:numPr>
        <w:ind w:left="426" w:hanging="426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 xml:space="preserve">En cuanto a las citas y a la bibliografía, </w:t>
      </w:r>
      <w:r w:rsidRPr="00E3097B">
        <w:rPr>
          <w:rFonts w:ascii="Adobe Garamond Pro" w:eastAsia="Arial" w:hAnsi="Adobe Garamond Pro" w:cs="Calibri"/>
          <w:b/>
          <w:i/>
          <w:smallCaps/>
          <w:sz w:val="22"/>
          <w:szCs w:val="22"/>
          <w:lang w:val="es-ES"/>
        </w:rPr>
        <w:t>Montalbán</w:t>
      </w:r>
      <w:r w:rsidRPr="00504500">
        <w:rPr>
          <w:rFonts w:ascii="Adobe Garamond Pro" w:eastAsia="Arial" w:hAnsi="Adobe Garamond Pro" w:cs="Calibri"/>
          <w:i/>
          <w:sz w:val="22"/>
          <w:szCs w:val="22"/>
          <w:lang w:val="es-ES"/>
        </w:rPr>
        <w:t xml:space="preserve"> </w:t>
      </w:r>
      <w:r>
        <w:rPr>
          <w:rFonts w:ascii="Adobe Garamond Pro" w:eastAsia="Arial" w:hAnsi="Adobe Garamond Pro" w:cs="Calibri"/>
          <w:sz w:val="22"/>
          <w:szCs w:val="22"/>
          <w:lang w:val="es-ES"/>
        </w:rPr>
        <w:t xml:space="preserve">se ha apegado al estilo </w:t>
      </w:r>
      <w:r w:rsidR="00BD0FB6" w:rsidRPr="00BD0FB6">
        <w:rPr>
          <w:rFonts w:ascii="Adobe Garamond Pro" w:eastAsia="Arial" w:hAnsi="Adobe Garamond Pro" w:cs="Calibri"/>
          <w:b/>
          <w:bCs/>
          <w:i/>
          <w:sz w:val="22"/>
          <w:szCs w:val="22"/>
          <w:lang w:val="es-ES"/>
        </w:rPr>
        <w:t>Chicago</w:t>
      </w:r>
      <w:r>
        <w:rPr>
          <w:rFonts w:ascii="Adobe Garamond Pro" w:eastAsia="Arial" w:hAnsi="Adobe Garamond Pro" w:cs="Calibri"/>
          <w:i/>
          <w:sz w:val="22"/>
          <w:szCs w:val="22"/>
          <w:lang w:val="es-ES"/>
        </w:rPr>
        <w:t>.</w:t>
      </w:r>
      <w:r>
        <w:rPr>
          <w:rFonts w:ascii="Adobe Garamond Pro" w:eastAsia="Arial" w:hAnsi="Adobe Garamond Pro" w:cs="Calibri"/>
          <w:sz w:val="22"/>
          <w:szCs w:val="22"/>
          <w:lang w:val="es-ES"/>
        </w:rPr>
        <w:t xml:space="preserve"> De ser necesario ahondar en las normas que rigen este estilo le invitamos a consultar el siguiente material formativo:</w:t>
      </w:r>
    </w:p>
    <w:p w14:paraId="075BE08F" w14:textId="6E31D85E" w:rsidR="00BD0FB6" w:rsidRDefault="00BD0FB6" w:rsidP="00BD0FB6">
      <w:pPr>
        <w:pStyle w:val="Prrafodelista"/>
        <w:ind w:left="426"/>
        <w:jc w:val="center"/>
        <w:rPr>
          <w:rStyle w:val="Hipervnculo"/>
          <w:rFonts w:ascii="Adobe Garamond Pro" w:eastAsia="Arial" w:hAnsi="Adobe Garamond Pro" w:cs="Calibri"/>
          <w:sz w:val="22"/>
          <w:szCs w:val="22"/>
          <w:lang w:val="es-ES"/>
        </w:rPr>
      </w:pPr>
      <w:r w:rsidRPr="00BD0FB6">
        <w:rPr>
          <w:rStyle w:val="Hipervnculo"/>
          <w:rFonts w:ascii="Adobe Garamond Pro" w:eastAsia="Arial" w:hAnsi="Adobe Garamond Pro" w:cs="Calibri"/>
          <w:sz w:val="22"/>
          <w:szCs w:val="22"/>
          <w:lang w:val="es-ES"/>
        </w:rPr>
        <w:t>https://www.colconectada.com/estilo-chicago-para-trabajos-escritos/</w:t>
      </w:r>
    </w:p>
    <w:p w14:paraId="49B2A341" w14:textId="3B7FF95B" w:rsidR="00306561" w:rsidRPr="00504500" w:rsidRDefault="00BD0FB6" w:rsidP="00306561">
      <w:pPr>
        <w:ind w:left="426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>
        <w:rPr>
          <w:rFonts w:ascii="Adobe Garamond Pro" w:eastAsia="Arial" w:hAnsi="Adobe Garamond Pro" w:cs="Calibri"/>
          <w:sz w:val="22"/>
          <w:szCs w:val="22"/>
          <w:lang w:val="es-ES"/>
        </w:rPr>
        <w:t>Además,</w:t>
      </w:r>
      <w:r w:rsidR="00306561">
        <w:rPr>
          <w:rFonts w:ascii="Adobe Garamond Pro" w:eastAsia="Arial" w:hAnsi="Adobe Garamond Pro" w:cs="Calibri"/>
          <w:sz w:val="22"/>
          <w:szCs w:val="22"/>
          <w:lang w:val="es-ES"/>
        </w:rPr>
        <w:t xml:space="preserve"> </w:t>
      </w:r>
      <w:r w:rsidR="00306561" w:rsidRPr="00504500">
        <w:rPr>
          <w:rFonts w:ascii="Adobe Garamond Pro" w:eastAsia="Arial" w:hAnsi="Adobe Garamond Pro" w:cs="Calibri"/>
          <w:sz w:val="22"/>
          <w:szCs w:val="22"/>
          <w:lang w:val="es-ES"/>
        </w:rPr>
        <w:t>ha establecido los siguientes criterios:</w:t>
      </w:r>
    </w:p>
    <w:p w14:paraId="27258308" w14:textId="70105884" w:rsidR="00306561" w:rsidRDefault="00306561" w:rsidP="00EE011C">
      <w:pPr>
        <w:numPr>
          <w:ilvl w:val="1"/>
          <w:numId w:val="2"/>
        </w:numPr>
        <w:ind w:left="709" w:hanging="284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>Cada una de las referencias bibliográficas o citas deberá hacer mención a la fuente en un pie de página, por ejemplo:</w:t>
      </w:r>
    </w:p>
    <w:p w14:paraId="5463FBA5" w14:textId="209335E7" w:rsidR="00F65DC2" w:rsidRDefault="00502EE9" w:rsidP="009C75F2">
      <w:pPr>
        <w:numPr>
          <w:ilvl w:val="2"/>
          <w:numId w:val="2"/>
        </w:numPr>
        <w:ind w:left="993" w:hanging="284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EB0519">
        <w:rPr>
          <w:rFonts w:ascii="Adobe Garamond Pro" w:eastAsia="Arial" w:hAnsi="Adobe Garamond Pro" w:cs="Calibri"/>
          <w:b/>
          <w:bCs/>
          <w:sz w:val="22"/>
          <w:szCs w:val="22"/>
          <w:u w:val="single"/>
          <w:lang w:val="es-ES"/>
        </w:rPr>
        <w:t>Nota al pie</w:t>
      </w:r>
      <w:r w:rsidRPr="009C75F2">
        <w:rPr>
          <w:rFonts w:ascii="Adobe Garamond Pro" w:eastAsia="Arial" w:hAnsi="Adobe Garamond Pro" w:cs="Calibri"/>
          <w:sz w:val="22"/>
          <w:szCs w:val="22"/>
          <w:lang w:val="es-ES"/>
        </w:rPr>
        <w:t>:</w:t>
      </w:r>
    </w:p>
    <w:p w14:paraId="10E9FF01" w14:textId="1AFCB6C8" w:rsidR="003B35E4" w:rsidRDefault="003B35E4" w:rsidP="00F65DC2">
      <w:pPr>
        <w:pStyle w:val="Prrafodelista"/>
        <w:numPr>
          <w:ilvl w:val="5"/>
          <w:numId w:val="2"/>
        </w:numPr>
        <w:ind w:left="1276" w:hanging="284"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3B35E4">
        <w:rPr>
          <w:rFonts w:ascii="Adobe Garamond Pro" w:eastAsia="Arial" w:hAnsi="Adobe Garamond Pro" w:cs="Calibri"/>
          <w:sz w:val="22"/>
          <w:szCs w:val="22"/>
          <w:lang w:val="es-ES"/>
        </w:rPr>
        <w:t xml:space="preserve">Rosario Besné, José Ramón Canedo y Beatriz Pérez de las Heras, </w:t>
      </w:r>
      <w:r w:rsidRPr="00070F68">
        <w:rPr>
          <w:rFonts w:ascii="Adobe Garamond Pro" w:eastAsia="Arial" w:hAnsi="Adobe Garamond Pro" w:cs="Calibri"/>
          <w:i/>
          <w:iCs/>
          <w:sz w:val="22"/>
          <w:szCs w:val="22"/>
          <w:lang w:val="es-ES"/>
        </w:rPr>
        <w:t>La Unión Europea: historia, instituciones y sistema jurídico</w:t>
      </w:r>
      <w:r w:rsidRPr="003B35E4">
        <w:rPr>
          <w:rFonts w:ascii="Adobe Garamond Pro" w:eastAsia="Arial" w:hAnsi="Adobe Garamond Pro" w:cs="Calibri"/>
          <w:sz w:val="22"/>
          <w:szCs w:val="22"/>
          <w:lang w:val="es-ES"/>
        </w:rPr>
        <w:t xml:space="preserve"> (Bilbao: Universidad de Deusto, 2002), 133-134.</w:t>
      </w:r>
    </w:p>
    <w:p w14:paraId="6BFCE9D3" w14:textId="4C1018C6" w:rsidR="00F65DC2" w:rsidRPr="00F65DC2" w:rsidRDefault="00F65DC2" w:rsidP="00F65DC2">
      <w:pPr>
        <w:pStyle w:val="Prrafodelista"/>
        <w:numPr>
          <w:ilvl w:val="5"/>
          <w:numId w:val="2"/>
        </w:numPr>
        <w:ind w:left="1276" w:hanging="284"/>
        <w:jc w:val="both"/>
        <w:rPr>
          <w:rFonts w:ascii="Adobe Garamond Pro" w:eastAsia="Arial" w:hAnsi="Adobe Garamond Pro" w:cs="Calibri"/>
          <w:sz w:val="22"/>
          <w:szCs w:val="22"/>
          <w:lang w:val="en-US"/>
        </w:rPr>
      </w:pPr>
      <w:r w:rsidRPr="00F65DC2">
        <w:rPr>
          <w:rFonts w:ascii="Adobe Garamond Pro" w:eastAsia="Arial" w:hAnsi="Adobe Garamond Pro" w:cs="Calibri"/>
          <w:sz w:val="22"/>
          <w:szCs w:val="22"/>
          <w:lang w:val="en-US"/>
        </w:rPr>
        <w:t xml:space="preserve">Kent Portney, </w:t>
      </w:r>
      <w:r w:rsidRPr="00F65DC2">
        <w:rPr>
          <w:rFonts w:ascii="Adobe Garamond Pro" w:eastAsia="Arial" w:hAnsi="Adobe Garamond Pro" w:cs="Calibri"/>
          <w:i/>
          <w:iCs/>
          <w:sz w:val="22"/>
          <w:szCs w:val="22"/>
          <w:lang w:val="en-US"/>
        </w:rPr>
        <w:t>Taking Sustainable Cities Seriously</w:t>
      </w:r>
      <w:r w:rsidRPr="00F65DC2">
        <w:rPr>
          <w:rFonts w:ascii="Adobe Garamond Pro" w:eastAsia="Arial" w:hAnsi="Adobe Garamond Pro" w:cs="Calibri"/>
          <w:sz w:val="22"/>
          <w:szCs w:val="22"/>
          <w:lang w:val="en-US"/>
        </w:rPr>
        <w:t xml:space="preserve"> (Cambridge: MIT Press, 2003)</w:t>
      </w:r>
    </w:p>
    <w:p w14:paraId="13CE8262" w14:textId="20DC19DF" w:rsidR="00F65DC2" w:rsidRPr="00F65DC2" w:rsidRDefault="00F65DC2" w:rsidP="00F65DC2">
      <w:pPr>
        <w:pStyle w:val="Prrafodelista"/>
        <w:numPr>
          <w:ilvl w:val="5"/>
          <w:numId w:val="2"/>
        </w:numPr>
        <w:ind w:left="1276" w:hanging="284"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EE5F3A">
        <w:rPr>
          <w:rFonts w:ascii="Adobe Garamond Pro" w:eastAsia="Arial" w:hAnsi="Adobe Garamond Pro" w:cs="Calibri"/>
          <w:sz w:val="22"/>
          <w:szCs w:val="22"/>
          <w:lang w:val="es-ES"/>
        </w:rPr>
        <w:t>Ibid., 162.</w:t>
      </w:r>
    </w:p>
    <w:p w14:paraId="460A55A4" w14:textId="77777777" w:rsidR="00F65DC2" w:rsidRDefault="00502EE9" w:rsidP="00EB0519">
      <w:pPr>
        <w:ind w:left="993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EB0519">
        <w:rPr>
          <w:rFonts w:ascii="Adobe Garamond Pro" w:eastAsia="Arial" w:hAnsi="Adobe Garamond Pro" w:cs="Calibri"/>
          <w:b/>
          <w:bCs/>
          <w:sz w:val="22"/>
          <w:szCs w:val="22"/>
          <w:u w:val="single"/>
          <w:lang w:val="es-ES"/>
        </w:rPr>
        <w:t>Bibliografía</w:t>
      </w:r>
      <w:r w:rsidRPr="00332DB5">
        <w:rPr>
          <w:rFonts w:ascii="Adobe Garamond Pro" w:eastAsia="Arial" w:hAnsi="Adobe Garamond Pro" w:cs="Calibri"/>
          <w:sz w:val="22"/>
          <w:szCs w:val="22"/>
          <w:u w:val="single"/>
          <w:lang w:val="es-ES"/>
        </w:rPr>
        <w:t>:</w:t>
      </w:r>
    </w:p>
    <w:p w14:paraId="4397E68C" w14:textId="52240F07" w:rsidR="00502EE9" w:rsidRDefault="00332DB5" w:rsidP="00F65DC2">
      <w:pPr>
        <w:pStyle w:val="Prrafodelista"/>
        <w:numPr>
          <w:ilvl w:val="5"/>
          <w:numId w:val="2"/>
        </w:numPr>
        <w:ind w:left="1276" w:hanging="284"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3B35E4">
        <w:rPr>
          <w:rFonts w:ascii="Adobe Garamond Pro" w:eastAsia="Arial" w:hAnsi="Adobe Garamond Pro" w:cs="Calibri"/>
          <w:sz w:val="22"/>
          <w:szCs w:val="22"/>
          <w:lang w:val="es-ES"/>
        </w:rPr>
        <w:t>Rosario Besné, José Ramón Canedo y Beatriz Pérez de las Hera</w:t>
      </w:r>
      <w:r>
        <w:rPr>
          <w:rFonts w:ascii="Adobe Garamond Pro" w:eastAsia="Arial" w:hAnsi="Adobe Garamond Pro" w:cs="Calibri"/>
          <w:sz w:val="22"/>
          <w:szCs w:val="22"/>
          <w:lang w:val="es-ES"/>
        </w:rPr>
        <w:t>s.</w:t>
      </w:r>
      <w:r w:rsidR="00502EE9" w:rsidRPr="003B35E4">
        <w:rPr>
          <w:rFonts w:ascii="Adobe Garamond Pro" w:eastAsia="Arial" w:hAnsi="Adobe Garamond Pro" w:cs="Calibri"/>
          <w:sz w:val="22"/>
          <w:szCs w:val="22"/>
          <w:lang w:val="es-ES"/>
        </w:rPr>
        <w:t xml:space="preserve"> </w:t>
      </w:r>
      <w:r w:rsidRPr="00070F68">
        <w:rPr>
          <w:rFonts w:ascii="Adobe Garamond Pro" w:eastAsia="Arial" w:hAnsi="Adobe Garamond Pro" w:cs="Calibri"/>
          <w:i/>
          <w:iCs/>
          <w:sz w:val="22"/>
          <w:szCs w:val="22"/>
          <w:lang w:val="es-ES"/>
        </w:rPr>
        <w:t>La Unión Europea: historia, instituciones y sistema jurídico</w:t>
      </w:r>
      <w:r w:rsidR="00502EE9" w:rsidRPr="009C75F2">
        <w:rPr>
          <w:rFonts w:ascii="Adobe Garamond Pro" w:eastAsia="Arial" w:hAnsi="Adobe Garamond Pro" w:cs="Calibri"/>
          <w:sz w:val="22"/>
          <w:szCs w:val="22"/>
          <w:lang w:val="es-ES"/>
        </w:rPr>
        <w:t>.</w:t>
      </w:r>
      <w:r w:rsidRPr="00332DB5">
        <w:rPr>
          <w:rFonts w:ascii="Adobe Garamond Pro" w:eastAsia="Arial" w:hAnsi="Adobe Garamond Pro" w:cs="Calibri"/>
          <w:sz w:val="22"/>
          <w:szCs w:val="22"/>
          <w:lang w:val="es-ES"/>
        </w:rPr>
        <w:t xml:space="preserve"> </w:t>
      </w:r>
      <w:r w:rsidRPr="003B35E4">
        <w:rPr>
          <w:rFonts w:ascii="Adobe Garamond Pro" w:eastAsia="Arial" w:hAnsi="Adobe Garamond Pro" w:cs="Calibri"/>
          <w:sz w:val="22"/>
          <w:szCs w:val="22"/>
          <w:lang w:val="es-ES"/>
        </w:rPr>
        <w:t>Bilbao: Universidad de Deusto, 2002</w:t>
      </w:r>
      <w:r w:rsidR="00502EE9" w:rsidRPr="009C75F2">
        <w:rPr>
          <w:rFonts w:ascii="Adobe Garamond Pro" w:eastAsia="Arial" w:hAnsi="Adobe Garamond Pro" w:cs="Calibri"/>
          <w:sz w:val="22"/>
          <w:szCs w:val="22"/>
          <w:lang w:val="es-ES"/>
        </w:rPr>
        <w:t>.</w:t>
      </w:r>
    </w:p>
    <w:p w14:paraId="1E9B7F54" w14:textId="75819742" w:rsidR="00F65DC2" w:rsidRPr="009456AB" w:rsidRDefault="00F65DC2" w:rsidP="00F65DC2">
      <w:pPr>
        <w:pStyle w:val="Prrafodelista"/>
        <w:numPr>
          <w:ilvl w:val="5"/>
          <w:numId w:val="2"/>
        </w:numPr>
        <w:ind w:left="1276" w:hanging="284"/>
        <w:jc w:val="both"/>
        <w:rPr>
          <w:rFonts w:ascii="Adobe Garamond Pro" w:eastAsia="Arial" w:hAnsi="Adobe Garamond Pro" w:cs="Calibri"/>
          <w:sz w:val="22"/>
          <w:szCs w:val="22"/>
          <w:lang w:val="en-US"/>
        </w:rPr>
      </w:pPr>
      <w:r w:rsidRPr="00F65DC2">
        <w:rPr>
          <w:rFonts w:ascii="Adobe Garamond Pro" w:eastAsia="Arial" w:hAnsi="Adobe Garamond Pro" w:cs="Calibri"/>
          <w:sz w:val="22"/>
          <w:szCs w:val="22"/>
          <w:lang w:val="en-US"/>
        </w:rPr>
        <w:t xml:space="preserve">Portney, Kent. </w:t>
      </w:r>
      <w:r w:rsidRPr="00F65DC2">
        <w:rPr>
          <w:rFonts w:ascii="Adobe Garamond Pro" w:eastAsia="Arial" w:hAnsi="Adobe Garamond Pro" w:cs="Calibri"/>
          <w:i/>
          <w:iCs/>
          <w:sz w:val="22"/>
          <w:szCs w:val="22"/>
          <w:lang w:val="en-US"/>
        </w:rPr>
        <w:t>Taking Sustainable Cities Seriously.</w:t>
      </w:r>
      <w:r w:rsidRPr="00F65DC2">
        <w:rPr>
          <w:rFonts w:ascii="Adobe Garamond Pro" w:eastAsia="Arial" w:hAnsi="Adobe Garamond Pro" w:cs="Calibri"/>
          <w:sz w:val="22"/>
          <w:szCs w:val="22"/>
          <w:lang w:val="en-US"/>
        </w:rPr>
        <w:t xml:space="preserve"> </w:t>
      </w:r>
      <w:r w:rsidRPr="009456AB">
        <w:rPr>
          <w:rFonts w:ascii="Adobe Garamond Pro" w:eastAsia="Arial" w:hAnsi="Adobe Garamond Pro" w:cs="Calibri"/>
          <w:sz w:val="22"/>
          <w:szCs w:val="22"/>
          <w:lang w:val="en-US"/>
        </w:rPr>
        <w:t>Cambridge, MIT Press, 2003.</w:t>
      </w:r>
    </w:p>
    <w:p w14:paraId="4C617328" w14:textId="0CEBE05E" w:rsidR="00F65DC2" w:rsidRPr="004F2244" w:rsidRDefault="00F65DC2" w:rsidP="004F2244">
      <w:pPr>
        <w:pStyle w:val="Prrafodelista"/>
        <w:numPr>
          <w:ilvl w:val="5"/>
          <w:numId w:val="2"/>
        </w:numPr>
        <w:ind w:left="1276" w:hanging="284"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F65DC2">
        <w:rPr>
          <w:rFonts w:ascii="Adobe Garamond Pro" w:eastAsia="Arial" w:hAnsi="Adobe Garamond Pro" w:cs="Calibri"/>
          <w:sz w:val="22"/>
          <w:szCs w:val="22"/>
          <w:lang w:val="en-US"/>
        </w:rPr>
        <w:t xml:space="preserve">Harvey, David. </w:t>
      </w:r>
      <w:r w:rsidRPr="00F65DC2">
        <w:rPr>
          <w:rFonts w:ascii="Adobe Garamond Pro" w:eastAsia="Arial" w:hAnsi="Adobe Garamond Pro" w:cs="Calibri"/>
          <w:i/>
          <w:iCs/>
          <w:sz w:val="22"/>
          <w:szCs w:val="22"/>
          <w:lang w:val="en-US"/>
        </w:rPr>
        <w:t>The Condition of Postmodernity: An Enquiry Into the Origins of Cultural Change</w:t>
      </w:r>
      <w:r w:rsidRPr="00F65DC2">
        <w:rPr>
          <w:rFonts w:ascii="Adobe Garamond Pro" w:eastAsia="Arial" w:hAnsi="Adobe Garamond Pro" w:cs="Calibri"/>
          <w:sz w:val="22"/>
          <w:szCs w:val="22"/>
          <w:lang w:val="en-US"/>
        </w:rPr>
        <w:t xml:space="preserve">. </w:t>
      </w:r>
      <w:r w:rsidRPr="00EE5F3A">
        <w:rPr>
          <w:rFonts w:ascii="Adobe Garamond Pro" w:eastAsia="Arial" w:hAnsi="Adobe Garamond Pro" w:cs="Calibri"/>
          <w:sz w:val="22"/>
          <w:szCs w:val="22"/>
          <w:lang w:val="es-ES"/>
        </w:rPr>
        <w:t>New York: Blackwell, 1989.</w:t>
      </w:r>
    </w:p>
    <w:p w14:paraId="6520A145" w14:textId="77777777" w:rsidR="00306561" w:rsidRPr="009456AB" w:rsidRDefault="00306561" w:rsidP="00EE011C">
      <w:pPr>
        <w:numPr>
          <w:ilvl w:val="1"/>
          <w:numId w:val="2"/>
        </w:numPr>
        <w:ind w:left="709" w:hanging="284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bookmarkStart w:id="1" w:name="_Hlk94621528"/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 xml:space="preserve">Todas las siglas y referencias que aparezcan mencionadas se incluirán completas al final del texto, en orden alfabético, en la sección titulada </w:t>
      </w:r>
      <w:r w:rsidRPr="003B35E4">
        <w:rPr>
          <w:rFonts w:ascii="Adobe Garamond Pro" w:eastAsia="Arial" w:hAnsi="Adobe Garamond Pro" w:cs="Calibri"/>
          <w:b/>
          <w:bCs/>
          <w:sz w:val="22"/>
          <w:szCs w:val="22"/>
          <w:lang w:val="es-ES"/>
        </w:rPr>
        <w:t>SIGLAS Y REFERENCIAS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 xml:space="preserve"> que deberá aparecer al final del texto.</w:t>
      </w:r>
    </w:p>
    <w:p w14:paraId="2FD7CC54" w14:textId="77777777" w:rsidR="00306561" w:rsidRPr="009456AB" w:rsidRDefault="00306561" w:rsidP="00EE011C">
      <w:pPr>
        <w:numPr>
          <w:ilvl w:val="2"/>
          <w:numId w:val="2"/>
        </w:numPr>
        <w:ind w:left="993" w:hanging="284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bookmarkStart w:id="2" w:name="_Hlk94624105"/>
      <w:bookmarkEnd w:id="1"/>
      <w:r w:rsidRPr="009456AB">
        <w:rPr>
          <w:rFonts w:ascii="Adobe Garamond Pro" w:eastAsia="Arial" w:hAnsi="Adobe Garamond Pro" w:cs="Calibri"/>
          <w:sz w:val="22"/>
          <w:szCs w:val="22"/>
          <w:lang w:val="es-ES"/>
        </w:rPr>
        <w:lastRenderedPageBreak/>
        <w:t>Si se trata de archivos o bibliotecas, se colocarán en primer lugar las siglas y posteriormente le seguirán las referencias, por ejemplo:</w:t>
      </w:r>
    </w:p>
    <w:bookmarkEnd w:id="2"/>
    <w:p w14:paraId="04C67A73" w14:textId="7196ECEA" w:rsidR="00306561" w:rsidRPr="00504500" w:rsidRDefault="00306561" w:rsidP="00EE011C">
      <w:pPr>
        <w:numPr>
          <w:ilvl w:val="3"/>
          <w:numId w:val="2"/>
        </w:numPr>
        <w:ind w:left="1276" w:hanging="284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332DB5">
        <w:rPr>
          <w:rFonts w:ascii="Adobe Garamond Pro" w:eastAsia="Arial" w:hAnsi="Adobe Garamond Pro" w:cs="Calibri"/>
          <w:b/>
          <w:bCs/>
          <w:sz w:val="22"/>
          <w:szCs w:val="22"/>
          <w:lang w:val="es-ES"/>
        </w:rPr>
        <w:t>A.A.A.</w:t>
      </w:r>
      <w:r w:rsidR="00332DB5">
        <w:rPr>
          <w:rFonts w:ascii="Adobe Garamond Pro" w:eastAsia="Arial" w:hAnsi="Adobe Garamond Pro" w:cs="Calibri"/>
          <w:sz w:val="22"/>
          <w:szCs w:val="22"/>
          <w:lang w:val="es-ES"/>
        </w:rPr>
        <w:t xml:space="preserve"> 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>Archivo Arquidiocesano de Caracas</w:t>
      </w:r>
    </w:p>
    <w:p w14:paraId="4D544FA4" w14:textId="3E28019D" w:rsidR="00306561" w:rsidRPr="00504500" w:rsidRDefault="00306561" w:rsidP="00EE011C">
      <w:pPr>
        <w:numPr>
          <w:ilvl w:val="3"/>
          <w:numId w:val="2"/>
        </w:numPr>
        <w:ind w:left="1276" w:hanging="284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bookmarkStart w:id="3" w:name="_Hlk94624134"/>
      <w:r w:rsidRPr="00332DB5">
        <w:rPr>
          <w:rFonts w:ascii="Adobe Garamond Pro" w:eastAsia="Arial" w:hAnsi="Adobe Garamond Pro" w:cs="Calibri"/>
          <w:b/>
          <w:bCs/>
          <w:sz w:val="22"/>
          <w:szCs w:val="22"/>
          <w:lang w:val="es-ES"/>
        </w:rPr>
        <w:t>B.P.M.A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>.</w:t>
      </w:r>
      <w:r w:rsidR="00332DB5">
        <w:rPr>
          <w:rFonts w:ascii="Adobe Garamond Pro" w:eastAsia="Arial" w:hAnsi="Adobe Garamond Pro" w:cs="Calibri"/>
          <w:sz w:val="22"/>
          <w:szCs w:val="22"/>
          <w:lang w:val="es-ES"/>
        </w:rPr>
        <w:t xml:space="preserve"> 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>Biblioteca Pedro Manuel Arcaya</w:t>
      </w:r>
    </w:p>
    <w:bookmarkEnd w:id="3"/>
    <w:p w14:paraId="36801375" w14:textId="77777777" w:rsidR="00306561" w:rsidRPr="009456AB" w:rsidRDefault="00306561" w:rsidP="00EE011C">
      <w:pPr>
        <w:numPr>
          <w:ilvl w:val="2"/>
          <w:numId w:val="2"/>
        </w:numPr>
        <w:ind w:left="993" w:hanging="284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 xml:space="preserve">Si se trata de fuentes documentales, bibliográficas o hemerográficas o </w:t>
      </w:r>
      <w:r w:rsidRPr="00332DB5">
        <w:rPr>
          <w:rFonts w:ascii="Adobe Garamond Pro" w:eastAsia="Arial" w:hAnsi="Adobe Garamond Pro" w:cs="Calibri"/>
          <w:b/>
          <w:bCs/>
          <w:sz w:val="22"/>
          <w:szCs w:val="22"/>
          <w:lang w:val="es-ES"/>
        </w:rPr>
        <w:t>electrónicas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>, se observarán las siguientes normas, ejemplos:</w:t>
      </w:r>
    </w:p>
    <w:p w14:paraId="6A7730EA" w14:textId="77777777" w:rsidR="00306561" w:rsidRPr="00332DB5" w:rsidRDefault="00306561" w:rsidP="00EE011C">
      <w:pPr>
        <w:numPr>
          <w:ilvl w:val="3"/>
          <w:numId w:val="2"/>
        </w:numPr>
        <w:ind w:left="1276" w:hanging="284"/>
        <w:contextualSpacing/>
        <w:jc w:val="both"/>
        <w:rPr>
          <w:rFonts w:ascii="Adobe Garamond Pro" w:eastAsia="Arial" w:hAnsi="Adobe Garamond Pro" w:cs="Calibri"/>
          <w:b/>
          <w:bCs/>
          <w:sz w:val="22"/>
          <w:szCs w:val="22"/>
          <w:lang w:val="es-ES"/>
        </w:rPr>
      </w:pPr>
      <w:r w:rsidRPr="00332DB5">
        <w:rPr>
          <w:rFonts w:ascii="Adobe Garamond Pro" w:eastAsia="Arial" w:hAnsi="Adobe Garamond Pro" w:cs="Calibri"/>
          <w:b/>
          <w:bCs/>
          <w:sz w:val="22"/>
          <w:szCs w:val="22"/>
          <w:lang w:val="es-ES"/>
        </w:rPr>
        <w:t>Libros:</w:t>
      </w:r>
    </w:p>
    <w:p w14:paraId="71B07D68" w14:textId="77777777" w:rsidR="00A63D5D" w:rsidRPr="00A63D5D" w:rsidRDefault="00A63D5D" w:rsidP="00332DB5">
      <w:pPr>
        <w:numPr>
          <w:ilvl w:val="4"/>
          <w:numId w:val="2"/>
        </w:numPr>
        <w:ind w:left="1560" w:hanging="284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n-US"/>
        </w:rPr>
      </w:pPr>
    </w:p>
    <w:p w14:paraId="6E0C140A" w14:textId="1AC7FCBD" w:rsidR="00A63D5D" w:rsidRPr="00A63D5D" w:rsidRDefault="00332DB5" w:rsidP="00A63D5D">
      <w:pPr>
        <w:ind w:left="1560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A63D5D">
        <w:rPr>
          <w:rFonts w:ascii="Adobe Garamond Pro" w:eastAsia="Arial" w:hAnsi="Adobe Garamond Pro" w:cs="Calibri"/>
          <w:b/>
          <w:bCs/>
          <w:sz w:val="22"/>
          <w:szCs w:val="22"/>
          <w:u w:val="single"/>
          <w:lang w:val="es-ES"/>
        </w:rPr>
        <w:t>Nota a pie de página:</w:t>
      </w:r>
    </w:p>
    <w:p w14:paraId="78E80CCE" w14:textId="5FAA5A37" w:rsidR="00332DB5" w:rsidRPr="00A63D5D" w:rsidRDefault="00332DB5" w:rsidP="00A63D5D">
      <w:pPr>
        <w:pStyle w:val="Prrafodelista"/>
        <w:numPr>
          <w:ilvl w:val="5"/>
          <w:numId w:val="2"/>
        </w:numPr>
        <w:ind w:left="1843" w:hanging="284"/>
        <w:jc w:val="both"/>
        <w:rPr>
          <w:rFonts w:ascii="Adobe Garamond Pro" w:eastAsia="Arial" w:hAnsi="Adobe Garamond Pro" w:cs="Calibri"/>
          <w:sz w:val="22"/>
          <w:szCs w:val="22"/>
          <w:lang w:val="en-US"/>
        </w:rPr>
      </w:pPr>
      <w:r w:rsidRPr="00A63D5D">
        <w:rPr>
          <w:rFonts w:ascii="Adobe Garamond Pro" w:eastAsia="Arial" w:hAnsi="Adobe Garamond Pro" w:cs="Calibri"/>
          <w:sz w:val="22"/>
          <w:szCs w:val="22"/>
          <w:lang w:val="en-US"/>
        </w:rPr>
        <w:t xml:space="preserve">Philip B. Kurland and Ralph Lerner, eds., </w:t>
      </w:r>
      <w:r w:rsidRPr="00070F68">
        <w:rPr>
          <w:rFonts w:ascii="Adobe Garamond Pro" w:eastAsia="Arial" w:hAnsi="Adobe Garamond Pro" w:cs="Calibri"/>
          <w:i/>
          <w:iCs/>
          <w:sz w:val="22"/>
          <w:szCs w:val="22"/>
          <w:lang w:val="en-US"/>
        </w:rPr>
        <w:t>The Founders’ Constitution</w:t>
      </w:r>
      <w:r w:rsidRPr="00A63D5D">
        <w:rPr>
          <w:rFonts w:ascii="Adobe Garamond Pro" w:eastAsia="Arial" w:hAnsi="Adobe Garamond Pro" w:cs="Calibri"/>
          <w:sz w:val="22"/>
          <w:szCs w:val="22"/>
          <w:lang w:val="en-US"/>
        </w:rPr>
        <w:t xml:space="preserve"> (Chicago: University of Chicago Press, 1987</w:t>
      </w:r>
      <w:r w:rsidR="00F65DC2" w:rsidRPr="00A63D5D">
        <w:rPr>
          <w:rFonts w:ascii="Adobe Garamond Pro" w:eastAsia="Arial" w:hAnsi="Adobe Garamond Pro" w:cs="Calibri"/>
          <w:sz w:val="22"/>
          <w:szCs w:val="22"/>
          <w:lang w:val="en-US"/>
        </w:rPr>
        <w:t>), http://press-pubs.uchicago.edu/founders/</w:t>
      </w:r>
      <w:r w:rsidRPr="00A63D5D">
        <w:rPr>
          <w:rFonts w:ascii="Adobe Garamond Pro" w:eastAsia="Arial" w:hAnsi="Adobe Garamond Pro" w:cs="Calibri"/>
          <w:sz w:val="22"/>
          <w:szCs w:val="22"/>
          <w:lang w:val="en-US"/>
        </w:rPr>
        <w:t xml:space="preserve"> (Consultado el 27-7-20</w:t>
      </w:r>
      <w:r w:rsidR="00352996">
        <w:rPr>
          <w:rFonts w:ascii="Adobe Garamond Pro" w:eastAsia="Arial" w:hAnsi="Adobe Garamond Pro" w:cs="Calibri"/>
          <w:sz w:val="22"/>
          <w:szCs w:val="22"/>
          <w:lang w:val="en-US"/>
        </w:rPr>
        <w:t>21</w:t>
      </w:r>
      <w:r w:rsidRPr="00A63D5D">
        <w:rPr>
          <w:rFonts w:ascii="Adobe Garamond Pro" w:eastAsia="Arial" w:hAnsi="Adobe Garamond Pro" w:cs="Calibri"/>
          <w:sz w:val="22"/>
          <w:szCs w:val="22"/>
          <w:lang w:val="en-US"/>
        </w:rPr>
        <w:t>)</w:t>
      </w:r>
      <w:r w:rsidR="00070F68">
        <w:rPr>
          <w:rFonts w:ascii="Adobe Garamond Pro" w:eastAsia="Arial" w:hAnsi="Adobe Garamond Pro" w:cs="Calibri"/>
          <w:sz w:val="22"/>
          <w:szCs w:val="22"/>
          <w:lang w:val="en-US"/>
        </w:rPr>
        <w:t>.</w:t>
      </w:r>
    </w:p>
    <w:p w14:paraId="155E1812" w14:textId="77777777" w:rsidR="00A63D5D" w:rsidRDefault="00332DB5" w:rsidP="00EB0519">
      <w:pPr>
        <w:ind w:left="1560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n-US"/>
        </w:rPr>
      </w:pPr>
      <w:bookmarkStart w:id="4" w:name="_Hlk94625077"/>
      <w:r w:rsidRPr="00A461E1">
        <w:rPr>
          <w:rFonts w:ascii="Adobe Garamond Pro" w:eastAsia="Arial" w:hAnsi="Adobe Garamond Pro" w:cs="Calibri"/>
          <w:b/>
          <w:bCs/>
          <w:sz w:val="22"/>
          <w:szCs w:val="22"/>
          <w:u w:val="single"/>
          <w:lang w:val="en-US"/>
        </w:rPr>
        <w:t>Bibliografía:</w:t>
      </w:r>
      <w:r w:rsidRPr="00A461E1">
        <w:rPr>
          <w:rFonts w:ascii="Adobe Garamond Pro" w:eastAsia="Arial" w:hAnsi="Adobe Garamond Pro" w:cs="Calibri"/>
          <w:sz w:val="22"/>
          <w:szCs w:val="22"/>
          <w:lang w:val="en-US"/>
        </w:rPr>
        <w:t xml:space="preserve"> </w:t>
      </w:r>
      <w:bookmarkEnd w:id="4"/>
    </w:p>
    <w:p w14:paraId="79402575" w14:textId="16968C6F" w:rsidR="00332DB5" w:rsidRPr="00A63D5D" w:rsidRDefault="00332DB5" w:rsidP="00A63D5D">
      <w:pPr>
        <w:pStyle w:val="Prrafodelista"/>
        <w:numPr>
          <w:ilvl w:val="5"/>
          <w:numId w:val="2"/>
        </w:numPr>
        <w:ind w:left="1843" w:hanging="284"/>
        <w:jc w:val="both"/>
        <w:rPr>
          <w:rFonts w:ascii="Adobe Garamond Pro" w:eastAsia="Arial" w:hAnsi="Adobe Garamond Pro" w:cs="Calibri"/>
          <w:sz w:val="22"/>
          <w:szCs w:val="22"/>
          <w:lang w:val="en-US"/>
        </w:rPr>
      </w:pPr>
      <w:r w:rsidRPr="00A461E1">
        <w:rPr>
          <w:rFonts w:ascii="Adobe Garamond Pro" w:eastAsia="Arial" w:hAnsi="Adobe Garamond Pro" w:cs="Calibri"/>
          <w:sz w:val="22"/>
          <w:szCs w:val="22"/>
          <w:lang w:val="en-US"/>
        </w:rPr>
        <w:t xml:space="preserve">Kurland, Philip B., and Ralph Lerner, eds. </w:t>
      </w:r>
      <w:r w:rsidRPr="00070F68">
        <w:rPr>
          <w:rFonts w:ascii="Adobe Garamond Pro" w:eastAsia="Arial" w:hAnsi="Adobe Garamond Pro" w:cs="Calibri"/>
          <w:i/>
          <w:iCs/>
          <w:sz w:val="22"/>
          <w:szCs w:val="22"/>
          <w:lang w:val="en-US"/>
        </w:rPr>
        <w:t>The Founders’ Constitution</w:t>
      </w:r>
      <w:r w:rsidRPr="00A461E1">
        <w:rPr>
          <w:rFonts w:ascii="Adobe Garamond Pro" w:eastAsia="Arial" w:hAnsi="Adobe Garamond Pro" w:cs="Calibri"/>
          <w:sz w:val="22"/>
          <w:szCs w:val="22"/>
          <w:lang w:val="en-US"/>
        </w:rPr>
        <w:t xml:space="preserve">. Chicago: University of Chicago Press, 1987. </w:t>
      </w:r>
      <w:r w:rsidR="00EB0519" w:rsidRPr="00A461E1">
        <w:rPr>
          <w:rFonts w:ascii="Adobe Garamond Pro" w:eastAsia="Arial" w:hAnsi="Adobe Garamond Pro" w:cs="Calibri"/>
          <w:sz w:val="22"/>
          <w:szCs w:val="22"/>
          <w:lang w:val="en-US"/>
        </w:rPr>
        <w:t>http://press-pubs.uchicago.edu/founders/.</w:t>
      </w:r>
      <w:r w:rsidRPr="00A461E1">
        <w:rPr>
          <w:rFonts w:ascii="Adobe Garamond Pro" w:eastAsia="Arial" w:hAnsi="Adobe Garamond Pro" w:cs="Calibri"/>
          <w:sz w:val="22"/>
          <w:szCs w:val="22"/>
          <w:lang w:val="en-US"/>
        </w:rPr>
        <w:t xml:space="preserve"> </w:t>
      </w:r>
      <w:r w:rsidRPr="00A63D5D">
        <w:rPr>
          <w:rFonts w:ascii="Adobe Garamond Pro" w:eastAsia="Arial" w:hAnsi="Adobe Garamond Pro" w:cs="Calibri"/>
          <w:sz w:val="22"/>
          <w:szCs w:val="22"/>
          <w:lang w:val="en-US"/>
        </w:rPr>
        <w:t>También disponible en versión impresa y CD-ROM</w:t>
      </w:r>
      <w:r w:rsidR="00070F68">
        <w:rPr>
          <w:rFonts w:ascii="Adobe Garamond Pro" w:eastAsia="Arial" w:hAnsi="Adobe Garamond Pro" w:cs="Calibri"/>
          <w:sz w:val="22"/>
          <w:szCs w:val="22"/>
          <w:lang w:val="en-US"/>
        </w:rPr>
        <w:t>.</w:t>
      </w:r>
    </w:p>
    <w:p w14:paraId="01A0429E" w14:textId="77777777" w:rsidR="00306561" w:rsidRPr="00332DB5" w:rsidRDefault="00306561" w:rsidP="00EE011C">
      <w:pPr>
        <w:numPr>
          <w:ilvl w:val="3"/>
          <w:numId w:val="2"/>
        </w:numPr>
        <w:ind w:left="1276" w:hanging="284"/>
        <w:contextualSpacing/>
        <w:jc w:val="both"/>
        <w:rPr>
          <w:rFonts w:ascii="Adobe Garamond Pro" w:eastAsia="Arial" w:hAnsi="Adobe Garamond Pro" w:cs="Calibri"/>
          <w:b/>
          <w:bCs/>
          <w:sz w:val="22"/>
          <w:szCs w:val="22"/>
          <w:lang w:val="es-ES"/>
        </w:rPr>
      </w:pPr>
      <w:r w:rsidRPr="00332DB5">
        <w:rPr>
          <w:rFonts w:ascii="Adobe Garamond Pro" w:eastAsia="Arial" w:hAnsi="Adobe Garamond Pro" w:cs="Calibri"/>
          <w:b/>
          <w:bCs/>
          <w:sz w:val="22"/>
          <w:szCs w:val="22"/>
          <w:lang w:val="es-ES"/>
        </w:rPr>
        <w:t>Artículos en revistas:</w:t>
      </w:r>
    </w:p>
    <w:p w14:paraId="63C39656" w14:textId="77777777" w:rsidR="00A63D5D" w:rsidRPr="00A63D5D" w:rsidRDefault="00A63D5D" w:rsidP="00332DB5">
      <w:pPr>
        <w:numPr>
          <w:ilvl w:val="4"/>
          <w:numId w:val="2"/>
        </w:numPr>
        <w:ind w:left="1560" w:hanging="284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</w:p>
    <w:p w14:paraId="20531A55" w14:textId="7EC8431C" w:rsidR="00A63D5D" w:rsidRPr="00A63D5D" w:rsidRDefault="00332DB5" w:rsidP="00A63D5D">
      <w:pPr>
        <w:ind w:left="1560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A63D5D">
        <w:rPr>
          <w:rFonts w:ascii="Adobe Garamond Pro" w:eastAsia="Arial" w:hAnsi="Adobe Garamond Pro" w:cs="Calibri"/>
          <w:b/>
          <w:bCs/>
          <w:sz w:val="22"/>
          <w:szCs w:val="22"/>
          <w:u w:val="single"/>
          <w:lang w:val="es-ES"/>
        </w:rPr>
        <w:t>Nota a pie de página:</w:t>
      </w:r>
    </w:p>
    <w:p w14:paraId="6267ED19" w14:textId="799DB7E8" w:rsidR="00332DB5" w:rsidRPr="00A461E1" w:rsidRDefault="00332DB5" w:rsidP="00A63D5D">
      <w:pPr>
        <w:pStyle w:val="Prrafodelista"/>
        <w:numPr>
          <w:ilvl w:val="5"/>
          <w:numId w:val="2"/>
        </w:numPr>
        <w:ind w:left="1843" w:hanging="284"/>
        <w:jc w:val="both"/>
        <w:rPr>
          <w:rFonts w:ascii="Adobe Garamond Pro" w:eastAsia="Arial" w:hAnsi="Adobe Garamond Pro" w:cs="Calibri"/>
          <w:sz w:val="22"/>
          <w:szCs w:val="22"/>
          <w:lang w:val="en-US"/>
        </w:rPr>
      </w:pPr>
      <w:r w:rsidRPr="00A461E1">
        <w:rPr>
          <w:rFonts w:ascii="Adobe Garamond Pro" w:eastAsia="Arial" w:hAnsi="Adobe Garamond Pro" w:cs="Calibri"/>
          <w:sz w:val="22"/>
          <w:szCs w:val="22"/>
          <w:lang w:val="en-US"/>
        </w:rPr>
        <w:t>Mark A. Hlatky et al., "</w:t>
      </w:r>
      <w:r w:rsidRPr="00070F68">
        <w:rPr>
          <w:rFonts w:ascii="Adobe Garamond Pro" w:eastAsia="Arial" w:hAnsi="Adobe Garamond Pro" w:cs="Calibri"/>
          <w:i/>
          <w:iCs/>
          <w:sz w:val="22"/>
          <w:szCs w:val="22"/>
          <w:lang w:val="en-US"/>
        </w:rPr>
        <w:t>Quality-of-Life and Depressive Symptoms in Postmenopausal Women after Receiving Hormone Therapy</w:t>
      </w:r>
      <w:r w:rsidRPr="00A461E1">
        <w:rPr>
          <w:rFonts w:ascii="Adobe Garamond Pro" w:eastAsia="Arial" w:hAnsi="Adobe Garamond Pro" w:cs="Calibri"/>
          <w:sz w:val="22"/>
          <w:szCs w:val="22"/>
          <w:lang w:val="en-US"/>
        </w:rPr>
        <w:t>"</w:t>
      </w:r>
      <w:r w:rsidR="00070F68">
        <w:rPr>
          <w:rFonts w:ascii="Adobe Garamond Pro" w:eastAsia="Arial" w:hAnsi="Adobe Garamond Pro" w:cs="Calibri"/>
          <w:sz w:val="22"/>
          <w:szCs w:val="22"/>
          <w:lang w:val="en-US"/>
        </w:rPr>
        <w:t>,</w:t>
      </w:r>
      <w:r w:rsidRPr="00A461E1">
        <w:rPr>
          <w:rFonts w:ascii="Adobe Garamond Pro" w:eastAsia="Arial" w:hAnsi="Adobe Garamond Pro" w:cs="Calibri"/>
          <w:sz w:val="22"/>
          <w:szCs w:val="22"/>
          <w:lang w:val="en-US"/>
        </w:rPr>
        <w:t xml:space="preserve"> Journal of the American Medical Association 287, no. 5 (2002), http://jama.ama-assn.org/content/287/5/591.short. (Consultado el 27 de marzo de 20</w:t>
      </w:r>
      <w:r w:rsidR="00352996">
        <w:rPr>
          <w:rFonts w:ascii="Adobe Garamond Pro" w:eastAsia="Arial" w:hAnsi="Adobe Garamond Pro" w:cs="Calibri"/>
          <w:sz w:val="22"/>
          <w:szCs w:val="22"/>
          <w:lang w:val="en-US"/>
        </w:rPr>
        <w:t>21</w:t>
      </w:r>
      <w:r w:rsidRPr="00A461E1">
        <w:rPr>
          <w:rFonts w:ascii="Adobe Garamond Pro" w:eastAsia="Arial" w:hAnsi="Adobe Garamond Pro" w:cs="Calibri"/>
          <w:sz w:val="22"/>
          <w:szCs w:val="22"/>
          <w:lang w:val="en-US"/>
        </w:rPr>
        <w:t>)</w:t>
      </w:r>
    </w:p>
    <w:p w14:paraId="01041D8F" w14:textId="77777777" w:rsidR="00A63D5D" w:rsidRDefault="00332DB5" w:rsidP="00EB0519">
      <w:pPr>
        <w:ind w:left="1560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n-US"/>
        </w:rPr>
      </w:pPr>
      <w:r w:rsidRPr="00A461E1">
        <w:rPr>
          <w:rFonts w:ascii="Adobe Garamond Pro" w:eastAsia="Arial" w:hAnsi="Adobe Garamond Pro" w:cs="Calibri"/>
          <w:b/>
          <w:bCs/>
          <w:sz w:val="22"/>
          <w:szCs w:val="22"/>
          <w:u w:val="single"/>
          <w:lang w:val="en-US"/>
        </w:rPr>
        <w:t>Bibliografía</w:t>
      </w:r>
      <w:r w:rsidRPr="00A461E1">
        <w:rPr>
          <w:rFonts w:ascii="Adobe Garamond Pro" w:eastAsia="Arial" w:hAnsi="Adobe Garamond Pro" w:cs="Calibri"/>
          <w:b/>
          <w:bCs/>
          <w:sz w:val="22"/>
          <w:szCs w:val="22"/>
          <w:lang w:val="en-US"/>
        </w:rPr>
        <w:t>:</w:t>
      </w:r>
    </w:p>
    <w:p w14:paraId="0CE38A9B" w14:textId="5C3F3111" w:rsidR="00EB0519" w:rsidRPr="00A63D5D" w:rsidRDefault="00332DB5" w:rsidP="00A63D5D">
      <w:pPr>
        <w:pStyle w:val="Prrafodelista"/>
        <w:numPr>
          <w:ilvl w:val="5"/>
          <w:numId w:val="2"/>
        </w:numPr>
        <w:ind w:left="1843" w:hanging="284"/>
        <w:jc w:val="both"/>
        <w:rPr>
          <w:rFonts w:ascii="Adobe Garamond Pro" w:eastAsia="Arial" w:hAnsi="Adobe Garamond Pro" w:cs="Calibri"/>
          <w:sz w:val="22"/>
          <w:szCs w:val="22"/>
          <w:lang w:val="en-US"/>
        </w:rPr>
      </w:pPr>
      <w:r w:rsidRPr="00A63D5D">
        <w:rPr>
          <w:rFonts w:ascii="Adobe Garamond Pro" w:eastAsia="Arial" w:hAnsi="Adobe Garamond Pro" w:cs="Calibri"/>
          <w:sz w:val="22"/>
          <w:szCs w:val="22"/>
          <w:lang w:val="en-US"/>
        </w:rPr>
        <w:t xml:space="preserve">Hlatky, Mark A., Derek Boothroyd, Eric Vittinghoff, Penny Sharp, and Mary A. Whooley. "Quality-of-Life and Depressive Symptoms in Postmenopausal Women after Receiving Hormone Therapy". Journal of the American Medical Association 287, no. 5 </w:t>
      </w:r>
      <w:r w:rsidR="00EB0519" w:rsidRPr="00A63D5D">
        <w:rPr>
          <w:rFonts w:ascii="Adobe Garamond Pro" w:eastAsia="Arial" w:hAnsi="Adobe Garamond Pro" w:cs="Calibri"/>
          <w:sz w:val="22"/>
          <w:szCs w:val="22"/>
          <w:lang w:val="en-US"/>
        </w:rPr>
        <w:t>(2002</w:t>
      </w:r>
      <w:r w:rsidRPr="00A63D5D">
        <w:rPr>
          <w:rFonts w:ascii="Adobe Garamond Pro" w:eastAsia="Arial" w:hAnsi="Adobe Garamond Pro" w:cs="Calibri"/>
          <w:sz w:val="22"/>
          <w:szCs w:val="22"/>
          <w:lang w:val="en-US"/>
        </w:rPr>
        <w:t>), http://jama.ama-assn.org/content/287/5/591.short. (Consultado el 27 de marzo de 20</w:t>
      </w:r>
      <w:r w:rsidR="00352996">
        <w:rPr>
          <w:rFonts w:ascii="Adobe Garamond Pro" w:eastAsia="Arial" w:hAnsi="Adobe Garamond Pro" w:cs="Calibri"/>
          <w:sz w:val="22"/>
          <w:szCs w:val="22"/>
          <w:lang w:val="en-US"/>
        </w:rPr>
        <w:t>21</w:t>
      </w:r>
      <w:r w:rsidRPr="00A63D5D">
        <w:rPr>
          <w:rFonts w:ascii="Adobe Garamond Pro" w:eastAsia="Arial" w:hAnsi="Adobe Garamond Pro" w:cs="Calibri"/>
          <w:sz w:val="22"/>
          <w:szCs w:val="22"/>
          <w:lang w:val="en-US"/>
        </w:rPr>
        <w:t>)</w:t>
      </w:r>
    </w:p>
    <w:p w14:paraId="7584BD66" w14:textId="589C1A49" w:rsidR="00306561" w:rsidRPr="00504500" w:rsidRDefault="00B01B85" w:rsidP="00306561">
      <w:pPr>
        <w:numPr>
          <w:ilvl w:val="0"/>
          <w:numId w:val="2"/>
        </w:numPr>
        <w:ind w:left="426" w:hanging="426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B01B85">
        <w:rPr>
          <w:rFonts w:ascii="Adobe Garamond Pro" w:eastAsia="Arial" w:hAnsi="Adobe Garamond Pro" w:cs="Calibri"/>
          <w:sz w:val="22"/>
          <w:szCs w:val="22"/>
          <w:lang w:val="es-ES"/>
        </w:rPr>
        <w:t>El</w:t>
      </w:r>
      <w:r>
        <w:rPr>
          <w:rFonts w:ascii="Adobe Garamond Pro" w:eastAsia="Arial" w:hAnsi="Adobe Garamond Pro" w:cs="Calibri"/>
          <w:sz w:val="22"/>
          <w:szCs w:val="22"/>
          <w:lang w:val="es-ES"/>
        </w:rPr>
        <w:t xml:space="preserve"> editor</w:t>
      </w:r>
      <w:r w:rsidR="00306561" w:rsidRPr="00504500">
        <w:rPr>
          <w:rFonts w:ascii="Adobe Garamond Pro" w:eastAsia="Arial" w:hAnsi="Adobe Garamond Pro" w:cs="Calibri"/>
          <w:sz w:val="22"/>
          <w:szCs w:val="22"/>
          <w:lang w:val="es-ES"/>
        </w:rPr>
        <w:t xml:space="preserve"> se reserva el derecho de corregir o ajustar el texto, en tanto no altere su contenido.</w:t>
      </w:r>
    </w:p>
    <w:p w14:paraId="0062FBC7" w14:textId="77777777" w:rsidR="00306561" w:rsidRPr="00504500" w:rsidRDefault="00306561" w:rsidP="00306561">
      <w:pPr>
        <w:numPr>
          <w:ilvl w:val="0"/>
          <w:numId w:val="2"/>
        </w:numPr>
        <w:ind w:left="426" w:hanging="426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>No se devuelven originales.</w:t>
      </w:r>
    </w:p>
    <w:p w14:paraId="7061AF5F" w14:textId="77777777" w:rsidR="00306561" w:rsidRPr="00504500" w:rsidRDefault="00306561" w:rsidP="00306561">
      <w:pPr>
        <w:numPr>
          <w:ilvl w:val="0"/>
          <w:numId w:val="2"/>
        </w:numPr>
        <w:ind w:left="426" w:hanging="426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>Para cualquier tipo de información adicional dirigirse a las siguientes direcciones electrónicas:</w:t>
      </w:r>
    </w:p>
    <w:p w14:paraId="6E91C48C" w14:textId="1A257A12" w:rsidR="00306561" w:rsidRPr="005C4A17" w:rsidRDefault="00000000" w:rsidP="00EE011C">
      <w:pPr>
        <w:numPr>
          <w:ilvl w:val="1"/>
          <w:numId w:val="2"/>
        </w:numPr>
        <w:ind w:left="709" w:hanging="284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hyperlink r:id="rId8" w:history="1">
        <w:r w:rsidR="00306561" w:rsidRPr="009C75F2">
          <w:rPr>
            <w:rFonts w:ascii="Adobe Garamond Pro" w:eastAsia="Arial" w:hAnsi="Adobe Garamond Pro" w:cs="Calibri"/>
            <w:sz w:val="22"/>
            <w:szCs w:val="22"/>
            <w:lang w:val="es-ES"/>
          </w:rPr>
          <w:t>revista_montalban@ucab.edu.ve</w:t>
        </w:r>
      </w:hyperlink>
      <w:r w:rsidR="00306561" w:rsidRPr="00EE011C">
        <w:rPr>
          <w:rFonts w:ascii="Adobe Garamond Pro" w:eastAsia="Arial" w:hAnsi="Adobe Garamond Pro" w:cs="Calibri"/>
          <w:sz w:val="22"/>
          <w:szCs w:val="22"/>
          <w:lang w:val="es-ES"/>
        </w:rPr>
        <w:t xml:space="preserve"> </w:t>
      </w:r>
    </w:p>
    <w:p w14:paraId="692E32CE" w14:textId="2AC8BCF6" w:rsidR="00306561" w:rsidRPr="005C4A17" w:rsidRDefault="00000000" w:rsidP="00EE011C">
      <w:pPr>
        <w:numPr>
          <w:ilvl w:val="1"/>
          <w:numId w:val="2"/>
        </w:numPr>
        <w:ind w:left="709" w:hanging="284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hyperlink r:id="rId9" w:history="1">
        <w:r w:rsidR="00306561" w:rsidRPr="009C75F2">
          <w:rPr>
            <w:rFonts w:ascii="Adobe Garamond Pro" w:eastAsia="Arial" w:hAnsi="Adobe Garamond Pro" w:cs="Calibri"/>
            <w:sz w:val="22"/>
            <w:szCs w:val="22"/>
            <w:lang w:val="es-ES"/>
          </w:rPr>
          <w:t>msolhern@ucab.edu.ve</w:t>
        </w:r>
      </w:hyperlink>
      <w:r w:rsidR="00306561">
        <w:rPr>
          <w:rFonts w:ascii="Adobe Garamond Pro" w:eastAsia="Arial" w:hAnsi="Adobe Garamond Pro" w:cs="Calibri"/>
          <w:sz w:val="22"/>
          <w:szCs w:val="22"/>
          <w:lang w:val="es-ES"/>
        </w:rPr>
        <w:t xml:space="preserve"> </w:t>
      </w:r>
    </w:p>
    <w:p w14:paraId="2C600418" w14:textId="77777777" w:rsidR="00306561" w:rsidRPr="00504500" w:rsidRDefault="00306561" w:rsidP="00306561">
      <w:pPr>
        <w:numPr>
          <w:ilvl w:val="0"/>
          <w:numId w:val="2"/>
        </w:numPr>
        <w:ind w:left="426" w:hanging="426"/>
        <w:contextualSpacing/>
        <w:jc w:val="both"/>
        <w:rPr>
          <w:rFonts w:ascii="Adobe Garamond Pro" w:eastAsia="Arial" w:hAnsi="Adobe Garamond Pro" w:cs="Calibri"/>
          <w:b/>
          <w:sz w:val="22"/>
          <w:szCs w:val="22"/>
          <w:lang w:val="es-ES"/>
        </w:rPr>
      </w:pPr>
      <w:r w:rsidRPr="006C06BF">
        <w:rPr>
          <w:rFonts w:ascii="Adobe Garamond Pro" w:eastAsia="Arial" w:hAnsi="Adobe Garamond Pro" w:cs="Calibri"/>
          <w:b/>
          <w:sz w:val="22"/>
          <w:szCs w:val="22"/>
          <w:lang w:val="es-ES"/>
        </w:rPr>
        <w:t>Otros trabajos:</w:t>
      </w:r>
      <w:r>
        <w:rPr>
          <w:rFonts w:ascii="Adobe Garamond Pro" w:eastAsia="Arial" w:hAnsi="Adobe Garamond Pro" w:cs="Calibri"/>
          <w:b/>
          <w:sz w:val="22"/>
          <w:szCs w:val="22"/>
          <w:lang w:val="es-ES"/>
        </w:rPr>
        <w:t xml:space="preserve"> </w:t>
      </w:r>
      <w:r>
        <w:rPr>
          <w:rFonts w:ascii="Adobe Garamond Pro" w:eastAsia="Arial" w:hAnsi="Adobe Garamond Pro" w:cs="Calibri"/>
          <w:sz w:val="22"/>
          <w:szCs w:val="22"/>
          <w:lang w:val="es-ES"/>
        </w:rPr>
        <w:t>t</w:t>
      </w:r>
      <w:r w:rsidRPr="005E042D">
        <w:rPr>
          <w:rFonts w:ascii="Adobe Garamond Pro" w:eastAsia="Arial" w:hAnsi="Adobe Garamond Pro" w:cs="Calibri"/>
          <w:sz w:val="22"/>
          <w:szCs w:val="22"/>
          <w:lang w:val="es-ES"/>
        </w:rPr>
        <w:t>ambién</w:t>
      </w:r>
      <w:r>
        <w:rPr>
          <w:rFonts w:ascii="Adobe Garamond Pro" w:eastAsia="Arial" w:hAnsi="Adobe Garamond Pro" w:cs="Calibri"/>
          <w:sz w:val="22"/>
          <w:szCs w:val="22"/>
          <w:lang w:val="es-ES"/>
        </w:rPr>
        <w:t xml:space="preserve"> serán recibidos trabajos de corta extensión como: </w:t>
      </w:r>
      <w:r w:rsidRPr="006837EA">
        <w:rPr>
          <w:rFonts w:ascii="Adobe Garamond Pro" w:eastAsia="Arial" w:hAnsi="Adobe Garamond Pro" w:cs="Calibri"/>
          <w:b/>
          <w:sz w:val="22"/>
          <w:szCs w:val="22"/>
          <w:lang w:val="es-ES"/>
        </w:rPr>
        <w:t xml:space="preserve">Comunicaciones, Reseñas </w:t>
      </w:r>
      <w:r w:rsidRPr="006837EA">
        <w:rPr>
          <w:rFonts w:ascii="Adobe Garamond Pro" w:eastAsia="Arial" w:hAnsi="Adobe Garamond Pro" w:cs="Calibri"/>
          <w:sz w:val="22"/>
          <w:szCs w:val="22"/>
          <w:lang w:val="es-ES"/>
        </w:rPr>
        <w:t>y</w:t>
      </w:r>
      <w:r w:rsidRPr="006837EA">
        <w:rPr>
          <w:rFonts w:ascii="Adobe Garamond Pro" w:eastAsia="Arial" w:hAnsi="Adobe Garamond Pro" w:cs="Calibri"/>
          <w:b/>
          <w:sz w:val="22"/>
          <w:szCs w:val="22"/>
          <w:lang w:val="es-ES"/>
        </w:rPr>
        <w:t xml:space="preserve"> Ponencias</w:t>
      </w:r>
      <w:r>
        <w:rPr>
          <w:rFonts w:ascii="Adobe Garamond Pro" w:eastAsia="Arial" w:hAnsi="Adobe Garamond Pro" w:cs="Calibri"/>
          <w:b/>
          <w:sz w:val="22"/>
          <w:szCs w:val="22"/>
          <w:lang w:val="es-ES"/>
        </w:rPr>
        <w:t>.</w:t>
      </w:r>
    </w:p>
    <w:p w14:paraId="7A89DED6" w14:textId="674ADF77" w:rsidR="00306561" w:rsidRPr="00EB0519" w:rsidRDefault="00306561" w:rsidP="00306561">
      <w:pPr>
        <w:numPr>
          <w:ilvl w:val="0"/>
          <w:numId w:val="2"/>
        </w:numPr>
        <w:ind w:left="426" w:hanging="426"/>
        <w:contextualSpacing/>
        <w:jc w:val="both"/>
        <w:rPr>
          <w:rFonts w:ascii="Adobe Garamond Pro" w:eastAsia="Arial" w:hAnsi="Adobe Garamond Pro" w:cs="Calibri"/>
          <w:b/>
          <w:bCs/>
          <w:sz w:val="22"/>
          <w:szCs w:val="22"/>
          <w:lang w:val="es-ES"/>
        </w:rPr>
      </w:pP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 xml:space="preserve">Las </w:t>
      </w:r>
      <w:r w:rsidRPr="00EB0519">
        <w:rPr>
          <w:rFonts w:ascii="Adobe Garamond Pro" w:eastAsia="Arial" w:hAnsi="Adobe Garamond Pro" w:cs="Calibri"/>
          <w:b/>
          <w:bCs/>
          <w:sz w:val="22"/>
          <w:szCs w:val="22"/>
          <w:lang w:val="es-ES"/>
        </w:rPr>
        <w:t>Reseñas</w:t>
      </w:r>
      <w:r w:rsidRPr="00504500">
        <w:rPr>
          <w:rFonts w:ascii="Adobe Garamond Pro" w:eastAsia="Arial" w:hAnsi="Adobe Garamond Pro" w:cs="Calibri"/>
          <w:sz w:val="22"/>
          <w:szCs w:val="22"/>
          <w:lang w:val="es-ES"/>
        </w:rPr>
        <w:t xml:space="preserve"> de libros deben ser enviada</w:t>
      </w:r>
      <w:r w:rsidR="00802357">
        <w:rPr>
          <w:rFonts w:ascii="Adobe Garamond Pro" w:eastAsia="Arial" w:hAnsi="Adobe Garamond Pro" w:cs="Calibri"/>
          <w:sz w:val="22"/>
          <w:szCs w:val="22"/>
          <w:lang w:val="es-ES"/>
        </w:rPr>
        <w:t>s a la plataforma Open Journal System</w:t>
      </w:r>
      <w:r>
        <w:rPr>
          <w:rFonts w:ascii="Adobe Garamond Pro" w:eastAsia="Arial" w:hAnsi="Adobe Garamond Pro" w:cs="Calibri"/>
          <w:sz w:val="22"/>
          <w:szCs w:val="22"/>
          <w:lang w:val="es-ES"/>
        </w:rPr>
        <w:t xml:space="preserve"> </w:t>
      </w:r>
      <w:r w:rsidRPr="00EB0519">
        <w:rPr>
          <w:rFonts w:ascii="Adobe Garamond Pro" w:eastAsia="Arial" w:hAnsi="Adobe Garamond Pro" w:cs="Calibri"/>
          <w:b/>
          <w:bCs/>
          <w:sz w:val="22"/>
          <w:szCs w:val="22"/>
          <w:lang w:val="es-ES"/>
        </w:rPr>
        <w:t>incluyendo la portada del libro.</w:t>
      </w:r>
    </w:p>
    <w:p w14:paraId="1636BAF2" w14:textId="6341EB69" w:rsidR="00306561" w:rsidRDefault="00306561" w:rsidP="00306561">
      <w:pPr>
        <w:numPr>
          <w:ilvl w:val="0"/>
          <w:numId w:val="2"/>
        </w:numPr>
        <w:ind w:left="426" w:hanging="426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>
        <w:rPr>
          <w:rFonts w:ascii="Adobe Garamond Pro" w:eastAsia="Arial" w:hAnsi="Adobe Garamond Pro" w:cs="Calibri"/>
          <w:sz w:val="22"/>
          <w:szCs w:val="22"/>
          <w:lang w:val="es-ES"/>
        </w:rPr>
        <w:t>Deberán c</w:t>
      </w:r>
      <w:r w:rsidR="00D829F9">
        <w:rPr>
          <w:rFonts w:ascii="Adobe Garamond Pro" w:eastAsia="Arial" w:hAnsi="Adobe Garamond Pro" w:cs="Calibri"/>
          <w:sz w:val="22"/>
          <w:szCs w:val="22"/>
          <w:lang w:val="es-ES"/>
        </w:rPr>
        <w:t>ompletar</w:t>
      </w:r>
      <w:r>
        <w:rPr>
          <w:rFonts w:ascii="Adobe Garamond Pro" w:eastAsia="Arial" w:hAnsi="Adobe Garamond Pro" w:cs="Calibri"/>
          <w:sz w:val="22"/>
          <w:szCs w:val="22"/>
          <w:lang w:val="es-ES"/>
        </w:rPr>
        <w:t xml:space="preserve"> la información requerida en </w:t>
      </w:r>
      <w:r>
        <w:rPr>
          <w:rFonts w:ascii="Adobe Garamond Pro" w:eastAsia="Arial" w:hAnsi="Adobe Garamond Pro" w:cs="Calibri"/>
          <w:b/>
          <w:i/>
          <w:sz w:val="22"/>
          <w:szCs w:val="22"/>
          <w:lang w:val="es-ES"/>
        </w:rPr>
        <w:t>P</w:t>
      </w:r>
      <w:r w:rsidRPr="00786443">
        <w:rPr>
          <w:rFonts w:ascii="Adobe Garamond Pro" w:eastAsia="Arial" w:hAnsi="Adobe Garamond Pro" w:cs="Calibri"/>
          <w:b/>
          <w:i/>
          <w:sz w:val="22"/>
          <w:szCs w:val="22"/>
          <w:lang w:val="es-ES"/>
        </w:rPr>
        <w:t>lanillas para los autores</w:t>
      </w:r>
      <w:r>
        <w:rPr>
          <w:rFonts w:ascii="Adobe Garamond Pro" w:eastAsia="Arial" w:hAnsi="Adobe Garamond Pro" w:cs="Calibri"/>
          <w:b/>
          <w:i/>
          <w:sz w:val="22"/>
          <w:szCs w:val="22"/>
          <w:lang w:val="es-ES"/>
        </w:rPr>
        <w:t xml:space="preserve"> </w:t>
      </w:r>
      <w:r w:rsidRPr="00786443">
        <w:rPr>
          <w:rFonts w:ascii="Adobe Garamond Pro" w:eastAsia="Arial" w:hAnsi="Adobe Garamond Pro" w:cs="Calibri"/>
          <w:sz w:val="22"/>
          <w:szCs w:val="22"/>
          <w:lang w:val="es-ES"/>
        </w:rPr>
        <w:t xml:space="preserve">disponible en la sección </w:t>
      </w:r>
      <w:r>
        <w:rPr>
          <w:rFonts w:ascii="Adobe Garamond Pro" w:eastAsia="Arial" w:hAnsi="Adobe Garamond Pro" w:cs="Calibri"/>
          <w:b/>
          <w:i/>
          <w:sz w:val="22"/>
          <w:szCs w:val="22"/>
          <w:lang w:val="es-ES"/>
        </w:rPr>
        <w:t xml:space="preserve">Instrucciones para los autores </w:t>
      </w:r>
      <w:r>
        <w:rPr>
          <w:rFonts w:ascii="Adobe Garamond Pro" w:eastAsia="Arial" w:hAnsi="Adobe Garamond Pro" w:cs="Calibri"/>
          <w:sz w:val="22"/>
          <w:szCs w:val="22"/>
          <w:lang w:val="es-ES"/>
        </w:rPr>
        <w:t xml:space="preserve">de la </w:t>
      </w:r>
      <w:r w:rsidR="00EB0519" w:rsidRPr="00EB0519">
        <w:rPr>
          <w:rFonts w:ascii="Adobe Garamond Pro" w:eastAsia="Arial" w:hAnsi="Adobe Garamond Pro" w:cs="Calibri"/>
          <w:b/>
          <w:bCs/>
          <w:smallCaps/>
          <w:sz w:val="22"/>
          <w:szCs w:val="22"/>
          <w:lang w:val="es-ES"/>
        </w:rPr>
        <w:t>Revista Montalbán</w:t>
      </w:r>
      <w:r>
        <w:rPr>
          <w:rFonts w:ascii="Adobe Garamond Pro" w:eastAsia="Arial" w:hAnsi="Adobe Garamond Pro" w:cs="Calibri"/>
          <w:sz w:val="22"/>
          <w:szCs w:val="22"/>
          <w:lang w:val="es-ES"/>
        </w:rPr>
        <w:t>.</w:t>
      </w:r>
    </w:p>
    <w:p w14:paraId="4CAE8B7D" w14:textId="3D73047B" w:rsidR="00306561" w:rsidRDefault="00306561" w:rsidP="00306561">
      <w:pPr>
        <w:ind w:left="426"/>
        <w:contextualSpacing/>
        <w:jc w:val="both"/>
        <w:rPr>
          <w:rFonts w:ascii="Adobe Garamond Pro" w:eastAsia="Arial" w:hAnsi="Adobe Garamond Pro" w:cs="Calibri"/>
          <w:sz w:val="22"/>
          <w:szCs w:val="22"/>
          <w:lang w:val="es-ES"/>
        </w:rPr>
      </w:pPr>
      <w:r>
        <w:rPr>
          <w:rFonts w:ascii="Adobe Garamond Pro" w:eastAsia="Arial" w:hAnsi="Adobe Garamond Pro" w:cs="Calibri"/>
          <w:sz w:val="22"/>
          <w:szCs w:val="22"/>
          <w:lang w:val="es-ES"/>
        </w:rPr>
        <w:t xml:space="preserve">Es importante indicar que la planilla debe estar </w:t>
      </w:r>
      <w:r w:rsidRPr="00EB0519">
        <w:rPr>
          <w:rFonts w:ascii="Adobe Garamond Pro" w:eastAsia="Arial" w:hAnsi="Adobe Garamond Pro" w:cs="Calibri"/>
          <w:b/>
          <w:bCs/>
          <w:sz w:val="22"/>
          <w:szCs w:val="22"/>
          <w:lang w:val="es-ES"/>
        </w:rPr>
        <w:t xml:space="preserve">firmada </w:t>
      </w:r>
      <w:r>
        <w:rPr>
          <w:rFonts w:ascii="Adobe Garamond Pro" w:eastAsia="Arial" w:hAnsi="Adobe Garamond Pro" w:cs="Calibri"/>
          <w:sz w:val="22"/>
          <w:szCs w:val="22"/>
          <w:lang w:val="es-ES"/>
        </w:rPr>
        <w:t>por el autor para s</w:t>
      </w:r>
      <w:r w:rsidR="00E3097B">
        <w:rPr>
          <w:rFonts w:ascii="Adobe Garamond Pro" w:eastAsia="Arial" w:hAnsi="Adobe Garamond Pro" w:cs="Calibri"/>
          <w:sz w:val="22"/>
          <w:szCs w:val="22"/>
          <w:lang w:val="es-ES"/>
        </w:rPr>
        <w:t>er aceptada</w:t>
      </w:r>
      <w:r>
        <w:rPr>
          <w:rFonts w:ascii="Adobe Garamond Pro" w:eastAsia="Arial" w:hAnsi="Adobe Garamond Pro" w:cs="Calibri"/>
          <w:sz w:val="22"/>
          <w:szCs w:val="22"/>
          <w:lang w:val="es-ES"/>
        </w:rPr>
        <w:t>.</w:t>
      </w:r>
    </w:p>
    <w:p w14:paraId="5F2A0F61" w14:textId="48A9C1BF" w:rsidR="00306561" w:rsidRPr="00504500" w:rsidRDefault="00306561" w:rsidP="00306561">
      <w:pPr>
        <w:numPr>
          <w:ilvl w:val="0"/>
          <w:numId w:val="2"/>
        </w:numPr>
        <w:ind w:left="426" w:hanging="426"/>
        <w:contextualSpacing/>
        <w:jc w:val="both"/>
        <w:rPr>
          <w:rFonts w:ascii="Adobe Garamond Pro" w:eastAsia="Arial" w:hAnsi="Adobe Garamond Pro" w:cs="Calibri"/>
          <w:b/>
          <w:sz w:val="22"/>
          <w:szCs w:val="22"/>
          <w:lang w:val="es-ES"/>
        </w:rPr>
      </w:pPr>
      <w:r w:rsidRPr="006837EA">
        <w:rPr>
          <w:rFonts w:ascii="Adobe Garamond Pro" w:eastAsia="Arial" w:hAnsi="Adobe Garamond Pro" w:cs="Calibri"/>
          <w:b/>
          <w:sz w:val="22"/>
          <w:szCs w:val="22"/>
          <w:lang w:val="es-ES"/>
        </w:rPr>
        <w:t xml:space="preserve">Cualquier otra situación no prevista, será resuelta por los editores según estimen apropiado a los intereses de la </w:t>
      </w:r>
      <w:r w:rsidR="00EB0519" w:rsidRPr="00EB0519">
        <w:rPr>
          <w:rFonts w:ascii="Adobe Garamond Pro" w:eastAsia="Arial" w:hAnsi="Adobe Garamond Pro" w:cs="Calibri"/>
          <w:b/>
          <w:bCs/>
          <w:smallCaps/>
          <w:sz w:val="22"/>
          <w:szCs w:val="22"/>
          <w:lang w:val="es-ES"/>
        </w:rPr>
        <w:t>Revista Montalbán</w:t>
      </w:r>
      <w:r w:rsidRPr="006837EA">
        <w:rPr>
          <w:rFonts w:ascii="Adobe Garamond Pro" w:eastAsia="Arial" w:hAnsi="Adobe Garamond Pro" w:cs="Calibri"/>
          <w:b/>
          <w:sz w:val="22"/>
          <w:szCs w:val="22"/>
          <w:lang w:val="es-ES"/>
        </w:rPr>
        <w:t>, sin derecho de apelación por parte de los autores.</w:t>
      </w:r>
    </w:p>
    <w:p w14:paraId="6B9CD553" w14:textId="77777777" w:rsidR="00B769FA" w:rsidRPr="00EB0519" w:rsidRDefault="00B769FA" w:rsidP="009739B2">
      <w:pPr>
        <w:rPr>
          <w:rFonts w:ascii="Adobe Garamond Pro" w:hAnsi="Adobe Garamond Pro" w:cs="Calibri"/>
          <w:sz w:val="22"/>
          <w:szCs w:val="22"/>
          <w:lang w:val="es-ES"/>
        </w:rPr>
      </w:pPr>
    </w:p>
    <w:sectPr w:rsidR="00B769FA" w:rsidRPr="00EB0519" w:rsidSect="00851B5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701" w:bottom="1418" w:left="1701" w:header="714" w:footer="709" w:gutter="0"/>
      <w:pgNumType w:start="84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D749" w14:textId="77777777" w:rsidR="00C37B38" w:rsidRDefault="00C37B38">
      <w:r>
        <w:separator/>
      </w:r>
    </w:p>
  </w:endnote>
  <w:endnote w:type="continuationSeparator" w:id="0">
    <w:p w14:paraId="11E2F395" w14:textId="77777777" w:rsidR="00C37B38" w:rsidRDefault="00C3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335137932"/>
      <w:docPartObj>
        <w:docPartGallery w:val="Page Numbers (Bottom of Page)"/>
        <w:docPartUnique/>
      </w:docPartObj>
    </w:sdtPr>
    <w:sdtContent>
      <w:p w14:paraId="7AF81E12" w14:textId="5C28B523" w:rsidR="00306561" w:rsidRDefault="00306561" w:rsidP="0030656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7328A3">
          <w:rPr>
            <w:rStyle w:val="Nmerodepgina"/>
            <w:noProof/>
          </w:rPr>
          <w:t>799</w:t>
        </w:r>
        <w:r>
          <w:rPr>
            <w:rStyle w:val="Nmerodepgina"/>
          </w:rPr>
          <w:fldChar w:fldCharType="end"/>
        </w:r>
      </w:p>
    </w:sdtContent>
  </w:sdt>
  <w:p w14:paraId="1BA6A110" w14:textId="77777777" w:rsidR="00306561" w:rsidRDefault="00306561" w:rsidP="0030656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6800" w:type="pct"/>
      <w:tblLayout w:type="fixed"/>
      <w:tblLook w:val="04A0" w:firstRow="1" w:lastRow="0" w:firstColumn="1" w:lastColumn="0" w:noHBand="0" w:noVBand="1"/>
    </w:tblPr>
    <w:tblGrid>
      <w:gridCol w:w="10304"/>
      <w:gridCol w:w="1716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345326135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tr w:rsidR="00975790" w14:paraId="56B2D1C4" w14:textId="77777777" w:rsidTr="00FC54A0">
          <w:trPr>
            <w:trHeight w:val="737"/>
          </w:trPr>
          <w:tc>
            <w:tcPr>
              <w:tcW w:w="4286" w:type="pct"/>
              <w:tcBorders>
                <w:right w:val="single" w:sz="12" w:space="0" w:color="auto"/>
              </w:tcBorders>
            </w:tcPr>
            <w:p w14:paraId="06B669AA" w14:textId="7CE1E4FC" w:rsidR="00975790" w:rsidRPr="00E85652" w:rsidRDefault="00975790" w:rsidP="00975790">
              <w:pPr>
                <w:widowControl w:val="0"/>
                <w:tabs>
                  <w:tab w:val="left" w:pos="8080"/>
                </w:tabs>
                <w:autoSpaceDE w:val="0"/>
                <w:autoSpaceDN w:val="0"/>
                <w:adjustRightInd w:val="0"/>
                <w:spacing w:before="240"/>
                <w:ind w:right="177"/>
                <w:jc w:val="right"/>
                <w:textAlignment w:val="center"/>
                <w:rPr>
                  <w:rFonts w:ascii="Adobe Garamond Pro" w:eastAsia="Arial" w:hAnsi="Adobe Garamond Pro" w:cs="Times"/>
                  <w:iCs/>
                  <w:color w:val="000000"/>
                  <w:sz w:val="16"/>
                  <w:szCs w:val="16"/>
                  <w:lang w:eastAsia="es-ES"/>
                </w:rPr>
              </w:pPr>
              <w:r w:rsidRPr="00E85652">
                <w:rPr>
                  <w:rFonts w:ascii="Adobe Garamond Pro" w:eastAsia="Arial" w:hAnsi="Adobe Garamond Pro" w:cs="Times"/>
                  <w:iCs/>
                  <w:color w:val="000000"/>
                  <w:sz w:val="16"/>
                  <w:szCs w:val="16"/>
                  <w:lang w:eastAsia="es-ES"/>
                </w:rPr>
                <w:t xml:space="preserve">Montalbán N.º </w:t>
              </w:r>
              <w:r w:rsidR="005E33E2">
                <w:rPr>
                  <w:rFonts w:ascii="Adobe Garamond Pro" w:eastAsia="Arial" w:hAnsi="Adobe Garamond Pro" w:cs="Times"/>
                  <w:iCs/>
                  <w:color w:val="000000"/>
                  <w:sz w:val="16"/>
                  <w:szCs w:val="16"/>
                  <w:lang w:eastAsia="es-ES"/>
                </w:rPr>
                <w:t>60</w:t>
              </w:r>
            </w:p>
            <w:p w14:paraId="1F00419A" w14:textId="5C35AD6B" w:rsidR="00975790" w:rsidRPr="00E85652" w:rsidRDefault="00975790" w:rsidP="00975790">
              <w:pPr>
                <w:widowControl w:val="0"/>
                <w:autoSpaceDE w:val="0"/>
                <w:autoSpaceDN w:val="0"/>
                <w:adjustRightInd w:val="0"/>
                <w:ind w:right="177"/>
                <w:jc w:val="right"/>
                <w:textAlignment w:val="center"/>
                <w:rPr>
                  <w:rFonts w:ascii="Adobe Garamond Pro" w:eastAsia="Arial" w:hAnsi="Adobe Garamond Pro" w:cs="Times"/>
                  <w:iCs/>
                  <w:color w:val="000000"/>
                  <w:sz w:val="16"/>
                  <w:szCs w:val="16"/>
                  <w:lang w:eastAsia="es-ES"/>
                </w:rPr>
              </w:pPr>
              <w:r w:rsidRPr="00E85652">
                <w:rPr>
                  <w:rFonts w:ascii="Adobe Garamond Pro" w:eastAsia="Arial" w:hAnsi="Adobe Garamond Pro" w:cs="Times"/>
                  <w:iCs/>
                  <w:color w:val="000000"/>
                  <w:sz w:val="16"/>
                  <w:szCs w:val="16"/>
                  <w:lang w:eastAsia="es-ES"/>
                </w:rPr>
                <w:t>Semestre</w:t>
              </w:r>
              <w:r w:rsidR="00080B47">
                <w:rPr>
                  <w:rFonts w:ascii="Adobe Garamond Pro" w:eastAsia="Arial" w:hAnsi="Adobe Garamond Pro" w:cs="Times"/>
                  <w:iCs/>
                  <w:color w:val="000000"/>
                  <w:sz w:val="16"/>
                  <w:szCs w:val="16"/>
                  <w:lang w:eastAsia="es-ES"/>
                </w:rPr>
                <w:t xml:space="preserve"> </w:t>
              </w:r>
              <w:r w:rsidR="005E33E2">
                <w:rPr>
                  <w:rFonts w:ascii="Adobe Garamond Pro" w:eastAsia="Arial" w:hAnsi="Adobe Garamond Pro" w:cs="Times"/>
                  <w:iCs/>
                  <w:color w:val="000000"/>
                  <w:sz w:val="16"/>
                  <w:szCs w:val="16"/>
                  <w:lang w:eastAsia="es-ES"/>
                </w:rPr>
                <w:t>Julio</w:t>
              </w:r>
              <w:r w:rsidR="00080B47">
                <w:rPr>
                  <w:rFonts w:ascii="Adobe Garamond Pro" w:eastAsia="Arial" w:hAnsi="Adobe Garamond Pro" w:cs="Times"/>
                  <w:iCs/>
                  <w:color w:val="000000"/>
                  <w:sz w:val="16"/>
                  <w:szCs w:val="16"/>
                  <w:lang w:eastAsia="es-ES"/>
                </w:rPr>
                <w:t xml:space="preserve"> – </w:t>
              </w:r>
              <w:r w:rsidR="005E33E2">
                <w:rPr>
                  <w:rFonts w:ascii="Adobe Garamond Pro" w:eastAsia="Arial" w:hAnsi="Adobe Garamond Pro" w:cs="Times"/>
                  <w:iCs/>
                  <w:color w:val="000000"/>
                  <w:sz w:val="16"/>
                  <w:szCs w:val="16"/>
                  <w:lang w:eastAsia="es-ES"/>
                </w:rPr>
                <w:t>Diciembre</w:t>
              </w:r>
              <w:r w:rsidR="00080B47">
                <w:rPr>
                  <w:rFonts w:ascii="Adobe Garamond Pro" w:eastAsia="Arial" w:hAnsi="Adobe Garamond Pro" w:cs="Times"/>
                  <w:iCs/>
                  <w:color w:val="000000"/>
                  <w:sz w:val="16"/>
                  <w:szCs w:val="16"/>
                  <w:lang w:eastAsia="es-ES"/>
                </w:rPr>
                <w:t xml:space="preserve"> 202</w:t>
              </w:r>
              <w:r w:rsidR="00037B09">
                <w:rPr>
                  <w:rFonts w:ascii="Adobe Garamond Pro" w:eastAsia="Arial" w:hAnsi="Adobe Garamond Pro" w:cs="Times"/>
                  <w:iCs/>
                  <w:color w:val="000000"/>
                  <w:sz w:val="16"/>
                  <w:szCs w:val="16"/>
                  <w:lang w:eastAsia="es-ES"/>
                </w:rPr>
                <w:t>2</w:t>
              </w:r>
            </w:p>
            <w:p w14:paraId="67E1762D" w14:textId="6118997F" w:rsidR="00975790" w:rsidRPr="00E85652" w:rsidRDefault="00975790" w:rsidP="00975790">
              <w:pPr>
                <w:widowControl w:val="0"/>
                <w:autoSpaceDE w:val="0"/>
                <w:autoSpaceDN w:val="0"/>
                <w:adjustRightInd w:val="0"/>
                <w:spacing w:line="288" w:lineRule="auto"/>
                <w:ind w:right="177"/>
                <w:jc w:val="right"/>
                <w:textAlignment w:val="center"/>
                <w:rPr>
                  <w:rFonts w:ascii="Adobe Garamond Pro" w:eastAsia="Arial" w:hAnsi="Adobe Garamond Pro" w:cs="Times"/>
                  <w:iCs/>
                  <w:color w:val="000000"/>
                  <w:sz w:val="16"/>
                  <w:szCs w:val="16"/>
                  <w:lang w:eastAsia="es-ES"/>
                </w:rPr>
              </w:pPr>
              <w:r w:rsidRPr="00E85652">
                <w:rPr>
                  <w:rFonts w:ascii="Adobe Garamond Pro" w:eastAsia="Arial" w:hAnsi="Adobe Garamond Pro" w:cs="Times"/>
                  <w:iCs/>
                  <w:color w:val="000000"/>
                  <w:sz w:val="16"/>
                  <w:szCs w:val="16"/>
                  <w:lang w:eastAsia="es-ES"/>
                </w:rPr>
                <w:t xml:space="preserve">ISSN: </w:t>
              </w:r>
              <w:r w:rsidR="00213550" w:rsidRPr="00213550">
                <w:rPr>
                  <w:rFonts w:ascii="Adobe Garamond Pro" w:eastAsia="Arial" w:hAnsi="Adobe Garamond Pro" w:cs="Times"/>
                  <w:iCs/>
                  <w:color w:val="000000"/>
                  <w:sz w:val="16"/>
                  <w:szCs w:val="16"/>
                  <w:lang w:eastAsia="es-ES"/>
                </w:rPr>
                <w:t>2790-5071</w:t>
              </w:r>
            </w:p>
            <w:p w14:paraId="4F7F9641" w14:textId="77777777" w:rsidR="00975790" w:rsidRDefault="0097579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714" w:type="pct"/>
              <w:tcBorders>
                <w:left w:val="single" w:sz="12" w:space="0" w:color="auto"/>
              </w:tcBorders>
            </w:tcPr>
            <w:p w14:paraId="6CB429C1" w14:textId="1092D64A" w:rsidR="00975790" w:rsidRDefault="00975790" w:rsidP="00975790">
              <w:pPr>
                <w:tabs>
                  <w:tab w:val="left" w:pos="1490"/>
                </w:tabs>
                <w:ind w:left="464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646DC7">
                <w:rPr>
                  <w:rFonts w:ascii="Adobe Garamond Pro" w:eastAsia="Arial" w:hAnsi="Adobe Garamond Pro" w:cs="Times"/>
                  <w:b/>
                  <w:bCs/>
                  <w:iCs/>
                  <w:color w:val="000000"/>
                  <w:lang w:eastAsia="es-ES"/>
                </w:rPr>
                <w:fldChar w:fldCharType="begin"/>
              </w:r>
              <w:r w:rsidRPr="00646DC7">
                <w:rPr>
                  <w:rFonts w:ascii="Adobe Garamond Pro" w:eastAsia="Arial" w:hAnsi="Adobe Garamond Pro" w:cs="Times"/>
                  <w:b/>
                  <w:bCs/>
                  <w:iCs/>
                  <w:color w:val="000000"/>
                  <w:lang w:eastAsia="es-ES"/>
                </w:rPr>
                <w:instrText>PAGE    \* MERGEFORMAT</w:instrText>
              </w:r>
              <w:r w:rsidRPr="00646DC7">
                <w:rPr>
                  <w:rFonts w:ascii="Adobe Garamond Pro" w:eastAsia="Arial" w:hAnsi="Adobe Garamond Pro" w:cs="Times"/>
                  <w:b/>
                  <w:bCs/>
                  <w:iCs/>
                  <w:color w:val="000000"/>
                  <w:lang w:eastAsia="es-ES"/>
                </w:rPr>
                <w:fldChar w:fldCharType="separate"/>
              </w:r>
              <w:r w:rsidRPr="00646DC7">
                <w:rPr>
                  <w:rFonts w:ascii="Adobe Garamond Pro" w:eastAsia="Arial" w:hAnsi="Adobe Garamond Pro" w:cs="Times"/>
                  <w:b/>
                  <w:bCs/>
                  <w:iCs/>
                  <w:color w:val="000000"/>
                  <w:lang w:eastAsia="es-ES"/>
                </w:rPr>
                <w:t>2</w:t>
              </w:r>
              <w:r w:rsidRPr="00646DC7">
                <w:rPr>
                  <w:rFonts w:ascii="Adobe Garamond Pro" w:eastAsia="Arial" w:hAnsi="Adobe Garamond Pro" w:cs="Times"/>
                  <w:b/>
                  <w:bCs/>
                  <w:iCs/>
                  <w:color w:val="000000"/>
                  <w:lang w:eastAsia="es-ES"/>
                </w:rPr>
                <w:fldChar w:fldCharType="end"/>
              </w:r>
            </w:p>
          </w:tc>
        </w:tr>
      </w:sdtContent>
    </w:sdt>
  </w:tbl>
  <w:p w14:paraId="25262166" w14:textId="77777777" w:rsidR="00306561" w:rsidRPr="003F7752" w:rsidRDefault="00306561" w:rsidP="00306561">
    <w:pPr>
      <w:pStyle w:val="Ningnestilodeprrafo"/>
      <w:ind w:right="710"/>
      <w:jc w:val="right"/>
      <w:rPr>
        <w:iCs/>
        <w:sz w:val="16"/>
        <w:szCs w:val="16"/>
        <w:lang w:val="es-V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059F" w14:textId="77777777" w:rsidR="00306561" w:rsidRPr="002E3A65" w:rsidRDefault="00975790" w:rsidP="00306561">
    <w:pPr>
      <w:pStyle w:val="Ningnestilodeprrafo"/>
      <w:ind w:right="143"/>
      <w:rPr>
        <w:rFonts w:ascii="Adobe Garamond Pro" w:hAnsi="Adobe Garamond Pro" w:cs="Times"/>
        <w:iCs/>
        <w:sz w:val="16"/>
        <w:szCs w:val="16"/>
        <w:lang w:val="es-ES"/>
      </w:rPr>
    </w:pPr>
    <w:r w:rsidRPr="00975790">
      <w:rPr>
        <w:rFonts w:ascii="Adobe Garamond Pro" w:hAnsi="Adobe Garamond Pro" w:cs="Times"/>
        <w:iCs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6F188D" wp14:editId="680DC9D6">
              <wp:simplePos x="0" y="0"/>
              <wp:positionH relativeFrom="margin">
                <wp:posOffset>75623</wp:posOffset>
              </wp:positionH>
              <wp:positionV relativeFrom="page">
                <wp:posOffset>9328785</wp:posOffset>
              </wp:positionV>
              <wp:extent cx="5939155" cy="7404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D6181" w14:textId="13CFA808" w:rsidR="00975790" w:rsidRPr="00E85652" w:rsidRDefault="00975790" w:rsidP="00975790">
                          <w:pPr>
                            <w:widowControl w:val="0"/>
                            <w:tabs>
                              <w:tab w:val="left" w:pos="8080"/>
                            </w:tabs>
                            <w:autoSpaceDE w:val="0"/>
                            <w:autoSpaceDN w:val="0"/>
                            <w:adjustRightInd w:val="0"/>
                            <w:spacing w:before="240"/>
                            <w:ind w:right="177"/>
                            <w:jc w:val="right"/>
                            <w:textAlignment w:val="center"/>
                            <w:rPr>
                              <w:rFonts w:ascii="Adobe Garamond Pro" w:eastAsia="Arial" w:hAnsi="Adobe Garamond Pro" w:cs="Times"/>
                              <w:iCs/>
                              <w:color w:val="000000"/>
                              <w:sz w:val="16"/>
                              <w:szCs w:val="16"/>
                              <w:lang w:eastAsia="es-ES"/>
                            </w:rPr>
                          </w:pPr>
                          <w:r w:rsidRPr="00E85652">
                            <w:rPr>
                              <w:rFonts w:ascii="Adobe Garamond Pro" w:eastAsia="Arial" w:hAnsi="Adobe Garamond Pro" w:cs="Times"/>
                              <w:iCs/>
                              <w:color w:val="000000"/>
                              <w:sz w:val="16"/>
                              <w:szCs w:val="16"/>
                              <w:lang w:eastAsia="es-ES"/>
                            </w:rPr>
                            <w:t xml:space="preserve">Montalbán N.º </w:t>
                          </w:r>
                          <w:r w:rsidR="005E33E2">
                            <w:rPr>
                              <w:rFonts w:ascii="Adobe Garamond Pro" w:eastAsia="Arial" w:hAnsi="Adobe Garamond Pro" w:cs="Times"/>
                              <w:iCs/>
                              <w:color w:val="000000"/>
                              <w:sz w:val="16"/>
                              <w:szCs w:val="16"/>
                              <w:lang w:eastAsia="es-ES"/>
                            </w:rPr>
                            <w:t>60</w:t>
                          </w:r>
                        </w:p>
                        <w:p w14:paraId="3C62609D" w14:textId="34852032" w:rsidR="00975790" w:rsidRPr="00E85652" w:rsidRDefault="00975790" w:rsidP="009757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77"/>
                            <w:jc w:val="right"/>
                            <w:textAlignment w:val="center"/>
                            <w:rPr>
                              <w:rFonts w:ascii="Adobe Garamond Pro" w:eastAsia="Arial" w:hAnsi="Adobe Garamond Pro" w:cs="Times"/>
                              <w:iCs/>
                              <w:color w:val="000000"/>
                              <w:sz w:val="16"/>
                              <w:szCs w:val="16"/>
                              <w:lang w:eastAsia="es-ES"/>
                            </w:rPr>
                          </w:pPr>
                          <w:r w:rsidRPr="00E85652">
                            <w:rPr>
                              <w:rFonts w:ascii="Adobe Garamond Pro" w:eastAsia="Arial" w:hAnsi="Adobe Garamond Pro" w:cs="Times"/>
                              <w:iCs/>
                              <w:color w:val="000000"/>
                              <w:sz w:val="16"/>
                              <w:szCs w:val="16"/>
                              <w:lang w:eastAsia="es-ES"/>
                            </w:rPr>
                            <w:t xml:space="preserve">Semestre </w:t>
                          </w:r>
                          <w:r w:rsidR="005E33E2">
                            <w:rPr>
                              <w:rFonts w:ascii="Adobe Garamond Pro" w:eastAsia="Arial" w:hAnsi="Adobe Garamond Pro" w:cs="Times"/>
                              <w:iCs/>
                              <w:color w:val="000000"/>
                              <w:sz w:val="16"/>
                              <w:szCs w:val="16"/>
                              <w:lang w:eastAsia="es-ES"/>
                            </w:rPr>
                            <w:t>Julio</w:t>
                          </w:r>
                          <w:r w:rsidR="00080B47">
                            <w:rPr>
                              <w:rFonts w:ascii="Adobe Garamond Pro" w:eastAsia="Arial" w:hAnsi="Adobe Garamond Pro" w:cs="Times"/>
                              <w:iCs/>
                              <w:color w:val="000000"/>
                              <w:sz w:val="16"/>
                              <w:szCs w:val="16"/>
                              <w:lang w:eastAsia="es-ES"/>
                            </w:rPr>
                            <w:t xml:space="preserve"> – </w:t>
                          </w:r>
                          <w:r w:rsidR="005E33E2">
                            <w:rPr>
                              <w:rFonts w:ascii="Adobe Garamond Pro" w:eastAsia="Arial" w:hAnsi="Adobe Garamond Pro" w:cs="Times"/>
                              <w:iCs/>
                              <w:color w:val="000000"/>
                              <w:sz w:val="16"/>
                              <w:szCs w:val="16"/>
                              <w:lang w:eastAsia="es-ES"/>
                            </w:rPr>
                            <w:t>Diciembre</w:t>
                          </w:r>
                          <w:r w:rsidR="00080B47">
                            <w:rPr>
                              <w:rFonts w:ascii="Adobe Garamond Pro" w:eastAsia="Arial" w:hAnsi="Adobe Garamond Pro" w:cs="Times"/>
                              <w:iCs/>
                              <w:color w:val="000000"/>
                              <w:sz w:val="16"/>
                              <w:szCs w:val="16"/>
                              <w:lang w:eastAsia="es-ES"/>
                            </w:rPr>
                            <w:t xml:space="preserve"> </w:t>
                          </w:r>
                          <w:r w:rsidRPr="00E85652">
                            <w:rPr>
                              <w:rFonts w:ascii="Adobe Garamond Pro" w:eastAsia="Arial" w:hAnsi="Adobe Garamond Pro" w:cs="Times"/>
                              <w:iCs/>
                              <w:color w:val="000000"/>
                              <w:sz w:val="16"/>
                              <w:szCs w:val="16"/>
                              <w:lang w:eastAsia="es-ES"/>
                            </w:rPr>
                            <w:t>202</w:t>
                          </w:r>
                          <w:r w:rsidR="00037B09">
                            <w:rPr>
                              <w:rFonts w:ascii="Adobe Garamond Pro" w:eastAsia="Arial" w:hAnsi="Adobe Garamond Pro" w:cs="Times"/>
                              <w:iCs/>
                              <w:color w:val="000000"/>
                              <w:sz w:val="16"/>
                              <w:szCs w:val="16"/>
                              <w:lang w:eastAsia="es-ES"/>
                            </w:rPr>
                            <w:t>2</w:t>
                          </w:r>
                        </w:p>
                        <w:p w14:paraId="25213D34" w14:textId="20802015" w:rsidR="00975790" w:rsidRPr="00E85652" w:rsidRDefault="00975790" w:rsidP="009757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right="177"/>
                            <w:jc w:val="right"/>
                            <w:textAlignment w:val="center"/>
                            <w:rPr>
                              <w:rFonts w:ascii="Adobe Garamond Pro" w:eastAsia="Arial" w:hAnsi="Adobe Garamond Pro" w:cs="Times"/>
                              <w:iCs/>
                              <w:color w:val="000000"/>
                              <w:sz w:val="16"/>
                              <w:szCs w:val="16"/>
                              <w:lang w:eastAsia="es-ES"/>
                            </w:rPr>
                          </w:pPr>
                          <w:r w:rsidRPr="00E85652">
                            <w:rPr>
                              <w:rFonts w:ascii="Adobe Garamond Pro" w:eastAsia="Arial" w:hAnsi="Adobe Garamond Pro" w:cs="Times"/>
                              <w:iCs/>
                              <w:color w:val="000000"/>
                              <w:sz w:val="16"/>
                              <w:szCs w:val="16"/>
                              <w:lang w:eastAsia="es-ES"/>
                            </w:rPr>
                            <w:t xml:space="preserve">ISSN: </w:t>
                          </w:r>
                          <w:r w:rsidR="00213550" w:rsidRPr="00213550">
                            <w:rPr>
                              <w:rFonts w:ascii="Adobe Garamond Pro" w:eastAsia="Arial" w:hAnsi="Adobe Garamond Pro" w:cs="Times"/>
                              <w:iCs/>
                              <w:color w:val="000000"/>
                              <w:sz w:val="16"/>
                              <w:szCs w:val="16"/>
                              <w:lang w:eastAsia="es-ES"/>
                            </w:rPr>
                            <w:t>2790-5071</w:t>
                          </w:r>
                        </w:p>
                        <w:p w14:paraId="0735C963" w14:textId="77777777" w:rsidR="00975790" w:rsidRDefault="0097579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536F188D" id="Rectángulo 6" o:spid="_x0000_s1026" style="position:absolute;margin-left:5.95pt;margin-top:734.55pt;width:467.65pt;height:58.3pt;z-index:251660288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" filled="f" stroked="f">
              <v:textbox inset=",0">
                <w:txbxContent>
                  <w:p w14:paraId="200D6181" w14:textId="13CFA808" w:rsidR="00975790" w:rsidRPr="00E85652" w:rsidRDefault="00975790" w:rsidP="00975790">
                    <w:pPr>
                      <w:widowControl w:val="0"/>
                      <w:tabs>
                        <w:tab w:val="left" w:pos="8080"/>
                      </w:tabs>
                      <w:autoSpaceDE w:val="0"/>
                      <w:autoSpaceDN w:val="0"/>
                      <w:adjustRightInd w:val="0"/>
                      <w:spacing w:before="240"/>
                      <w:ind w:right="177"/>
                      <w:jc w:val="right"/>
                      <w:textAlignment w:val="center"/>
                      <w:rPr>
                        <w:rFonts w:ascii="Adobe Garamond Pro" w:eastAsia="Arial" w:hAnsi="Adobe Garamond Pro" w:cs="Times"/>
                        <w:iCs/>
                        <w:color w:val="000000"/>
                        <w:sz w:val="16"/>
                        <w:szCs w:val="16"/>
                        <w:lang w:eastAsia="es-ES"/>
                      </w:rPr>
                    </w:pPr>
                    <w:r w:rsidRPr="00E85652">
                      <w:rPr>
                        <w:rFonts w:ascii="Adobe Garamond Pro" w:eastAsia="Arial" w:hAnsi="Adobe Garamond Pro" w:cs="Times"/>
                        <w:iCs/>
                        <w:color w:val="000000"/>
                        <w:sz w:val="16"/>
                        <w:szCs w:val="16"/>
                        <w:lang w:eastAsia="es-ES"/>
                      </w:rPr>
                      <w:t xml:space="preserve">Montalbán N.º </w:t>
                    </w:r>
                    <w:r w:rsidR="005E33E2">
                      <w:rPr>
                        <w:rFonts w:ascii="Adobe Garamond Pro" w:eastAsia="Arial" w:hAnsi="Adobe Garamond Pro" w:cs="Times"/>
                        <w:iCs/>
                        <w:color w:val="000000"/>
                        <w:sz w:val="16"/>
                        <w:szCs w:val="16"/>
                        <w:lang w:eastAsia="es-ES"/>
                      </w:rPr>
                      <w:t>60</w:t>
                    </w:r>
                  </w:p>
                  <w:p w14:paraId="3C62609D" w14:textId="34852032" w:rsidR="00975790" w:rsidRPr="00E85652" w:rsidRDefault="00975790" w:rsidP="00975790">
                    <w:pPr>
                      <w:widowControl w:val="0"/>
                      <w:autoSpaceDE w:val="0"/>
                      <w:autoSpaceDN w:val="0"/>
                      <w:adjustRightInd w:val="0"/>
                      <w:ind w:right="177"/>
                      <w:jc w:val="right"/>
                      <w:textAlignment w:val="center"/>
                      <w:rPr>
                        <w:rFonts w:ascii="Adobe Garamond Pro" w:eastAsia="Arial" w:hAnsi="Adobe Garamond Pro" w:cs="Times"/>
                        <w:iCs/>
                        <w:color w:val="000000"/>
                        <w:sz w:val="16"/>
                        <w:szCs w:val="16"/>
                        <w:lang w:eastAsia="es-ES"/>
                      </w:rPr>
                    </w:pPr>
                    <w:r w:rsidRPr="00E85652">
                      <w:rPr>
                        <w:rFonts w:ascii="Adobe Garamond Pro" w:eastAsia="Arial" w:hAnsi="Adobe Garamond Pro" w:cs="Times"/>
                        <w:iCs/>
                        <w:color w:val="000000"/>
                        <w:sz w:val="16"/>
                        <w:szCs w:val="16"/>
                        <w:lang w:eastAsia="es-ES"/>
                      </w:rPr>
                      <w:t xml:space="preserve">Semestre </w:t>
                    </w:r>
                    <w:r w:rsidR="005E33E2">
                      <w:rPr>
                        <w:rFonts w:ascii="Adobe Garamond Pro" w:eastAsia="Arial" w:hAnsi="Adobe Garamond Pro" w:cs="Times"/>
                        <w:iCs/>
                        <w:color w:val="000000"/>
                        <w:sz w:val="16"/>
                        <w:szCs w:val="16"/>
                        <w:lang w:eastAsia="es-ES"/>
                      </w:rPr>
                      <w:t>Julio</w:t>
                    </w:r>
                    <w:r w:rsidR="00080B47">
                      <w:rPr>
                        <w:rFonts w:ascii="Adobe Garamond Pro" w:eastAsia="Arial" w:hAnsi="Adobe Garamond Pro" w:cs="Times"/>
                        <w:iCs/>
                        <w:color w:val="000000"/>
                        <w:sz w:val="16"/>
                        <w:szCs w:val="16"/>
                        <w:lang w:eastAsia="es-ES"/>
                      </w:rPr>
                      <w:t xml:space="preserve"> – </w:t>
                    </w:r>
                    <w:proofErr w:type="gramStart"/>
                    <w:r w:rsidR="005E33E2">
                      <w:rPr>
                        <w:rFonts w:ascii="Adobe Garamond Pro" w:eastAsia="Arial" w:hAnsi="Adobe Garamond Pro" w:cs="Times"/>
                        <w:iCs/>
                        <w:color w:val="000000"/>
                        <w:sz w:val="16"/>
                        <w:szCs w:val="16"/>
                        <w:lang w:eastAsia="es-ES"/>
                      </w:rPr>
                      <w:t>Diciembre</w:t>
                    </w:r>
                    <w:proofErr w:type="gramEnd"/>
                    <w:r w:rsidR="00080B47">
                      <w:rPr>
                        <w:rFonts w:ascii="Adobe Garamond Pro" w:eastAsia="Arial" w:hAnsi="Adobe Garamond Pro" w:cs="Times"/>
                        <w:iCs/>
                        <w:color w:val="000000"/>
                        <w:sz w:val="16"/>
                        <w:szCs w:val="16"/>
                        <w:lang w:eastAsia="es-ES"/>
                      </w:rPr>
                      <w:t xml:space="preserve"> </w:t>
                    </w:r>
                    <w:r w:rsidRPr="00E85652">
                      <w:rPr>
                        <w:rFonts w:ascii="Adobe Garamond Pro" w:eastAsia="Arial" w:hAnsi="Adobe Garamond Pro" w:cs="Times"/>
                        <w:iCs/>
                        <w:color w:val="000000"/>
                        <w:sz w:val="16"/>
                        <w:szCs w:val="16"/>
                        <w:lang w:eastAsia="es-ES"/>
                      </w:rPr>
                      <w:t>202</w:t>
                    </w:r>
                    <w:r w:rsidR="00037B09">
                      <w:rPr>
                        <w:rFonts w:ascii="Adobe Garamond Pro" w:eastAsia="Arial" w:hAnsi="Adobe Garamond Pro" w:cs="Times"/>
                        <w:iCs/>
                        <w:color w:val="000000"/>
                        <w:sz w:val="16"/>
                        <w:szCs w:val="16"/>
                        <w:lang w:eastAsia="es-ES"/>
                      </w:rPr>
                      <w:t>2</w:t>
                    </w:r>
                  </w:p>
                  <w:p w14:paraId="25213D34" w14:textId="20802015" w:rsidR="00975790" w:rsidRPr="00E85652" w:rsidRDefault="00975790" w:rsidP="00975790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ind w:right="177"/>
                      <w:jc w:val="right"/>
                      <w:textAlignment w:val="center"/>
                      <w:rPr>
                        <w:rFonts w:ascii="Adobe Garamond Pro" w:eastAsia="Arial" w:hAnsi="Adobe Garamond Pro" w:cs="Times"/>
                        <w:iCs/>
                        <w:color w:val="000000"/>
                        <w:sz w:val="16"/>
                        <w:szCs w:val="16"/>
                        <w:lang w:eastAsia="es-ES"/>
                      </w:rPr>
                    </w:pPr>
                    <w:r w:rsidRPr="00E85652">
                      <w:rPr>
                        <w:rFonts w:ascii="Adobe Garamond Pro" w:eastAsia="Arial" w:hAnsi="Adobe Garamond Pro" w:cs="Times"/>
                        <w:iCs/>
                        <w:color w:val="000000"/>
                        <w:sz w:val="16"/>
                        <w:szCs w:val="16"/>
                        <w:lang w:eastAsia="es-ES"/>
                      </w:rPr>
                      <w:t xml:space="preserve">ISSN: </w:t>
                    </w:r>
                    <w:r w:rsidR="00213550" w:rsidRPr="00213550">
                      <w:rPr>
                        <w:rFonts w:ascii="Adobe Garamond Pro" w:eastAsia="Arial" w:hAnsi="Adobe Garamond Pro" w:cs="Times"/>
                        <w:iCs/>
                        <w:color w:val="000000"/>
                        <w:sz w:val="16"/>
                        <w:szCs w:val="16"/>
                        <w:lang w:eastAsia="es-ES"/>
                      </w:rPr>
                      <w:t>2790-5071</w:t>
                    </w:r>
                  </w:p>
                  <w:p w14:paraId="0735C963" w14:textId="77777777" w:rsidR="00975790" w:rsidRDefault="00975790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Pr="00975790">
      <w:rPr>
        <w:rFonts w:ascii="Adobe Garamond Pro" w:hAnsi="Adobe Garamond Pro" w:cs="Times"/>
        <w:iCs/>
        <w:noProof/>
        <w:sz w:val="16"/>
        <w:szCs w:val="16"/>
        <w:lang w:val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05172B" wp14:editId="0256B334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36576" cy="699247"/>
              <wp:effectExtent l="19050" t="0" r="20955" b="2159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" cy="699247"/>
                        <a:chOff x="2820" y="4935"/>
                        <a:chExt cx="60" cy="1320"/>
                      </a:xfrm>
                    </wpg:grpSpPr>
                    <wps:wsp>
                      <wps:cNvPr id="2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D402266" id="Grupo 1" o:spid="_x0000_s1026" style="position:absolute;margin-left:0;margin-top:0;width:2.9pt;height:55.05pt;z-index:251661312;mso-height-percent:780;mso-position-horizontal:left;mso-position-horizontal-relative:right-margin-area;mso-position-vertical:bottom;mso-position-vertical-relative:page;mso-height-percent:780;mso-height-relative:bottom-margin-area" coordorigin="2820,4935" coordsize="6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" strokecolor="black [3040]" strokeweight="3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" strokecolor="black [3040]" strokeweight="3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B169" w14:textId="77777777" w:rsidR="00C37B38" w:rsidRDefault="00C37B38">
      <w:r>
        <w:separator/>
      </w:r>
    </w:p>
  </w:footnote>
  <w:footnote w:type="continuationSeparator" w:id="0">
    <w:p w14:paraId="5685190C" w14:textId="77777777" w:rsidR="00C37B38" w:rsidRDefault="00C3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C081" w14:textId="77777777" w:rsidR="00BC7369" w:rsidRPr="00BC7369" w:rsidRDefault="00BC7369" w:rsidP="00BC7369">
    <w:pPr>
      <w:rPr>
        <w:rFonts w:ascii="Adobe Garamond Pro" w:hAnsi="Adobe Garamond Pro" w:cs="Bookman Old Style"/>
        <w:i/>
        <w:iCs/>
        <w:color w:val="000000"/>
        <w:spacing w:val="-3"/>
        <w:sz w:val="22"/>
        <w:szCs w:val="22"/>
        <w:lang w:val="es-ES"/>
      </w:rPr>
    </w:pPr>
    <w:bookmarkStart w:id="5" w:name="_Hlk36440549"/>
    <w:bookmarkStart w:id="6" w:name="_Hlk36440550"/>
    <w:bookmarkStart w:id="7" w:name="_Hlk36441001"/>
    <w:bookmarkStart w:id="8" w:name="_Hlk36441002"/>
    <w:bookmarkStart w:id="9" w:name="_Hlk36441575"/>
    <w:bookmarkStart w:id="10" w:name="_Hlk36441576"/>
    <w:r w:rsidRPr="00BC7369">
      <w:rPr>
        <w:rFonts w:ascii="Adobe Garamond Pro" w:hAnsi="Adobe Garamond Pro" w:cs="Bookman Old Style"/>
        <w:i/>
        <w:iCs/>
        <w:color w:val="000000"/>
        <w:spacing w:val="-3"/>
        <w:sz w:val="22"/>
        <w:szCs w:val="22"/>
        <w:lang w:val="es-ES"/>
      </w:rPr>
      <w:t>Instrucciones para los autores</w:t>
    </w:r>
  </w:p>
  <w:p w14:paraId="7EFDF7FD" w14:textId="77777777" w:rsidR="00BC7369" w:rsidRPr="00BC7369" w:rsidRDefault="00BC7369" w:rsidP="00E015C9">
    <w:pPr>
      <w:pStyle w:val="ENCABEZATITULO"/>
      <w:jc w:val="right"/>
      <w:rPr>
        <w:rFonts w:ascii="Adobe Garamond Pro" w:hAnsi="Adobe Garamond Pro"/>
        <w:sz w:val="22"/>
        <w:szCs w:val="22"/>
        <w:lang w:val="es-ES"/>
      </w:rPr>
    </w:pPr>
    <w:r>
      <w:rPr>
        <w:rFonts w:ascii="Adobe Garamond Pro" w:hAnsi="Adobe Garamond Pro"/>
        <w:noProof/>
        <w:sz w:val="22"/>
        <w:szCs w:val="22"/>
        <w:lang w:val="es-VE" w:eastAsia="es-VE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2BE4BE60" wp14:editId="71EAB8BD">
              <wp:simplePos x="0" y="0"/>
              <wp:positionH relativeFrom="column">
                <wp:posOffset>33020</wp:posOffset>
              </wp:positionH>
              <wp:positionV relativeFrom="paragraph">
                <wp:posOffset>57150</wp:posOffset>
              </wp:positionV>
              <wp:extent cx="5616000" cy="0"/>
              <wp:effectExtent l="0" t="0" r="0" b="0"/>
              <wp:wrapNone/>
              <wp:docPr id="9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5616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78A176" id="Conector recto 2" o:spid="_x0000_s1026" style="position:absolute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4.5pt" to="444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" strokecolor="black [3200]" strokeweight="1.5pt">
              <v:stroke joinstyle="miter"/>
              <o:lock v:ext="edit" shapetype="f"/>
            </v:line>
          </w:pict>
        </mc:Fallback>
      </mc:AlternateContent>
    </w:r>
  </w:p>
  <w:p w14:paraId="701FB106" w14:textId="77777777" w:rsidR="00BC7369" w:rsidRPr="001E793C" w:rsidRDefault="00BC7369" w:rsidP="00E015C9">
    <w:pPr>
      <w:pStyle w:val="ENCABEZATITULO"/>
      <w:spacing w:after="240" w:line="240" w:lineRule="auto"/>
      <w:jc w:val="right"/>
      <w:rPr>
        <w:rFonts w:ascii="Adobe Garamond Pro" w:hAnsi="Adobe Garamond Pro"/>
        <w:i w:val="0"/>
        <w:smallCaps/>
        <w:sz w:val="22"/>
        <w:szCs w:val="22"/>
        <w:lang w:val="es-VE"/>
      </w:rPr>
    </w:pPr>
    <w:r>
      <w:rPr>
        <w:rFonts w:ascii="Adobe Garamond Pro" w:hAnsi="Adobe Garamond Pro"/>
        <w:i w:val="0"/>
        <w:smallCaps/>
        <w:sz w:val="22"/>
        <w:szCs w:val="22"/>
        <w:lang w:val="es-VE"/>
      </w:rPr>
      <w:t>Revista Montalbán</w:t>
    </w:r>
    <w:bookmarkEnd w:id="5"/>
    <w:bookmarkEnd w:id="6"/>
    <w:bookmarkEnd w:id="7"/>
    <w:bookmarkEnd w:id="8"/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1" w:name="_Hlk36440712"/>
  <w:bookmarkStart w:id="12" w:name="_Hlk36440713"/>
  <w:bookmarkStart w:id="13" w:name="_Hlk36440953"/>
  <w:bookmarkStart w:id="14" w:name="_Hlk36440954"/>
  <w:bookmarkStart w:id="15" w:name="_Hlk36442307"/>
  <w:bookmarkStart w:id="16" w:name="_Hlk36442308"/>
  <w:p w14:paraId="0F05E54B" w14:textId="5229431C" w:rsidR="00BC7369" w:rsidRDefault="00BC7369" w:rsidP="00BC7369">
    <w:pPr>
      <w:ind w:left="142"/>
      <w:rPr>
        <w:rFonts w:ascii="Adobe Garamond Pro" w:hAnsi="Adobe Garamond Pro"/>
        <w:color w:val="000000" w:themeColor="text1"/>
        <w:sz w:val="15"/>
        <w:szCs w:val="15"/>
      </w:rPr>
    </w:pPr>
    <w:r>
      <w:rPr>
        <w:rFonts w:ascii="Adobe Garamond Pro" w:hAnsi="Adobe Garamond Pro" w:cs="Times"/>
        <w:iCs/>
        <w:noProof/>
        <w:sz w:val="16"/>
        <w:szCs w:val="16"/>
        <w:lang w:val="es-VE" w:eastAsia="es-VE"/>
      </w:rPr>
      <mc:AlternateContent>
        <mc:Choice Requires="wps">
          <w:drawing>
            <wp:anchor distT="0" distB="0" distL="114300" distR="114300" simplePos="0" relativeHeight="251629056" behindDoc="0" locked="0" layoutInCell="1" allowOverlap="1" wp14:anchorId="166448B5" wp14:editId="2046178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0" cy="339725"/>
              <wp:effectExtent l="0" t="0" r="38100" b="22225"/>
              <wp:wrapNone/>
              <wp:docPr id="8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39725"/>
                      </a:xfrm>
                      <a:prstGeom prst="line">
                        <a:avLst/>
                      </a:prstGeom>
                      <a:ln w="1270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92931" id="Conector recto 5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" strokecolor="black [3040]" strokeweight="1pt">
              <o:lock v:ext="edit" shapetype="f"/>
            </v:line>
          </w:pict>
        </mc:Fallback>
      </mc:AlternateContent>
    </w:r>
    <w:r w:rsidR="00080B47">
      <w:rPr>
        <w:rFonts w:ascii="Adobe Garamond Pro" w:hAnsi="Adobe Garamond Pro"/>
        <w:color w:val="000000" w:themeColor="text1"/>
        <w:sz w:val="15"/>
        <w:szCs w:val="15"/>
      </w:rPr>
      <w:t>Instrucciones para los Autores</w:t>
    </w:r>
  </w:p>
  <w:p w14:paraId="703A253E" w14:textId="2BD8F065" w:rsidR="00BC7369" w:rsidRDefault="00080B47" w:rsidP="00BC7369">
    <w:pPr>
      <w:ind w:left="142"/>
      <w:rPr>
        <w:rFonts w:ascii="Adobe Garamond Pro" w:hAnsi="Adobe Garamond Pro"/>
        <w:color w:val="000000" w:themeColor="text1"/>
        <w:sz w:val="15"/>
        <w:szCs w:val="15"/>
      </w:rPr>
    </w:pPr>
    <w:r>
      <w:rPr>
        <w:rFonts w:ascii="Adobe Garamond Pro" w:hAnsi="Adobe Garamond Pro"/>
        <w:color w:val="000000" w:themeColor="text1"/>
        <w:sz w:val="15"/>
        <w:szCs w:val="15"/>
      </w:rPr>
      <w:t>Revista Montalbán</w:t>
    </w:r>
  </w:p>
  <w:p w14:paraId="3EB64BD2" w14:textId="63EE0BD2" w:rsidR="00037B09" w:rsidRPr="00037B09" w:rsidRDefault="00BC7369" w:rsidP="00037B09">
    <w:pPr>
      <w:ind w:left="142"/>
      <w:rPr>
        <w:rFonts w:ascii="Adobe Garamond Pro" w:hAnsi="Adobe Garamond Pro"/>
        <w:color w:val="000000" w:themeColor="text1"/>
        <w:sz w:val="15"/>
        <w:szCs w:val="15"/>
      </w:rPr>
    </w:pPr>
    <w:r w:rsidRPr="00646DC7">
      <w:rPr>
        <w:rFonts w:ascii="Adobe Garamond Pro" w:hAnsi="Adobe Garamond Pro"/>
        <w:color w:val="000000" w:themeColor="text1"/>
        <w:sz w:val="15"/>
        <w:szCs w:val="15"/>
      </w:rPr>
      <w:t xml:space="preserve">Pp. </w:t>
    </w:r>
    <w:r w:rsidR="00B33E74">
      <w:rPr>
        <w:rFonts w:ascii="Adobe Garamond Pro" w:hAnsi="Adobe Garamond Pro"/>
        <w:color w:val="000000" w:themeColor="text1"/>
        <w:sz w:val="15"/>
        <w:szCs w:val="15"/>
      </w:rPr>
      <w:t>8</w:t>
    </w:r>
    <w:r w:rsidR="000D5F2E">
      <w:rPr>
        <w:rFonts w:ascii="Adobe Garamond Pro" w:hAnsi="Adobe Garamond Pro"/>
        <w:color w:val="000000" w:themeColor="text1"/>
        <w:sz w:val="15"/>
        <w:szCs w:val="15"/>
      </w:rPr>
      <w:t>4</w:t>
    </w:r>
    <w:r w:rsidR="00851B58">
      <w:rPr>
        <w:rFonts w:ascii="Adobe Garamond Pro" w:hAnsi="Adobe Garamond Pro"/>
        <w:color w:val="000000" w:themeColor="text1"/>
        <w:sz w:val="15"/>
        <w:szCs w:val="15"/>
      </w:rPr>
      <w:t>9</w:t>
    </w:r>
    <w:r w:rsidRPr="00646DC7">
      <w:rPr>
        <w:rFonts w:ascii="Adobe Garamond Pro" w:hAnsi="Adobe Garamond Pro"/>
        <w:color w:val="000000" w:themeColor="text1"/>
        <w:sz w:val="15"/>
        <w:szCs w:val="15"/>
      </w:rPr>
      <w:t xml:space="preserve"> – Pp. </w:t>
    </w:r>
    <w:bookmarkEnd w:id="11"/>
    <w:bookmarkEnd w:id="12"/>
    <w:bookmarkEnd w:id="13"/>
    <w:bookmarkEnd w:id="14"/>
    <w:bookmarkEnd w:id="15"/>
    <w:bookmarkEnd w:id="16"/>
    <w:r w:rsidR="00B33E74">
      <w:rPr>
        <w:rFonts w:ascii="Adobe Garamond Pro" w:hAnsi="Adobe Garamond Pro"/>
        <w:color w:val="000000" w:themeColor="text1"/>
        <w:sz w:val="15"/>
        <w:szCs w:val="15"/>
      </w:rPr>
      <w:t>8</w:t>
    </w:r>
    <w:r w:rsidR="000D5F2E">
      <w:rPr>
        <w:rFonts w:ascii="Adobe Garamond Pro" w:hAnsi="Adobe Garamond Pro"/>
        <w:color w:val="000000" w:themeColor="text1"/>
        <w:sz w:val="15"/>
        <w:szCs w:val="15"/>
      </w:rPr>
      <w:t>5</w:t>
    </w:r>
    <w:r w:rsidR="00851B58">
      <w:rPr>
        <w:rFonts w:ascii="Adobe Garamond Pro" w:hAnsi="Adobe Garamond Pro"/>
        <w:color w:val="000000" w:themeColor="text1"/>
        <w:sz w:val="15"/>
        <w:szCs w:val="15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780"/>
    <w:multiLevelType w:val="hybridMultilevel"/>
    <w:tmpl w:val="7A8CEFA6"/>
    <w:lvl w:ilvl="0" w:tplc="8780B6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62BAD17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87090C4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13B09AEA">
      <w:start w:val="1"/>
      <w:numFmt w:val="decimal"/>
      <w:lvlText w:val="%4."/>
      <w:lvlJc w:val="left"/>
      <w:pPr>
        <w:ind w:left="2629" w:hanging="360"/>
      </w:pPr>
      <w:rPr>
        <w:b/>
        <w:bCs/>
      </w:rPr>
    </w:lvl>
    <w:lvl w:ilvl="4" w:tplc="81A2818E">
      <w:start w:val="1"/>
      <w:numFmt w:val="lowerLetter"/>
      <w:lvlText w:val="%5."/>
      <w:lvlJc w:val="left"/>
      <w:pPr>
        <w:ind w:left="3600" w:hanging="360"/>
      </w:pPr>
      <w:rPr>
        <w:b/>
        <w:bCs/>
      </w:rPr>
    </w:lvl>
    <w:lvl w:ilvl="5" w:tplc="3E2A604C">
      <w:numFmt w:val="bullet"/>
      <w:lvlText w:val="-"/>
      <w:lvlJc w:val="left"/>
      <w:pPr>
        <w:ind w:left="4500" w:hanging="360"/>
      </w:pPr>
      <w:rPr>
        <w:rFonts w:ascii="Adobe Garamond Pro" w:eastAsia="Arial" w:hAnsi="Adobe Garamond Pro" w:cs="Calibri" w:hint="default"/>
      </w:r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57C97"/>
    <w:multiLevelType w:val="hybridMultilevel"/>
    <w:tmpl w:val="0004F1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857229">
    <w:abstractNumId w:val="1"/>
  </w:num>
  <w:num w:numId="2" w16cid:durableId="19597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61"/>
    <w:rsid w:val="00037B09"/>
    <w:rsid w:val="00053A84"/>
    <w:rsid w:val="00070F68"/>
    <w:rsid w:val="00073767"/>
    <w:rsid w:val="00080B47"/>
    <w:rsid w:val="00090C7B"/>
    <w:rsid w:val="000D5F2E"/>
    <w:rsid w:val="00133A21"/>
    <w:rsid w:val="00136280"/>
    <w:rsid w:val="0014121B"/>
    <w:rsid w:val="00164F2F"/>
    <w:rsid w:val="001778DA"/>
    <w:rsid w:val="00185E4E"/>
    <w:rsid w:val="00194C6F"/>
    <w:rsid w:val="001A2A40"/>
    <w:rsid w:val="001E4797"/>
    <w:rsid w:val="001F1557"/>
    <w:rsid w:val="00213550"/>
    <w:rsid w:val="00215052"/>
    <w:rsid w:val="002240EB"/>
    <w:rsid w:val="00261FBE"/>
    <w:rsid w:val="002759C9"/>
    <w:rsid w:val="002B7E85"/>
    <w:rsid w:val="00306561"/>
    <w:rsid w:val="00332DB5"/>
    <w:rsid w:val="00352996"/>
    <w:rsid w:val="00356DC3"/>
    <w:rsid w:val="00386BDD"/>
    <w:rsid w:val="003A71B4"/>
    <w:rsid w:val="003B35E4"/>
    <w:rsid w:val="003C0329"/>
    <w:rsid w:val="00437D6C"/>
    <w:rsid w:val="00446805"/>
    <w:rsid w:val="00473B96"/>
    <w:rsid w:val="00491303"/>
    <w:rsid w:val="004B56D4"/>
    <w:rsid w:val="004F2244"/>
    <w:rsid w:val="00502EE9"/>
    <w:rsid w:val="00567187"/>
    <w:rsid w:val="005E33E2"/>
    <w:rsid w:val="00646DC7"/>
    <w:rsid w:val="0068270E"/>
    <w:rsid w:val="00692EE5"/>
    <w:rsid w:val="00697326"/>
    <w:rsid w:val="006B242A"/>
    <w:rsid w:val="007328A3"/>
    <w:rsid w:val="00750281"/>
    <w:rsid w:val="00783843"/>
    <w:rsid w:val="007864CC"/>
    <w:rsid w:val="007C0535"/>
    <w:rsid w:val="007F77C3"/>
    <w:rsid w:val="00802357"/>
    <w:rsid w:val="00811A52"/>
    <w:rsid w:val="00851B58"/>
    <w:rsid w:val="00880580"/>
    <w:rsid w:val="0088414A"/>
    <w:rsid w:val="008B3734"/>
    <w:rsid w:val="009107B1"/>
    <w:rsid w:val="009456AB"/>
    <w:rsid w:val="00955865"/>
    <w:rsid w:val="009739B2"/>
    <w:rsid w:val="00975790"/>
    <w:rsid w:val="009B1A7D"/>
    <w:rsid w:val="009C75F2"/>
    <w:rsid w:val="00A00DC0"/>
    <w:rsid w:val="00A01340"/>
    <w:rsid w:val="00A26130"/>
    <w:rsid w:val="00A27876"/>
    <w:rsid w:val="00A4305A"/>
    <w:rsid w:val="00A461E1"/>
    <w:rsid w:val="00A47739"/>
    <w:rsid w:val="00A63D5D"/>
    <w:rsid w:val="00A77487"/>
    <w:rsid w:val="00A80A01"/>
    <w:rsid w:val="00A90D6A"/>
    <w:rsid w:val="00AB3815"/>
    <w:rsid w:val="00AB4EA4"/>
    <w:rsid w:val="00AB6C6A"/>
    <w:rsid w:val="00AC1972"/>
    <w:rsid w:val="00B01B85"/>
    <w:rsid w:val="00B17F79"/>
    <w:rsid w:val="00B33E74"/>
    <w:rsid w:val="00B506E7"/>
    <w:rsid w:val="00B70168"/>
    <w:rsid w:val="00B769FA"/>
    <w:rsid w:val="00BB51E0"/>
    <w:rsid w:val="00BC6794"/>
    <w:rsid w:val="00BC7369"/>
    <w:rsid w:val="00BD0FB6"/>
    <w:rsid w:val="00C265E2"/>
    <w:rsid w:val="00C31A4C"/>
    <w:rsid w:val="00C35D6C"/>
    <w:rsid w:val="00C37B38"/>
    <w:rsid w:val="00C458B0"/>
    <w:rsid w:val="00C65EE7"/>
    <w:rsid w:val="00C85C8C"/>
    <w:rsid w:val="00CA16A6"/>
    <w:rsid w:val="00CD0F5C"/>
    <w:rsid w:val="00CE09E9"/>
    <w:rsid w:val="00D21A00"/>
    <w:rsid w:val="00D829F9"/>
    <w:rsid w:val="00DD2E47"/>
    <w:rsid w:val="00DD680E"/>
    <w:rsid w:val="00E015C9"/>
    <w:rsid w:val="00E04450"/>
    <w:rsid w:val="00E05BBA"/>
    <w:rsid w:val="00E3097B"/>
    <w:rsid w:val="00E52CED"/>
    <w:rsid w:val="00EB0519"/>
    <w:rsid w:val="00EC1A80"/>
    <w:rsid w:val="00EE011C"/>
    <w:rsid w:val="00EE783D"/>
    <w:rsid w:val="00EF33B7"/>
    <w:rsid w:val="00F64DF5"/>
    <w:rsid w:val="00F65DC2"/>
    <w:rsid w:val="00F756BC"/>
    <w:rsid w:val="00F84D68"/>
    <w:rsid w:val="00FC2124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E1FEE"/>
  <w15:docId w15:val="{F025140E-CCF5-460C-915F-5466852C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56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Principal">
    <w:name w:val="Título Principal"/>
    <w:basedOn w:val="Normal"/>
    <w:link w:val="TtuloPrincipalCar"/>
    <w:qFormat/>
    <w:rsid w:val="00491303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color w:val="000000" w:themeColor="text1"/>
      <w:lang w:eastAsia="es-ES"/>
    </w:rPr>
  </w:style>
  <w:style w:type="character" w:customStyle="1" w:styleId="TtuloPrincipalCar">
    <w:name w:val="Título Principal Car"/>
    <w:basedOn w:val="Fuentedeprrafopredeter"/>
    <w:link w:val="TtuloPrincipal"/>
    <w:rsid w:val="00491303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es-ES"/>
    </w:rPr>
  </w:style>
  <w:style w:type="paragraph" w:customStyle="1" w:styleId="TtulodeNivel1">
    <w:name w:val="Título de Nivel 1"/>
    <w:basedOn w:val="Normal"/>
    <w:link w:val="TtulodeNivel1Car"/>
    <w:qFormat/>
    <w:rsid w:val="00491303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 w:themeColor="text1"/>
      <w:lang w:eastAsia="es-ES"/>
    </w:rPr>
  </w:style>
  <w:style w:type="character" w:customStyle="1" w:styleId="TtulodeNivel1Car">
    <w:name w:val="Título de Nivel 1 Car"/>
    <w:basedOn w:val="Fuentedeprrafopredeter"/>
    <w:link w:val="TtulodeNivel1"/>
    <w:rsid w:val="00491303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es-ES"/>
    </w:rPr>
  </w:style>
  <w:style w:type="paragraph" w:customStyle="1" w:styleId="TtulodeNivel2">
    <w:name w:val="Título de Nivel 2"/>
    <w:basedOn w:val="Normal"/>
    <w:link w:val="TtulodeNivel2Car"/>
    <w:qFormat/>
    <w:rsid w:val="00491303"/>
    <w:pPr>
      <w:keepNext/>
      <w:autoSpaceDE w:val="0"/>
      <w:autoSpaceDN w:val="0"/>
      <w:spacing w:line="360" w:lineRule="auto"/>
      <w:jc w:val="both"/>
      <w:outlineLvl w:val="1"/>
    </w:pPr>
    <w:rPr>
      <w:rFonts w:ascii="Times New Roman" w:eastAsia="Times New Roman" w:hAnsi="Times New Roman" w:cs="Times New Roman"/>
      <w:smallCaps/>
      <w:color w:val="000000" w:themeColor="text1"/>
      <w:lang w:eastAsia="es-ES"/>
    </w:rPr>
  </w:style>
  <w:style w:type="character" w:customStyle="1" w:styleId="TtulodeNivel2Car">
    <w:name w:val="Título de Nivel 2 Car"/>
    <w:basedOn w:val="Fuentedeprrafopredeter"/>
    <w:link w:val="TtulodeNivel2"/>
    <w:rsid w:val="00491303"/>
    <w:rPr>
      <w:rFonts w:ascii="Times New Roman" w:eastAsia="Times New Roman" w:hAnsi="Times New Roman" w:cs="Times New Roman"/>
      <w:smallCaps/>
      <w:color w:val="000000" w:themeColor="text1"/>
      <w:sz w:val="24"/>
      <w:szCs w:val="24"/>
      <w:lang w:eastAsia="es-ES"/>
    </w:rPr>
  </w:style>
  <w:style w:type="paragraph" w:customStyle="1" w:styleId="TtulodeNivel3">
    <w:name w:val="Título de Nivel 3"/>
    <w:basedOn w:val="Normal"/>
    <w:link w:val="TtulodeNivel3Car"/>
    <w:qFormat/>
    <w:rsid w:val="00491303"/>
    <w:pPr>
      <w:keepNext/>
      <w:autoSpaceDE w:val="0"/>
      <w:autoSpaceDN w:val="0"/>
      <w:spacing w:line="360" w:lineRule="auto"/>
      <w:ind w:firstLine="142"/>
      <w:jc w:val="both"/>
      <w:outlineLvl w:val="2"/>
    </w:pPr>
    <w:rPr>
      <w:rFonts w:ascii="Times New Roman" w:eastAsia="Times New Roman" w:hAnsi="Times New Roman" w:cs="Times New Roman"/>
      <w:b/>
      <w:color w:val="000000" w:themeColor="text1"/>
      <w:lang w:eastAsia="es-ES"/>
    </w:rPr>
  </w:style>
  <w:style w:type="character" w:customStyle="1" w:styleId="TtulodeNivel3Car">
    <w:name w:val="Título de Nivel 3 Car"/>
    <w:basedOn w:val="Fuentedeprrafopredeter"/>
    <w:link w:val="TtulodeNivel3"/>
    <w:rsid w:val="00491303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065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561"/>
    <w:rPr>
      <w:sz w:val="24"/>
      <w:szCs w:val="24"/>
      <w:lang w:val="es-ES_tradnl"/>
    </w:rPr>
  </w:style>
  <w:style w:type="paragraph" w:customStyle="1" w:styleId="Ningnestilodeprrafo">
    <w:name w:val="[Ningún estilo de párrafo]"/>
    <w:rsid w:val="003065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Nmerodepgina">
    <w:name w:val="page number"/>
    <w:basedOn w:val="Fuentedeprrafopredeter"/>
    <w:uiPriority w:val="99"/>
    <w:semiHidden/>
    <w:unhideWhenUsed/>
    <w:rsid w:val="00306561"/>
  </w:style>
  <w:style w:type="paragraph" w:customStyle="1" w:styleId="ENCABEZATITULO">
    <w:name w:val="ENCABEZA TITULO"/>
    <w:basedOn w:val="Normal"/>
    <w:uiPriority w:val="99"/>
    <w:rsid w:val="00306561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Bookman Old Style" w:hAnsi="Bookman Old Style" w:cs="Bookman Old Style"/>
      <w:i/>
      <w:iCs/>
      <w:color w:val="000000"/>
      <w:spacing w:val="-3"/>
      <w:sz w:val="16"/>
      <w:szCs w:val="16"/>
      <w:lang w:val="en-US"/>
    </w:rPr>
  </w:style>
  <w:style w:type="character" w:styleId="Hipervnculo">
    <w:name w:val="Hyperlink"/>
    <w:uiPriority w:val="99"/>
    <w:rsid w:val="00306561"/>
    <w:rPr>
      <w:rFonts w:cs="Times New Roman"/>
      <w:color w:val="0000FF"/>
      <w:u w:val="single"/>
    </w:rPr>
  </w:style>
  <w:style w:type="paragraph" w:styleId="Textosinformato">
    <w:name w:val="Plain Text"/>
    <w:basedOn w:val="Normal"/>
    <w:link w:val="TextosinformatoCar"/>
    <w:rsid w:val="00306561"/>
    <w:rPr>
      <w:rFonts w:ascii="Courier New" w:eastAsia="Times New Roman" w:hAnsi="Courier New" w:cs="Times New Roman"/>
      <w:sz w:val="20"/>
      <w:szCs w:val="20"/>
      <w:lang w:val="es-V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06561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065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39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9B2"/>
    <w:rPr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A43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ista_montalban@ucab.edu.v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revistasenlinea.saber.ucab.edu.ve/index.php/revistamontalban/about/submission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solhern@ucab.edu.ve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ucabst</dc:creator>
  <cp:lastModifiedBy>Andres Ragua</cp:lastModifiedBy>
  <cp:revision>25</cp:revision>
  <cp:lastPrinted>2021-10-24T17:40:00Z</cp:lastPrinted>
  <dcterms:created xsi:type="dcterms:W3CDTF">2022-02-01T12:46:00Z</dcterms:created>
  <dcterms:modified xsi:type="dcterms:W3CDTF">2023-02-08T16:39:00Z</dcterms:modified>
</cp:coreProperties>
</file>