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65D54" w14:textId="77777777" w:rsidR="0045031A" w:rsidRPr="001839E6" w:rsidRDefault="0045031A" w:rsidP="002E3A65">
      <w:pPr>
        <w:jc w:val="center"/>
        <w:outlineLvl w:val="0"/>
        <w:rPr>
          <w:rFonts w:ascii="Garamond" w:hAnsi="Garamond" w:cs="Bookman Old Style"/>
          <w:sz w:val="26"/>
          <w:szCs w:val="26"/>
          <w:lang w:val="es-VE"/>
        </w:rPr>
      </w:pPr>
      <w:bookmarkStart w:id="0" w:name="_Hlk172701948"/>
      <w:bookmarkEnd w:id="0"/>
    </w:p>
    <w:p w14:paraId="5A2743D8" w14:textId="77777777" w:rsidR="0045031A" w:rsidRPr="001839E6" w:rsidRDefault="0045031A" w:rsidP="002E3A65">
      <w:pPr>
        <w:jc w:val="center"/>
        <w:outlineLvl w:val="0"/>
        <w:rPr>
          <w:rFonts w:ascii="Garamond" w:hAnsi="Garamond" w:cs="Bookman Old Style"/>
          <w:sz w:val="26"/>
          <w:szCs w:val="26"/>
          <w:lang w:val="es-VE"/>
        </w:rPr>
      </w:pPr>
    </w:p>
    <w:p w14:paraId="2F62A603" w14:textId="501064E9" w:rsidR="002E3A65" w:rsidRPr="001839E6" w:rsidRDefault="000C4964" w:rsidP="002E3A65">
      <w:pPr>
        <w:jc w:val="center"/>
        <w:outlineLvl w:val="0"/>
        <w:rPr>
          <w:rFonts w:ascii="Garamond" w:hAnsi="Garamond" w:cs="Bookman Old Style"/>
          <w:sz w:val="26"/>
          <w:szCs w:val="26"/>
          <w:lang w:val="es-VE"/>
        </w:rPr>
      </w:pPr>
      <w:r w:rsidRPr="001839E6">
        <w:rPr>
          <w:rFonts w:ascii="Garamond" w:hAnsi="Garamond" w:cs="Bookman Old Style"/>
          <w:i/>
          <w:sz w:val="26"/>
          <w:szCs w:val="26"/>
          <w:lang w:val="es-VE"/>
        </w:rPr>
        <w:t>Lógoi</w:t>
      </w:r>
      <w:r w:rsidR="00FF4D29">
        <w:rPr>
          <w:rFonts w:ascii="Garamond" w:hAnsi="Garamond" w:cs="Bookman Old Style"/>
          <w:i/>
          <w:sz w:val="26"/>
          <w:szCs w:val="26"/>
          <w:lang w:val="es-VE"/>
        </w:rPr>
        <w:t>.</w:t>
      </w:r>
      <w:r w:rsidRPr="001839E6">
        <w:rPr>
          <w:rFonts w:ascii="Garamond" w:hAnsi="Garamond" w:cs="Bookman Old Style"/>
          <w:sz w:val="26"/>
          <w:szCs w:val="26"/>
          <w:lang w:val="es-VE"/>
        </w:rPr>
        <w:t xml:space="preserve"> Revista de Filosofía</w:t>
      </w:r>
    </w:p>
    <w:p w14:paraId="7687942F" w14:textId="7D7AF5BA" w:rsidR="002E3A65" w:rsidRPr="001839E6" w:rsidRDefault="002E3A65" w:rsidP="002E3A65">
      <w:pPr>
        <w:jc w:val="center"/>
        <w:outlineLvl w:val="0"/>
        <w:rPr>
          <w:rFonts w:ascii="Garamond" w:hAnsi="Garamond" w:cs="Bookman Old Style"/>
          <w:sz w:val="26"/>
          <w:szCs w:val="26"/>
          <w:lang w:val="es-VE"/>
        </w:rPr>
      </w:pPr>
      <w:r w:rsidRPr="001839E6">
        <w:rPr>
          <w:rFonts w:ascii="Garamond" w:hAnsi="Garamond" w:cs="Bookman Old Style"/>
          <w:sz w:val="26"/>
          <w:szCs w:val="26"/>
          <w:lang w:val="es-VE"/>
        </w:rPr>
        <w:t xml:space="preserve">Año </w:t>
      </w:r>
      <w:r w:rsidR="001A2FD4" w:rsidRPr="001839E6">
        <w:rPr>
          <w:rFonts w:ascii="Garamond" w:hAnsi="Garamond" w:cs="Bookman Old Style"/>
          <w:sz w:val="26"/>
          <w:szCs w:val="26"/>
          <w:lang w:val="es-VE"/>
        </w:rPr>
        <w:t>2</w:t>
      </w:r>
      <w:r w:rsidR="00950941">
        <w:rPr>
          <w:rFonts w:ascii="Garamond" w:hAnsi="Garamond" w:cs="Bookman Old Style"/>
          <w:sz w:val="26"/>
          <w:szCs w:val="26"/>
          <w:lang w:val="es-VE"/>
        </w:rPr>
        <w:t>6</w:t>
      </w:r>
      <w:r w:rsidRPr="001839E6">
        <w:rPr>
          <w:rFonts w:ascii="Garamond" w:hAnsi="Garamond" w:cs="Bookman Old Style"/>
          <w:sz w:val="26"/>
          <w:szCs w:val="26"/>
          <w:lang w:val="es-VE"/>
        </w:rPr>
        <w:t xml:space="preserve">. </w:t>
      </w:r>
      <w:r w:rsidR="00B426BB" w:rsidRPr="001839E6">
        <w:rPr>
          <w:rFonts w:ascii="Garamond" w:hAnsi="Garamond" w:cs="Bookman Old Style"/>
          <w:sz w:val="26"/>
          <w:szCs w:val="26"/>
          <w:lang w:val="es-VE"/>
        </w:rPr>
        <w:t>N.º</w:t>
      </w:r>
      <w:r w:rsidRPr="001839E6">
        <w:rPr>
          <w:rFonts w:ascii="Garamond" w:hAnsi="Garamond" w:cs="Bookman Old Style"/>
          <w:sz w:val="26"/>
          <w:szCs w:val="26"/>
          <w:lang w:val="es-VE"/>
        </w:rPr>
        <w:t xml:space="preserve"> </w:t>
      </w:r>
      <w:r w:rsidR="00923647" w:rsidRPr="001839E6">
        <w:rPr>
          <w:rFonts w:ascii="Garamond" w:hAnsi="Garamond" w:cs="Bookman Old Style"/>
          <w:sz w:val="26"/>
          <w:szCs w:val="26"/>
          <w:lang w:val="es-VE"/>
        </w:rPr>
        <w:t>4</w:t>
      </w:r>
      <w:r w:rsidR="009B6470">
        <w:rPr>
          <w:rFonts w:ascii="Garamond" w:hAnsi="Garamond" w:cs="Bookman Old Style"/>
          <w:sz w:val="26"/>
          <w:szCs w:val="26"/>
          <w:lang w:val="es-VE"/>
        </w:rPr>
        <w:t>6</w:t>
      </w:r>
    </w:p>
    <w:p w14:paraId="4A4CB9C6" w14:textId="033BABD5" w:rsidR="002E3A65" w:rsidRPr="001839E6" w:rsidRDefault="002E3A65" w:rsidP="002E3A65">
      <w:pPr>
        <w:jc w:val="center"/>
        <w:outlineLvl w:val="0"/>
        <w:rPr>
          <w:rFonts w:ascii="Garamond" w:hAnsi="Garamond" w:cs="Bookman Old Style"/>
          <w:sz w:val="28"/>
          <w:szCs w:val="28"/>
          <w:lang w:val="es-VE"/>
        </w:rPr>
      </w:pPr>
      <w:r w:rsidRPr="001839E6">
        <w:rPr>
          <w:rFonts w:ascii="Garamond" w:hAnsi="Garamond" w:cs="Bookman Old Style"/>
          <w:sz w:val="26"/>
          <w:szCs w:val="26"/>
          <w:lang w:val="es-VE"/>
        </w:rPr>
        <w:t xml:space="preserve">Semestre </w:t>
      </w:r>
      <w:r w:rsidR="009B6470">
        <w:rPr>
          <w:rFonts w:ascii="Garamond" w:hAnsi="Garamond" w:cs="Bookman Old Style"/>
          <w:sz w:val="26"/>
          <w:szCs w:val="26"/>
          <w:lang w:val="es-VE"/>
        </w:rPr>
        <w:t>julio</w:t>
      </w:r>
      <w:r w:rsidRPr="001839E6">
        <w:rPr>
          <w:rFonts w:ascii="Garamond" w:hAnsi="Garamond" w:cs="Bookman Old Style"/>
          <w:sz w:val="26"/>
          <w:szCs w:val="26"/>
          <w:lang w:val="es-VE"/>
        </w:rPr>
        <w:t>-</w:t>
      </w:r>
      <w:r w:rsidR="009B6470">
        <w:rPr>
          <w:rFonts w:ascii="Garamond" w:hAnsi="Garamond" w:cs="Bookman Old Style"/>
          <w:sz w:val="26"/>
          <w:szCs w:val="26"/>
          <w:lang w:val="es-VE"/>
        </w:rPr>
        <w:t>diciembre</w:t>
      </w:r>
      <w:r w:rsidRPr="001839E6">
        <w:rPr>
          <w:rFonts w:ascii="Garamond" w:hAnsi="Garamond" w:cs="Bookman Old Style"/>
          <w:sz w:val="26"/>
          <w:szCs w:val="26"/>
          <w:lang w:val="es-VE"/>
        </w:rPr>
        <w:t xml:space="preserve"> </w:t>
      </w:r>
      <w:r w:rsidR="001A2FD4" w:rsidRPr="001839E6">
        <w:rPr>
          <w:rFonts w:ascii="Garamond" w:hAnsi="Garamond" w:cs="Bookman Old Style"/>
          <w:sz w:val="28"/>
          <w:szCs w:val="28"/>
          <w:lang w:val="es-VE"/>
        </w:rPr>
        <w:t>20</w:t>
      </w:r>
      <w:r w:rsidR="00B426BB" w:rsidRPr="001839E6">
        <w:rPr>
          <w:rFonts w:ascii="Garamond" w:hAnsi="Garamond" w:cs="Bookman Old Style"/>
          <w:sz w:val="28"/>
          <w:szCs w:val="28"/>
          <w:lang w:val="es-VE"/>
        </w:rPr>
        <w:t>2</w:t>
      </w:r>
      <w:r w:rsidR="00950941">
        <w:rPr>
          <w:rFonts w:ascii="Garamond" w:hAnsi="Garamond" w:cs="Bookman Old Style"/>
          <w:sz w:val="28"/>
          <w:szCs w:val="28"/>
          <w:lang w:val="es-VE"/>
        </w:rPr>
        <w:t>4</w:t>
      </w:r>
    </w:p>
    <w:p w14:paraId="7C7FAD94" w14:textId="77777777" w:rsidR="002E3A65" w:rsidRPr="001839E6" w:rsidRDefault="002E3A65" w:rsidP="002E3A65">
      <w:pPr>
        <w:jc w:val="center"/>
        <w:rPr>
          <w:rFonts w:ascii="Garamond" w:hAnsi="Garamond" w:cs="Bookman Old Style"/>
          <w:lang w:val="es-VE"/>
        </w:rPr>
      </w:pPr>
    </w:p>
    <w:p w14:paraId="49330000" w14:textId="77777777" w:rsidR="002E3A65" w:rsidRPr="001839E6" w:rsidRDefault="002E3A65" w:rsidP="002E3A65">
      <w:pPr>
        <w:jc w:val="center"/>
        <w:rPr>
          <w:rFonts w:ascii="Garamond" w:hAnsi="Garamond" w:cs="Bookman Old Style"/>
          <w:lang w:val="es-VE"/>
        </w:rPr>
      </w:pPr>
    </w:p>
    <w:p w14:paraId="4493D5F1" w14:textId="77777777" w:rsidR="002E3A65" w:rsidRPr="001839E6" w:rsidRDefault="002E3A65" w:rsidP="002E3A65">
      <w:pPr>
        <w:jc w:val="center"/>
        <w:rPr>
          <w:rFonts w:ascii="Garamond" w:hAnsi="Garamond" w:cs="Bookman Old Style"/>
          <w:lang w:val="es-VE"/>
        </w:rPr>
      </w:pPr>
    </w:p>
    <w:p w14:paraId="76836580" w14:textId="77777777" w:rsidR="002E3A65" w:rsidRPr="001839E6" w:rsidRDefault="002E3A65" w:rsidP="002E3A65">
      <w:pPr>
        <w:jc w:val="center"/>
        <w:rPr>
          <w:rFonts w:ascii="Garamond" w:hAnsi="Garamond" w:cs="Bookman Old Style"/>
          <w:lang w:val="es-VE"/>
        </w:rPr>
      </w:pPr>
    </w:p>
    <w:p w14:paraId="29D9CF5F" w14:textId="77777777" w:rsidR="002E3A65" w:rsidRPr="001839E6" w:rsidRDefault="002E3A65" w:rsidP="002E3A65">
      <w:pPr>
        <w:jc w:val="center"/>
        <w:rPr>
          <w:rFonts w:ascii="Garamond" w:hAnsi="Garamond" w:cs="Bookman Old Style"/>
          <w:lang w:val="es-VE"/>
        </w:rPr>
      </w:pPr>
    </w:p>
    <w:p w14:paraId="23F52A55" w14:textId="77777777" w:rsidR="002E3A65" w:rsidRPr="001839E6" w:rsidRDefault="002E3A65" w:rsidP="002E3A65">
      <w:pPr>
        <w:jc w:val="center"/>
        <w:rPr>
          <w:rFonts w:ascii="Garamond" w:hAnsi="Garamond" w:cs="Bookman Old Style"/>
          <w:lang w:val="es-VE"/>
        </w:rPr>
      </w:pPr>
    </w:p>
    <w:p w14:paraId="0F65C8E9" w14:textId="77777777" w:rsidR="002E3A65" w:rsidRPr="001839E6" w:rsidRDefault="002E3A65" w:rsidP="002E3A65">
      <w:pPr>
        <w:jc w:val="center"/>
        <w:rPr>
          <w:rFonts w:ascii="Garamond" w:hAnsi="Garamond" w:cs="Bookman Old Style"/>
          <w:lang w:val="es-VE"/>
        </w:rPr>
      </w:pPr>
    </w:p>
    <w:p w14:paraId="4ED957CE" w14:textId="77777777" w:rsidR="002E3A65" w:rsidRPr="001839E6" w:rsidRDefault="002E3A65" w:rsidP="002E3A65">
      <w:pPr>
        <w:jc w:val="center"/>
        <w:rPr>
          <w:rFonts w:ascii="Garamond" w:hAnsi="Garamond" w:cs="Bookman Old Style"/>
          <w:lang w:val="es-VE"/>
        </w:rPr>
      </w:pPr>
    </w:p>
    <w:p w14:paraId="030A466B" w14:textId="77777777" w:rsidR="002E3A65" w:rsidRPr="001839E6" w:rsidRDefault="002E3A65" w:rsidP="002E3A65">
      <w:pPr>
        <w:jc w:val="center"/>
        <w:rPr>
          <w:rFonts w:ascii="Garamond" w:hAnsi="Garamond" w:cs="Bookman Old Style"/>
          <w:lang w:val="es-VE"/>
        </w:rPr>
      </w:pPr>
    </w:p>
    <w:p w14:paraId="3C3C1C69" w14:textId="77777777" w:rsidR="002E3A65" w:rsidRPr="001839E6" w:rsidRDefault="002E3A65" w:rsidP="002E3A65">
      <w:pPr>
        <w:jc w:val="center"/>
        <w:rPr>
          <w:rFonts w:ascii="Garamond" w:hAnsi="Garamond" w:cs="Bookman Old Style"/>
          <w:lang w:val="es-VE"/>
        </w:rPr>
      </w:pPr>
    </w:p>
    <w:p w14:paraId="691AC20F" w14:textId="77777777" w:rsidR="002E3A65" w:rsidRPr="001839E6" w:rsidRDefault="002E3A65" w:rsidP="002E3A65">
      <w:pPr>
        <w:jc w:val="center"/>
        <w:rPr>
          <w:rFonts w:ascii="Garamond" w:hAnsi="Garamond" w:cs="Bookman Old Style"/>
          <w:lang w:val="es-VE"/>
        </w:rPr>
      </w:pPr>
    </w:p>
    <w:p w14:paraId="4293A918" w14:textId="77777777" w:rsidR="002E3A65" w:rsidRPr="001839E6" w:rsidRDefault="002E3A65" w:rsidP="002E3A65">
      <w:pPr>
        <w:jc w:val="center"/>
        <w:rPr>
          <w:rFonts w:ascii="Garamond" w:hAnsi="Garamond" w:cs="Bookman Old Style"/>
          <w:lang w:val="es-VE"/>
        </w:rPr>
      </w:pPr>
    </w:p>
    <w:p w14:paraId="35CAC9EC" w14:textId="77777777" w:rsidR="002E3A65" w:rsidRPr="001839E6" w:rsidRDefault="002E3A65" w:rsidP="002E3A65">
      <w:pPr>
        <w:jc w:val="center"/>
        <w:rPr>
          <w:rFonts w:ascii="Garamond" w:hAnsi="Garamond" w:cs="Bookman Old Style"/>
          <w:lang w:val="es-VE"/>
        </w:rPr>
      </w:pPr>
    </w:p>
    <w:p w14:paraId="3FB13229" w14:textId="77777777" w:rsidR="002E3A65" w:rsidRPr="001839E6" w:rsidRDefault="002E3A65" w:rsidP="002E3A65">
      <w:pPr>
        <w:jc w:val="center"/>
        <w:rPr>
          <w:rFonts w:ascii="Garamond" w:hAnsi="Garamond" w:cs="Bookman Old Style"/>
          <w:lang w:val="es-VE"/>
        </w:rPr>
      </w:pPr>
    </w:p>
    <w:p w14:paraId="0BDE170E" w14:textId="77777777" w:rsidR="002E3A65" w:rsidRPr="001839E6" w:rsidRDefault="002E3A65" w:rsidP="002E3A65">
      <w:pPr>
        <w:jc w:val="center"/>
        <w:rPr>
          <w:rFonts w:ascii="Garamond" w:hAnsi="Garamond" w:cs="Bookman Old Style"/>
          <w:lang w:val="es-VE"/>
        </w:rPr>
      </w:pPr>
    </w:p>
    <w:p w14:paraId="6227247D" w14:textId="77777777" w:rsidR="002E3A65" w:rsidRPr="001839E6" w:rsidRDefault="002E3A65" w:rsidP="002E3A65">
      <w:pPr>
        <w:jc w:val="center"/>
        <w:rPr>
          <w:rFonts w:ascii="Garamond" w:hAnsi="Garamond" w:cs="Bookman Old Style"/>
          <w:lang w:val="es-VE"/>
        </w:rPr>
      </w:pPr>
    </w:p>
    <w:p w14:paraId="12AFB64A" w14:textId="77777777" w:rsidR="002E3A65" w:rsidRPr="001839E6" w:rsidRDefault="002E3A65" w:rsidP="002E3A65">
      <w:pPr>
        <w:jc w:val="center"/>
        <w:rPr>
          <w:rFonts w:ascii="Garamond" w:hAnsi="Garamond" w:cs="Bookman Old Style"/>
          <w:lang w:val="es-VE"/>
        </w:rPr>
      </w:pPr>
    </w:p>
    <w:p w14:paraId="79F0F76A" w14:textId="77777777" w:rsidR="002E3A65" w:rsidRPr="001839E6" w:rsidRDefault="002E3A65" w:rsidP="002E3A65">
      <w:pPr>
        <w:jc w:val="center"/>
        <w:rPr>
          <w:rFonts w:ascii="Garamond" w:hAnsi="Garamond" w:cs="Bookman Old Style"/>
          <w:lang w:val="es-VE"/>
        </w:rPr>
      </w:pPr>
    </w:p>
    <w:p w14:paraId="2C50A91A" w14:textId="1CE8A752" w:rsidR="002E3A65" w:rsidRPr="001839E6" w:rsidRDefault="00000000" w:rsidP="002E3A65">
      <w:pPr>
        <w:jc w:val="center"/>
        <w:outlineLvl w:val="0"/>
        <w:rPr>
          <w:rFonts w:ascii="Garamond" w:hAnsi="Garamond" w:cs="Bookman Old Style"/>
          <w:sz w:val="36"/>
          <w:szCs w:val="36"/>
          <w:lang w:val="es-VE"/>
        </w:rPr>
      </w:pPr>
      <w:r>
        <w:rPr>
          <w:rFonts w:ascii="Garamond" w:hAnsi="Garamond"/>
          <w:noProof/>
        </w:rPr>
        <w:pict w14:anchorId="56BC7537">
          <v:rect id="Rectangle 2" o:spid="_x0000_s2057" style="position:absolute;left:0;text-align:left;margin-left:341.5pt;margin-top:24.75pt;width:179.1pt;height:17.9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" fillcolor="black" strokecolor="white">
            <v:fill opacity="16448f"/>
            <v:path arrowok="t"/>
          </v:rect>
        </w:pict>
      </w:r>
      <w:r>
        <w:rPr>
          <w:rFonts w:ascii="Garamond" w:hAnsi="Garamond"/>
          <w:noProof/>
        </w:rPr>
        <w:pict w14:anchorId="10DD7AE7">
          <v:rect id="Rectangle 3" o:spid="_x0000_s2056" style="position:absolute;left:0;text-align:left;margin-left:-9.3pt;margin-top:25.7pt;width:166.15pt;height:17.1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" fillcolor="black" strokecolor="white">
            <v:fill opacity="16448f"/>
            <v:path arrowok="t"/>
          </v:rect>
        </w:pict>
      </w:r>
      <w:r w:rsidR="001A2FD4" w:rsidRPr="001839E6">
        <w:rPr>
          <w:rFonts w:ascii="Garamond" w:hAnsi="Garamond" w:cs="Bookman Old Style"/>
          <w:b/>
          <w:bCs/>
          <w:i/>
          <w:iCs/>
          <w:sz w:val="100"/>
          <w:szCs w:val="100"/>
          <w:lang w:val="es-VE"/>
        </w:rPr>
        <w:t>LÓGOI</w:t>
      </w:r>
    </w:p>
    <w:p w14:paraId="2D740D35" w14:textId="77777777" w:rsidR="002E3A65" w:rsidRPr="001839E6" w:rsidRDefault="002E3A65" w:rsidP="002E3A65">
      <w:pPr>
        <w:jc w:val="center"/>
        <w:outlineLvl w:val="0"/>
        <w:rPr>
          <w:rFonts w:ascii="Garamond" w:hAnsi="Garamond" w:cs="Bookman Old Style"/>
          <w:sz w:val="44"/>
          <w:szCs w:val="44"/>
          <w:lang w:val="es-VE"/>
        </w:rPr>
      </w:pPr>
      <w:r w:rsidRPr="001839E6">
        <w:rPr>
          <w:rFonts w:ascii="Garamond" w:hAnsi="Garamond" w:cs="Bookman Old Style"/>
          <w:b/>
          <w:bCs/>
          <w:i/>
          <w:iCs/>
          <w:sz w:val="44"/>
          <w:szCs w:val="44"/>
          <w:lang w:val="es-VE"/>
        </w:rPr>
        <w:t xml:space="preserve">Revista de </w:t>
      </w:r>
      <w:r w:rsidR="001A2FD4" w:rsidRPr="001839E6">
        <w:rPr>
          <w:rFonts w:ascii="Garamond" w:hAnsi="Garamond" w:cs="Bookman Old Style"/>
          <w:b/>
          <w:bCs/>
          <w:i/>
          <w:iCs/>
          <w:sz w:val="44"/>
          <w:szCs w:val="44"/>
          <w:lang w:val="es-VE"/>
        </w:rPr>
        <w:t>Filosofía</w:t>
      </w:r>
    </w:p>
    <w:p w14:paraId="582B7E06" w14:textId="77777777" w:rsidR="002E3A65" w:rsidRPr="001839E6" w:rsidRDefault="002E3A65" w:rsidP="002E3A65">
      <w:pPr>
        <w:jc w:val="center"/>
        <w:rPr>
          <w:rFonts w:ascii="Garamond" w:hAnsi="Garamond" w:cs="Bookman Old Style"/>
          <w:lang w:val="es-VE"/>
        </w:rPr>
      </w:pPr>
    </w:p>
    <w:p w14:paraId="178E88DE" w14:textId="77777777" w:rsidR="002E3A65" w:rsidRPr="001839E6" w:rsidRDefault="002E3A65" w:rsidP="002E3A65">
      <w:pPr>
        <w:jc w:val="center"/>
        <w:rPr>
          <w:rFonts w:ascii="Garamond" w:hAnsi="Garamond" w:cs="Bookman Old Style"/>
          <w:lang w:val="es-VE"/>
        </w:rPr>
      </w:pPr>
    </w:p>
    <w:p w14:paraId="52257A93" w14:textId="77777777" w:rsidR="002E3A65" w:rsidRPr="001839E6" w:rsidRDefault="002E3A65" w:rsidP="002E3A65">
      <w:pPr>
        <w:rPr>
          <w:rFonts w:ascii="Garamond" w:hAnsi="Garamond" w:cs="Bookman Old Style"/>
          <w:lang w:val="es-VE"/>
        </w:rPr>
      </w:pPr>
    </w:p>
    <w:p w14:paraId="02DC2FA6" w14:textId="77777777" w:rsidR="002E3A65" w:rsidRPr="001839E6" w:rsidRDefault="002E3A65" w:rsidP="002E3A65">
      <w:pPr>
        <w:jc w:val="center"/>
        <w:rPr>
          <w:rFonts w:ascii="Garamond" w:hAnsi="Garamond" w:cs="Bookman Old Style"/>
          <w:lang w:val="es-VE"/>
        </w:rPr>
      </w:pPr>
    </w:p>
    <w:p w14:paraId="541CA967" w14:textId="77777777" w:rsidR="002E3A65" w:rsidRPr="001839E6" w:rsidRDefault="002E3A65" w:rsidP="002E3A65">
      <w:pPr>
        <w:jc w:val="center"/>
        <w:rPr>
          <w:rFonts w:ascii="Garamond" w:hAnsi="Garamond" w:cs="Bookman Old Style"/>
          <w:lang w:val="es-VE"/>
        </w:rPr>
      </w:pPr>
    </w:p>
    <w:p w14:paraId="6A9BB3CD" w14:textId="77777777" w:rsidR="002E3A65" w:rsidRPr="001839E6" w:rsidRDefault="002E3A65" w:rsidP="002E3A65">
      <w:pPr>
        <w:jc w:val="center"/>
        <w:rPr>
          <w:rFonts w:ascii="Garamond" w:hAnsi="Garamond" w:cs="Bookman Old Style"/>
          <w:lang w:val="es-VE"/>
        </w:rPr>
      </w:pPr>
    </w:p>
    <w:p w14:paraId="724DB914" w14:textId="77777777" w:rsidR="002E3A65" w:rsidRPr="001839E6" w:rsidRDefault="002E3A65" w:rsidP="002E3A65">
      <w:pPr>
        <w:jc w:val="center"/>
        <w:rPr>
          <w:rFonts w:ascii="Garamond" w:hAnsi="Garamond" w:cs="Bookman Old Style"/>
          <w:lang w:val="es-VE"/>
        </w:rPr>
      </w:pPr>
    </w:p>
    <w:p w14:paraId="2AC22CE7" w14:textId="77777777" w:rsidR="002E3A65" w:rsidRPr="001839E6" w:rsidRDefault="002E3A65" w:rsidP="002E3A65">
      <w:pPr>
        <w:jc w:val="center"/>
        <w:rPr>
          <w:rFonts w:ascii="Garamond" w:hAnsi="Garamond" w:cs="Bookman Old Style"/>
          <w:lang w:val="es-VE"/>
        </w:rPr>
      </w:pPr>
    </w:p>
    <w:p w14:paraId="76415E79" w14:textId="77777777" w:rsidR="002E3A65" w:rsidRPr="001839E6" w:rsidRDefault="002E3A65" w:rsidP="002E3A65">
      <w:pPr>
        <w:jc w:val="center"/>
        <w:rPr>
          <w:rFonts w:ascii="Garamond" w:hAnsi="Garamond" w:cs="Bookman Old Style"/>
          <w:lang w:val="es-VE"/>
        </w:rPr>
      </w:pPr>
    </w:p>
    <w:p w14:paraId="44D24FE1" w14:textId="57409820" w:rsidR="002E3A65" w:rsidRPr="001839E6" w:rsidRDefault="002E3A65" w:rsidP="00927E37">
      <w:pPr>
        <w:jc w:val="center"/>
        <w:rPr>
          <w:rFonts w:ascii="Garamond" w:hAnsi="Garamond" w:cs="Bookman Old Style"/>
          <w:lang w:val="es-VE"/>
        </w:rPr>
      </w:pPr>
    </w:p>
    <w:p w14:paraId="534F3165" w14:textId="4A8928ED" w:rsidR="002E3A65" w:rsidRPr="001839E6" w:rsidRDefault="002E3A65" w:rsidP="00927E37">
      <w:pPr>
        <w:jc w:val="center"/>
        <w:rPr>
          <w:rFonts w:ascii="Garamond" w:hAnsi="Garamond" w:cs="Bookman Old Style"/>
          <w:lang w:val="es-VE"/>
        </w:rPr>
      </w:pPr>
    </w:p>
    <w:p w14:paraId="2026D48C" w14:textId="77777777" w:rsidR="002E3A65" w:rsidRPr="001839E6" w:rsidRDefault="002E3A65" w:rsidP="002E3A65">
      <w:pPr>
        <w:jc w:val="center"/>
        <w:rPr>
          <w:rFonts w:ascii="Garamond" w:hAnsi="Garamond" w:cs="Bookman Old Style"/>
          <w:lang w:val="es-VE"/>
        </w:rPr>
      </w:pPr>
    </w:p>
    <w:p w14:paraId="0CB4C512" w14:textId="77777777" w:rsidR="002E3A65" w:rsidRDefault="002E3A65" w:rsidP="002E3A65">
      <w:pPr>
        <w:jc w:val="center"/>
        <w:rPr>
          <w:rFonts w:ascii="Garamond" w:hAnsi="Garamond" w:cs="Bookman Old Style"/>
          <w:lang w:val="es-VE"/>
        </w:rPr>
      </w:pPr>
    </w:p>
    <w:p w14:paraId="0AA41470" w14:textId="77777777" w:rsidR="00950941" w:rsidRPr="001839E6" w:rsidRDefault="00950941" w:rsidP="002E3A65">
      <w:pPr>
        <w:jc w:val="center"/>
        <w:rPr>
          <w:rFonts w:ascii="Garamond" w:hAnsi="Garamond" w:cs="Bookman Old Style"/>
          <w:lang w:val="es-VE"/>
        </w:rPr>
      </w:pPr>
    </w:p>
    <w:p w14:paraId="0DF8FE96" w14:textId="77777777" w:rsidR="002E3A65" w:rsidRPr="001839E6" w:rsidRDefault="002E3A65" w:rsidP="002E3A65">
      <w:pPr>
        <w:jc w:val="center"/>
        <w:rPr>
          <w:rFonts w:ascii="Garamond" w:hAnsi="Garamond" w:cs="Bookman Old Style"/>
          <w:b/>
          <w:bCs/>
          <w:i/>
          <w:iCs/>
          <w:lang w:val="es-VE"/>
        </w:rPr>
      </w:pPr>
    </w:p>
    <w:p w14:paraId="244B7911" w14:textId="77777777" w:rsidR="002E3A65" w:rsidRPr="001839E6" w:rsidRDefault="002E3A65" w:rsidP="002E3A65">
      <w:pPr>
        <w:jc w:val="center"/>
        <w:outlineLvl w:val="0"/>
        <w:rPr>
          <w:rFonts w:ascii="Garamond" w:hAnsi="Garamond" w:cs="Bookman Old Style"/>
          <w:lang w:val="es-VE"/>
        </w:rPr>
      </w:pPr>
      <w:r w:rsidRPr="001839E6">
        <w:rPr>
          <w:rFonts w:ascii="Garamond" w:hAnsi="Garamond" w:cs="Bookman Old Style"/>
          <w:lang w:val="es-VE"/>
        </w:rPr>
        <w:t>UNIVERSIDAD CATÓLICA ANDRÉS BELLO</w:t>
      </w:r>
    </w:p>
    <w:p w14:paraId="7E7039F8" w14:textId="77777777" w:rsidR="002E3A65" w:rsidRPr="001839E6" w:rsidRDefault="001A2FD4" w:rsidP="002E3A65">
      <w:pPr>
        <w:jc w:val="center"/>
        <w:rPr>
          <w:rFonts w:ascii="Garamond" w:hAnsi="Garamond" w:cs="Bookman Old Style"/>
          <w:lang w:val="es-VE"/>
        </w:rPr>
      </w:pPr>
      <w:r w:rsidRPr="001839E6">
        <w:rPr>
          <w:rFonts w:ascii="Garamond" w:hAnsi="Garamond" w:cs="Bookman Old Style"/>
          <w:lang w:val="es-VE"/>
        </w:rPr>
        <w:t>Facultad de Humanidades y Educación</w:t>
      </w:r>
    </w:p>
    <w:p w14:paraId="49799890" w14:textId="5ED1FA7F" w:rsidR="001D4FAF" w:rsidRDefault="001A2FD4" w:rsidP="00AB26C5">
      <w:pPr>
        <w:jc w:val="center"/>
        <w:rPr>
          <w:rFonts w:ascii="Garamond" w:hAnsi="Garamond" w:cs="Bookman Old Style"/>
          <w:lang w:val="es-VE"/>
        </w:rPr>
      </w:pPr>
      <w:r w:rsidRPr="001839E6">
        <w:rPr>
          <w:rFonts w:ascii="Garamond" w:hAnsi="Garamond" w:cs="Bookman Old Style"/>
          <w:lang w:val="es-VE"/>
        </w:rPr>
        <w:t>Escuela de Filosofía</w:t>
      </w:r>
      <w:r w:rsidR="00FF4D29">
        <w:rPr>
          <w:rFonts w:ascii="Garamond" w:hAnsi="Garamond" w:cs="Bookman Old Style"/>
          <w:lang w:val="es-VE"/>
        </w:rPr>
        <w:t xml:space="preserve">. </w:t>
      </w:r>
    </w:p>
    <w:p w14:paraId="1A38F46B" w14:textId="77777777" w:rsidR="00FF4D29" w:rsidRPr="00FF4D29" w:rsidRDefault="00FF4D29" w:rsidP="00FF4D29">
      <w:pPr>
        <w:jc w:val="center"/>
        <w:rPr>
          <w:rFonts w:ascii="Garamond" w:hAnsi="Garamond"/>
          <w:i/>
          <w:iCs/>
        </w:rPr>
      </w:pPr>
      <w:r w:rsidRPr="00FF4D29">
        <w:rPr>
          <w:rFonts w:ascii="Garamond" w:hAnsi="Garamond"/>
          <w:i/>
          <w:iCs/>
        </w:rPr>
        <w:t>ISSN: 2790-5144 (En línea)</w:t>
      </w:r>
    </w:p>
    <w:p w14:paraId="3844B326" w14:textId="160560A6" w:rsidR="00FF4D29" w:rsidRPr="001839E6" w:rsidRDefault="00FF4D29" w:rsidP="00FF4D29">
      <w:pPr>
        <w:jc w:val="center"/>
        <w:rPr>
          <w:rFonts w:ascii="Garamond" w:hAnsi="Garamond"/>
          <w:i/>
          <w:iCs/>
        </w:rPr>
      </w:pPr>
      <w:r w:rsidRPr="00FF4D29">
        <w:rPr>
          <w:rFonts w:ascii="Garamond" w:hAnsi="Garamond"/>
          <w:i/>
          <w:iCs/>
        </w:rPr>
        <w:t>ISSN: 1316-693X (Impreso)</w:t>
      </w:r>
    </w:p>
    <w:p w14:paraId="2802289F" w14:textId="377F8F12" w:rsidR="001839E6" w:rsidRDefault="00052A20" w:rsidP="00052A20">
      <w:pPr>
        <w:pStyle w:val="Ningnestilodeprrafo"/>
        <w:spacing w:line="240" w:lineRule="auto"/>
        <w:ind w:left="2832" w:right="143" w:firstLine="708"/>
        <w:rPr>
          <w:rFonts w:ascii="Garamond" w:hAnsi="Garamond" w:cs="Times"/>
          <w:iCs/>
          <w:color w:val="auto"/>
          <w:sz w:val="20"/>
          <w:szCs w:val="20"/>
          <w:lang w:val="es-VE"/>
        </w:rPr>
      </w:pPr>
      <w:r>
        <w:rPr>
          <w:rFonts w:ascii="Garamond" w:hAnsi="Garamond" w:cs="Times"/>
          <w:iCs/>
          <w:color w:val="auto"/>
          <w:sz w:val="20"/>
          <w:szCs w:val="20"/>
          <w:lang w:val="es-VE"/>
        </w:rPr>
        <w:t xml:space="preserve">         </w:t>
      </w:r>
      <w:r w:rsidR="00FF4D29">
        <w:rPr>
          <w:noProof/>
        </w:rPr>
        <w:drawing>
          <wp:inline distT="0" distB="0" distL="0" distR="0" wp14:anchorId="595A3332" wp14:editId="45815DA0">
            <wp:extent cx="1214793" cy="427939"/>
            <wp:effectExtent l="0" t="0" r="0" b="0"/>
            <wp:docPr id="2000198786" name="Imagen 8" descr="Creative Commons Licens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27163" name="Imagen 8" descr="Creative Commons Licens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9871" cy="447341"/>
                    </a:xfrm>
                    <a:prstGeom prst="rect">
                      <a:avLst/>
                    </a:prstGeom>
                    <a:noFill/>
                    <a:ln>
                      <a:noFill/>
                    </a:ln>
                  </pic:spPr>
                </pic:pic>
              </a:graphicData>
            </a:graphic>
          </wp:inline>
        </w:drawing>
      </w:r>
    </w:p>
    <w:p w14:paraId="422D48D1" w14:textId="77777777" w:rsidR="001839E6" w:rsidRDefault="001839E6" w:rsidP="003054D1">
      <w:pPr>
        <w:pStyle w:val="Ningnestilodeprrafo"/>
        <w:spacing w:line="240" w:lineRule="auto"/>
        <w:ind w:right="143"/>
        <w:rPr>
          <w:rFonts w:ascii="Garamond" w:hAnsi="Garamond" w:cs="Times"/>
          <w:iCs/>
          <w:color w:val="auto"/>
          <w:sz w:val="20"/>
          <w:szCs w:val="20"/>
          <w:lang w:val="es-VE"/>
        </w:rPr>
      </w:pPr>
    </w:p>
    <w:p w14:paraId="233F2409" w14:textId="77777777" w:rsidR="001839E6" w:rsidRDefault="001839E6" w:rsidP="003054D1">
      <w:pPr>
        <w:pStyle w:val="Ningnestilodeprrafo"/>
        <w:spacing w:line="240" w:lineRule="auto"/>
        <w:ind w:right="143"/>
        <w:rPr>
          <w:rFonts w:ascii="Garamond" w:hAnsi="Garamond" w:cs="Times"/>
          <w:iCs/>
          <w:color w:val="auto"/>
          <w:sz w:val="20"/>
          <w:szCs w:val="20"/>
          <w:lang w:val="es-VE"/>
        </w:rPr>
      </w:pPr>
    </w:p>
    <w:p w14:paraId="7DAA60F1" w14:textId="44E6D821" w:rsidR="003054D1" w:rsidRPr="001839E6" w:rsidRDefault="003054D1" w:rsidP="003054D1">
      <w:pPr>
        <w:pStyle w:val="Ningnestilodeprrafo"/>
        <w:spacing w:line="240" w:lineRule="auto"/>
        <w:ind w:right="143"/>
        <w:rPr>
          <w:rFonts w:ascii="Garamond" w:hAnsi="Garamond" w:cs="Times"/>
          <w:iCs/>
          <w:noProof/>
          <w:color w:val="auto"/>
          <w:sz w:val="20"/>
          <w:szCs w:val="20"/>
          <w:lang w:val="es-VE"/>
        </w:rPr>
      </w:pPr>
      <w:r w:rsidRPr="001839E6">
        <w:rPr>
          <w:rFonts w:ascii="Garamond" w:hAnsi="Garamond" w:cs="Times"/>
          <w:iCs/>
          <w:color w:val="auto"/>
          <w:sz w:val="20"/>
          <w:szCs w:val="20"/>
          <w:lang w:val="es-VE"/>
        </w:rPr>
        <w:t xml:space="preserve">LÓGOI </w:t>
      </w:r>
      <w:r w:rsidRPr="001839E6">
        <w:rPr>
          <w:rFonts w:ascii="Garamond" w:hAnsi="Garamond" w:cs="Times"/>
          <w:i/>
          <w:iCs/>
          <w:color w:val="auto"/>
          <w:sz w:val="20"/>
          <w:szCs w:val="20"/>
          <w:lang w:val="es-VE"/>
        </w:rPr>
        <w:t>Revista de Filosofía</w:t>
      </w:r>
      <w:r w:rsidRPr="001839E6">
        <w:rPr>
          <w:rFonts w:ascii="Garamond" w:hAnsi="Garamond" w:cs="Times"/>
          <w:iCs/>
          <w:color w:val="auto"/>
          <w:sz w:val="20"/>
          <w:szCs w:val="20"/>
          <w:lang w:val="es-VE"/>
        </w:rPr>
        <w:t xml:space="preserve"> </w:t>
      </w:r>
      <w:r w:rsidR="00FB7E90" w:rsidRPr="001839E6">
        <w:rPr>
          <w:rFonts w:ascii="Garamond" w:hAnsi="Garamond" w:cs="Times"/>
          <w:iCs/>
          <w:color w:val="auto"/>
          <w:sz w:val="20"/>
          <w:szCs w:val="20"/>
          <w:lang w:val="es-VE"/>
        </w:rPr>
        <w:t>N.º</w:t>
      </w:r>
      <w:r w:rsidRPr="001839E6">
        <w:rPr>
          <w:rFonts w:ascii="Garamond" w:hAnsi="Garamond" w:cs="Times"/>
          <w:iCs/>
          <w:color w:val="auto"/>
          <w:sz w:val="20"/>
          <w:szCs w:val="20"/>
          <w:lang w:val="es-VE"/>
        </w:rPr>
        <w:t xml:space="preserve"> </w:t>
      </w:r>
      <w:r w:rsidR="00923647" w:rsidRPr="001839E6">
        <w:rPr>
          <w:rFonts w:ascii="Garamond" w:hAnsi="Garamond" w:cs="Times"/>
          <w:iCs/>
          <w:color w:val="auto"/>
          <w:sz w:val="20"/>
          <w:szCs w:val="20"/>
          <w:lang w:val="es-VE"/>
        </w:rPr>
        <w:t>4</w:t>
      </w:r>
      <w:r w:rsidR="009B6470">
        <w:rPr>
          <w:rFonts w:ascii="Garamond" w:hAnsi="Garamond" w:cs="Times"/>
          <w:iCs/>
          <w:color w:val="auto"/>
          <w:sz w:val="20"/>
          <w:szCs w:val="20"/>
          <w:lang w:val="es-VE"/>
        </w:rPr>
        <w:t>6</w:t>
      </w:r>
    </w:p>
    <w:p w14:paraId="0C55EE19" w14:textId="62223DF7" w:rsidR="003054D1" w:rsidRPr="001839E6" w:rsidRDefault="001A2FD4" w:rsidP="003054D1">
      <w:pPr>
        <w:pStyle w:val="Ningnestilodeprrafo"/>
        <w:spacing w:line="240" w:lineRule="auto"/>
        <w:ind w:right="143"/>
        <w:rPr>
          <w:rFonts w:ascii="Garamond" w:hAnsi="Garamond" w:cs="Times"/>
          <w:iCs/>
          <w:color w:val="auto"/>
          <w:sz w:val="20"/>
          <w:szCs w:val="20"/>
          <w:lang w:val="es-VE"/>
        </w:rPr>
      </w:pPr>
      <w:r w:rsidRPr="001839E6">
        <w:rPr>
          <w:rFonts w:ascii="Garamond" w:hAnsi="Garamond" w:cs="Times"/>
          <w:iCs/>
          <w:noProof/>
          <w:color w:val="auto"/>
          <w:sz w:val="20"/>
          <w:szCs w:val="20"/>
          <w:lang w:val="es-VE"/>
        </w:rPr>
        <w:t>Año 2</w:t>
      </w:r>
      <w:r w:rsidR="00950941">
        <w:rPr>
          <w:rFonts w:ascii="Garamond" w:hAnsi="Garamond" w:cs="Times"/>
          <w:iCs/>
          <w:noProof/>
          <w:color w:val="auto"/>
          <w:sz w:val="20"/>
          <w:szCs w:val="20"/>
          <w:lang w:val="es-VE"/>
        </w:rPr>
        <w:t>6</w:t>
      </w:r>
      <w:r w:rsidRPr="001839E6">
        <w:rPr>
          <w:rFonts w:ascii="Garamond" w:hAnsi="Garamond" w:cs="Times"/>
          <w:iCs/>
          <w:noProof/>
          <w:color w:val="auto"/>
          <w:sz w:val="20"/>
          <w:szCs w:val="20"/>
          <w:lang w:val="es-VE"/>
        </w:rPr>
        <w:t>.</w:t>
      </w:r>
      <w:r w:rsidRPr="001839E6">
        <w:rPr>
          <w:rFonts w:ascii="Garamond" w:hAnsi="Garamond" w:cs="Times"/>
          <w:iCs/>
          <w:color w:val="auto"/>
          <w:sz w:val="20"/>
          <w:szCs w:val="20"/>
          <w:lang w:val="es-VE"/>
        </w:rPr>
        <w:t xml:space="preserve"> </w:t>
      </w:r>
      <w:r w:rsidR="00BD3375" w:rsidRPr="001839E6">
        <w:rPr>
          <w:rFonts w:ascii="Garamond" w:hAnsi="Garamond" w:cs="Times"/>
          <w:iCs/>
          <w:color w:val="auto"/>
          <w:sz w:val="20"/>
          <w:szCs w:val="20"/>
          <w:lang w:val="es-VE"/>
        </w:rPr>
        <w:t>Semestre</w:t>
      </w:r>
      <w:r w:rsidR="00950941">
        <w:rPr>
          <w:rFonts w:ascii="Garamond" w:hAnsi="Garamond" w:cs="Times"/>
          <w:iCs/>
          <w:color w:val="auto"/>
          <w:sz w:val="20"/>
          <w:szCs w:val="20"/>
          <w:lang w:val="es-VE"/>
        </w:rPr>
        <w:t xml:space="preserve"> </w:t>
      </w:r>
      <w:r w:rsidR="009B6470">
        <w:rPr>
          <w:rFonts w:ascii="Garamond" w:hAnsi="Garamond" w:cs="Times"/>
          <w:iCs/>
          <w:color w:val="auto"/>
          <w:sz w:val="20"/>
          <w:szCs w:val="20"/>
          <w:lang w:val="es-VE"/>
        </w:rPr>
        <w:t>julio-diciembre</w:t>
      </w:r>
      <w:r w:rsidR="00431613" w:rsidRPr="001839E6">
        <w:rPr>
          <w:rFonts w:ascii="Garamond" w:hAnsi="Garamond" w:cs="Times"/>
          <w:iCs/>
          <w:color w:val="auto"/>
          <w:sz w:val="20"/>
          <w:szCs w:val="20"/>
          <w:lang w:val="es-VE"/>
        </w:rPr>
        <w:t xml:space="preserve"> </w:t>
      </w:r>
      <w:r w:rsidRPr="001839E6">
        <w:rPr>
          <w:rFonts w:ascii="Garamond" w:hAnsi="Garamond" w:cs="Times"/>
          <w:iCs/>
          <w:color w:val="auto"/>
          <w:sz w:val="20"/>
          <w:szCs w:val="20"/>
          <w:lang w:val="es-VE"/>
        </w:rPr>
        <w:t>20</w:t>
      </w:r>
      <w:r w:rsidR="00B426BB" w:rsidRPr="001839E6">
        <w:rPr>
          <w:rFonts w:ascii="Garamond" w:hAnsi="Garamond" w:cs="Times"/>
          <w:iCs/>
          <w:color w:val="auto"/>
          <w:sz w:val="20"/>
          <w:szCs w:val="20"/>
          <w:lang w:val="es-VE"/>
        </w:rPr>
        <w:t>2</w:t>
      </w:r>
      <w:r w:rsidR="009B6470">
        <w:rPr>
          <w:rFonts w:ascii="Garamond" w:hAnsi="Garamond" w:cs="Times"/>
          <w:iCs/>
          <w:color w:val="auto"/>
          <w:sz w:val="20"/>
          <w:szCs w:val="20"/>
          <w:lang w:val="es-VE"/>
        </w:rPr>
        <w:t>4</w:t>
      </w:r>
    </w:p>
    <w:p w14:paraId="785F1B10" w14:textId="3953ADD4" w:rsidR="00D9294C" w:rsidRPr="001839E6" w:rsidRDefault="00D9294C" w:rsidP="003054D1">
      <w:pPr>
        <w:pStyle w:val="Ningnestilodeprrafo"/>
        <w:spacing w:line="240" w:lineRule="auto"/>
        <w:ind w:right="143"/>
        <w:rPr>
          <w:rFonts w:ascii="Garamond" w:hAnsi="Garamond" w:cs="Times"/>
          <w:iCs/>
          <w:color w:val="auto"/>
          <w:sz w:val="20"/>
          <w:szCs w:val="20"/>
          <w:lang w:val="es-VE"/>
        </w:rPr>
      </w:pPr>
      <w:bookmarkStart w:id="1" w:name="_Hlk172702077"/>
      <w:r w:rsidRPr="001839E6">
        <w:rPr>
          <w:rFonts w:ascii="Garamond" w:hAnsi="Garamond" w:cs="Times"/>
          <w:iCs/>
          <w:color w:val="auto"/>
          <w:sz w:val="20"/>
          <w:szCs w:val="20"/>
          <w:lang w:val="es-VE"/>
        </w:rPr>
        <w:t>ISSN: 2790-5144 (En línea)</w:t>
      </w:r>
    </w:p>
    <w:p w14:paraId="579BE1F7" w14:textId="13835C82" w:rsidR="001A2FD4" w:rsidRPr="001839E6" w:rsidRDefault="003054D1" w:rsidP="001A2FD4">
      <w:pPr>
        <w:pStyle w:val="Ningnestilodeprrafo"/>
        <w:spacing w:line="240" w:lineRule="auto"/>
        <w:ind w:right="143"/>
        <w:rPr>
          <w:rFonts w:ascii="Garamond" w:hAnsi="Garamond" w:cs="Times"/>
          <w:iCs/>
          <w:color w:val="auto"/>
          <w:sz w:val="20"/>
          <w:szCs w:val="20"/>
          <w:lang w:val="es-VE"/>
        </w:rPr>
      </w:pPr>
      <w:r w:rsidRPr="001839E6">
        <w:rPr>
          <w:rFonts w:ascii="Garamond" w:hAnsi="Garamond" w:cs="Times"/>
          <w:iCs/>
          <w:color w:val="auto"/>
          <w:sz w:val="20"/>
          <w:szCs w:val="20"/>
          <w:lang w:val="es-VE"/>
        </w:rPr>
        <w:t>ISSN: 1316-693X</w:t>
      </w:r>
      <w:r w:rsidR="00D9294C" w:rsidRPr="001839E6">
        <w:rPr>
          <w:rFonts w:ascii="Garamond" w:hAnsi="Garamond" w:cs="Times"/>
          <w:iCs/>
          <w:color w:val="auto"/>
          <w:sz w:val="20"/>
          <w:szCs w:val="20"/>
          <w:lang w:val="es-VE"/>
        </w:rPr>
        <w:t xml:space="preserve"> (Impreso)</w:t>
      </w:r>
    </w:p>
    <w:bookmarkEnd w:id="1"/>
    <w:p w14:paraId="12389301" w14:textId="14CD6D01" w:rsidR="001A2FD4" w:rsidRPr="001839E6" w:rsidRDefault="001A2FD4" w:rsidP="001A2FD4">
      <w:pPr>
        <w:pStyle w:val="Ningnestilodeprrafo"/>
        <w:spacing w:line="240" w:lineRule="auto"/>
        <w:ind w:right="143"/>
        <w:rPr>
          <w:rFonts w:ascii="Garamond" w:hAnsi="Garamond" w:cs="Times"/>
          <w:iCs/>
          <w:color w:val="auto"/>
          <w:sz w:val="20"/>
          <w:szCs w:val="20"/>
          <w:lang w:val="es-VE"/>
        </w:rPr>
      </w:pPr>
      <w:r w:rsidRPr="001839E6">
        <w:rPr>
          <w:rFonts w:ascii="Garamond" w:hAnsi="Garamond" w:cs="Times"/>
          <w:iCs/>
          <w:color w:val="auto"/>
          <w:sz w:val="20"/>
          <w:szCs w:val="20"/>
          <w:lang w:val="es-VE"/>
        </w:rPr>
        <w:t>Fundada en 1998</w:t>
      </w:r>
    </w:p>
    <w:p w14:paraId="1F6C51C6" w14:textId="77777777" w:rsidR="00A00D5A" w:rsidRPr="001839E6" w:rsidRDefault="00A00D5A" w:rsidP="002E3A65">
      <w:pPr>
        <w:jc w:val="both"/>
        <w:rPr>
          <w:rFonts w:ascii="Garamond" w:hAnsi="Garamond" w:cs="Bookman Old Style"/>
          <w:sz w:val="16"/>
          <w:szCs w:val="16"/>
          <w:lang w:val="es-VE"/>
        </w:rPr>
      </w:pPr>
    </w:p>
    <w:p w14:paraId="1989EC8D" w14:textId="77777777" w:rsidR="002E3A65" w:rsidRPr="009B6470" w:rsidRDefault="002E3A65" w:rsidP="002E3A65">
      <w:pPr>
        <w:tabs>
          <w:tab w:val="left" w:pos="1276"/>
          <w:tab w:val="left" w:pos="3544"/>
        </w:tabs>
        <w:jc w:val="both"/>
        <w:outlineLvl w:val="0"/>
        <w:rPr>
          <w:rFonts w:ascii="Garamond" w:hAnsi="Garamond" w:cs="Bookman Old Style"/>
          <w:i/>
          <w:iCs/>
          <w:caps/>
          <w:sz w:val="20"/>
          <w:szCs w:val="20"/>
          <w:lang w:val="pt-PT"/>
        </w:rPr>
      </w:pPr>
      <w:r w:rsidRPr="009B6470">
        <w:rPr>
          <w:rFonts w:ascii="Garamond" w:hAnsi="Garamond" w:cs="Bookman Old Style"/>
          <w:i/>
          <w:iCs/>
          <w:caps/>
          <w:sz w:val="20"/>
          <w:szCs w:val="20"/>
          <w:lang w:val="pt-PT"/>
        </w:rPr>
        <w:t xml:space="preserve">Director-Editor </w:t>
      </w:r>
    </w:p>
    <w:p w14:paraId="5B44ABF9" w14:textId="082EC12D" w:rsidR="002E3A65" w:rsidRPr="009B6470" w:rsidRDefault="002E3A65" w:rsidP="002E3A65">
      <w:pPr>
        <w:tabs>
          <w:tab w:val="left" w:pos="1276"/>
          <w:tab w:val="left" w:pos="3544"/>
        </w:tabs>
        <w:jc w:val="both"/>
        <w:outlineLvl w:val="0"/>
        <w:rPr>
          <w:rFonts w:ascii="Garamond" w:hAnsi="Garamond" w:cs="Bookman Old Style"/>
          <w:iCs/>
          <w:caps/>
          <w:lang w:val="pt-PT"/>
        </w:rPr>
      </w:pPr>
      <w:r w:rsidRPr="009B6470">
        <w:rPr>
          <w:rFonts w:ascii="Garamond" w:hAnsi="Garamond" w:cs="Bookman Old Style"/>
          <w:iCs/>
          <w:caps/>
          <w:lang w:val="pt-PT"/>
        </w:rPr>
        <w:tab/>
      </w:r>
      <w:r w:rsidR="001A2FD4" w:rsidRPr="009B6470">
        <w:rPr>
          <w:rFonts w:ascii="Garamond" w:hAnsi="Garamond" w:cs="Bookman Old Style"/>
          <w:iCs/>
          <w:caps/>
          <w:lang w:val="pt-PT"/>
        </w:rPr>
        <w:t>José luis da silva</w:t>
      </w:r>
    </w:p>
    <w:p w14:paraId="632825B3" w14:textId="6A2EF893" w:rsidR="00B426BB" w:rsidRPr="001839E6" w:rsidRDefault="00B426BB" w:rsidP="00B426BB">
      <w:pPr>
        <w:tabs>
          <w:tab w:val="left" w:pos="1276"/>
          <w:tab w:val="left" w:pos="3544"/>
        </w:tabs>
        <w:jc w:val="both"/>
        <w:outlineLvl w:val="0"/>
        <w:rPr>
          <w:rFonts w:ascii="Garamond" w:hAnsi="Garamond" w:cs="Bookman Old Style"/>
          <w:i/>
          <w:iCs/>
          <w:caps/>
          <w:sz w:val="20"/>
          <w:szCs w:val="20"/>
          <w:lang w:val="es-VE"/>
        </w:rPr>
      </w:pPr>
      <w:r w:rsidRPr="001839E6">
        <w:rPr>
          <w:rFonts w:ascii="Garamond" w:hAnsi="Garamond" w:cs="Bookman Old Style"/>
          <w:i/>
          <w:iCs/>
          <w:caps/>
          <w:sz w:val="20"/>
          <w:szCs w:val="20"/>
          <w:lang w:val="es-VE"/>
        </w:rPr>
        <w:t>Editor invitad</w:t>
      </w:r>
      <w:r w:rsidR="00CE016F" w:rsidRPr="001839E6">
        <w:rPr>
          <w:rFonts w:ascii="Garamond" w:hAnsi="Garamond" w:cs="Bookman Old Style"/>
          <w:i/>
          <w:iCs/>
          <w:caps/>
          <w:sz w:val="20"/>
          <w:szCs w:val="20"/>
          <w:lang w:val="es-VE"/>
        </w:rPr>
        <w:t>o</w:t>
      </w:r>
    </w:p>
    <w:p w14:paraId="0D9B9B80" w14:textId="1D46EB43" w:rsidR="00E645CF" w:rsidRPr="001839E6" w:rsidRDefault="00B426BB" w:rsidP="00165C1D">
      <w:pPr>
        <w:tabs>
          <w:tab w:val="left" w:pos="1276"/>
          <w:tab w:val="left" w:pos="3544"/>
        </w:tabs>
        <w:jc w:val="both"/>
        <w:outlineLvl w:val="0"/>
        <w:rPr>
          <w:rFonts w:ascii="Garamond" w:hAnsi="Garamond" w:cs="Bookman Old Style"/>
          <w:iCs/>
          <w:caps/>
        </w:rPr>
      </w:pPr>
      <w:r w:rsidRPr="001839E6">
        <w:rPr>
          <w:rFonts w:ascii="Garamond" w:hAnsi="Garamond" w:cs="Bookman Old Style"/>
          <w:iCs/>
          <w:caps/>
          <w:lang w:val="es-VE"/>
        </w:rPr>
        <w:tab/>
      </w:r>
      <w:r w:rsidR="009B6470">
        <w:rPr>
          <w:rFonts w:ascii="Garamond" w:hAnsi="Garamond" w:cs="Bookman Old Style"/>
          <w:iCs/>
          <w:caps/>
          <w:lang w:val="es-VE"/>
        </w:rPr>
        <w:t xml:space="preserve">CARLOS CONTRERAS </w:t>
      </w:r>
    </w:p>
    <w:p w14:paraId="3662F008" w14:textId="2F984088" w:rsidR="00B426BB" w:rsidRDefault="00000000" w:rsidP="00165C1D">
      <w:pPr>
        <w:tabs>
          <w:tab w:val="left" w:pos="1276"/>
          <w:tab w:val="left" w:pos="3544"/>
        </w:tabs>
        <w:jc w:val="both"/>
        <w:outlineLvl w:val="0"/>
        <w:rPr>
          <w:rFonts w:ascii="Garamond" w:hAnsi="Garamond" w:cs="Bookman Old Style"/>
          <w:iCs/>
          <w:caps/>
          <w:lang w:val="es-VE"/>
        </w:rPr>
      </w:pPr>
      <w:r>
        <w:rPr>
          <w:rFonts w:ascii="Garamond" w:hAnsi="Garamond"/>
          <w:noProof/>
        </w:rPr>
        <w:pict w14:anchorId="0A905C08">
          <v:shapetype id="_x0000_t202" coordsize="21600,21600" o:spt="202" path="m,l,21600r21600,l21600,xe">
            <v:stroke joinstyle="miter"/>
            <v:path gradientshapeok="t" o:connecttype="rect"/>
          </v:shapetype>
          <v:shape id="Cuadro de texto 3" o:spid="_x0000_s2055" type="#_x0000_t202" style="position:absolute;left:0;text-align:left;margin-left:0;margin-top:9.7pt;width:494.65pt;height:54.8pt;z-index:251656704;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" strokeweight=".5pt">
            <v:path arrowok="t"/>
            <v:textbox>
              <w:txbxContent>
                <w:p w14:paraId="7D0D9BD7" w14:textId="26AF7C6B" w:rsidR="002E3A65" w:rsidRPr="00221752" w:rsidRDefault="00221752" w:rsidP="00D22D00">
                  <w:pPr>
                    <w:ind w:left="284" w:right="364"/>
                    <w:jc w:val="both"/>
                    <w:rPr>
                      <w:rFonts w:ascii="Garamond" w:hAnsi="Garamond"/>
                      <w:sz w:val="18"/>
                      <w:szCs w:val="18"/>
                      <w:lang w:val="es-ES"/>
                    </w:rPr>
                  </w:pPr>
                  <w:r w:rsidRPr="00221752">
                    <w:rPr>
                      <w:rFonts w:ascii="Garamond" w:hAnsi="Garamond"/>
                      <w:sz w:val="18"/>
                      <w:szCs w:val="18"/>
                      <w:lang w:val="es-ES"/>
                    </w:rPr>
                    <w:t>Jesús Hernáez, (Instituto de Teología para Religiosos); Lorena Rojas (Universidad Católica Andrés Bello), Mariano Nava. (Universidad de los Andes) Venezuela, Carlos Izzo (Universidad Católica Andrés Bello) Guadalupe Yanes (Universidad Central de Venezuela) Rodrigo Esparza (Tecnológico de Monterrey, Campus Puebla) México. Fabiola Vethencourt Universidad Central de Venezuela</w:t>
                  </w:r>
                </w:p>
              </w:txbxContent>
            </v:textbox>
            <w10:wrap anchorx="margin"/>
          </v:shape>
        </w:pict>
      </w:r>
      <w:r w:rsidR="002E3A65" w:rsidRPr="001839E6">
        <w:rPr>
          <w:rFonts w:ascii="Garamond" w:hAnsi="Garamond" w:cs="Bookman Old Style"/>
          <w:iCs/>
          <w:caps/>
          <w:lang w:val="es-VE"/>
        </w:rPr>
        <w:tab/>
      </w:r>
      <w:r w:rsidR="002E3A65" w:rsidRPr="001839E6">
        <w:rPr>
          <w:rFonts w:ascii="Garamond" w:hAnsi="Garamond" w:cs="Bookman Old Style"/>
          <w:i/>
          <w:iCs/>
          <w:sz w:val="20"/>
          <w:szCs w:val="20"/>
          <w:lang w:val="es-VE"/>
        </w:rPr>
        <w:t>CONSEJO EDITORIAL</w:t>
      </w:r>
      <w:r w:rsidR="002E3A65" w:rsidRPr="001839E6">
        <w:rPr>
          <w:rFonts w:ascii="Garamond" w:hAnsi="Garamond" w:cs="Bookman Old Style"/>
          <w:iCs/>
          <w:caps/>
          <w:lang w:val="es-VE"/>
        </w:rPr>
        <w:tab/>
      </w:r>
    </w:p>
    <w:p w14:paraId="59E9D85C" w14:textId="77777777" w:rsidR="003F51F3" w:rsidRPr="001839E6" w:rsidRDefault="003F51F3" w:rsidP="00165C1D">
      <w:pPr>
        <w:tabs>
          <w:tab w:val="left" w:pos="1276"/>
          <w:tab w:val="left" w:pos="3544"/>
        </w:tabs>
        <w:jc w:val="both"/>
        <w:outlineLvl w:val="0"/>
        <w:rPr>
          <w:rFonts w:ascii="Garamond" w:hAnsi="Garamond" w:cs="Bookman Old Style"/>
          <w:i/>
          <w:iCs/>
          <w:sz w:val="20"/>
          <w:szCs w:val="20"/>
          <w:lang w:val="es-VE"/>
        </w:rPr>
      </w:pPr>
    </w:p>
    <w:p w14:paraId="20E32227" w14:textId="09BAFDF5" w:rsidR="002E3A65" w:rsidRPr="001839E6" w:rsidRDefault="002E3A65" w:rsidP="002E3A65">
      <w:pPr>
        <w:rPr>
          <w:rFonts w:ascii="Garamond" w:hAnsi="Garamond" w:cs="Bookman Old Style"/>
          <w:sz w:val="20"/>
          <w:szCs w:val="20"/>
          <w:lang w:val="es-VE"/>
        </w:rPr>
      </w:pPr>
    </w:p>
    <w:p w14:paraId="4876C86A" w14:textId="77777777" w:rsidR="009B1CBC" w:rsidRPr="001839E6" w:rsidRDefault="009B1CBC" w:rsidP="009B1CBC">
      <w:pPr>
        <w:tabs>
          <w:tab w:val="left" w:pos="3240"/>
        </w:tabs>
        <w:outlineLvl w:val="0"/>
        <w:rPr>
          <w:rFonts w:ascii="Garamond" w:hAnsi="Garamond" w:cs="Bookman Old Style"/>
          <w:i/>
          <w:iCs/>
          <w:sz w:val="20"/>
          <w:szCs w:val="20"/>
          <w:lang w:val="es-VE"/>
        </w:rPr>
      </w:pPr>
    </w:p>
    <w:p w14:paraId="4DDEC005" w14:textId="77777777" w:rsidR="00221752" w:rsidRDefault="00221752" w:rsidP="00B426BB">
      <w:pPr>
        <w:outlineLvl w:val="0"/>
        <w:rPr>
          <w:rFonts w:ascii="Garamond" w:hAnsi="Garamond" w:cs="Bookman Old Style"/>
          <w:i/>
          <w:sz w:val="20"/>
          <w:szCs w:val="20"/>
          <w:lang w:val="es-VE"/>
        </w:rPr>
      </w:pPr>
    </w:p>
    <w:p w14:paraId="4B8852AB" w14:textId="77777777" w:rsidR="00221752" w:rsidRDefault="00221752" w:rsidP="00B426BB">
      <w:pPr>
        <w:outlineLvl w:val="0"/>
        <w:rPr>
          <w:rFonts w:ascii="Garamond" w:hAnsi="Garamond" w:cs="Bookman Old Style"/>
          <w:i/>
          <w:sz w:val="20"/>
          <w:szCs w:val="20"/>
          <w:lang w:val="es-VE"/>
        </w:rPr>
      </w:pPr>
    </w:p>
    <w:p w14:paraId="060A4B45" w14:textId="79981C62" w:rsidR="009B1CBC" w:rsidRDefault="00000000" w:rsidP="00B129D8">
      <w:pPr>
        <w:ind w:left="708" w:firstLine="708"/>
        <w:outlineLvl w:val="0"/>
        <w:rPr>
          <w:rFonts w:ascii="Garamond" w:hAnsi="Garamond" w:cs="Bookman Old Style"/>
          <w:i/>
          <w:sz w:val="20"/>
          <w:szCs w:val="20"/>
          <w:lang w:val="es-VE"/>
        </w:rPr>
      </w:pPr>
      <w:r>
        <w:rPr>
          <w:rFonts w:ascii="Garamond" w:hAnsi="Garamond"/>
          <w:noProof/>
        </w:rPr>
        <w:pict w14:anchorId="020680DA">
          <v:shape id="_x0000_s2054" type="#_x0000_t202" style="position:absolute;left:0;text-align:left;margin-left:0;margin-top:9.45pt;width:499.15pt;height:37.6pt;z-index:251658752;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" strokeweight=".5pt">
            <v:path arrowok="t"/>
            <v:textbox>
              <w:txbxContent>
                <w:p w14:paraId="085E0DD9" w14:textId="5CCD3E2B" w:rsidR="002E3A65" w:rsidRPr="00221752" w:rsidRDefault="00221752" w:rsidP="00221752">
                  <w:pPr>
                    <w:ind w:left="284" w:right="364"/>
                    <w:jc w:val="both"/>
                    <w:rPr>
                      <w:rFonts w:ascii="Adobe Garamond Pro" w:hAnsi="Adobe Garamond Pro"/>
                      <w:sz w:val="18"/>
                      <w:szCs w:val="18"/>
                      <w:lang w:val="es-ES"/>
                    </w:rPr>
                  </w:pPr>
                  <w:r w:rsidRPr="00221752">
                    <w:rPr>
                      <w:rFonts w:ascii="Garamond" w:hAnsi="Garamond"/>
                      <w:sz w:val="18"/>
                      <w:szCs w:val="18"/>
                      <w:lang w:val="pt-PT"/>
                    </w:rPr>
                    <w:t>Lizette Nava Universidad Católica Andrés Bello; José Luis Da Silva Universidad Católica Andrés Bello; Jesús Hernaéz (Instituto de Teologia para Religiosos</w:t>
                  </w:r>
                  <w:r w:rsidRPr="00221752">
                    <w:rPr>
                      <w:rFonts w:ascii="Adobe Garamond Pro" w:hAnsi="Adobe Garamond Pro"/>
                      <w:sz w:val="18"/>
                      <w:szCs w:val="18"/>
                      <w:lang w:val="pt-PT"/>
                    </w:rPr>
                    <w:t>.</w:t>
                  </w:r>
                </w:p>
              </w:txbxContent>
            </v:textbox>
            <w10:wrap anchorx="margin"/>
          </v:shape>
        </w:pict>
      </w:r>
      <w:r w:rsidR="009B1CBC" w:rsidRPr="001839E6">
        <w:rPr>
          <w:rFonts w:ascii="Garamond" w:hAnsi="Garamond" w:cs="Bookman Old Style"/>
          <w:i/>
          <w:sz w:val="20"/>
          <w:szCs w:val="20"/>
          <w:lang w:val="es-VE"/>
        </w:rPr>
        <w:t>CONSEJO DE REDACCIÓN</w:t>
      </w:r>
    </w:p>
    <w:p w14:paraId="072071A4" w14:textId="77777777" w:rsidR="00221752" w:rsidRDefault="00221752" w:rsidP="00B426BB">
      <w:pPr>
        <w:outlineLvl w:val="0"/>
        <w:rPr>
          <w:rFonts w:ascii="Garamond" w:hAnsi="Garamond" w:cs="Bookman Old Style"/>
          <w:i/>
          <w:sz w:val="20"/>
          <w:szCs w:val="20"/>
          <w:lang w:val="es-VE"/>
        </w:rPr>
      </w:pPr>
    </w:p>
    <w:p w14:paraId="5C6DDEB8" w14:textId="77777777" w:rsidR="00221752" w:rsidRDefault="00221752" w:rsidP="00B426BB">
      <w:pPr>
        <w:outlineLvl w:val="0"/>
        <w:rPr>
          <w:rFonts w:ascii="Garamond" w:hAnsi="Garamond" w:cs="Bookman Old Style"/>
          <w:i/>
          <w:sz w:val="20"/>
          <w:szCs w:val="20"/>
          <w:lang w:val="es-VE"/>
        </w:rPr>
      </w:pPr>
    </w:p>
    <w:p w14:paraId="140D2071" w14:textId="77777777" w:rsidR="00221752" w:rsidRDefault="00221752" w:rsidP="00B426BB">
      <w:pPr>
        <w:outlineLvl w:val="0"/>
        <w:rPr>
          <w:rFonts w:ascii="Garamond" w:hAnsi="Garamond" w:cs="Bookman Old Style"/>
          <w:i/>
          <w:sz w:val="20"/>
          <w:szCs w:val="20"/>
          <w:lang w:val="es-VE"/>
        </w:rPr>
      </w:pPr>
    </w:p>
    <w:p w14:paraId="29101007" w14:textId="77777777" w:rsidR="00221752" w:rsidRPr="001839E6" w:rsidRDefault="00221752" w:rsidP="00B426BB">
      <w:pPr>
        <w:outlineLvl w:val="0"/>
        <w:rPr>
          <w:rFonts w:ascii="Garamond" w:hAnsi="Garamond" w:cs="Bookman Old Style"/>
          <w:i/>
          <w:sz w:val="20"/>
          <w:szCs w:val="20"/>
          <w:lang w:val="es-VE"/>
        </w:rPr>
      </w:pPr>
    </w:p>
    <w:p w14:paraId="6BD3B85C" w14:textId="1384F96E" w:rsidR="0063396E" w:rsidRPr="001839E6" w:rsidRDefault="0063396E" w:rsidP="00F5336F">
      <w:pPr>
        <w:ind w:left="708" w:firstLine="708"/>
        <w:outlineLvl w:val="0"/>
        <w:rPr>
          <w:rFonts w:ascii="Garamond" w:hAnsi="Garamond" w:cs="Bookman Old Style"/>
          <w:i/>
          <w:sz w:val="20"/>
          <w:szCs w:val="20"/>
          <w:lang w:val="es-VE"/>
        </w:rPr>
      </w:pPr>
      <w:r w:rsidRPr="001839E6">
        <w:rPr>
          <w:rFonts w:ascii="Garamond" w:hAnsi="Garamond" w:cs="Bookman Old Style"/>
          <w:i/>
          <w:sz w:val="20"/>
          <w:szCs w:val="20"/>
          <w:lang w:val="es-VE"/>
        </w:rPr>
        <w:t>CONSEJO DE ESTILO E IDIOMA</w:t>
      </w:r>
    </w:p>
    <w:p w14:paraId="34549976" w14:textId="6F61B1C5" w:rsidR="0063396E" w:rsidRPr="001839E6" w:rsidRDefault="00000000" w:rsidP="0063396E">
      <w:pPr>
        <w:tabs>
          <w:tab w:val="left" w:pos="3240"/>
        </w:tabs>
        <w:outlineLvl w:val="0"/>
        <w:rPr>
          <w:rFonts w:ascii="Garamond" w:hAnsi="Garamond" w:cs="Bookman Old Style"/>
          <w:i/>
          <w:iCs/>
          <w:sz w:val="20"/>
          <w:szCs w:val="20"/>
          <w:lang w:val="es-VE"/>
        </w:rPr>
      </w:pPr>
      <w:r>
        <w:rPr>
          <w:rFonts w:ascii="Garamond" w:hAnsi="Garamond"/>
          <w:noProof/>
        </w:rPr>
        <w:pict w14:anchorId="64EAEC2A">
          <v:shape id="_x0000_s2053" type="#_x0000_t202" style="position:absolute;margin-left:.35pt;margin-top:.55pt;width:500.3pt;height:64.1pt;z-index:25166592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" strokeweight=".5pt">
            <v:path arrowok="t"/>
            <v:textbox>
              <w:txbxContent>
                <w:p w14:paraId="761E4464" w14:textId="36B90C71" w:rsidR="0063396E" w:rsidRPr="00221752" w:rsidRDefault="00221752" w:rsidP="00F5336F">
                  <w:pPr>
                    <w:ind w:left="284" w:right="364"/>
                    <w:jc w:val="both"/>
                    <w:rPr>
                      <w:rFonts w:ascii="Garamond" w:hAnsi="Garamond"/>
                      <w:sz w:val="18"/>
                      <w:szCs w:val="18"/>
                      <w:lang w:val="es-ES"/>
                    </w:rPr>
                  </w:pPr>
                  <w:r w:rsidRPr="00221752">
                    <w:rPr>
                      <w:rFonts w:ascii="Garamond" w:hAnsi="Garamond"/>
                      <w:sz w:val="18"/>
                      <w:szCs w:val="18"/>
                      <w:lang w:val="es-ES"/>
                    </w:rPr>
                    <w:t xml:space="preserve">José Piedra (traductor y redactor de los resúmenes en idioma francés) (Instituto </w:t>
                  </w:r>
                  <w:r w:rsidR="00F5336F" w:rsidRPr="00221752">
                    <w:rPr>
                      <w:rFonts w:ascii="Garamond" w:hAnsi="Garamond"/>
                      <w:sz w:val="18"/>
                      <w:szCs w:val="18"/>
                      <w:lang w:val="es-ES"/>
                    </w:rPr>
                    <w:t>Pedagógico</w:t>
                  </w:r>
                  <w:r w:rsidRPr="00221752">
                    <w:rPr>
                      <w:rFonts w:ascii="Garamond" w:hAnsi="Garamond"/>
                      <w:sz w:val="18"/>
                      <w:szCs w:val="18"/>
                      <w:lang w:val="es-ES"/>
                    </w:rPr>
                    <w:t xml:space="preserve"> de</w:t>
                  </w:r>
                  <w:r w:rsidR="00F5336F">
                    <w:rPr>
                      <w:rFonts w:ascii="Garamond" w:hAnsi="Garamond"/>
                      <w:sz w:val="18"/>
                      <w:szCs w:val="18"/>
                      <w:lang w:val="es-ES"/>
                    </w:rPr>
                    <w:t xml:space="preserve"> </w:t>
                  </w:r>
                  <w:r w:rsidRPr="00221752">
                    <w:rPr>
                      <w:rFonts w:ascii="Garamond" w:hAnsi="Garamond"/>
                      <w:sz w:val="18"/>
                      <w:szCs w:val="18"/>
                      <w:lang w:val="es-ES"/>
                    </w:rPr>
                    <w:t xml:space="preserve">Maturín), Ricardo Tavares (traductor y redactor de los resúmenes en idioma portugués) (Coordinador Programa de Estudios Avanzados de Gerencia Editorial- ABediciones), Universidad Católica Andrés Bello. Valeska Villarroel, Liz Rengel </w:t>
                  </w:r>
                  <w:r w:rsidR="00F5336F" w:rsidRPr="00221752">
                    <w:rPr>
                      <w:rFonts w:ascii="Garamond" w:hAnsi="Garamond"/>
                      <w:sz w:val="18"/>
                      <w:szCs w:val="18"/>
                      <w:lang w:val="es-ES"/>
                    </w:rPr>
                    <w:t>y Karen</w:t>
                  </w:r>
                  <w:r w:rsidRPr="00221752">
                    <w:rPr>
                      <w:rFonts w:ascii="Garamond" w:hAnsi="Garamond"/>
                      <w:sz w:val="18"/>
                      <w:szCs w:val="18"/>
                      <w:lang w:val="es-ES"/>
                    </w:rPr>
                    <w:t xml:space="preserve"> </w:t>
                  </w:r>
                  <w:r w:rsidR="00FF4D29" w:rsidRPr="00221752">
                    <w:rPr>
                      <w:rFonts w:ascii="Garamond" w:hAnsi="Garamond"/>
                      <w:sz w:val="18"/>
                      <w:szCs w:val="18"/>
                      <w:lang w:val="es-ES"/>
                    </w:rPr>
                    <w:t>Rodríguez.</w:t>
                  </w:r>
                  <w:r w:rsidRPr="00221752">
                    <w:rPr>
                      <w:rFonts w:ascii="Garamond" w:hAnsi="Garamond"/>
                      <w:sz w:val="18"/>
                      <w:szCs w:val="18"/>
                      <w:lang w:val="es-ES"/>
                    </w:rPr>
                    <w:t xml:space="preserve"> (traductoras y redactoras de los resúmenes en idioma inglés - francés (Centro para el desarrollo de </w:t>
                  </w:r>
                  <w:r w:rsidR="00FF4D29" w:rsidRPr="00221752">
                    <w:rPr>
                      <w:rFonts w:ascii="Garamond" w:hAnsi="Garamond"/>
                      <w:sz w:val="18"/>
                      <w:szCs w:val="18"/>
                      <w:lang w:val="es-ES"/>
                    </w:rPr>
                    <w:t>Lenguas</w:t>
                  </w:r>
                  <w:r w:rsidRPr="00221752">
                    <w:rPr>
                      <w:rFonts w:ascii="Garamond" w:hAnsi="Garamond"/>
                      <w:sz w:val="18"/>
                      <w:szCs w:val="18"/>
                      <w:lang w:val="es-ES"/>
                    </w:rPr>
                    <w:t xml:space="preserve"> Extranjeras-Universidad Católica Andrés Bello. Venezuela.</w:t>
                  </w:r>
                </w:p>
              </w:txbxContent>
            </v:textbox>
            <w10:wrap anchorx="margin"/>
          </v:shape>
        </w:pict>
      </w:r>
    </w:p>
    <w:p w14:paraId="2C900DD3" w14:textId="77777777" w:rsidR="0063396E" w:rsidRPr="001839E6" w:rsidRDefault="0063396E" w:rsidP="0063396E">
      <w:pPr>
        <w:tabs>
          <w:tab w:val="left" w:pos="3240"/>
        </w:tabs>
        <w:outlineLvl w:val="0"/>
        <w:rPr>
          <w:rFonts w:ascii="Garamond" w:hAnsi="Garamond" w:cs="Bookman Old Style"/>
          <w:i/>
          <w:iCs/>
          <w:sz w:val="20"/>
          <w:szCs w:val="20"/>
          <w:lang w:val="es-VE"/>
        </w:rPr>
      </w:pPr>
    </w:p>
    <w:p w14:paraId="630860B4" w14:textId="77777777" w:rsidR="0063396E" w:rsidRPr="001839E6" w:rsidRDefault="0063396E" w:rsidP="00B426BB">
      <w:pPr>
        <w:tabs>
          <w:tab w:val="left" w:pos="3240"/>
        </w:tabs>
        <w:outlineLvl w:val="0"/>
        <w:rPr>
          <w:rFonts w:ascii="Garamond" w:hAnsi="Garamond" w:cs="Bookman Old Style"/>
          <w:i/>
          <w:iCs/>
          <w:sz w:val="20"/>
          <w:szCs w:val="20"/>
          <w:lang w:val="es-VE"/>
        </w:rPr>
      </w:pPr>
    </w:p>
    <w:p w14:paraId="58FF795E" w14:textId="77777777" w:rsidR="00E71F38" w:rsidRPr="001839E6" w:rsidRDefault="00E71F38" w:rsidP="00B426BB">
      <w:pPr>
        <w:tabs>
          <w:tab w:val="left" w:pos="3240"/>
        </w:tabs>
        <w:outlineLvl w:val="0"/>
        <w:rPr>
          <w:rFonts w:ascii="Garamond" w:hAnsi="Garamond" w:cs="Bookman Old Style"/>
          <w:i/>
          <w:iCs/>
          <w:sz w:val="20"/>
          <w:szCs w:val="20"/>
          <w:lang w:val="es-VE"/>
        </w:rPr>
      </w:pPr>
    </w:p>
    <w:p w14:paraId="2CB4F254" w14:textId="77777777" w:rsidR="00D22D00" w:rsidRPr="001839E6" w:rsidRDefault="00D22D00" w:rsidP="00B426BB">
      <w:pPr>
        <w:tabs>
          <w:tab w:val="left" w:pos="3240"/>
        </w:tabs>
        <w:outlineLvl w:val="0"/>
        <w:rPr>
          <w:rFonts w:ascii="Garamond" w:hAnsi="Garamond" w:cs="Bookman Old Style"/>
          <w:i/>
          <w:iCs/>
          <w:sz w:val="16"/>
          <w:szCs w:val="16"/>
          <w:lang w:val="es-VE"/>
        </w:rPr>
      </w:pPr>
    </w:p>
    <w:p w14:paraId="4D78C5F8" w14:textId="77777777" w:rsidR="003F51F3" w:rsidRDefault="003F51F3" w:rsidP="00B426BB">
      <w:pPr>
        <w:tabs>
          <w:tab w:val="left" w:pos="3240"/>
        </w:tabs>
        <w:outlineLvl w:val="0"/>
        <w:rPr>
          <w:rFonts w:ascii="Garamond" w:hAnsi="Garamond" w:cs="Bookman Old Style"/>
          <w:i/>
          <w:iCs/>
          <w:sz w:val="20"/>
          <w:szCs w:val="20"/>
          <w:lang w:val="es-VE"/>
        </w:rPr>
      </w:pPr>
    </w:p>
    <w:p w14:paraId="4C05FBE6" w14:textId="1F0FB10D" w:rsidR="0063396E" w:rsidRPr="00F5336F" w:rsidRDefault="00F5336F" w:rsidP="00B426BB">
      <w:pPr>
        <w:tabs>
          <w:tab w:val="left" w:pos="3240"/>
        </w:tabs>
        <w:outlineLvl w:val="0"/>
        <w:rPr>
          <w:rFonts w:ascii="Garamond" w:hAnsi="Garamond" w:cs="Bookman Old Style"/>
          <w:iCs/>
          <w:caps/>
          <w:color w:val="FFFFFF" w:themeColor="background1"/>
          <w:lang w:val="es-VE"/>
        </w:rPr>
      </w:pPr>
      <w:r>
        <w:rPr>
          <w:rFonts w:ascii="Garamond" w:hAnsi="Garamond" w:cs="Bookman Old Style"/>
          <w:i/>
          <w:iCs/>
          <w:sz w:val="20"/>
          <w:szCs w:val="20"/>
          <w:lang w:val="es-VE"/>
        </w:rPr>
        <w:t xml:space="preserve">                           </w:t>
      </w:r>
      <w:r w:rsidR="009B1CBC" w:rsidRPr="00F5336F">
        <w:rPr>
          <w:rFonts w:ascii="Garamond" w:hAnsi="Garamond" w:cs="Bookman Old Style"/>
          <w:i/>
          <w:iCs/>
          <w:color w:val="FFFFFF" w:themeColor="background1"/>
          <w:sz w:val="20"/>
          <w:szCs w:val="20"/>
          <w:lang w:val="es-VE"/>
        </w:rPr>
        <w:t>CONSEJO CONSULTIVO</w:t>
      </w:r>
      <w:r w:rsidR="009B1CBC" w:rsidRPr="00F5336F">
        <w:rPr>
          <w:rFonts w:ascii="Garamond" w:hAnsi="Garamond" w:cs="Bookman Old Style"/>
          <w:iCs/>
          <w:caps/>
          <w:color w:val="FFFFFF" w:themeColor="background1"/>
          <w:lang w:val="es-VE"/>
        </w:rPr>
        <w:tab/>
      </w:r>
    </w:p>
    <w:p w14:paraId="19252AC8" w14:textId="1BE95802" w:rsidR="009B1CBC" w:rsidRPr="001839E6" w:rsidRDefault="00000000" w:rsidP="009B1CBC">
      <w:pPr>
        <w:rPr>
          <w:rFonts w:ascii="Garamond" w:hAnsi="Garamond" w:cs="Bookman Old Style"/>
          <w:sz w:val="20"/>
          <w:szCs w:val="20"/>
          <w:lang w:val="es-VE"/>
        </w:rPr>
      </w:pPr>
      <w:r>
        <w:rPr>
          <w:rFonts w:ascii="Garamond" w:hAnsi="Garamond"/>
          <w:noProof/>
        </w:rPr>
        <w:pict w14:anchorId="4152C81D">
          <v:shape id="_x0000_s2052" type="#_x0000_t202" style="position:absolute;margin-left:0;margin-top:.65pt;width:499.1pt;height:43.9pt;z-index:251663872;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" strokeweight=".5pt">
            <v:path arrowok="t"/>
            <v:textbox>
              <w:txbxContent>
                <w:p w14:paraId="64E579C4" w14:textId="7059D1AB" w:rsidR="009B1CBC" w:rsidRPr="00F5336F" w:rsidRDefault="009B1CBC" w:rsidP="00D22D00">
                  <w:pPr>
                    <w:ind w:left="284" w:right="364"/>
                    <w:jc w:val="both"/>
                    <w:rPr>
                      <w:rFonts w:ascii="Garamond" w:hAnsi="Garamond"/>
                      <w:color w:val="FFFFFF" w:themeColor="background1"/>
                      <w:sz w:val="18"/>
                      <w:szCs w:val="18"/>
                      <w:lang w:val="es-VE"/>
                    </w:rPr>
                  </w:pPr>
                  <w:r w:rsidRPr="00F5336F">
                    <w:rPr>
                      <w:rFonts w:ascii="Garamond" w:hAnsi="Garamond"/>
                      <w:color w:val="FFFFFF" w:themeColor="background1"/>
                      <w:sz w:val="18"/>
                      <w:szCs w:val="18"/>
                      <w:lang w:val="es-ES"/>
                    </w:rPr>
                    <w:t>Corina Yoris (UCAB); Marta De La Vega (USB); Sabine Knabenshuh (LUZ); Gustavo Sarmiento (USB); María Teresa Muñoz (Universidad Intercontinental - México); Fabiola Vethencourt (UCV); Carlos Kohn (UCV); Nancy Núñez (UCV)</w:t>
                  </w:r>
                </w:p>
              </w:txbxContent>
            </v:textbox>
            <w10:wrap anchorx="margin"/>
          </v:shape>
        </w:pict>
      </w:r>
    </w:p>
    <w:p w14:paraId="41E70C41" w14:textId="77777777" w:rsidR="009B1CBC" w:rsidRPr="001839E6" w:rsidRDefault="009B1CBC" w:rsidP="009B1CBC">
      <w:pPr>
        <w:rPr>
          <w:rFonts w:ascii="Garamond" w:hAnsi="Garamond" w:cs="Bookman Old Style"/>
          <w:sz w:val="20"/>
          <w:szCs w:val="20"/>
          <w:lang w:val="es-VE"/>
        </w:rPr>
      </w:pPr>
    </w:p>
    <w:p w14:paraId="57CDEC09" w14:textId="77777777" w:rsidR="002E3A65" w:rsidRPr="001839E6" w:rsidRDefault="002E3A65" w:rsidP="002E3A65">
      <w:pPr>
        <w:rPr>
          <w:rFonts w:ascii="Garamond" w:hAnsi="Garamond" w:cs="Bookman Old Style"/>
          <w:sz w:val="20"/>
          <w:szCs w:val="20"/>
          <w:lang w:val="es-VE"/>
        </w:rPr>
      </w:pPr>
    </w:p>
    <w:p w14:paraId="457E98CB" w14:textId="77777777" w:rsidR="009B1CBC" w:rsidRPr="001839E6" w:rsidRDefault="009B1CBC" w:rsidP="002E3A65">
      <w:pPr>
        <w:jc w:val="both"/>
        <w:rPr>
          <w:rFonts w:ascii="Garamond" w:hAnsi="Garamond" w:cs="Bookman Old Style"/>
          <w:b/>
          <w:i/>
          <w:iCs/>
          <w:sz w:val="16"/>
          <w:szCs w:val="16"/>
          <w:lang w:val="es-VE"/>
        </w:rPr>
      </w:pPr>
    </w:p>
    <w:p w14:paraId="268E8D19" w14:textId="77777777" w:rsidR="001839E6" w:rsidRDefault="001839E6" w:rsidP="002E3A65">
      <w:pPr>
        <w:jc w:val="both"/>
        <w:rPr>
          <w:rFonts w:ascii="Garamond" w:hAnsi="Garamond" w:cs="Bookman Old Style"/>
          <w:b/>
          <w:i/>
          <w:iCs/>
          <w:sz w:val="18"/>
          <w:szCs w:val="18"/>
          <w:lang w:val="es-VE"/>
        </w:rPr>
      </w:pPr>
    </w:p>
    <w:p w14:paraId="24B872DF" w14:textId="5BB76AF1" w:rsidR="002E3A65" w:rsidRPr="001839E6" w:rsidRDefault="002E3A65" w:rsidP="002E3A65">
      <w:pPr>
        <w:jc w:val="both"/>
        <w:rPr>
          <w:rFonts w:ascii="Garamond" w:hAnsi="Garamond" w:cs="Bookman Old Style"/>
          <w:sz w:val="18"/>
          <w:szCs w:val="18"/>
          <w:lang w:val="es-VE"/>
        </w:rPr>
      </w:pPr>
      <w:r w:rsidRPr="001839E6">
        <w:rPr>
          <w:rFonts w:ascii="Garamond" w:hAnsi="Garamond" w:cs="Bookman Old Style"/>
          <w:b/>
          <w:i/>
          <w:iCs/>
          <w:sz w:val="18"/>
          <w:szCs w:val="18"/>
          <w:lang w:val="es-VE"/>
        </w:rPr>
        <w:t>LÓGOI</w:t>
      </w:r>
      <w:r w:rsidRPr="001839E6">
        <w:rPr>
          <w:rFonts w:ascii="Garamond" w:hAnsi="Garamond" w:cs="Bookman Old Style"/>
          <w:b/>
          <w:sz w:val="18"/>
          <w:szCs w:val="18"/>
          <w:lang w:val="es-VE"/>
        </w:rPr>
        <w:t xml:space="preserve"> Revista de Filosofía</w:t>
      </w:r>
      <w:r w:rsidRPr="001839E6">
        <w:rPr>
          <w:rFonts w:ascii="Garamond" w:hAnsi="Garamond" w:cs="Bookman Old Style"/>
          <w:sz w:val="18"/>
          <w:szCs w:val="18"/>
          <w:lang w:val="es-VE"/>
        </w:rPr>
        <w:t xml:space="preserve"> se edita bajo los auspicios de la: </w:t>
      </w:r>
    </w:p>
    <w:p w14:paraId="785E1D3A" w14:textId="77777777" w:rsidR="001D4FAF" w:rsidRPr="001839E6" w:rsidRDefault="001D4FAF" w:rsidP="002E3A65">
      <w:pPr>
        <w:jc w:val="both"/>
        <w:rPr>
          <w:rFonts w:ascii="Garamond" w:hAnsi="Garamond" w:cs="Bookman Old Style"/>
          <w:sz w:val="18"/>
          <w:szCs w:val="18"/>
          <w:lang w:val="es-VE"/>
        </w:rPr>
      </w:pPr>
    </w:p>
    <w:p w14:paraId="531BA7A8" w14:textId="2584F2AA" w:rsidR="00A00D5A" w:rsidRPr="001839E6" w:rsidRDefault="002E3A65" w:rsidP="002E3A65">
      <w:pPr>
        <w:jc w:val="both"/>
        <w:rPr>
          <w:rFonts w:ascii="Garamond" w:hAnsi="Garamond" w:cs="Bookman Old Style"/>
          <w:sz w:val="18"/>
          <w:szCs w:val="18"/>
          <w:lang w:val="es-VE"/>
        </w:rPr>
      </w:pPr>
      <w:r w:rsidRPr="001839E6">
        <w:rPr>
          <w:rFonts w:ascii="Garamond" w:hAnsi="Garamond" w:cs="Bookman Old Style"/>
          <w:sz w:val="18"/>
          <w:szCs w:val="18"/>
          <w:lang w:val="es-VE"/>
        </w:rPr>
        <w:t xml:space="preserve">©Universidad Católica Andrés Bello. Apartado Postal 20332. </w:t>
      </w:r>
      <w:r w:rsidR="009B1CBC" w:rsidRPr="001839E6">
        <w:rPr>
          <w:rFonts w:ascii="Garamond" w:hAnsi="Garamond" w:cs="Bookman Old Style"/>
          <w:sz w:val="18"/>
          <w:szCs w:val="18"/>
          <w:lang w:val="es-VE"/>
        </w:rPr>
        <w:t xml:space="preserve"> </w:t>
      </w:r>
      <w:r w:rsidRPr="001839E6">
        <w:rPr>
          <w:rFonts w:ascii="Garamond" w:hAnsi="Garamond" w:cs="Bookman Old Style"/>
          <w:sz w:val="18"/>
          <w:szCs w:val="18"/>
          <w:lang w:val="es-VE"/>
        </w:rPr>
        <w:t>Caracas 1020-A, Urb. Montalbán.</w:t>
      </w:r>
      <w:r w:rsidR="00A00D5A" w:rsidRPr="001839E6">
        <w:rPr>
          <w:rFonts w:ascii="Garamond" w:hAnsi="Garamond" w:cs="Bookman Old Style"/>
          <w:sz w:val="18"/>
          <w:szCs w:val="18"/>
          <w:lang w:val="es-VE"/>
        </w:rPr>
        <w:t xml:space="preserve"> La Vega. </w:t>
      </w:r>
      <w:r w:rsidR="00B67696" w:rsidRPr="001839E6">
        <w:rPr>
          <w:rFonts w:ascii="Garamond" w:hAnsi="Garamond" w:cs="Bookman Old Style"/>
          <w:sz w:val="18"/>
          <w:szCs w:val="18"/>
          <w:lang w:val="es-VE"/>
        </w:rPr>
        <w:t>Facultad de Humanidades y Educación. Escuela de Filosofía</w:t>
      </w:r>
      <w:r w:rsidR="009B1CBC" w:rsidRPr="001839E6">
        <w:rPr>
          <w:rFonts w:ascii="Garamond" w:hAnsi="Garamond" w:cs="Bookman Old Style"/>
          <w:sz w:val="18"/>
          <w:szCs w:val="18"/>
          <w:lang w:val="es-VE"/>
        </w:rPr>
        <w:t xml:space="preserve"> </w:t>
      </w:r>
      <w:r w:rsidRPr="001839E6">
        <w:rPr>
          <w:rFonts w:ascii="Garamond" w:hAnsi="Garamond" w:cs="Bookman Old Style"/>
          <w:sz w:val="18"/>
          <w:szCs w:val="18"/>
          <w:lang w:val="es-VE"/>
        </w:rPr>
        <w:t xml:space="preserve">Teléfonos: 0212 4074238 – 4074237. </w:t>
      </w:r>
      <w:hyperlink r:id="rId10" w:history="1">
        <w:r w:rsidRPr="001839E6">
          <w:rPr>
            <w:rStyle w:val="Hipervnculo"/>
            <w:rFonts w:ascii="Garamond" w:hAnsi="Garamond" w:cs="Bookman Old Style"/>
            <w:color w:val="auto"/>
            <w:sz w:val="18"/>
            <w:szCs w:val="18"/>
          </w:rPr>
          <w:t>www.ucab.edu.ve</w:t>
        </w:r>
      </w:hyperlink>
    </w:p>
    <w:p w14:paraId="66FBBF48" w14:textId="77777777" w:rsidR="009B1CBC" w:rsidRPr="001839E6" w:rsidRDefault="009B1CBC" w:rsidP="002E3A65">
      <w:pPr>
        <w:rPr>
          <w:rFonts w:ascii="Garamond" w:hAnsi="Garamond" w:cs="Bookman Old Style"/>
          <w:sz w:val="18"/>
          <w:szCs w:val="18"/>
          <w:lang w:val="es-VE"/>
        </w:rPr>
      </w:pPr>
    </w:p>
    <w:p w14:paraId="62E61288" w14:textId="1159241A" w:rsidR="00B67696" w:rsidRPr="001839E6" w:rsidRDefault="003C1516" w:rsidP="002E3A65">
      <w:pPr>
        <w:rPr>
          <w:rFonts w:ascii="Garamond" w:hAnsi="Garamond" w:cs="Bookman Old Style"/>
          <w:sz w:val="18"/>
          <w:szCs w:val="18"/>
          <w:lang w:val="es-VE"/>
        </w:rPr>
      </w:pPr>
      <w:r w:rsidRPr="001839E6">
        <w:rPr>
          <w:rFonts w:ascii="Garamond" w:hAnsi="Garamond" w:cs="Bookman Old Style"/>
          <w:sz w:val="18"/>
          <w:szCs w:val="18"/>
          <w:lang w:val="es-VE"/>
        </w:rPr>
        <w:t>https://revistasenlinea.saber.ucab.edu.ve/index.php/logoi/index</w:t>
      </w:r>
    </w:p>
    <w:p w14:paraId="2F61E265" w14:textId="77777777" w:rsidR="00B67696" w:rsidRPr="001839E6" w:rsidRDefault="00B67696" w:rsidP="00B67696">
      <w:pPr>
        <w:jc w:val="center"/>
        <w:rPr>
          <w:rFonts w:ascii="Garamond" w:hAnsi="Garamond" w:cs="Bookman Old Style"/>
          <w:sz w:val="16"/>
          <w:szCs w:val="16"/>
          <w:lang w:val="es-VE"/>
        </w:rPr>
      </w:pPr>
    </w:p>
    <w:p w14:paraId="59370140" w14:textId="0308A091" w:rsidR="002E3A65" w:rsidRPr="001839E6" w:rsidRDefault="009B1CBC" w:rsidP="001D4FAF">
      <w:pPr>
        <w:ind w:left="708" w:firstLine="708"/>
        <w:rPr>
          <w:rFonts w:ascii="Garamond" w:hAnsi="Garamond" w:cs="Bookman Old Style"/>
          <w:sz w:val="20"/>
          <w:szCs w:val="20"/>
          <w:lang w:val="es-VE"/>
        </w:rPr>
      </w:pPr>
      <w:r w:rsidRPr="001839E6">
        <w:rPr>
          <w:rFonts w:ascii="Garamond" w:hAnsi="Garamond" w:cs="Bookman Old Style"/>
          <w:sz w:val="20"/>
          <w:szCs w:val="20"/>
          <w:lang w:val="es-VE"/>
        </w:rPr>
        <w:t>Depósito Legal</w:t>
      </w:r>
      <w:r w:rsidR="001D4FAF" w:rsidRPr="001839E6">
        <w:rPr>
          <w:rFonts w:ascii="Garamond" w:hAnsi="Garamond" w:cs="Bookman Old Style"/>
          <w:sz w:val="20"/>
          <w:szCs w:val="20"/>
          <w:lang w:val="es-VE"/>
        </w:rPr>
        <w:t xml:space="preserve"> impreso</w:t>
      </w:r>
      <w:r w:rsidRPr="001839E6">
        <w:rPr>
          <w:rFonts w:ascii="Garamond" w:hAnsi="Garamond" w:cs="Bookman Old Style"/>
          <w:sz w:val="20"/>
          <w:szCs w:val="20"/>
          <w:lang w:val="es-VE"/>
        </w:rPr>
        <w:t xml:space="preserve">: pp. 199802df38               </w:t>
      </w:r>
      <w:r w:rsidR="001D4FAF" w:rsidRPr="001839E6">
        <w:rPr>
          <w:rFonts w:ascii="Garamond" w:hAnsi="Garamond" w:cs="Bookman Old Style"/>
          <w:sz w:val="20"/>
          <w:szCs w:val="20"/>
          <w:lang w:val="es-VE"/>
        </w:rPr>
        <w:tab/>
      </w:r>
      <w:r w:rsidR="001D4FAF" w:rsidRPr="001839E6">
        <w:rPr>
          <w:rFonts w:ascii="Garamond" w:hAnsi="Garamond" w:cs="Bookman Old Style"/>
          <w:sz w:val="20"/>
          <w:szCs w:val="20"/>
          <w:lang w:val="es-VE"/>
        </w:rPr>
        <w:tab/>
      </w:r>
      <w:r w:rsidRPr="001839E6">
        <w:rPr>
          <w:rFonts w:ascii="Garamond" w:hAnsi="Garamond" w:cs="Bookman Old Style"/>
          <w:sz w:val="20"/>
          <w:szCs w:val="20"/>
          <w:lang w:val="es-VE"/>
        </w:rPr>
        <w:t xml:space="preserve"> ISSN:</w:t>
      </w:r>
      <w:r w:rsidR="00D9294C" w:rsidRPr="001839E6">
        <w:rPr>
          <w:rFonts w:ascii="Garamond" w:hAnsi="Garamond" w:cs="Bookman Old Style"/>
          <w:sz w:val="20"/>
          <w:szCs w:val="20"/>
          <w:lang w:val="es-VE"/>
        </w:rPr>
        <w:t xml:space="preserve"> </w:t>
      </w:r>
      <w:r w:rsidRPr="001839E6">
        <w:rPr>
          <w:rFonts w:ascii="Garamond" w:hAnsi="Garamond" w:cs="Bookman Old Style"/>
          <w:sz w:val="20"/>
          <w:szCs w:val="20"/>
          <w:lang w:val="es-VE"/>
        </w:rPr>
        <w:t>1316-693X</w:t>
      </w:r>
      <w:r w:rsidR="00D9294C" w:rsidRPr="001839E6">
        <w:rPr>
          <w:rFonts w:ascii="Garamond" w:hAnsi="Garamond" w:cs="Bookman Old Style"/>
          <w:sz w:val="20"/>
          <w:szCs w:val="20"/>
          <w:lang w:val="es-VE"/>
        </w:rPr>
        <w:t xml:space="preserve"> (Impreso</w:t>
      </w:r>
      <w:r w:rsidR="00154E38" w:rsidRPr="001839E6">
        <w:rPr>
          <w:rFonts w:ascii="Garamond" w:hAnsi="Garamond" w:cs="Bookman Old Style"/>
          <w:sz w:val="20"/>
          <w:szCs w:val="20"/>
          <w:lang w:val="es-VE"/>
        </w:rPr>
        <w:t>)</w:t>
      </w:r>
    </w:p>
    <w:p w14:paraId="2E37D5CF" w14:textId="4590D153" w:rsidR="002E3A65" w:rsidRPr="001839E6" w:rsidRDefault="001D4FAF" w:rsidP="0063396E">
      <w:pPr>
        <w:ind w:left="708" w:firstLine="708"/>
        <w:rPr>
          <w:rFonts w:ascii="Garamond" w:hAnsi="Garamond" w:cs="Bookman Old Style"/>
          <w:sz w:val="20"/>
          <w:szCs w:val="20"/>
          <w:lang w:val="es-VE"/>
        </w:rPr>
      </w:pPr>
      <w:r w:rsidRPr="001839E6">
        <w:rPr>
          <w:rFonts w:ascii="Garamond" w:hAnsi="Garamond" w:cs="Bookman Old Style"/>
          <w:sz w:val="20"/>
          <w:szCs w:val="20"/>
          <w:lang w:val="es-VE"/>
        </w:rPr>
        <w:t xml:space="preserve">Deposito Legal </w:t>
      </w:r>
      <w:r w:rsidR="00D9294C" w:rsidRPr="001839E6">
        <w:rPr>
          <w:rFonts w:ascii="Garamond" w:hAnsi="Garamond" w:cs="Bookman Old Style"/>
          <w:sz w:val="20"/>
          <w:szCs w:val="20"/>
          <w:lang w:val="es-VE"/>
        </w:rPr>
        <w:t>en línea</w:t>
      </w:r>
      <w:r w:rsidR="00365A24" w:rsidRPr="001839E6">
        <w:rPr>
          <w:rFonts w:ascii="Garamond" w:hAnsi="Garamond" w:cs="Bookman Old Style"/>
          <w:sz w:val="20"/>
          <w:szCs w:val="20"/>
          <w:lang w:val="es-VE"/>
        </w:rPr>
        <w:t>: DC</w:t>
      </w:r>
      <w:r w:rsidRPr="001839E6">
        <w:rPr>
          <w:rFonts w:ascii="Garamond" w:hAnsi="Garamond" w:cs="Bookman Old Style"/>
          <w:sz w:val="20"/>
          <w:szCs w:val="20"/>
          <w:lang w:val="es-VE"/>
        </w:rPr>
        <w:t>2021000745</w:t>
      </w:r>
      <w:r w:rsidR="00D9294C" w:rsidRPr="001839E6">
        <w:rPr>
          <w:rFonts w:ascii="Garamond" w:hAnsi="Garamond" w:cs="Bookman Old Style"/>
          <w:sz w:val="20"/>
          <w:szCs w:val="20"/>
          <w:lang w:val="es-VE"/>
        </w:rPr>
        <w:t xml:space="preserve">                 </w:t>
      </w:r>
      <w:r w:rsidR="00D9294C" w:rsidRPr="001839E6">
        <w:rPr>
          <w:rFonts w:ascii="Garamond" w:hAnsi="Garamond" w:cs="Bookman Old Style"/>
          <w:sz w:val="20"/>
          <w:szCs w:val="20"/>
          <w:lang w:val="es-VE"/>
        </w:rPr>
        <w:tab/>
      </w:r>
      <w:r w:rsidR="00D9294C" w:rsidRPr="001839E6">
        <w:rPr>
          <w:rFonts w:ascii="Garamond" w:hAnsi="Garamond" w:cs="Bookman Old Style"/>
          <w:sz w:val="20"/>
          <w:szCs w:val="20"/>
          <w:lang w:val="es-VE"/>
        </w:rPr>
        <w:tab/>
        <w:t xml:space="preserve"> ISSN: 2790-5144 (En línea)</w:t>
      </w:r>
      <w:r w:rsidRPr="001839E6">
        <w:rPr>
          <w:rFonts w:ascii="Garamond" w:hAnsi="Garamond" w:cs="Bookman Old Style"/>
          <w:sz w:val="20"/>
          <w:szCs w:val="20"/>
          <w:lang w:val="es-VE"/>
        </w:rPr>
        <w:cr/>
      </w:r>
      <w:r w:rsidR="00D9294C" w:rsidRPr="001839E6">
        <w:rPr>
          <w:rFonts w:ascii="Garamond" w:hAnsi="Garamond" w:cs="Bookman Old Style"/>
          <w:sz w:val="20"/>
          <w:szCs w:val="20"/>
          <w:lang w:val="es-VE"/>
        </w:rPr>
        <w:t xml:space="preserve">  </w:t>
      </w:r>
    </w:p>
    <w:p w14:paraId="6749F2AB" w14:textId="5E530F5C" w:rsidR="009B1CBC" w:rsidRDefault="009B1CBC" w:rsidP="00412695">
      <w:pPr>
        <w:jc w:val="both"/>
        <w:outlineLvl w:val="0"/>
        <w:rPr>
          <w:rFonts w:ascii="Garamond" w:hAnsi="Garamond" w:cs="Bookman Old Style"/>
          <w:sz w:val="20"/>
          <w:szCs w:val="20"/>
          <w:lang w:val="es-VE"/>
        </w:rPr>
      </w:pPr>
      <w:r w:rsidRPr="001839E6">
        <w:rPr>
          <w:rFonts w:ascii="Garamond" w:hAnsi="Garamond" w:cs="Bookman Old Style"/>
          <w:sz w:val="20"/>
          <w:szCs w:val="20"/>
          <w:lang w:val="es-VE"/>
        </w:rPr>
        <w:t>Lógoi, Revista de Filosofía es arbitrada bajo la modalidad doble ciego e indizada en: REVENCYT: RVL006, CLASE, The Philosopher’s</w:t>
      </w:r>
      <w:r w:rsidR="00A516AE">
        <w:rPr>
          <w:rFonts w:ascii="Garamond" w:hAnsi="Garamond" w:cs="Bookman Old Style"/>
          <w:sz w:val="20"/>
          <w:szCs w:val="20"/>
          <w:lang w:val="es-VE"/>
        </w:rPr>
        <w:t xml:space="preserve"> Index</w:t>
      </w:r>
      <w:r w:rsidRPr="001839E6">
        <w:rPr>
          <w:rFonts w:ascii="Garamond" w:hAnsi="Garamond" w:cs="Bookman Old Style"/>
          <w:sz w:val="20"/>
          <w:szCs w:val="20"/>
          <w:lang w:val="es-VE"/>
        </w:rPr>
        <w:t>, DIALNET, Ulrich’s Periodicals Directory, Catálogo de LATINDEX, Base de datos EBSCO</w:t>
      </w:r>
      <w:r w:rsidR="00513E8D" w:rsidRPr="001839E6">
        <w:rPr>
          <w:rFonts w:ascii="Garamond" w:hAnsi="Garamond" w:cs="Bookman Old Style"/>
          <w:sz w:val="20"/>
          <w:szCs w:val="20"/>
          <w:lang w:val="es-VE"/>
        </w:rPr>
        <w:t>.</w:t>
      </w:r>
      <w:r w:rsidR="00A516AE">
        <w:rPr>
          <w:rFonts w:ascii="Garamond" w:hAnsi="Garamond" w:cs="Bookman Old Style"/>
          <w:sz w:val="20"/>
          <w:szCs w:val="20"/>
          <w:lang w:val="es-VE"/>
        </w:rPr>
        <w:t xml:space="preserve"> </w:t>
      </w:r>
      <w:r w:rsidR="00A516AE" w:rsidRPr="00A516AE">
        <w:rPr>
          <w:rFonts w:ascii="Garamond" w:hAnsi="Garamond" w:cs="Bookman Old Style"/>
          <w:sz w:val="20"/>
          <w:szCs w:val="20"/>
          <w:lang w:val="es-VE"/>
        </w:rPr>
        <w:t>ProQuest</w:t>
      </w:r>
      <w:r w:rsidR="00A516AE">
        <w:rPr>
          <w:rFonts w:ascii="Garamond" w:hAnsi="Garamond" w:cs="Bookman Old Style"/>
          <w:sz w:val="20"/>
          <w:szCs w:val="20"/>
          <w:lang w:val="es-VE"/>
        </w:rPr>
        <w:t xml:space="preserve">. </w:t>
      </w:r>
      <w:r w:rsidR="00A516AE" w:rsidRPr="00A516AE">
        <w:rPr>
          <w:rFonts w:ascii="Garamond" w:hAnsi="Garamond" w:cs="Bookman Old Style"/>
          <w:sz w:val="20"/>
          <w:szCs w:val="20"/>
          <w:lang w:val="es-VE"/>
        </w:rPr>
        <w:t>Ovid</w:t>
      </w:r>
      <w:r w:rsidR="00A516AE">
        <w:rPr>
          <w:rFonts w:ascii="Garamond" w:hAnsi="Garamond" w:cs="Bookman Old Style"/>
          <w:sz w:val="20"/>
          <w:szCs w:val="20"/>
          <w:lang w:val="es-VE"/>
        </w:rPr>
        <w:t>.</w:t>
      </w:r>
      <w:r w:rsidR="00513E8D" w:rsidRPr="001839E6">
        <w:rPr>
          <w:rFonts w:ascii="Garamond" w:hAnsi="Garamond" w:cs="Bookman Old Style"/>
          <w:sz w:val="20"/>
          <w:szCs w:val="20"/>
          <w:lang w:val="es-VE"/>
        </w:rPr>
        <w:t xml:space="preserve"> REBID,</w:t>
      </w:r>
      <w:r w:rsidR="00231F06" w:rsidRPr="001839E6">
        <w:rPr>
          <w:rFonts w:ascii="Garamond" w:hAnsi="Garamond" w:cs="Bookman Old Style"/>
          <w:sz w:val="20"/>
          <w:szCs w:val="20"/>
          <w:lang w:val="es-VE"/>
        </w:rPr>
        <w:t xml:space="preserve"> Red Latinoamericana de Revistas en Ciencias Sociales, MIAR, </w:t>
      </w:r>
      <w:r w:rsidR="002715F4" w:rsidRPr="001839E6">
        <w:rPr>
          <w:rFonts w:ascii="Garamond" w:hAnsi="Garamond" w:cs="Bookman Old Style"/>
          <w:sz w:val="20"/>
          <w:szCs w:val="20"/>
          <w:lang w:val="es-VE"/>
        </w:rPr>
        <w:t xml:space="preserve">AURA, ERIHPLUS, </w:t>
      </w:r>
      <w:r w:rsidR="001839E6">
        <w:rPr>
          <w:rFonts w:ascii="Garamond" w:hAnsi="Garamond" w:cs="Bookman Old Style"/>
          <w:sz w:val="20"/>
          <w:szCs w:val="20"/>
          <w:lang w:val="es-VE"/>
        </w:rPr>
        <w:t>DOAJ</w:t>
      </w:r>
      <w:r w:rsidR="00F5336F">
        <w:rPr>
          <w:rFonts w:ascii="Garamond" w:hAnsi="Garamond" w:cs="Bookman Old Style"/>
          <w:sz w:val="20"/>
          <w:szCs w:val="20"/>
          <w:lang w:val="es-VE"/>
        </w:rPr>
        <w:t>, CLASE, DARDO, CROSSREF</w:t>
      </w:r>
    </w:p>
    <w:p w14:paraId="1AEF7EF0" w14:textId="25E0411C" w:rsidR="002E3A65" w:rsidRPr="001839E6" w:rsidRDefault="00000000" w:rsidP="002E3A65">
      <w:pPr>
        <w:jc w:val="center"/>
        <w:outlineLvl w:val="0"/>
        <w:rPr>
          <w:rFonts w:ascii="Garamond" w:hAnsi="Garamond" w:cs="Bookman Old Style"/>
          <w:sz w:val="20"/>
          <w:szCs w:val="20"/>
          <w:lang w:val="es-ES"/>
        </w:rPr>
      </w:pPr>
      <w:r>
        <w:rPr>
          <w:rFonts w:ascii="Garamond" w:hAnsi="Garamond"/>
          <w:noProof/>
        </w:rPr>
        <w:pict w14:anchorId="599D5326">
          <v:shape id="_x0000_s2051" type="#_x0000_t202" style="position:absolute;left:0;text-align:left;margin-left:-.05pt;margin-top:11.9pt;width:493.95pt;height:19.4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" strokeweight=".5pt">
            <v:path arrowok="t"/>
            <v:textbox>
              <w:txbxContent>
                <w:p w14:paraId="2B0B0340" w14:textId="7D8C2CD5" w:rsidR="002E3A65" w:rsidRPr="009B1CBC" w:rsidRDefault="001D4FAF" w:rsidP="002E3A65">
                  <w:pPr>
                    <w:ind w:left="708" w:right="364"/>
                    <w:jc w:val="center"/>
                    <w:rPr>
                      <w:rFonts w:ascii="Adobe Garamond Pro" w:hAnsi="Adobe Garamond Pro"/>
                      <w:sz w:val="18"/>
                      <w:szCs w:val="18"/>
                      <w:lang w:val="es-ES"/>
                    </w:rPr>
                  </w:pPr>
                  <w:r>
                    <w:rPr>
                      <w:rFonts w:ascii="Adobe Garamond Pro" w:hAnsi="Adobe Garamond Pro"/>
                      <w:sz w:val="18"/>
                      <w:szCs w:val="18"/>
                      <w:lang w:val="es-ES"/>
                    </w:rPr>
                    <w:t>logoirevistadefilosofía@gmail.com</w:t>
                  </w:r>
                </w:p>
              </w:txbxContent>
            </v:textbox>
          </v:shape>
        </w:pict>
      </w:r>
      <w:r w:rsidR="002E3A65" w:rsidRPr="001839E6">
        <w:rPr>
          <w:rFonts w:ascii="Garamond" w:hAnsi="Garamond" w:cs="Bookman Old Style"/>
          <w:sz w:val="20"/>
          <w:szCs w:val="20"/>
          <w:lang w:val="es-ES"/>
        </w:rPr>
        <w:t xml:space="preserve">Dirección para el envío de correspondencia y canje: </w:t>
      </w:r>
    </w:p>
    <w:p w14:paraId="70E5777B" w14:textId="77777777" w:rsidR="002E3A65" w:rsidRPr="001839E6" w:rsidRDefault="002E3A65" w:rsidP="002E3A65">
      <w:pPr>
        <w:rPr>
          <w:rFonts w:ascii="Garamond" w:hAnsi="Garamond" w:cs="Bookman Old Style"/>
          <w:sz w:val="20"/>
          <w:szCs w:val="20"/>
          <w:lang w:val="es-ES"/>
        </w:rPr>
      </w:pPr>
    </w:p>
    <w:p w14:paraId="72052879" w14:textId="77777777" w:rsidR="002E3A65" w:rsidRPr="001839E6" w:rsidRDefault="002E3A65" w:rsidP="002E3A65">
      <w:pPr>
        <w:rPr>
          <w:rFonts w:ascii="Garamond" w:hAnsi="Garamond" w:cs="Bookman Old Style"/>
          <w:sz w:val="20"/>
          <w:szCs w:val="20"/>
          <w:lang w:val="es-VE"/>
        </w:rPr>
      </w:pPr>
    </w:p>
    <w:p w14:paraId="4AEEA13E" w14:textId="072255F2" w:rsidR="002E3A65" w:rsidRPr="001839E6" w:rsidRDefault="00000000" w:rsidP="002E3A65">
      <w:pPr>
        <w:jc w:val="center"/>
        <w:outlineLvl w:val="0"/>
        <w:rPr>
          <w:rFonts w:ascii="Garamond" w:hAnsi="Garamond" w:cs="Bookman Old Style"/>
          <w:sz w:val="20"/>
          <w:szCs w:val="20"/>
          <w:lang w:val="es-VE"/>
        </w:rPr>
      </w:pPr>
      <w:r>
        <w:rPr>
          <w:rFonts w:ascii="Garamond" w:hAnsi="Garamond"/>
          <w:noProof/>
        </w:rPr>
        <w:pict w14:anchorId="3EFD9ACD">
          <v:shape id="_x0000_s2050" type="#_x0000_t202" style="position:absolute;left:0;text-align:left;margin-left:0;margin-top:11.35pt;width:493.95pt;height:19.85pt;z-index:251661824;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" strokeweight=".5pt">
            <v:path arrowok="t"/>
            <v:textbox>
              <w:txbxContent>
                <w:p w14:paraId="6F6F7C52" w14:textId="584E90AB" w:rsidR="00B67696" w:rsidRPr="009B1CBC" w:rsidRDefault="00000000" w:rsidP="001D4FAF">
                  <w:pPr>
                    <w:ind w:left="708" w:right="364"/>
                    <w:jc w:val="center"/>
                    <w:rPr>
                      <w:rFonts w:ascii="Adobe Garamond Pro" w:hAnsi="Adobe Garamond Pro"/>
                      <w:sz w:val="18"/>
                      <w:szCs w:val="18"/>
                      <w:lang w:val="es-ES"/>
                    </w:rPr>
                  </w:pPr>
                  <w:hyperlink r:id="rId11" w:history="1">
                    <w:r w:rsidR="001D4FAF" w:rsidRPr="001D4FAF">
                      <w:rPr>
                        <w:rStyle w:val="Hipervnculo"/>
                        <w:rFonts w:ascii="Adobe Garamond Pro" w:hAnsi="Adobe Garamond Pro" w:cstheme="minorBidi"/>
                        <w:color w:val="auto"/>
                        <w:sz w:val="18"/>
                        <w:szCs w:val="18"/>
                        <w:u w:val="none"/>
                        <w:lang w:val="es-ES"/>
                      </w:rPr>
                      <w:t>logoirevistadefilosofía@gmail.com</w:t>
                    </w:r>
                  </w:hyperlink>
                  <w:r w:rsidR="001D4FAF">
                    <w:rPr>
                      <w:rFonts w:ascii="Adobe Garamond Pro" w:hAnsi="Adobe Garamond Pro"/>
                      <w:sz w:val="18"/>
                      <w:szCs w:val="18"/>
                      <w:lang w:val="es-ES"/>
                    </w:rPr>
                    <w:t xml:space="preserve">   </w:t>
                  </w:r>
                  <w:r w:rsidR="00B67696" w:rsidRPr="009B1CBC">
                    <w:rPr>
                      <w:rFonts w:ascii="Adobe Garamond Pro" w:hAnsi="Adobe Garamond Pro"/>
                      <w:sz w:val="18"/>
                      <w:szCs w:val="18"/>
                      <w:lang w:val="es-ES"/>
                    </w:rPr>
                    <w:t>jdasilva@</w:t>
                  </w:r>
                  <w:r w:rsidR="009B1CBC">
                    <w:rPr>
                      <w:rFonts w:ascii="Adobe Garamond Pro" w:hAnsi="Adobe Garamond Pro"/>
                      <w:sz w:val="18"/>
                      <w:szCs w:val="18"/>
                      <w:lang w:val="es-ES"/>
                    </w:rPr>
                    <w:t>ucab.edu.ve</w:t>
                  </w:r>
                </w:p>
                <w:p w14:paraId="230143B6" w14:textId="77777777" w:rsidR="002E3A65" w:rsidRPr="00B67696" w:rsidRDefault="002E3A65" w:rsidP="00B67696">
                  <w:pPr>
                    <w:rPr>
                      <w:szCs w:val="18"/>
                    </w:rPr>
                  </w:pPr>
                </w:p>
              </w:txbxContent>
            </v:textbox>
            <w10:wrap anchorx="margin"/>
          </v:shape>
        </w:pict>
      </w:r>
      <w:r w:rsidR="002E3A65" w:rsidRPr="001839E6">
        <w:rPr>
          <w:rFonts w:ascii="Garamond" w:hAnsi="Garamond" w:cs="Bookman Old Style"/>
          <w:sz w:val="20"/>
          <w:szCs w:val="20"/>
          <w:lang w:val="es-VE"/>
        </w:rPr>
        <w:t xml:space="preserve">Correos electrónicos para el envío de </w:t>
      </w:r>
      <w:r w:rsidR="009B1CBC" w:rsidRPr="001839E6">
        <w:rPr>
          <w:rFonts w:ascii="Garamond" w:hAnsi="Garamond" w:cs="Bookman Old Style"/>
          <w:sz w:val="20"/>
          <w:szCs w:val="20"/>
          <w:lang w:val="es-VE"/>
        </w:rPr>
        <w:t>colaboraciones</w:t>
      </w:r>
      <w:r w:rsidR="002E3A65" w:rsidRPr="001839E6">
        <w:rPr>
          <w:rFonts w:ascii="Garamond" w:hAnsi="Garamond" w:cs="Bookman Old Style"/>
          <w:sz w:val="20"/>
          <w:szCs w:val="20"/>
          <w:lang w:val="es-VE"/>
        </w:rPr>
        <w:t>:</w:t>
      </w:r>
    </w:p>
    <w:p w14:paraId="3FACA7F5" w14:textId="6DCDCD88" w:rsidR="002E3A65" w:rsidRPr="001839E6" w:rsidRDefault="002E3A65" w:rsidP="002E3A65">
      <w:pPr>
        <w:jc w:val="center"/>
        <w:outlineLvl w:val="0"/>
        <w:rPr>
          <w:rFonts w:ascii="Garamond" w:hAnsi="Garamond" w:cs="Bookman Old Style"/>
          <w:sz w:val="20"/>
          <w:szCs w:val="20"/>
          <w:lang w:val="es-VE"/>
        </w:rPr>
      </w:pPr>
    </w:p>
    <w:p w14:paraId="7CAC5397" w14:textId="77777777" w:rsidR="00D22D00" w:rsidRPr="001839E6" w:rsidRDefault="00D22D00" w:rsidP="002E3A65">
      <w:pPr>
        <w:outlineLvl w:val="0"/>
        <w:rPr>
          <w:rFonts w:ascii="Garamond" w:hAnsi="Garamond" w:cs="Bookman Old Style"/>
          <w:sz w:val="20"/>
          <w:szCs w:val="20"/>
          <w:lang w:val="es-VE"/>
        </w:rPr>
      </w:pPr>
    </w:p>
    <w:p w14:paraId="4C0FC7BB" w14:textId="77777777" w:rsidR="001839E6" w:rsidRPr="00FF4D29" w:rsidRDefault="001839E6" w:rsidP="002E3A65">
      <w:pPr>
        <w:outlineLvl w:val="0"/>
        <w:rPr>
          <w:rFonts w:ascii="Garamond" w:hAnsi="Garamond" w:cs="Bookman Old Style"/>
          <w:sz w:val="12"/>
          <w:szCs w:val="12"/>
          <w:lang w:val="es-VE"/>
        </w:rPr>
      </w:pPr>
    </w:p>
    <w:p w14:paraId="440AA3F2" w14:textId="59F5F6F4" w:rsidR="002E3A65" w:rsidRPr="00F5336F" w:rsidRDefault="002E3A65" w:rsidP="002E3A65">
      <w:pPr>
        <w:outlineLvl w:val="0"/>
        <w:rPr>
          <w:rFonts w:ascii="Garamond" w:hAnsi="Garamond" w:cs="Bookman Old Style"/>
          <w:sz w:val="18"/>
          <w:szCs w:val="18"/>
          <w:lang w:val="es-VE"/>
        </w:rPr>
      </w:pPr>
      <w:r w:rsidRPr="00F5336F">
        <w:rPr>
          <w:rFonts w:ascii="Garamond" w:hAnsi="Garamond" w:cs="Bookman Old Style"/>
          <w:sz w:val="18"/>
          <w:szCs w:val="18"/>
          <w:lang w:val="es-VE"/>
        </w:rPr>
        <w:t xml:space="preserve">Diseño y Producción: </w:t>
      </w:r>
      <w:r w:rsidRPr="00F5336F">
        <w:rPr>
          <w:rFonts w:ascii="Garamond" w:hAnsi="Garamond" w:cs="Bookman Old Style"/>
          <w:b/>
          <w:sz w:val="18"/>
          <w:szCs w:val="18"/>
          <w:lang w:val="es-VE"/>
        </w:rPr>
        <w:t>ab</w:t>
      </w:r>
      <w:r w:rsidRPr="00F5336F">
        <w:rPr>
          <w:rFonts w:ascii="Garamond" w:hAnsi="Garamond" w:cs="Bookman Old Style"/>
          <w:sz w:val="18"/>
          <w:szCs w:val="18"/>
          <w:lang w:val="es-VE"/>
        </w:rPr>
        <w:t>ediciones</w:t>
      </w:r>
    </w:p>
    <w:p w14:paraId="674047CA" w14:textId="105C740F" w:rsidR="002E3A65" w:rsidRPr="00F5336F" w:rsidRDefault="002E3A65" w:rsidP="002E3A65">
      <w:pPr>
        <w:rPr>
          <w:rFonts w:ascii="Garamond" w:hAnsi="Garamond" w:cs="Bookman Old Style"/>
          <w:sz w:val="18"/>
          <w:szCs w:val="18"/>
          <w:lang w:val="es-VE"/>
        </w:rPr>
      </w:pPr>
      <w:r w:rsidRPr="00F5336F">
        <w:rPr>
          <w:rFonts w:ascii="Garamond" w:hAnsi="Garamond" w:cs="Bookman Old Style"/>
          <w:sz w:val="18"/>
          <w:szCs w:val="18"/>
          <w:lang w:val="es-VE"/>
        </w:rPr>
        <w:t xml:space="preserve">Diagramación: </w:t>
      </w:r>
      <w:r w:rsidR="00F5336F" w:rsidRPr="00F5336F">
        <w:rPr>
          <w:rFonts w:ascii="Garamond" w:hAnsi="Garamond" w:cs="Bookman Old Style"/>
          <w:sz w:val="18"/>
          <w:szCs w:val="18"/>
          <w:lang w:val="es-VE"/>
        </w:rPr>
        <w:t>José Luis Da Silva</w:t>
      </w:r>
    </w:p>
    <w:p w14:paraId="280EF829" w14:textId="77777777" w:rsidR="002E3A65" w:rsidRPr="00F5336F" w:rsidRDefault="002E3A65" w:rsidP="002E3A65">
      <w:pPr>
        <w:rPr>
          <w:rFonts w:ascii="Garamond" w:hAnsi="Garamond" w:cs="Bookman Old Style"/>
          <w:sz w:val="18"/>
          <w:szCs w:val="18"/>
          <w:lang w:val="es-VE"/>
        </w:rPr>
      </w:pPr>
      <w:r w:rsidRPr="00F5336F">
        <w:rPr>
          <w:rFonts w:ascii="Garamond" w:hAnsi="Garamond" w:cs="Bookman Old Style"/>
          <w:sz w:val="18"/>
          <w:szCs w:val="18"/>
          <w:lang w:val="es-VE"/>
        </w:rPr>
        <w:t>Diseño de portada: Isabel Valdivieso</w:t>
      </w:r>
    </w:p>
    <w:p w14:paraId="2E9E94D6" w14:textId="7D047A24" w:rsidR="00C15A4E" w:rsidRPr="00F5336F" w:rsidRDefault="002E3A65" w:rsidP="00154E38">
      <w:pPr>
        <w:ind w:right="-332"/>
        <w:outlineLvl w:val="0"/>
        <w:rPr>
          <w:rFonts w:ascii="Garamond" w:hAnsi="Garamond" w:cs="Bookman Old Style"/>
          <w:color w:val="FFFFFF" w:themeColor="background1"/>
          <w:sz w:val="18"/>
          <w:szCs w:val="18"/>
          <w:lang w:val="es-VE"/>
        </w:rPr>
      </w:pPr>
      <w:r w:rsidRPr="00F5336F">
        <w:rPr>
          <w:rFonts w:ascii="Garamond" w:hAnsi="Garamond" w:cs="Bookman Old Style"/>
          <w:color w:val="FFFFFF" w:themeColor="background1"/>
          <w:sz w:val="18"/>
          <w:szCs w:val="18"/>
          <w:lang w:val="es-ES"/>
        </w:rPr>
        <w:t xml:space="preserve">Canje y donación: </w:t>
      </w:r>
      <w:r w:rsidRPr="00F5336F">
        <w:rPr>
          <w:rFonts w:ascii="Garamond" w:hAnsi="Garamond" w:cs="Bookman Old Style"/>
          <w:b/>
          <w:color w:val="FFFFFF" w:themeColor="background1"/>
          <w:sz w:val="18"/>
          <w:szCs w:val="18"/>
          <w:lang w:val="es-VE"/>
        </w:rPr>
        <w:t>ab</w:t>
      </w:r>
      <w:r w:rsidRPr="00F5336F">
        <w:rPr>
          <w:rFonts w:ascii="Garamond" w:hAnsi="Garamond" w:cs="Bookman Old Style"/>
          <w:color w:val="FFFFFF" w:themeColor="background1"/>
          <w:sz w:val="18"/>
          <w:szCs w:val="18"/>
          <w:lang w:val="es-VE"/>
        </w:rPr>
        <w:t>ediciones</w:t>
      </w:r>
    </w:p>
    <w:p w14:paraId="2EDCA305" w14:textId="72BD088C" w:rsidR="00927E37" w:rsidRPr="001839E6" w:rsidRDefault="00927E37" w:rsidP="008D3F6B">
      <w:pPr>
        <w:jc w:val="center"/>
        <w:outlineLvl w:val="0"/>
        <w:rPr>
          <w:rFonts w:ascii="Garamond" w:hAnsi="Garamond" w:cs="Georgia"/>
          <w:i/>
          <w:iCs/>
          <w:sz w:val="22"/>
          <w:szCs w:val="22"/>
          <w:lang w:val="es-VE"/>
        </w:rPr>
      </w:pPr>
    </w:p>
    <w:p w14:paraId="578ED4D8" w14:textId="15F6148C" w:rsidR="00AA6A30" w:rsidRPr="001839E6" w:rsidRDefault="00AA6A30" w:rsidP="00AA6A30">
      <w:pPr>
        <w:pStyle w:val="Ningnestilodeprrafo"/>
        <w:spacing w:line="240" w:lineRule="auto"/>
        <w:ind w:right="143"/>
        <w:jc w:val="center"/>
        <w:rPr>
          <w:rFonts w:ascii="Garamond" w:hAnsi="Garamond" w:cs="Times"/>
          <w:iCs/>
          <w:sz w:val="22"/>
          <w:szCs w:val="22"/>
          <w:lang w:val="es-VE"/>
        </w:rPr>
      </w:pPr>
      <w:bookmarkStart w:id="2" w:name="_Hlk48638852"/>
      <w:bookmarkStart w:id="3" w:name="_Hlk160288185"/>
      <w:r w:rsidRPr="001839E6">
        <w:rPr>
          <w:rFonts w:ascii="Garamond" w:hAnsi="Garamond" w:cs="Times"/>
          <w:iCs/>
          <w:sz w:val="22"/>
          <w:szCs w:val="22"/>
          <w:lang w:val="es-VE"/>
        </w:rPr>
        <w:lastRenderedPageBreak/>
        <w:t xml:space="preserve">LÓGOI </w:t>
      </w:r>
      <w:r w:rsidRPr="001839E6">
        <w:rPr>
          <w:rFonts w:ascii="Garamond" w:hAnsi="Garamond" w:cs="Times"/>
          <w:i/>
          <w:iCs/>
          <w:sz w:val="22"/>
          <w:szCs w:val="22"/>
          <w:lang w:val="es-VE"/>
        </w:rPr>
        <w:t>Revista de Filosofía</w:t>
      </w:r>
      <w:r w:rsidRPr="001839E6">
        <w:rPr>
          <w:rFonts w:ascii="Garamond" w:hAnsi="Garamond" w:cs="Times"/>
          <w:iCs/>
          <w:sz w:val="22"/>
          <w:szCs w:val="22"/>
          <w:lang w:val="es-VE"/>
        </w:rPr>
        <w:t xml:space="preserve"> N.º 4</w:t>
      </w:r>
      <w:r w:rsidR="00B129D8">
        <w:rPr>
          <w:rFonts w:ascii="Garamond" w:hAnsi="Garamond" w:cs="Times"/>
          <w:iCs/>
          <w:sz w:val="22"/>
          <w:szCs w:val="22"/>
          <w:lang w:val="es-VE"/>
        </w:rPr>
        <w:t>6</w:t>
      </w:r>
      <w:r w:rsidRPr="001839E6">
        <w:rPr>
          <w:rFonts w:ascii="Garamond" w:hAnsi="Garamond" w:cs="Times"/>
          <w:iCs/>
          <w:sz w:val="22"/>
          <w:szCs w:val="22"/>
          <w:lang w:val="es-VE"/>
        </w:rPr>
        <w:t xml:space="preserve">. Semestre </w:t>
      </w:r>
      <w:r w:rsidR="00B129D8">
        <w:rPr>
          <w:rFonts w:ascii="Garamond" w:hAnsi="Garamond" w:cs="Times"/>
          <w:iCs/>
          <w:sz w:val="22"/>
          <w:szCs w:val="22"/>
          <w:lang w:val="es-VE"/>
        </w:rPr>
        <w:t>julio</w:t>
      </w:r>
      <w:r w:rsidR="00950941">
        <w:rPr>
          <w:rFonts w:ascii="Garamond" w:hAnsi="Garamond" w:cs="Times"/>
          <w:iCs/>
          <w:sz w:val="22"/>
          <w:szCs w:val="22"/>
          <w:lang w:val="es-VE"/>
        </w:rPr>
        <w:t>-</w:t>
      </w:r>
      <w:r w:rsidR="00B129D8">
        <w:rPr>
          <w:rFonts w:ascii="Garamond" w:hAnsi="Garamond" w:cs="Times"/>
          <w:iCs/>
          <w:sz w:val="22"/>
          <w:szCs w:val="22"/>
          <w:lang w:val="es-VE"/>
        </w:rPr>
        <w:t>diciembre</w:t>
      </w:r>
      <w:r w:rsidRPr="001839E6">
        <w:rPr>
          <w:rFonts w:ascii="Garamond" w:hAnsi="Garamond" w:cs="Times"/>
          <w:iCs/>
          <w:sz w:val="22"/>
          <w:szCs w:val="22"/>
          <w:lang w:val="es-VE"/>
        </w:rPr>
        <w:t xml:space="preserve"> 202</w:t>
      </w:r>
      <w:r w:rsidR="00950941">
        <w:rPr>
          <w:rFonts w:ascii="Garamond" w:hAnsi="Garamond" w:cs="Times"/>
          <w:iCs/>
          <w:sz w:val="22"/>
          <w:szCs w:val="22"/>
          <w:lang w:val="es-VE"/>
        </w:rPr>
        <w:t>4</w:t>
      </w:r>
      <w:r w:rsidRPr="001839E6">
        <w:rPr>
          <w:rFonts w:ascii="Garamond" w:hAnsi="Garamond" w:cs="Times"/>
          <w:iCs/>
          <w:sz w:val="22"/>
          <w:szCs w:val="22"/>
          <w:lang w:val="es-VE"/>
        </w:rPr>
        <w:t>. Año 2</w:t>
      </w:r>
      <w:r w:rsidR="00950941">
        <w:rPr>
          <w:rFonts w:ascii="Garamond" w:hAnsi="Garamond" w:cs="Times"/>
          <w:iCs/>
          <w:sz w:val="22"/>
          <w:szCs w:val="22"/>
          <w:lang w:val="es-VE"/>
        </w:rPr>
        <w:t>6</w:t>
      </w:r>
    </w:p>
    <w:bookmarkEnd w:id="2"/>
    <w:bookmarkEnd w:id="3"/>
    <w:p w14:paraId="3D29A9CF" w14:textId="06CC046D" w:rsidR="000B6BF4" w:rsidRPr="001839E6" w:rsidRDefault="002E3A65" w:rsidP="00526351">
      <w:pPr>
        <w:ind w:right="-332"/>
        <w:jc w:val="right"/>
        <w:outlineLvl w:val="0"/>
        <w:rPr>
          <w:rFonts w:ascii="Garamond" w:hAnsi="Garamond" w:cs="Bookman Old Style"/>
          <w:b/>
          <w:bCs/>
          <w:i/>
          <w:sz w:val="36"/>
          <w:szCs w:val="36"/>
          <w:lang w:val="es-VE"/>
        </w:rPr>
      </w:pPr>
      <w:r w:rsidRPr="001839E6">
        <w:rPr>
          <w:rFonts w:ascii="Garamond" w:hAnsi="Garamond" w:cs="Bookman Old Style"/>
          <w:b/>
          <w:bCs/>
          <w:i/>
          <w:sz w:val="36"/>
          <w:szCs w:val="36"/>
          <w:lang w:val="es-VE"/>
        </w:rPr>
        <w:t xml:space="preserve">Contenido </w:t>
      </w:r>
    </w:p>
    <w:p w14:paraId="68BBE2F3" w14:textId="77777777" w:rsidR="00A45BCE" w:rsidRPr="001839E6" w:rsidRDefault="001E200F" w:rsidP="002E3A65">
      <w:pPr>
        <w:outlineLvl w:val="0"/>
        <w:rPr>
          <w:rFonts w:ascii="Garamond" w:hAnsi="Garamond" w:cs="Georgia"/>
          <w:sz w:val="22"/>
          <w:szCs w:val="22"/>
          <w:lang w:val="es-CO"/>
        </w:rPr>
      </w:pPr>
      <w:r w:rsidRPr="001839E6">
        <w:rPr>
          <w:rFonts w:ascii="Garamond" w:hAnsi="Garamond" w:cs="Georgia"/>
          <w:sz w:val="22"/>
          <w:szCs w:val="22"/>
          <w:lang w:val="es-VE"/>
        </w:rPr>
        <w:t>PRESENTACIÓN</w:t>
      </w:r>
      <w:r w:rsidR="004032BB" w:rsidRPr="001839E6">
        <w:rPr>
          <w:rFonts w:ascii="Garamond" w:hAnsi="Garamond" w:cs="Georgia"/>
          <w:sz w:val="22"/>
          <w:szCs w:val="22"/>
          <w:lang w:val="es-CO"/>
        </w:rPr>
        <w:t xml:space="preserve"> </w:t>
      </w:r>
    </w:p>
    <w:p w14:paraId="32AEFF7E" w14:textId="53747CE6" w:rsidR="004E2F96" w:rsidRPr="001839E6" w:rsidRDefault="0080612D" w:rsidP="002E3A65">
      <w:pPr>
        <w:outlineLvl w:val="0"/>
        <w:rPr>
          <w:rFonts w:ascii="Garamond" w:hAnsi="Garamond" w:cs="Georgia"/>
          <w:sz w:val="22"/>
          <w:szCs w:val="22"/>
          <w:lang w:val="es-VE"/>
        </w:rPr>
      </w:pPr>
      <w:r>
        <w:rPr>
          <w:rFonts w:ascii="Garamond" w:hAnsi="Garamond" w:cs="Georgia"/>
          <w:sz w:val="22"/>
          <w:szCs w:val="22"/>
          <w:lang w:val="es-VE"/>
        </w:rPr>
        <w:t>Carlos Contreras Medina...</w:t>
      </w:r>
      <w:r w:rsidR="00405CE0" w:rsidRPr="001839E6">
        <w:rPr>
          <w:rFonts w:ascii="Garamond" w:hAnsi="Garamond" w:cs="Georgia"/>
          <w:sz w:val="22"/>
          <w:szCs w:val="22"/>
          <w:lang w:val="es-VE"/>
        </w:rPr>
        <w:t>……</w:t>
      </w:r>
      <w:r w:rsidR="0005101F">
        <w:rPr>
          <w:rFonts w:ascii="Garamond" w:hAnsi="Garamond" w:cs="Georgia"/>
          <w:sz w:val="22"/>
          <w:szCs w:val="22"/>
          <w:lang w:val="es-VE"/>
        </w:rPr>
        <w:t>..</w:t>
      </w:r>
      <w:r w:rsidR="00405CE0" w:rsidRPr="001839E6">
        <w:rPr>
          <w:rFonts w:ascii="Garamond" w:hAnsi="Garamond" w:cs="Georgia"/>
          <w:sz w:val="22"/>
          <w:szCs w:val="22"/>
          <w:lang w:val="es-VE"/>
        </w:rPr>
        <w:t>……</w:t>
      </w:r>
      <w:r w:rsidR="00C87342" w:rsidRPr="001839E6">
        <w:rPr>
          <w:rFonts w:ascii="Garamond" w:hAnsi="Garamond" w:cs="Georgia"/>
          <w:sz w:val="22"/>
          <w:szCs w:val="22"/>
          <w:lang w:val="es-VE"/>
        </w:rPr>
        <w:t>……………….</w:t>
      </w:r>
      <w:r w:rsidR="00405CE0" w:rsidRPr="001839E6">
        <w:rPr>
          <w:rFonts w:ascii="Garamond" w:hAnsi="Garamond" w:cs="Georgia"/>
          <w:sz w:val="22"/>
          <w:szCs w:val="22"/>
          <w:lang w:val="es-VE"/>
        </w:rPr>
        <w:t>……………..</w:t>
      </w:r>
      <w:r w:rsidR="00332611" w:rsidRPr="001839E6">
        <w:rPr>
          <w:rFonts w:ascii="Garamond" w:hAnsi="Garamond" w:cs="Georgia"/>
          <w:sz w:val="22"/>
          <w:szCs w:val="22"/>
          <w:lang w:val="es-VE"/>
        </w:rPr>
        <w:t>…</w:t>
      </w:r>
      <w:r w:rsidR="004E2F96" w:rsidRPr="001839E6">
        <w:rPr>
          <w:rFonts w:ascii="Garamond" w:hAnsi="Garamond" w:cs="Georgia"/>
          <w:sz w:val="22"/>
          <w:szCs w:val="22"/>
          <w:lang w:val="es-VE"/>
        </w:rPr>
        <w:t>…</w:t>
      </w:r>
      <w:r w:rsidR="00A45BCE" w:rsidRPr="001839E6">
        <w:rPr>
          <w:rFonts w:ascii="Garamond" w:hAnsi="Garamond" w:cs="Georgia"/>
          <w:sz w:val="22"/>
          <w:szCs w:val="22"/>
          <w:lang w:val="es-VE"/>
        </w:rPr>
        <w:t>…</w:t>
      </w:r>
      <w:r w:rsidR="00EC2B4D" w:rsidRPr="001839E6">
        <w:rPr>
          <w:rFonts w:ascii="Garamond" w:hAnsi="Garamond" w:cs="Georgia"/>
          <w:sz w:val="22"/>
          <w:szCs w:val="22"/>
          <w:lang w:val="es-VE"/>
        </w:rPr>
        <w:t>……..</w:t>
      </w:r>
      <w:r w:rsidR="00BC338D" w:rsidRPr="001839E6">
        <w:rPr>
          <w:rFonts w:ascii="Garamond" w:hAnsi="Garamond" w:cs="Georgia"/>
          <w:sz w:val="22"/>
          <w:szCs w:val="22"/>
          <w:lang w:val="es-VE"/>
        </w:rPr>
        <w:t>………..</w:t>
      </w:r>
      <w:r w:rsidR="00BB599E" w:rsidRPr="001839E6">
        <w:rPr>
          <w:rFonts w:ascii="Garamond" w:hAnsi="Garamond" w:cs="Georgia"/>
          <w:sz w:val="22"/>
          <w:szCs w:val="22"/>
          <w:lang w:val="es-VE"/>
        </w:rPr>
        <w:t>…</w:t>
      </w:r>
      <w:r w:rsidR="003E30C0" w:rsidRPr="001839E6">
        <w:rPr>
          <w:rFonts w:ascii="Garamond" w:hAnsi="Garamond" w:cs="Georgia"/>
          <w:sz w:val="22"/>
          <w:szCs w:val="22"/>
          <w:lang w:val="es-VE"/>
        </w:rPr>
        <w:t>.</w:t>
      </w:r>
      <w:r w:rsidR="00BB599E" w:rsidRPr="001839E6">
        <w:rPr>
          <w:rFonts w:ascii="Garamond" w:hAnsi="Garamond" w:cs="Georgia"/>
          <w:sz w:val="22"/>
          <w:szCs w:val="22"/>
          <w:lang w:val="es-VE"/>
        </w:rPr>
        <w:t>…</w:t>
      </w:r>
      <w:r w:rsidR="005E5EB1" w:rsidRPr="001839E6">
        <w:rPr>
          <w:rFonts w:ascii="Garamond" w:hAnsi="Garamond" w:cs="Georgia"/>
          <w:sz w:val="22"/>
          <w:szCs w:val="22"/>
          <w:lang w:val="es-VE"/>
        </w:rPr>
        <w:t>.</w:t>
      </w:r>
      <w:r w:rsidR="00BB599E" w:rsidRPr="001839E6">
        <w:rPr>
          <w:rFonts w:ascii="Garamond" w:hAnsi="Garamond" w:cs="Georgia"/>
          <w:sz w:val="22"/>
          <w:szCs w:val="22"/>
          <w:lang w:val="es-VE"/>
        </w:rPr>
        <w:t>……</w:t>
      </w:r>
      <w:r w:rsidR="00512B7F" w:rsidRPr="001839E6">
        <w:rPr>
          <w:rFonts w:ascii="Garamond" w:hAnsi="Garamond" w:cs="Georgia"/>
          <w:sz w:val="22"/>
          <w:szCs w:val="22"/>
          <w:lang w:val="es-VE"/>
        </w:rPr>
        <w:t>.</w:t>
      </w:r>
      <w:r w:rsidR="00BB599E" w:rsidRPr="001839E6">
        <w:rPr>
          <w:rFonts w:ascii="Garamond" w:hAnsi="Garamond" w:cs="Georgia"/>
          <w:sz w:val="22"/>
          <w:szCs w:val="22"/>
          <w:lang w:val="es-VE"/>
        </w:rPr>
        <w:t>.</w:t>
      </w:r>
      <w:r w:rsidR="004E2F96" w:rsidRPr="001839E6">
        <w:rPr>
          <w:rFonts w:ascii="Garamond" w:hAnsi="Garamond" w:cs="Georgia"/>
          <w:sz w:val="22"/>
          <w:szCs w:val="22"/>
          <w:lang w:val="es-VE"/>
        </w:rPr>
        <w:t>………</w:t>
      </w:r>
      <w:r w:rsidR="0091755A" w:rsidRPr="001839E6">
        <w:rPr>
          <w:rFonts w:ascii="Garamond" w:hAnsi="Garamond" w:cs="Georgia"/>
          <w:sz w:val="22"/>
          <w:szCs w:val="22"/>
          <w:lang w:val="es-VE"/>
        </w:rPr>
        <w:t>….</w:t>
      </w:r>
      <w:r w:rsidR="00405CE0" w:rsidRPr="001839E6">
        <w:rPr>
          <w:rFonts w:ascii="Garamond" w:hAnsi="Garamond" w:cs="Georgia"/>
          <w:sz w:val="22"/>
          <w:szCs w:val="22"/>
          <w:lang w:val="es-VE"/>
        </w:rPr>
        <w:t>5</w:t>
      </w:r>
    </w:p>
    <w:p w14:paraId="3219F2A9" w14:textId="77777777" w:rsidR="004032BB" w:rsidRPr="001839E6" w:rsidRDefault="004032BB" w:rsidP="004032BB">
      <w:pPr>
        <w:outlineLvl w:val="0"/>
        <w:rPr>
          <w:rFonts w:ascii="Garamond" w:hAnsi="Garamond" w:cs="Georgia"/>
          <w:color w:val="000000" w:themeColor="text1"/>
          <w:sz w:val="16"/>
          <w:szCs w:val="16"/>
          <w:lang w:val="es-VE"/>
        </w:rPr>
      </w:pPr>
    </w:p>
    <w:p w14:paraId="706F9B12" w14:textId="77777777" w:rsidR="00EB546B" w:rsidRDefault="004032BB" w:rsidP="00BF6B64">
      <w:pPr>
        <w:outlineLvl w:val="0"/>
        <w:rPr>
          <w:rFonts w:ascii="Garamond" w:hAnsi="Garamond" w:cs="Georgia"/>
          <w:color w:val="000000" w:themeColor="text1"/>
          <w:sz w:val="22"/>
          <w:szCs w:val="22"/>
          <w:lang w:val="es-VE"/>
        </w:rPr>
      </w:pPr>
      <w:r w:rsidRPr="001839E6">
        <w:rPr>
          <w:rFonts w:ascii="Garamond" w:hAnsi="Garamond" w:cs="Georgia"/>
          <w:color w:val="000000" w:themeColor="text1"/>
          <w:sz w:val="22"/>
          <w:szCs w:val="22"/>
          <w:lang w:val="es-VE"/>
        </w:rPr>
        <w:t>PALABRAS DEL</w:t>
      </w:r>
      <w:r w:rsidR="00A45BCE" w:rsidRPr="001839E6">
        <w:rPr>
          <w:rFonts w:ascii="Garamond" w:hAnsi="Garamond" w:cs="Georgia"/>
          <w:color w:val="000000" w:themeColor="text1"/>
          <w:sz w:val="22"/>
          <w:szCs w:val="22"/>
          <w:lang w:val="es-VE"/>
        </w:rPr>
        <w:t xml:space="preserve"> </w:t>
      </w:r>
      <w:r w:rsidRPr="001839E6">
        <w:rPr>
          <w:rFonts w:ascii="Garamond" w:hAnsi="Garamond" w:cs="Georgia"/>
          <w:color w:val="000000" w:themeColor="text1"/>
          <w:sz w:val="22"/>
          <w:szCs w:val="22"/>
          <w:lang w:val="es-VE"/>
        </w:rPr>
        <w:t>DIRECTOR</w:t>
      </w:r>
    </w:p>
    <w:p w14:paraId="205DB7AC" w14:textId="63B2726B" w:rsidR="00E03AA7" w:rsidRPr="001839E6" w:rsidRDefault="00EB546B" w:rsidP="00BF6B64">
      <w:pPr>
        <w:outlineLvl w:val="0"/>
        <w:rPr>
          <w:rFonts w:ascii="Garamond" w:hAnsi="Garamond" w:cs="Georgia"/>
          <w:color w:val="000000" w:themeColor="text1"/>
          <w:sz w:val="12"/>
          <w:szCs w:val="12"/>
          <w:lang w:val="es-VE"/>
        </w:rPr>
      </w:pPr>
      <w:r>
        <w:rPr>
          <w:rFonts w:ascii="Garamond" w:hAnsi="Garamond" w:cs="Georgia"/>
          <w:color w:val="000000" w:themeColor="text1"/>
          <w:sz w:val="22"/>
          <w:szCs w:val="22"/>
          <w:lang w:val="es-VE"/>
        </w:rPr>
        <w:t>José Luis Da Silva…………</w:t>
      </w:r>
      <w:r w:rsidR="0005101F">
        <w:rPr>
          <w:rFonts w:ascii="Garamond" w:hAnsi="Garamond" w:cs="Georgia"/>
          <w:color w:val="000000" w:themeColor="text1"/>
          <w:sz w:val="22"/>
          <w:szCs w:val="22"/>
          <w:lang w:val="es-VE"/>
        </w:rPr>
        <w:t>.</w:t>
      </w:r>
      <w:r>
        <w:rPr>
          <w:rFonts w:ascii="Garamond" w:hAnsi="Garamond" w:cs="Georgia"/>
          <w:color w:val="000000" w:themeColor="text1"/>
          <w:sz w:val="22"/>
          <w:szCs w:val="22"/>
          <w:lang w:val="es-VE"/>
        </w:rPr>
        <w:t>….</w:t>
      </w:r>
      <w:r w:rsidR="004032BB" w:rsidRPr="001839E6">
        <w:rPr>
          <w:rFonts w:ascii="Garamond" w:hAnsi="Garamond" w:cs="Georgia"/>
          <w:color w:val="000000" w:themeColor="text1"/>
          <w:sz w:val="22"/>
          <w:szCs w:val="22"/>
          <w:lang w:val="es-VE"/>
        </w:rPr>
        <w:t>……</w:t>
      </w:r>
      <w:r w:rsidR="003F51F3">
        <w:rPr>
          <w:rFonts w:ascii="Garamond" w:hAnsi="Garamond" w:cs="Georgia"/>
          <w:color w:val="000000" w:themeColor="text1"/>
          <w:sz w:val="22"/>
          <w:szCs w:val="22"/>
          <w:lang w:val="es-VE"/>
        </w:rPr>
        <w:t>.</w:t>
      </w:r>
      <w:r w:rsidR="004032BB" w:rsidRPr="001839E6">
        <w:rPr>
          <w:rFonts w:ascii="Garamond" w:hAnsi="Garamond" w:cs="Georgia"/>
          <w:color w:val="000000" w:themeColor="text1"/>
          <w:sz w:val="22"/>
          <w:szCs w:val="22"/>
          <w:lang w:val="es-VE"/>
        </w:rPr>
        <w:t>..……</w:t>
      </w:r>
      <w:r w:rsidR="00A45BCE" w:rsidRPr="001839E6">
        <w:rPr>
          <w:rFonts w:ascii="Garamond" w:hAnsi="Garamond" w:cs="Georgia"/>
          <w:color w:val="000000" w:themeColor="text1"/>
          <w:sz w:val="22"/>
          <w:szCs w:val="22"/>
          <w:lang w:val="es-VE"/>
        </w:rPr>
        <w:t>..</w:t>
      </w:r>
      <w:r w:rsidR="004032BB" w:rsidRPr="001839E6">
        <w:rPr>
          <w:rFonts w:ascii="Garamond" w:hAnsi="Garamond" w:cs="Georgia"/>
          <w:color w:val="000000" w:themeColor="text1"/>
          <w:sz w:val="22"/>
          <w:szCs w:val="22"/>
          <w:lang w:val="es-VE"/>
        </w:rPr>
        <w:t>………………………………………………</w:t>
      </w:r>
      <w:r w:rsidR="005E5EB1" w:rsidRPr="001839E6">
        <w:rPr>
          <w:rFonts w:ascii="Garamond" w:hAnsi="Garamond" w:cs="Georgia"/>
          <w:color w:val="000000" w:themeColor="text1"/>
          <w:sz w:val="22"/>
          <w:szCs w:val="22"/>
          <w:lang w:val="es-VE"/>
        </w:rPr>
        <w:t>.</w:t>
      </w:r>
      <w:r w:rsidR="003E30C0" w:rsidRPr="001839E6">
        <w:rPr>
          <w:rFonts w:ascii="Garamond" w:hAnsi="Garamond" w:cs="Georgia"/>
          <w:color w:val="000000" w:themeColor="text1"/>
          <w:sz w:val="22"/>
          <w:szCs w:val="22"/>
          <w:lang w:val="es-VE"/>
        </w:rPr>
        <w:t>.</w:t>
      </w:r>
      <w:r w:rsidR="004032BB" w:rsidRPr="001839E6">
        <w:rPr>
          <w:rFonts w:ascii="Garamond" w:hAnsi="Garamond" w:cs="Georgia"/>
          <w:color w:val="000000" w:themeColor="text1"/>
          <w:sz w:val="22"/>
          <w:szCs w:val="22"/>
          <w:lang w:val="es-VE"/>
        </w:rPr>
        <w:t>…….…</w:t>
      </w:r>
      <w:r w:rsidR="003E30C0" w:rsidRPr="001839E6">
        <w:rPr>
          <w:rFonts w:ascii="Garamond" w:hAnsi="Garamond" w:cs="Georgia"/>
          <w:color w:val="000000" w:themeColor="text1"/>
          <w:sz w:val="22"/>
          <w:szCs w:val="22"/>
          <w:lang w:val="es-VE"/>
        </w:rPr>
        <w:t>.</w:t>
      </w:r>
      <w:r w:rsidR="004032BB" w:rsidRPr="001839E6">
        <w:rPr>
          <w:rFonts w:ascii="Garamond" w:hAnsi="Garamond" w:cs="Georgia"/>
          <w:color w:val="000000" w:themeColor="text1"/>
          <w:sz w:val="22"/>
          <w:szCs w:val="22"/>
          <w:lang w:val="es-VE"/>
        </w:rPr>
        <w:t>….…..…..</w:t>
      </w:r>
      <w:r w:rsidR="0091755A" w:rsidRPr="001839E6">
        <w:rPr>
          <w:rFonts w:ascii="Garamond" w:hAnsi="Garamond" w:cs="Georgia"/>
          <w:color w:val="000000" w:themeColor="text1"/>
          <w:sz w:val="22"/>
          <w:szCs w:val="22"/>
          <w:lang w:val="es-VE"/>
        </w:rPr>
        <w:t>.</w:t>
      </w:r>
      <w:r w:rsidR="00405CE0" w:rsidRPr="001839E6">
        <w:rPr>
          <w:rFonts w:ascii="Garamond" w:hAnsi="Garamond" w:cs="Georgia"/>
          <w:color w:val="000000" w:themeColor="text1"/>
          <w:sz w:val="22"/>
          <w:szCs w:val="22"/>
          <w:lang w:val="es-VE"/>
        </w:rPr>
        <w:t>.</w:t>
      </w:r>
      <w:r>
        <w:rPr>
          <w:rFonts w:ascii="Garamond" w:hAnsi="Garamond" w:cs="Georgia"/>
          <w:color w:val="000000" w:themeColor="text1"/>
          <w:sz w:val="22"/>
          <w:szCs w:val="22"/>
          <w:lang w:val="es-VE"/>
        </w:rPr>
        <w:t>10</w:t>
      </w:r>
    </w:p>
    <w:p w14:paraId="400B6A6A" w14:textId="7C8F4BD9" w:rsidR="000B6BF4" w:rsidRPr="001839E6" w:rsidRDefault="00BF6B64" w:rsidP="00BF6B64">
      <w:pPr>
        <w:outlineLvl w:val="0"/>
        <w:rPr>
          <w:rFonts w:ascii="Garamond" w:hAnsi="Garamond" w:cs="Georgia"/>
          <w:color w:val="000000" w:themeColor="text1"/>
          <w:sz w:val="12"/>
          <w:szCs w:val="12"/>
          <w:lang w:val="es-VE"/>
        </w:rPr>
      </w:pPr>
      <w:r w:rsidRPr="001839E6">
        <w:rPr>
          <w:rFonts w:ascii="Garamond" w:hAnsi="Garamond" w:cs="Georgia"/>
          <w:sz w:val="12"/>
          <w:szCs w:val="12"/>
          <w:lang w:val="es-CO"/>
        </w:rPr>
        <w:tab/>
      </w:r>
    </w:p>
    <w:p w14:paraId="516C0EF3" w14:textId="77777777" w:rsidR="004C5667" w:rsidRPr="001839E6" w:rsidRDefault="004C5667" w:rsidP="004C5667">
      <w:pPr>
        <w:outlineLvl w:val="0"/>
        <w:rPr>
          <w:rFonts w:ascii="Garamond" w:hAnsi="Garamond" w:cs="Georgia"/>
          <w:sz w:val="12"/>
          <w:szCs w:val="12"/>
          <w:lang w:val="es-VE"/>
        </w:rPr>
      </w:pPr>
      <w:r w:rsidRPr="001839E6">
        <w:rPr>
          <w:rFonts w:ascii="Garamond" w:hAnsi="Garamond" w:cs="Georgia"/>
          <w:sz w:val="22"/>
          <w:szCs w:val="22"/>
          <w:lang w:val="es-VE"/>
        </w:rPr>
        <w:t>ARTÍCULOS</w:t>
      </w:r>
    </w:p>
    <w:p w14:paraId="693E082C" w14:textId="77777777" w:rsidR="004C5667" w:rsidRPr="001839E6" w:rsidRDefault="004C5667" w:rsidP="00BF6B64">
      <w:pPr>
        <w:outlineLvl w:val="0"/>
        <w:rPr>
          <w:rFonts w:ascii="Garamond" w:hAnsi="Garamond" w:cs="Georgia"/>
          <w:sz w:val="12"/>
          <w:szCs w:val="12"/>
          <w:lang w:val="es-CO"/>
        </w:rPr>
      </w:pPr>
    </w:p>
    <w:p w14:paraId="06749E0C" w14:textId="4554AD2F" w:rsidR="00DD5A32" w:rsidRPr="001839E6" w:rsidRDefault="0005101F" w:rsidP="00DD5A32">
      <w:pPr>
        <w:rPr>
          <w:rFonts w:ascii="Garamond" w:hAnsi="Garamond" w:cs="Times New Roman"/>
          <w:bCs/>
          <w:i/>
        </w:rPr>
      </w:pPr>
      <w:r w:rsidRPr="0005101F">
        <w:rPr>
          <w:rFonts w:ascii="Garamond" w:hAnsi="Garamond" w:cs="Times New Roman"/>
          <w:bCs/>
          <w:i/>
        </w:rPr>
        <w:t>¿Cómo somos inmortales los mortales? Jan Patoĉka y el cuidado del alma</w:t>
      </w:r>
      <w:r w:rsidR="00B600C5" w:rsidRPr="001839E6">
        <w:rPr>
          <w:rFonts w:ascii="Garamond" w:hAnsi="Garamond" w:cs="Times New Roman"/>
          <w:bCs/>
          <w:i/>
        </w:rPr>
        <w:t>.</w:t>
      </w:r>
    </w:p>
    <w:p w14:paraId="769CE4BC" w14:textId="5A21F4A0" w:rsidR="004032BB" w:rsidRPr="001839E6" w:rsidRDefault="0005101F" w:rsidP="00DD5A32">
      <w:pPr>
        <w:spacing w:line="360" w:lineRule="auto"/>
        <w:rPr>
          <w:rFonts w:ascii="Garamond" w:hAnsi="Garamond" w:cs="Times New Roman"/>
          <w:bCs/>
        </w:rPr>
      </w:pPr>
      <w:r w:rsidRPr="0005101F">
        <w:rPr>
          <w:rFonts w:ascii="Garamond" w:hAnsi="Garamond" w:cs="Times New Roman"/>
          <w:bCs/>
        </w:rPr>
        <w:t xml:space="preserve">Ivan Chvatík </w:t>
      </w:r>
      <w:r>
        <w:rPr>
          <w:rFonts w:ascii="Garamond" w:hAnsi="Garamond" w:cs="Times New Roman"/>
          <w:bCs/>
        </w:rPr>
        <w:t>………</w:t>
      </w:r>
      <w:r w:rsidR="00A516AE">
        <w:rPr>
          <w:rFonts w:ascii="Garamond" w:hAnsi="Garamond" w:cs="Times New Roman"/>
          <w:bCs/>
        </w:rPr>
        <w:t>………..</w:t>
      </w:r>
      <w:r w:rsidR="00950C9D" w:rsidRPr="001839E6">
        <w:rPr>
          <w:rFonts w:ascii="Garamond" w:hAnsi="Garamond" w:cs="Times New Roman"/>
          <w:bCs/>
        </w:rPr>
        <w:t>….</w:t>
      </w:r>
      <w:r w:rsidR="00DD5A32" w:rsidRPr="001839E6">
        <w:rPr>
          <w:rFonts w:ascii="Garamond" w:hAnsi="Garamond" w:cs="Times New Roman"/>
          <w:bCs/>
        </w:rPr>
        <w:t>…………………………………</w:t>
      </w:r>
      <w:r w:rsidR="005E5EB1" w:rsidRPr="001839E6">
        <w:rPr>
          <w:rFonts w:ascii="Garamond" w:hAnsi="Garamond" w:cs="Times New Roman"/>
          <w:bCs/>
        </w:rPr>
        <w:t>…………..</w:t>
      </w:r>
      <w:r w:rsidR="00DD5A32" w:rsidRPr="001839E6">
        <w:rPr>
          <w:rFonts w:ascii="Garamond" w:hAnsi="Garamond" w:cs="Times New Roman"/>
          <w:bCs/>
        </w:rPr>
        <w:t>……………</w:t>
      </w:r>
      <w:r w:rsidR="00405CE0" w:rsidRPr="001839E6">
        <w:rPr>
          <w:rFonts w:ascii="Garamond" w:hAnsi="Garamond" w:cs="Times New Roman"/>
          <w:bCs/>
        </w:rPr>
        <w:t>……………</w:t>
      </w:r>
      <w:r w:rsidR="0091755A" w:rsidRPr="001839E6">
        <w:rPr>
          <w:rFonts w:ascii="Garamond" w:hAnsi="Garamond" w:cs="Georgia"/>
          <w:color w:val="000000" w:themeColor="text1"/>
          <w:sz w:val="22"/>
          <w:szCs w:val="22"/>
          <w:lang w:val="es-VE"/>
        </w:rPr>
        <w:t>1</w:t>
      </w:r>
      <w:r w:rsidR="00EB546B">
        <w:rPr>
          <w:rFonts w:ascii="Garamond" w:hAnsi="Garamond" w:cs="Georgia"/>
          <w:color w:val="000000" w:themeColor="text1"/>
          <w:sz w:val="22"/>
          <w:szCs w:val="22"/>
          <w:lang w:val="es-VE"/>
        </w:rPr>
        <w:t>3</w:t>
      </w:r>
    </w:p>
    <w:p w14:paraId="0BC56F6A" w14:textId="77777777" w:rsidR="000B6BF4" w:rsidRPr="001839E6" w:rsidRDefault="000B6BF4" w:rsidP="00BF6B64">
      <w:pPr>
        <w:outlineLvl w:val="0"/>
        <w:rPr>
          <w:rFonts w:ascii="Garamond" w:hAnsi="Garamond" w:cs="Georgia"/>
          <w:sz w:val="12"/>
          <w:szCs w:val="12"/>
          <w:lang w:val="es-CO"/>
        </w:rPr>
      </w:pPr>
    </w:p>
    <w:p w14:paraId="339D8E73" w14:textId="060F83D8" w:rsidR="0009411B" w:rsidRPr="001839E6" w:rsidRDefault="0090561A" w:rsidP="0009411B">
      <w:pPr>
        <w:rPr>
          <w:rFonts w:ascii="Garamond" w:hAnsi="Garamond" w:cs="Times New Roman"/>
          <w:i/>
          <w:lang w:val="es-ES"/>
        </w:rPr>
      </w:pPr>
      <w:r w:rsidRPr="0090561A">
        <w:rPr>
          <w:rFonts w:ascii="Garamond" w:hAnsi="Garamond" w:cs="Times New Roman"/>
          <w:i/>
          <w:lang w:val="es-ES"/>
        </w:rPr>
        <w:t>Originaltext auf Tschechisch</w:t>
      </w:r>
      <w:r>
        <w:rPr>
          <w:rFonts w:ascii="Garamond" w:hAnsi="Garamond" w:cs="Times New Roman"/>
          <w:i/>
          <w:lang w:val="es-ES"/>
        </w:rPr>
        <w:t xml:space="preserve">: </w:t>
      </w:r>
      <w:r w:rsidRPr="0090561A">
        <w:rPr>
          <w:rFonts w:ascii="Garamond" w:hAnsi="Garamond" w:cs="Times New Roman"/>
          <w:i/>
          <w:lang w:val="es-ES"/>
        </w:rPr>
        <w:t>Jak jsme my smrtelníci nesmrtelní? Jan Patočka a péče o duši</w:t>
      </w:r>
      <w:r w:rsidR="0009411B" w:rsidRPr="001839E6">
        <w:rPr>
          <w:rFonts w:ascii="Garamond" w:hAnsi="Garamond" w:cs="Times New Roman"/>
          <w:i/>
          <w:lang w:val="es-ES"/>
        </w:rPr>
        <w:t>.</w:t>
      </w:r>
    </w:p>
    <w:p w14:paraId="3E6E8F85" w14:textId="4E8B7A0E" w:rsidR="0009411B" w:rsidRPr="001839E6" w:rsidRDefault="0090561A" w:rsidP="0009411B">
      <w:pPr>
        <w:rPr>
          <w:rFonts w:ascii="Garamond" w:hAnsi="Garamond" w:cs="Times New Roman"/>
          <w:lang w:val="es-ES"/>
        </w:rPr>
      </w:pPr>
      <w:r w:rsidRPr="0090561A">
        <w:rPr>
          <w:rFonts w:ascii="Garamond" w:hAnsi="Garamond" w:cs="Times New Roman"/>
          <w:lang w:val="es-ES"/>
        </w:rPr>
        <w:t xml:space="preserve">Ivan Chvatík </w:t>
      </w:r>
      <w:r w:rsidR="00B40B63">
        <w:rPr>
          <w:rFonts w:ascii="Garamond" w:hAnsi="Garamond" w:cs="Times New Roman"/>
          <w:lang w:val="es-ES"/>
        </w:rPr>
        <w:t>………..</w:t>
      </w:r>
      <w:r w:rsidR="0009411B" w:rsidRPr="001839E6">
        <w:rPr>
          <w:rFonts w:ascii="Garamond" w:hAnsi="Garamond" w:cs="Times New Roman"/>
          <w:lang w:val="es-ES"/>
        </w:rPr>
        <w:t>…..………………………………………………………..……………….…</w:t>
      </w:r>
      <w:r>
        <w:rPr>
          <w:rFonts w:ascii="Garamond" w:hAnsi="Garamond" w:cs="Times New Roman"/>
          <w:lang w:val="es-ES"/>
        </w:rPr>
        <w:t>..</w:t>
      </w:r>
      <w:r w:rsidR="0009411B" w:rsidRPr="001839E6">
        <w:rPr>
          <w:rFonts w:ascii="Garamond" w:hAnsi="Garamond" w:cs="Times New Roman"/>
          <w:lang w:val="es-ES"/>
        </w:rPr>
        <w:t>…</w:t>
      </w:r>
      <w:r>
        <w:rPr>
          <w:rFonts w:ascii="Garamond" w:hAnsi="Garamond" w:cs="Times New Roman"/>
          <w:lang w:val="es-ES"/>
        </w:rPr>
        <w:t>3</w:t>
      </w:r>
      <w:r w:rsidR="00B40B63">
        <w:rPr>
          <w:rFonts w:ascii="Garamond" w:hAnsi="Garamond" w:cs="Times New Roman"/>
          <w:lang w:val="es-ES"/>
        </w:rPr>
        <w:t>3</w:t>
      </w:r>
    </w:p>
    <w:p w14:paraId="5D29D3AA" w14:textId="77777777" w:rsidR="00DD5A32" w:rsidRPr="001839E6" w:rsidRDefault="00DD5A32" w:rsidP="00DD5A32">
      <w:pPr>
        <w:rPr>
          <w:rFonts w:ascii="Garamond" w:hAnsi="Garamond" w:cs="Times New Roman"/>
        </w:rPr>
      </w:pPr>
    </w:p>
    <w:p w14:paraId="28AA0E3B" w14:textId="3AF00EA7" w:rsidR="00DD5A32" w:rsidRPr="001839E6" w:rsidRDefault="00A757B7" w:rsidP="00A757B7">
      <w:pPr>
        <w:spacing w:line="276" w:lineRule="auto"/>
        <w:rPr>
          <w:rFonts w:ascii="Garamond" w:hAnsi="Garamond" w:cs="Arial"/>
          <w:bCs/>
          <w:i/>
        </w:rPr>
      </w:pPr>
      <w:r w:rsidRPr="00A757B7">
        <w:rPr>
          <w:rFonts w:ascii="Garamond" w:hAnsi="Garamond" w:cs="Arial"/>
          <w:bCs/>
          <w:i/>
        </w:rPr>
        <w:t>¿Más allá o más acá de la ética y el Derecho? La responsabilidad levinasiana según Claude Romano.</w:t>
      </w:r>
    </w:p>
    <w:p w14:paraId="1EF0AF5F" w14:textId="5C3D95C6" w:rsidR="00DD5A32" w:rsidRPr="001839E6" w:rsidRDefault="00B0580F" w:rsidP="00DD5A32">
      <w:pPr>
        <w:spacing w:line="276" w:lineRule="auto"/>
        <w:rPr>
          <w:rFonts w:ascii="Garamond" w:hAnsi="Garamond" w:cs="Arial"/>
          <w:bCs/>
        </w:rPr>
      </w:pPr>
      <w:r>
        <w:rPr>
          <w:rFonts w:ascii="Garamond" w:hAnsi="Garamond" w:cs="Arial"/>
          <w:bCs/>
        </w:rPr>
        <w:t>Luis Rabanaque</w:t>
      </w:r>
      <w:r w:rsidR="00B40B63">
        <w:rPr>
          <w:rFonts w:ascii="Garamond" w:hAnsi="Garamond" w:cs="Arial"/>
          <w:bCs/>
        </w:rPr>
        <w:t>…………………</w:t>
      </w:r>
      <w:r>
        <w:rPr>
          <w:rFonts w:ascii="Garamond" w:hAnsi="Garamond" w:cs="Arial"/>
          <w:bCs/>
        </w:rPr>
        <w:t>……</w:t>
      </w:r>
      <w:r w:rsidR="00B40B63">
        <w:rPr>
          <w:rFonts w:ascii="Garamond" w:hAnsi="Garamond" w:cs="Arial"/>
          <w:bCs/>
        </w:rPr>
        <w:t>…………………………………………………….</w:t>
      </w:r>
      <w:r w:rsidR="00816E45" w:rsidRPr="001839E6">
        <w:rPr>
          <w:rFonts w:ascii="Garamond" w:hAnsi="Garamond" w:cs="Arial"/>
          <w:bCs/>
        </w:rPr>
        <w:t>....</w:t>
      </w:r>
      <w:r w:rsidR="004310BC" w:rsidRPr="001839E6">
        <w:rPr>
          <w:rFonts w:ascii="Garamond" w:hAnsi="Garamond" w:cs="Arial"/>
          <w:bCs/>
        </w:rPr>
        <w:t>...</w:t>
      </w:r>
      <w:r w:rsidR="00DD5A32" w:rsidRPr="001839E6">
        <w:rPr>
          <w:rFonts w:ascii="Garamond" w:hAnsi="Garamond" w:cs="Arial"/>
          <w:bCs/>
        </w:rPr>
        <w:t>……….</w:t>
      </w:r>
      <w:r>
        <w:rPr>
          <w:rFonts w:ascii="Garamond" w:hAnsi="Garamond" w:cs="Arial"/>
          <w:bCs/>
        </w:rPr>
        <w:t>50</w:t>
      </w:r>
    </w:p>
    <w:p w14:paraId="1284A35C" w14:textId="77777777" w:rsidR="00DD5A32" w:rsidRPr="001839E6" w:rsidRDefault="00DD5A32" w:rsidP="00DD5A32">
      <w:pPr>
        <w:spacing w:line="276" w:lineRule="auto"/>
        <w:rPr>
          <w:rFonts w:ascii="Garamond" w:hAnsi="Garamond" w:cs="Arial"/>
          <w:bCs/>
        </w:rPr>
      </w:pPr>
    </w:p>
    <w:p w14:paraId="057BBDB8" w14:textId="52D714EE" w:rsidR="00DD5A32" w:rsidRPr="001839E6" w:rsidRDefault="00750C15" w:rsidP="00DD5A32">
      <w:pPr>
        <w:rPr>
          <w:rFonts w:ascii="Garamond" w:eastAsia="Times New Roman" w:hAnsi="Garamond" w:cs="Times New Roman"/>
          <w:i/>
        </w:rPr>
      </w:pPr>
      <w:r w:rsidRPr="00750C15">
        <w:rPr>
          <w:rFonts w:ascii="Garamond" w:eastAsia="Times New Roman" w:hAnsi="Garamond" w:cs="Times New Roman"/>
          <w:i/>
        </w:rPr>
        <w:t xml:space="preserve">La apertura de Landgrebe a la </w:t>
      </w:r>
      <w:r w:rsidR="00A757B7" w:rsidRPr="00750C15">
        <w:rPr>
          <w:rFonts w:ascii="Garamond" w:eastAsia="Times New Roman" w:hAnsi="Garamond" w:cs="Times New Roman"/>
          <w:i/>
        </w:rPr>
        <w:t>fenomenología.</w:t>
      </w:r>
    </w:p>
    <w:p w14:paraId="7729DF48" w14:textId="4D77829B" w:rsidR="00DD5A32" w:rsidRPr="001839E6" w:rsidRDefault="00750C15" w:rsidP="00DD5A32">
      <w:pPr>
        <w:rPr>
          <w:rFonts w:ascii="Garamond" w:eastAsia="Times New Roman" w:hAnsi="Garamond" w:cs="Times New Roman"/>
        </w:rPr>
      </w:pPr>
      <w:r w:rsidRPr="00750C15">
        <w:rPr>
          <w:rFonts w:ascii="Garamond" w:eastAsia="Times New Roman" w:hAnsi="Garamond" w:cs="Times New Roman"/>
        </w:rPr>
        <w:t xml:space="preserve">Sara Fumagalli </w:t>
      </w:r>
      <w:r>
        <w:rPr>
          <w:rFonts w:ascii="Garamond" w:eastAsia="Times New Roman" w:hAnsi="Garamond" w:cs="Times New Roman"/>
        </w:rPr>
        <w:t>...</w:t>
      </w:r>
      <w:r w:rsidR="00DD5A32" w:rsidRPr="001839E6">
        <w:rPr>
          <w:rFonts w:ascii="Garamond" w:eastAsia="Times New Roman" w:hAnsi="Garamond" w:cs="Times New Roman"/>
        </w:rPr>
        <w:t>……</w:t>
      </w:r>
      <w:r>
        <w:rPr>
          <w:rFonts w:ascii="Garamond" w:eastAsia="Times New Roman" w:hAnsi="Garamond" w:cs="Times New Roman"/>
        </w:rPr>
        <w:t>…………………..</w:t>
      </w:r>
      <w:r w:rsidR="00DD5A32" w:rsidRPr="001839E6">
        <w:rPr>
          <w:rFonts w:ascii="Garamond" w:eastAsia="Times New Roman" w:hAnsi="Garamond" w:cs="Times New Roman"/>
        </w:rPr>
        <w:t>……………………………</w:t>
      </w:r>
      <w:r w:rsidR="00D4554C" w:rsidRPr="001839E6">
        <w:rPr>
          <w:rFonts w:ascii="Garamond" w:eastAsia="Times New Roman" w:hAnsi="Garamond" w:cs="Times New Roman"/>
        </w:rPr>
        <w:t>………………</w:t>
      </w:r>
      <w:r w:rsidR="00F7500E" w:rsidRPr="001839E6">
        <w:rPr>
          <w:rFonts w:ascii="Garamond" w:eastAsia="Times New Roman" w:hAnsi="Garamond" w:cs="Times New Roman"/>
        </w:rPr>
        <w:t>…</w:t>
      </w:r>
      <w:r w:rsidR="00D4554C" w:rsidRPr="001839E6">
        <w:rPr>
          <w:rFonts w:ascii="Garamond" w:eastAsia="Times New Roman" w:hAnsi="Garamond" w:cs="Times New Roman"/>
        </w:rPr>
        <w:t>…</w:t>
      </w:r>
      <w:r w:rsidR="00B40B63">
        <w:rPr>
          <w:rFonts w:ascii="Garamond" w:eastAsia="Times New Roman" w:hAnsi="Garamond" w:cs="Times New Roman"/>
        </w:rPr>
        <w:t>..</w:t>
      </w:r>
      <w:r w:rsidR="00D4554C" w:rsidRPr="001839E6">
        <w:rPr>
          <w:rFonts w:ascii="Garamond" w:eastAsia="Times New Roman" w:hAnsi="Garamond" w:cs="Times New Roman"/>
        </w:rPr>
        <w:t>….</w:t>
      </w:r>
      <w:r w:rsidR="00DD5A32" w:rsidRPr="001839E6">
        <w:rPr>
          <w:rFonts w:ascii="Garamond" w:eastAsia="Times New Roman" w:hAnsi="Garamond" w:cs="Times New Roman"/>
        </w:rPr>
        <w:t>……</w:t>
      </w:r>
      <w:r w:rsidR="00A71B86">
        <w:rPr>
          <w:rFonts w:ascii="Garamond" w:eastAsia="Times New Roman" w:hAnsi="Garamond" w:cs="Times New Roman"/>
        </w:rPr>
        <w:t>..</w:t>
      </w:r>
      <w:r w:rsidR="00DD5A32" w:rsidRPr="001839E6">
        <w:rPr>
          <w:rFonts w:ascii="Garamond" w:eastAsia="Times New Roman" w:hAnsi="Garamond" w:cs="Times New Roman"/>
        </w:rPr>
        <w:t>…</w:t>
      </w:r>
      <w:r>
        <w:rPr>
          <w:rFonts w:ascii="Garamond" w:eastAsia="Times New Roman" w:hAnsi="Garamond" w:cs="Times New Roman"/>
        </w:rPr>
        <w:t>73</w:t>
      </w:r>
    </w:p>
    <w:p w14:paraId="1C67CA24" w14:textId="77777777" w:rsidR="00DD5A32" w:rsidRPr="001839E6" w:rsidRDefault="00DD5A32" w:rsidP="00DD5A32">
      <w:pPr>
        <w:rPr>
          <w:rFonts w:ascii="Garamond" w:eastAsia="Times New Roman" w:hAnsi="Garamond" w:cs="Times New Roman"/>
        </w:rPr>
      </w:pPr>
    </w:p>
    <w:p w14:paraId="459C2C96" w14:textId="136753DB" w:rsidR="00A757B7" w:rsidRDefault="00A757B7" w:rsidP="00A757B7">
      <w:pPr>
        <w:rPr>
          <w:rFonts w:ascii="Garamond" w:hAnsi="Garamond"/>
          <w:i/>
          <w:color w:val="000000"/>
        </w:rPr>
      </w:pPr>
      <w:r w:rsidRPr="00A757B7">
        <w:rPr>
          <w:rFonts w:ascii="Garamond" w:hAnsi="Garamond"/>
          <w:i/>
          <w:color w:val="000000"/>
        </w:rPr>
        <w:t>¿Más allá o más acá de la ética y el Derecho? La responsabilidad levinasiana según Claude Romano.</w:t>
      </w:r>
    </w:p>
    <w:p w14:paraId="43C1ECCF" w14:textId="0A06E56D" w:rsidR="00DD5A32" w:rsidRPr="001839E6" w:rsidRDefault="00A757B7" w:rsidP="00A757B7">
      <w:pPr>
        <w:rPr>
          <w:rFonts w:ascii="Garamond" w:hAnsi="Garamond"/>
          <w:color w:val="000000"/>
        </w:rPr>
      </w:pPr>
      <w:r w:rsidRPr="00A757B7">
        <w:rPr>
          <w:rFonts w:ascii="Garamond" w:hAnsi="Garamond"/>
          <w:color w:val="000000"/>
        </w:rPr>
        <w:t>Jorge Roggero</w:t>
      </w:r>
      <w:r>
        <w:rPr>
          <w:rFonts w:ascii="Garamond" w:hAnsi="Garamond"/>
          <w:color w:val="000000"/>
        </w:rPr>
        <w:t>………</w:t>
      </w:r>
      <w:r w:rsidR="008C3341" w:rsidRPr="001839E6">
        <w:rPr>
          <w:rFonts w:ascii="Garamond" w:hAnsi="Garamond"/>
          <w:color w:val="000000"/>
        </w:rPr>
        <w:t>.……………………………………………………</w:t>
      </w:r>
      <w:r w:rsidR="00A71B86">
        <w:rPr>
          <w:rFonts w:ascii="Garamond" w:hAnsi="Garamond"/>
          <w:color w:val="000000"/>
        </w:rPr>
        <w:t>..</w:t>
      </w:r>
      <w:r w:rsidR="008C3341" w:rsidRPr="001839E6">
        <w:rPr>
          <w:rFonts w:ascii="Garamond" w:hAnsi="Garamond"/>
          <w:color w:val="000000"/>
        </w:rPr>
        <w:t>………</w:t>
      </w:r>
      <w:r>
        <w:rPr>
          <w:rFonts w:ascii="Garamond" w:hAnsi="Garamond"/>
          <w:color w:val="000000"/>
        </w:rPr>
        <w:t>..</w:t>
      </w:r>
      <w:r w:rsidR="008C3341" w:rsidRPr="001839E6">
        <w:rPr>
          <w:rFonts w:ascii="Garamond" w:hAnsi="Garamond"/>
          <w:color w:val="000000"/>
        </w:rPr>
        <w:t>……….………….</w:t>
      </w:r>
      <w:r>
        <w:rPr>
          <w:rFonts w:ascii="Garamond" w:hAnsi="Garamond"/>
          <w:color w:val="000000"/>
        </w:rPr>
        <w:t>86</w:t>
      </w:r>
    </w:p>
    <w:p w14:paraId="01A6A5AF" w14:textId="77777777" w:rsidR="00DD5A32" w:rsidRPr="001839E6" w:rsidRDefault="00DD5A32" w:rsidP="00DD5A32">
      <w:pPr>
        <w:rPr>
          <w:rFonts w:ascii="Garamond" w:hAnsi="Garamond"/>
          <w:color w:val="000000"/>
        </w:rPr>
      </w:pPr>
    </w:p>
    <w:p w14:paraId="2756C250" w14:textId="40410C7D" w:rsidR="00A07450" w:rsidRPr="001839E6" w:rsidRDefault="00A757B7" w:rsidP="00A757B7">
      <w:pPr>
        <w:rPr>
          <w:rFonts w:ascii="Garamond" w:hAnsi="Garamond" w:cs="Arial"/>
          <w:i/>
          <w:lang w:val="es-ES"/>
        </w:rPr>
      </w:pPr>
      <w:r w:rsidRPr="00A757B7">
        <w:rPr>
          <w:rFonts w:ascii="Garamond" w:hAnsi="Garamond" w:cs="Arial"/>
          <w:i/>
          <w:lang w:val="es-ES"/>
        </w:rPr>
        <w:t>El género como estilo: fenomenología de la diferencia sexual y performatividad de género</w:t>
      </w:r>
      <w:r w:rsidR="00B61C28" w:rsidRPr="00B61C28">
        <w:rPr>
          <w:rFonts w:ascii="Garamond" w:hAnsi="Garamond" w:cs="Arial"/>
          <w:i/>
          <w:lang w:val="es-ES"/>
        </w:rPr>
        <w:t>.</w:t>
      </w:r>
    </w:p>
    <w:p w14:paraId="46693EFE" w14:textId="7ECF2C47" w:rsidR="00A07450" w:rsidRPr="001839E6" w:rsidRDefault="00A757B7" w:rsidP="00A07450">
      <w:pPr>
        <w:rPr>
          <w:rFonts w:ascii="Garamond" w:hAnsi="Garamond"/>
          <w:color w:val="000000"/>
          <w:lang w:val="es-ES"/>
        </w:rPr>
      </w:pPr>
      <w:r w:rsidRPr="00A757B7">
        <w:rPr>
          <w:rFonts w:ascii="Garamond" w:hAnsi="Garamond"/>
          <w:color w:val="000000"/>
          <w:lang w:val="es-ES"/>
        </w:rPr>
        <w:t>María Vecino</w:t>
      </w:r>
      <w:r>
        <w:rPr>
          <w:rFonts w:ascii="Garamond" w:hAnsi="Garamond"/>
          <w:color w:val="000000"/>
          <w:lang w:val="es-ES"/>
        </w:rPr>
        <w:t>……………</w:t>
      </w:r>
      <w:r w:rsidR="00A07450" w:rsidRPr="001839E6">
        <w:rPr>
          <w:rFonts w:ascii="Garamond" w:hAnsi="Garamond"/>
          <w:color w:val="000000"/>
          <w:lang w:val="es-ES"/>
        </w:rPr>
        <w:t>.………………………………………</w:t>
      </w:r>
      <w:r w:rsidR="00A71B86">
        <w:rPr>
          <w:rFonts w:ascii="Garamond" w:hAnsi="Garamond"/>
          <w:color w:val="000000"/>
          <w:lang w:val="es-ES"/>
        </w:rPr>
        <w:t>..</w:t>
      </w:r>
      <w:r w:rsidR="00A07450" w:rsidRPr="001839E6">
        <w:rPr>
          <w:rFonts w:ascii="Garamond" w:hAnsi="Garamond"/>
          <w:color w:val="000000"/>
          <w:lang w:val="es-ES"/>
        </w:rPr>
        <w:t>………………….………………...</w:t>
      </w:r>
      <w:r w:rsidR="00A71B86">
        <w:rPr>
          <w:rFonts w:ascii="Garamond" w:hAnsi="Garamond"/>
          <w:color w:val="000000"/>
          <w:lang w:val="es-ES"/>
        </w:rPr>
        <w:t>1</w:t>
      </w:r>
      <w:r>
        <w:rPr>
          <w:rFonts w:ascii="Garamond" w:hAnsi="Garamond"/>
          <w:color w:val="000000"/>
          <w:lang w:val="es-ES"/>
        </w:rPr>
        <w:t>03</w:t>
      </w:r>
    </w:p>
    <w:p w14:paraId="1D209B0E" w14:textId="77777777" w:rsidR="00DD5A32" w:rsidRPr="001839E6" w:rsidRDefault="00DD5A32" w:rsidP="00DD5A32">
      <w:pPr>
        <w:rPr>
          <w:rFonts w:ascii="Garamond" w:hAnsi="Garamond"/>
          <w:color w:val="000000"/>
        </w:rPr>
      </w:pPr>
    </w:p>
    <w:p w14:paraId="1EFF609C" w14:textId="77777777" w:rsidR="004A5C51" w:rsidRPr="004A5C51" w:rsidRDefault="004A5C51" w:rsidP="004A5C51">
      <w:pPr>
        <w:rPr>
          <w:rFonts w:ascii="Garamond" w:hAnsi="Garamond" w:cs="Times New Roman"/>
          <w:i/>
          <w:lang w:val="es-ES"/>
        </w:rPr>
      </w:pPr>
      <w:r w:rsidRPr="004A5C51">
        <w:rPr>
          <w:rFonts w:ascii="Garamond" w:hAnsi="Garamond" w:cs="Times New Roman"/>
          <w:i/>
          <w:lang w:val="es-ES"/>
        </w:rPr>
        <w:t xml:space="preserve">Patočka y Diotima. Notas para un diálogo sobre lo bello. </w:t>
      </w:r>
    </w:p>
    <w:p w14:paraId="215DFE3A" w14:textId="10BD37CB" w:rsidR="00B61C28" w:rsidRDefault="004A5C51" w:rsidP="004A5C51">
      <w:pPr>
        <w:rPr>
          <w:rFonts w:ascii="Garamond" w:hAnsi="Garamond" w:cs="Times New Roman"/>
          <w:iCs/>
          <w:lang w:val="es-ES"/>
        </w:rPr>
      </w:pPr>
      <w:r w:rsidRPr="004A5C51">
        <w:rPr>
          <w:rFonts w:ascii="Garamond" w:hAnsi="Garamond" w:cs="Times New Roman"/>
          <w:iCs/>
          <w:lang w:val="es-ES"/>
        </w:rPr>
        <w:t>Carlos Contreras Medina……………..……………………………………………………..……</w:t>
      </w:r>
      <w:r w:rsidR="00AD0D72">
        <w:rPr>
          <w:rFonts w:ascii="Garamond" w:hAnsi="Garamond" w:cs="Times New Roman"/>
          <w:iCs/>
          <w:lang w:val="es-ES"/>
        </w:rPr>
        <w:t>.</w:t>
      </w:r>
      <w:r w:rsidRPr="004A5C51">
        <w:rPr>
          <w:rFonts w:ascii="Garamond" w:hAnsi="Garamond" w:cs="Times New Roman"/>
          <w:iCs/>
          <w:lang w:val="es-ES"/>
        </w:rPr>
        <w:t>...….1</w:t>
      </w:r>
      <w:r w:rsidR="00415022">
        <w:rPr>
          <w:rFonts w:ascii="Garamond" w:hAnsi="Garamond" w:cs="Times New Roman"/>
          <w:iCs/>
          <w:lang w:val="es-ES"/>
        </w:rPr>
        <w:t>17</w:t>
      </w:r>
    </w:p>
    <w:p w14:paraId="306893A4" w14:textId="77777777" w:rsidR="004A5C51" w:rsidRPr="004A5C51" w:rsidRDefault="004A5C51" w:rsidP="004A5C51">
      <w:pPr>
        <w:rPr>
          <w:rFonts w:ascii="Garamond" w:hAnsi="Garamond" w:cs="Times New Roman"/>
          <w:iCs/>
          <w:lang w:val="es-ES"/>
        </w:rPr>
      </w:pPr>
    </w:p>
    <w:p w14:paraId="479BFF02" w14:textId="77777777" w:rsidR="00AD0D72" w:rsidRPr="00AD0D72" w:rsidRDefault="00AD0D72" w:rsidP="00AD0D72">
      <w:pPr>
        <w:rPr>
          <w:rFonts w:ascii="Garamond" w:hAnsi="Garamond" w:cs="Times New Roman"/>
          <w:i/>
          <w:lang w:val="es-ES"/>
        </w:rPr>
      </w:pPr>
      <w:r w:rsidRPr="00AD0D72">
        <w:rPr>
          <w:rFonts w:ascii="Garamond" w:hAnsi="Garamond" w:cs="Times New Roman"/>
          <w:i/>
          <w:lang w:val="es-ES"/>
        </w:rPr>
        <w:t>Apuntes para una visión posmoderna del Cristianismo.</w:t>
      </w:r>
    </w:p>
    <w:p w14:paraId="3425D642" w14:textId="4692C299" w:rsidR="00A07450" w:rsidRPr="00AD0D72" w:rsidRDefault="00AD0D72" w:rsidP="00AD0D72">
      <w:pPr>
        <w:rPr>
          <w:rFonts w:ascii="Garamond" w:hAnsi="Garamond" w:cs="Times New Roman"/>
          <w:i/>
          <w:lang w:val="en-US"/>
        </w:rPr>
      </w:pPr>
      <w:r w:rsidRPr="00AD0D72">
        <w:rPr>
          <w:rFonts w:ascii="Garamond" w:hAnsi="Garamond" w:cs="Times New Roman"/>
          <w:i/>
          <w:lang w:val="en-US"/>
        </w:rPr>
        <w:t>Una lectura de Christianity after Christendom: Heretical Perspectives in Philosophical Theology de Martin Koci.</w:t>
      </w:r>
      <w:r w:rsidR="00A07450" w:rsidRPr="00AD0D72">
        <w:rPr>
          <w:rFonts w:ascii="Garamond" w:hAnsi="Garamond" w:cs="Times New Roman"/>
          <w:i/>
          <w:lang w:val="en-US"/>
        </w:rPr>
        <w:t xml:space="preserve">. </w:t>
      </w:r>
    </w:p>
    <w:p w14:paraId="2A99736D" w14:textId="40FA7D91" w:rsidR="00A07450" w:rsidRPr="00B61C28" w:rsidRDefault="00AD0D72" w:rsidP="00A07450">
      <w:pPr>
        <w:rPr>
          <w:rFonts w:ascii="Garamond" w:hAnsi="Garamond" w:cs="Times New Roman"/>
          <w:bCs/>
          <w:iCs/>
          <w:lang w:val="es-ES"/>
        </w:rPr>
      </w:pPr>
      <w:r>
        <w:rPr>
          <w:rFonts w:ascii="Garamond" w:hAnsi="Garamond" w:cs="Times New Roman"/>
          <w:bCs/>
          <w:iCs/>
          <w:lang w:val="es-ES"/>
        </w:rPr>
        <w:t>Carlos Contreras Medina</w:t>
      </w:r>
      <w:r w:rsidR="00A07450" w:rsidRPr="001839E6">
        <w:rPr>
          <w:rFonts w:ascii="Garamond" w:hAnsi="Garamond" w:cs="Times New Roman"/>
          <w:lang w:val="es-ES"/>
        </w:rPr>
        <w:t>…………………………………………</w:t>
      </w:r>
      <w:r w:rsidR="00B61C28">
        <w:rPr>
          <w:rFonts w:ascii="Garamond" w:hAnsi="Garamond" w:cs="Times New Roman"/>
          <w:lang w:val="es-ES"/>
        </w:rPr>
        <w:t>..</w:t>
      </w:r>
      <w:r w:rsidR="00A07450" w:rsidRPr="001839E6">
        <w:rPr>
          <w:rFonts w:ascii="Garamond" w:hAnsi="Garamond" w:cs="Times New Roman"/>
          <w:lang w:val="es-ES"/>
        </w:rPr>
        <w:t>………………………..…….</w:t>
      </w:r>
      <w:r>
        <w:rPr>
          <w:rFonts w:ascii="Garamond" w:hAnsi="Garamond" w:cs="Times New Roman"/>
          <w:lang w:val="es-ES"/>
        </w:rPr>
        <w:t>.</w:t>
      </w:r>
      <w:r w:rsidR="00A07450" w:rsidRPr="001839E6">
        <w:rPr>
          <w:rFonts w:ascii="Garamond" w:hAnsi="Garamond" w:cs="Times New Roman"/>
          <w:lang w:val="es-ES"/>
        </w:rPr>
        <w:t>..….</w:t>
      </w:r>
      <w:r w:rsidR="00B61C28">
        <w:rPr>
          <w:rFonts w:ascii="Garamond" w:hAnsi="Garamond" w:cs="Times New Roman"/>
          <w:lang w:val="es-ES"/>
        </w:rPr>
        <w:t>13</w:t>
      </w:r>
      <w:r w:rsidR="00415022">
        <w:rPr>
          <w:rFonts w:ascii="Garamond" w:hAnsi="Garamond" w:cs="Times New Roman"/>
          <w:lang w:val="es-ES"/>
        </w:rPr>
        <w:t>1</w:t>
      </w:r>
    </w:p>
    <w:p w14:paraId="7560D12D" w14:textId="77777777" w:rsidR="00DD5A32" w:rsidRDefault="00DD5A32" w:rsidP="00DD5A32">
      <w:pPr>
        <w:rPr>
          <w:rFonts w:ascii="Garamond" w:hAnsi="Garamond" w:cs="Times New Roman"/>
        </w:rPr>
      </w:pPr>
    </w:p>
    <w:p w14:paraId="74CB9DDF" w14:textId="40B9FC7F" w:rsidR="002E3A65" w:rsidRPr="001839E6" w:rsidRDefault="002E3A65" w:rsidP="002E3A65">
      <w:pPr>
        <w:outlineLvl w:val="0"/>
        <w:rPr>
          <w:rFonts w:ascii="Garamond" w:hAnsi="Garamond" w:cs="Georgia"/>
          <w:sz w:val="22"/>
          <w:szCs w:val="22"/>
          <w:lang w:val="es-VE"/>
        </w:rPr>
      </w:pPr>
      <w:r w:rsidRPr="001839E6">
        <w:rPr>
          <w:rFonts w:ascii="Garamond" w:hAnsi="Garamond" w:cs="Georgia"/>
          <w:sz w:val="22"/>
          <w:szCs w:val="22"/>
          <w:lang w:val="es-VE"/>
        </w:rPr>
        <w:t>NOTICIAS</w:t>
      </w:r>
    </w:p>
    <w:p w14:paraId="03C1646F" w14:textId="4EC00113" w:rsidR="00951E53" w:rsidRPr="001839E6" w:rsidRDefault="009F4D0A" w:rsidP="00951E53">
      <w:pPr>
        <w:outlineLvl w:val="0"/>
        <w:rPr>
          <w:rFonts w:ascii="Garamond" w:hAnsi="Garamond" w:cs="Georgia"/>
          <w:iCs/>
          <w:sz w:val="12"/>
          <w:szCs w:val="12"/>
          <w:lang w:val="es-VE"/>
        </w:rPr>
      </w:pPr>
      <w:r w:rsidRPr="001839E6">
        <w:rPr>
          <w:rFonts w:ascii="Garamond" w:hAnsi="Garamond" w:cs="Georgia"/>
          <w:sz w:val="22"/>
          <w:szCs w:val="22"/>
          <w:lang w:val="es-VE"/>
        </w:rPr>
        <w:t>Notas...</w:t>
      </w:r>
      <w:r w:rsidR="00951E53" w:rsidRPr="001839E6">
        <w:rPr>
          <w:rFonts w:ascii="Garamond" w:hAnsi="Garamond" w:cs="Georgia"/>
          <w:sz w:val="22"/>
          <w:szCs w:val="22"/>
          <w:lang w:val="es-VE"/>
        </w:rPr>
        <w:t>……………………………………….…</w:t>
      </w:r>
      <w:r w:rsidR="00563A84" w:rsidRPr="001839E6">
        <w:rPr>
          <w:rFonts w:ascii="Garamond" w:hAnsi="Garamond" w:cs="Georgia"/>
          <w:sz w:val="22"/>
          <w:szCs w:val="22"/>
          <w:lang w:val="es-VE"/>
        </w:rPr>
        <w:t>….</w:t>
      </w:r>
      <w:r w:rsidR="00951E53" w:rsidRPr="001839E6">
        <w:rPr>
          <w:rFonts w:ascii="Garamond" w:hAnsi="Garamond" w:cs="Georgia"/>
          <w:sz w:val="22"/>
          <w:szCs w:val="22"/>
          <w:lang w:val="es-VE"/>
        </w:rPr>
        <w:t>………………………………………</w:t>
      </w:r>
      <w:r w:rsidR="00BD3375" w:rsidRPr="001839E6">
        <w:rPr>
          <w:rFonts w:ascii="Garamond" w:hAnsi="Garamond" w:cs="Georgia"/>
          <w:sz w:val="22"/>
          <w:szCs w:val="22"/>
          <w:lang w:val="es-VE"/>
        </w:rPr>
        <w:t>.</w:t>
      </w:r>
      <w:r w:rsidR="00951E53" w:rsidRPr="001839E6">
        <w:rPr>
          <w:rFonts w:ascii="Garamond" w:hAnsi="Garamond" w:cs="Georgia"/>
          <w:sz w:val="22"/>
          <w:szCs w:val="22"/>
          <w:lang w:val="es-VE"/>
        </w:rPr>
        <w:t>…………</w:t>
      </w:r>
      <w:r w:rsidR="00304734" w:rsidRPr="001839E6">
        <w:rPr>
          <w:rFonts w:ascii="Garamond" w:hAnsi="Garamond" w:cs="Georgia"/>
          <w:sz w:val="22"/>
          <w:szCs w:val="22"/>
          <w:lang w:val="es-VE"/>
        </w:rPr>
        <w:t>.</w:t>
      </w:r>
      <w:r w:rsidR="00951E53" w:rsidRPr="001839E6">
        <w:rPr>
          <w:rFonts w:ascii="Garamond" w:hAnsi="Garamond" w:cs="Georgia"/>
          <w:sz w:val="22"/>
          <w:szCs w:val="22"/>
          <w:lang w:val="es-VE"/>
        </w:rPr>
        <w:t>…</w:t>
      </w:r>
      <w:r w:rsidR="00304734" w:rsidRPr="001839E6">
        <w:rPr>
          <w:rFonts w:ascii="Garamond" w:hAnsi="Garamond" w:cs="Georgia"/>
          <w:sz w:val="22"/>
          <w:szCs w:val="22"/>
          <w:lang w:val="es-VE"/>
        </w:rPr>
        <w:t>.</w:t>
      </w:r>
      <w:r w:rsidR="00951E53" w:rsidRPr="001839E6">
        <w:rPr>
          <w:rFonts w:ascii="Garamond" w:hAnsi="Garamond" w:cs="Georgia"/>
          <w:sz w:val="22"/>
          <w:szCs w:val="22"/>
          <w:lang w:val="es-VE"/>
        </w:rPr>
        <w:t>…</w:t>
      </w:r>
      <w:r w:rsidR="00D03109" w:rsidRPr="001839E6">
        <w:rPr>
          <w:rFonts w:ascii="Garamond" w:hAnsi="Garamond" w:cs="Georgia"/>
          <w:sz w:val="22"/>
          <w:szCs w:val="22"/>
          <w:lang w:val="es-VE"/>
        </w:rPr>
        <w:t>…</w:t>
      </w:r>
      <w:r w:rsidR="003C29DB">
        <w:rPr>
          <w:rFonts w:ascii="Garamond" w:hAnsi="Garamond" w:cs="Georgia"/>
          <w:sz w:val="22"/>
          <w:szCs w:val="22"/>
          <w:lang w:val="es-VE"/>
        </w:rPr>
        <w:t>1</w:t>
      </w:r>
      <w:r w:rsidR="00473E05">
        <w:rPr>
          <w:rFonts w:ascii="Garamond" w:hAnsi="Garamond" w:cs="Georgia"/>
          <w:sz w:val="22"/>
          <w:szCs w:val="22"/>
          <w:lang w:val="es-VE"/>
        </w:rPr>
        <w:t>7</w:t>
      </w:r>
      <w:r w:rsidR="00415022">
        <w:rPr>
          <w:rFonts w:ascii="Garamond" w:hAnsi="Garamond" w:cs="Georgia"/>
          <w:sz w:val="22"/>
          <w:szCs w:val="22"/>
          <w:lang w:val="es-VE"/>
        </w:rPr>
        <w:t>0</w:t>
      </w:r>
    </w:p>
    <w:p w14:paraId="17636B46" w14:textId="06F4E39A" w:rsidR="00C1541A" w:rsidRPr="001839E6" w:rsidRDefault="00C1541A" w:rsidP="00C1541A">
      <w:pPr>
        <w:outlineLvl w:val="0"/>
        <w:rPr>
          <w:rFonts w:ascii="Garamond" w:hAnsi="Garamond" w:cs="Georgia"/>
          <w:caps/>
          <w:sz w:val="12"/>
          <w:szCs w:val="12"/>
          <w:lang w:val="es-VE"/>
        </w:rPr>
      </w:pPr>
    </w:p>
    <w:p w14:paraId="0D14120E" w14:textId="0AF9BB17" w:rsidR="002E3A65" w:rsidRPr="001839E6" w:rsidRDefault="002E3A65" w:rsidP="00E03AA7">
      <w:pPr>
        <w:outlineLvl w:val="0"/>
        <w:rPr>
          <w:rFonts w:ascii="Garamond" w:hAnsi="Garamond" w:cs="Georgia"/>
          <w:caps/>
          <w:sz w:val="12"/>
          <w:szCs w:val="12"/>
          <w:lang w:val="es-VE"/>
        </w:rPr>
      </w:pPr>
      <w:r w:rsidRPr="001839E6">
        <w:rPr>
          <w:rFonts w:ascii="Garamond" w:hAnsi="Garamond" w:cs="Georgia"/>
          <w:caps/>
          <w:sz w:val="22"/>
          <w:szCs w:val="22"/>
          <w:lang w:val="es-VE"/>
        </w:rPr>
        <w:t>Instrucciones para los</w:t>
      </w:r>
      <w:r w:rsidR="00A345A2" w:rsidRPr="001839E6">
        <w:rPr>
          <w:rFonts w:ascii="Garamond" w:hAnsi="Garamond" w:cs="Georgia"/>
          <w:caps/>
          <w:sz w:val="22"/>
          <w:szCs w:val="22"/>
          <w:lang w:val="es-VE"/>
        </w:rPr>
        <w:t xml:space="preserve"> </w:t>
      </w:r>
      <w:r w:rsidRPr="001839E6">
        <w:rPr>
          <w:rFonts w:ascii="Garamond" w:hAnsi="Garamond" w:cs="Georgia"/>
          <w:caps/>
          <w:sz w:val="22"/>
          <w:szCs w:val="22"/>
          <w:lang w:val="es-VE"/>
        </w:rPr>
        <w:t>autores</w:t>
      </w:r>
      <w:r w:rsidR="00951E53" w:rsidRPr="001839E6">
        <w:rPr>
          <w:rFonts w:ascii="Garamond" w:hAnsi="Garamond" w:cs="Georgia"/>
          <w:caps/>
          <w:sz w:val="22"/>
          <w:szCs w:val="22"/>
          <w:lang w:val="es-VE"/>
        </w:rPr>
        <w:t>………</w:t>
      </w:r>
      <w:r w:rsidR="002248B7" w:rsidRPr="001839E6">
        <w:rPr>
          <w:rFonts w:ascii="Garamond" w:hAnsi="Garamond" w:cs="Georgia"/>
          <w:caps/>
          <w:sz w:val="22"/>
          <w:szCs w:val="22"/>
          <w:lang w:val="es-VE"/>
        </w:rPr>
        <w:t>……………</w:t>
      </w:r>
      <w:r w:rsidR="00A345A2" w:rsidRPr="001839E6">
        <w:rPr>
          <w:rFonts w:ascii="Garamond" w:hAnsi="Garamond" w:cs="Georgia"/>
          <w:caps/>
          <w:sz w:val="22"/>
          <w:szCs w:val="22"/>
          <w:lang w:val="es-VE"/>
        </w:rPr>
        <w:t>…...</w:t>
      </w:r>
      <w:r w:rsidR="00951E53" w:rsidRPr="001839E6">
        <w:rPr>
          <w:rFonts w:ascii="Garamond" w:hAnsi="Garamond" w:cs="Georgia"/>
          <w:caps/>
          <w:sz w:val="22"/>
          <w:szCs w:val="22"/>
          <w:lang w:val="es-VE"/>
        </w:rPr>
        <w:t>…………………………………</w:t>
      </w:r>
      <w:r w:rsidR="003E30C0" w:rsidRPr="001839E6">
        <w:rPr>
          <w:rFonts w:ascii="Garamond" w:hAnsi="Garamond" w:cs="Georgia"/>
          <w:caps/>
          <w:sz w:val="22"/>
          <w:szCs w:val="22"/>
          <w:lang w:val="es-VE"/>
        </w:rPr>
        <w:t>.</w:t>
      </w:r>
      <w:r w:rsidR="00951E53" w:rsidRPr="001839E6">
        <w:rPr>
          <w:rFonts w:ascii="Garamond" w:hAnsi="Garamond" w:cs="Georgia"/>
          <w:caps/>
          <w:sz w:val="22"/>
          <w:szCs w:val="22"/>
          <w:lang w:val="es-VE"/>
        </w:rPr>
        <w:t>…</w:t>
      </w:r>
      <w:r w:rsidR="009F4D0A" w:rsidRPr="001839E6">
        <w:rPr>
          <w:rFonts w:ascii="Garamond" w:hAnsi="Garamond" w:cs="Georgia"/>
          <w:caps/>
          <w:sz w:val="22"/>
          <w:szCs w:val="22"/>
          <w:lang w:val="es-VE"/>
        </w:rPr>
        <w:t>...</w:t>
      </w:r>
      <w:r w:rsidR="00951E53" w:rsidRPr="001839E6">
        <w:rPr>
          <w:rFonts w:ascii="Garamond" w:hAnsi="Garamond" w:cs="Georgia"/>
          <w:caps/>
          <w:sz w:val="22"/>
          <w:szCs w:val="22"/>
          <w:lang w:val="es-VE"/>
        </w:rPr>
        <w:t>…</w:t>
      </w:r>
      <w:r w:rsidR="003C29DB">
        <w:rPr>
          <w:rFonts w:ascii="Garamond" w:hAnsi="Garamond" w:cs="Georgia"/>
          <w:caps/>
          <w:sz w:val="22"/>
          <w:szCs w:val="22"/>
          <w:lang w:val="es-VE"/>
        </w:rPr>
        <w:t>1</w:t>
      </w:r>
      <w:r w:rsidR="00415022">
        <w:rPr>
          <w:rFonts w:ascii="Garamond" w:hAnsi="Garamond" w:cs="Georgia"/>
          <w:caps/>
          <w:sz w:val="22"/>
          <w:szCs w:val="22"/>
          <w:lang w:val="es-VE"/>
        </w:rPr>
        <w:t>75</w:t>
      </w:r>
    </w:p>
    <w:p w14:paraId="2ECBC270" w14:textId="77777777" w:rsidR="00E03AA7" w:rsidRPr="001839E6" w:rsidRDefault="00E03AA7" w:rsidP="00E03AA7">
      <w:pPr>
        <w:outlineLvl w:val="0"/>
        <w:rPr>
          <w:rFonts w:ascii="Garamond" w:hAnsi="Garamond" w:cs="Georgia"/>
          <w:caps/>
          <w:sz w:val="12"/>
          <w:szCs w:val="12"/>
          <w:lang w:val="es-VE"/>
        </w:rPr>
      </w:pPr>
    </w:p>
    <w:p w14:paraId="6D142301" w14:textId="708D13D5" w:rsidR="002E3A65" w:rsidRPr="001839E6" w:rsidRDefault="002E3A65" w:rsidP="002E3A65">
      <w:pPr>
        <w:jc w:val="both"/>
        <w:outlineLvl w:val="0"/>
        <w:rPr>
          <w:rFonts w:ascii="Garamond" w:hAnsi="Garamond" w:cs="Georgia"/>
          <w:caps/>
          <w:sz w:val="12"/>
          <w:szCs w:val="12"/>
          <w:lang w:val="es-ES"/>
        </w:rPr>
      </w:pPr>
      <w:r w:rsidRPr="001839E6">
        <w:rPr>
          <w:rFonts w:ascii="Garamond" w:hAnsi="Garamond" w:cs="Georgia"/>
          <w:caps/>
          <w:sz w:val="22"/>
          <w:szCs w:val="22"/>
          <w:lang w:val="es-ES"/>
        </w:rPr>
        <w:t>Planillas para los autores</w:t>
      </w:r>
      <w:r w:rsidR="00951E53" w:rsidRPr="001839E6">
        <w:rPr>
          <w:rFonts w:ascii="Garamond" w:hAnsi="Garamond" w:cs="Georgia"/>
          <w:caps/>
          <w:sz w:val="22"/>
          <w:szCs w:val="22"/>
          <w:lang w:val="es-ES"/>
        </w:rPr>
        <w:t>……………………</w:t>
      </w:r>
      <w:r w:rsidR="00A345A2" w:rsidRPr="001839E6">
        <w:rPr>
          <w:rFonts w:ascii="Garamond" w:hAnsi="Garamond" w:cs="Georgia"/>
          <w:caps/>
          <w:sz w:val="22"/>
          <w:szCs w:val="22"/>
          <w:lang w:val="es-ES"/>
        </w:rPr>
        <w:t>.</w:t>
      </w:r>
      <w:r w:rsidR="00951E53" w:rsidRPr="001839E6">
        <w:rPr>
          <w:rFonts w:ascii="Garamond" w:hAnsi="Garamond" w:cs="Georgia"/>
          <w:caps/>
          <w:sz w:val="22"/>
          <w:szCs w:val="22"/>
          <w:lang w:val="es-ES"/>
        </w:rPr>
        <w:t>……………</w:t>
      </w:r>
      <w:r w:rsidR="006F3F2C" w:rsidRPr="001839E6">
        <w:rPr>
          <w:rFonts w:ascii="Garamond" w:hAnsi="Garamond" w:cs="Georgia"/>
          <w:caps/>
          <w:sz w:val="22"/>
          <w:szCs w:val="22"/>
          <w:lang w:val="es-ES"/>
        </w:rPr>
        <w:t>.</w:t>
      </w:r>
      <w:r w:rsidR="00951E53" w:rsidRPr="001839E6">
        <w:rPr>
          <w:rFonts w:ascii="Garamond" w:hAnsi="Garamond" w:cs="Georgia"/>
          <w:caps/>
          <w:sz w:val="22"/>
          <w:szCs w:val="22"/>
          <w:lang w:val="es-ES"/>
        </w:rPr>
        <w:t>……………………</w:t>
      </w:r>
      <w:r w:rsidR="006F3F2C" w:rsidRPr="001839E6">
        <w:rPr>
          <w:rFonts w:ascii="Garamond" w:hAnsi="Garamond" w:cs="Georgia"/>
          <w:caps/>
          <w:sz w:val="22"/>
          <w:szCs w:val="22"/>
          <w:lang w:val="es-ES"/>
        </w:rPr>
        <w:t>..</w:t>
      </w:r>
      <w:r w:rsidR="00951E53" w:rsidRPr="001839E6">
        <w:rPr>
          <w:rFonts w:ascii="Garamond" w:hAnsi="Garamond" w:cs="Georgia"/>
          <w:caps/>
          <w:sz w:val="22"/>
          <w:szCs w:val="22"/>
          <w:lang w:val="es-ES"/>
        </w:rPr>
        <w:t>…</w:t>
      </w:r>
      <w:r w:rsidR="009F4D0A" w:rsidRPr="001839E6">
        <w:rPr>
          <w:rFonts w:ascii="Garamond" w:hAnsi="Garamond" w:cs="Georgia"/>
          <w:caps/>
          <w:sz w:val="22"/>
          <w:szCs w:val="22"/>
          <w:lang w:val="es-ES"/>
        </w:rPr>
        <w:t>.</w:t>
      </w:r>
      <w:r w:rsidR="00951E53" w:rsidRPr="001839E6">
        <w:rPr>
          <w:rFonts w:ascii="Garamond" w:hAnsi="Garamond" w:cs="Georgia"/>
          <w:caps/>
          <w:sz w:val="22"/>
          <w:szCs w:val="22"/>
          <w:lang w:val="es-ES"/>
        </w:rPr>
        <w:t>…</w:t>
      </w:r>
      <w:r w:rsidR="003E30C0" w:rsidRPr="001839E6">
        <w:rPr>
          <w:rFonts w:ascii="Garamond" w:hAnsi="Garamond" w:cs="Georgia"/>
          <w:caps/>
          <w:sz w:val="22"/>
          <w:szCs w:val="22"/>
          <w:lang w:val="es-ES"/>
        </w:rPr>
        <w:t>…</w:t>
      </w:r>
      <w:r w:rsidR="000114FB" w:rsidRPr="001839E6">
        <w:rPr>
          <w:rFonts w:ascii="Garamond" w:hAnsi="Garamond" w:cs="Georgia"/>
          <w:caps/>
          <w:sz w:val="22"/>
          <w:szCs w:val="22"/>
          <w:lang w:val="es-ES"/>
        </w:rPr>
        <w:t>…</w:t>
      </w:r>
      <w:r w:rsidR="00D03109" w:rsidRPr="001839E6">
        <w:rPr>
          <w:rFonts w:ascii="Garamond" w:hAnsi="Garamond" w:cs="Georgia"/>
          <w:caps/>
          <w:sz w:val="22"/>
          <w:szCs w:val="22"/>
          <w:lang w:val="es-ES"/>
        </w:rPr>
        <w:t>...</w:t>
      </w:r>
      <w:r w:rsidR="003E30C0" w:rsidRPr="001839E6">
        <w:rPr>
          <w:rFonts w:ascii="Garamond" w:hAnsi="Garamond" w:cs="Georgia"/>
          <w:caps/>
          <w:sz w:val="22"/>
          <w:szCs w:val="22"/>
          <w:lang w:val="es-ES"/>
        </w:rPr>
        <w:t>…</w:t>
      </w:r>
      <w:r w:rsidR="00022D52" w:rsidRPr="001839E6">
        <w:rPr>
          <w:rFonts w:ascii="Garamond" w:hAnsi="Garamond" w:cs="Georgia"/>
          <w:caps/>
          <w:sz w:val="22"/>
          <w:szCs w:val="22"/>
          <w:lang w:val="es-ES"/>
        </w:rPr>
        <w:t>...</w:t>
      </w:r>
      <w:r w:rsidR="003C29DB">
        <w:rPr>
          <w:rFonts w:ascii="Garamond" w:hAnsi="Garamond" w:cs="Georgia"/>
          <w:caps/>
          <w:sz w:val="22"/>
          <w:szCs w:val="22"/>
          <w:lang w:val="es-ES"/>
        </w:rPr>
        <w:t>1</w:t>
      </w:r>
      <w:r w:rsidR="00415022">
        <w:rPr>
          <w:rFonts w:ascii="Garamond" w:hAnsi="Garamond" w:cs="Georgia"/>
          <w:caps/>
          <w:sz w:val="22"/>
          <w:szCs w:val="22"/>
          <w:lang w:val="es-ES"/>
        </w:rPr>
        <w:t>78</w:t>
      </w:r>
    </w:p>
    <w:p w14:paraId="388FDAA5" w14:textId="77777777" w:rsidR="002E3A65" w:rsidRPr="001839E6" w:rsidRDefault="002E3A65" w:rsidP="002E3A65">
      <w:pPr>
        <w:rPr>
          <w:rFonts w:ascii="Garamond" w:hAnsi="Garamond" w:cs="Georgia"/>
          <w:caps/>
          <w:sz w:val="12"/>
          <w:szCs w:val="12"/>
          <w:lang w:val="es-ES"/>
        </w:rPr>
      </w:pPr>
    </w:p>
    <w:p w14:paraId="01C3BA65" w14:textId="5A80C541" w:rsidR="002E3A65" w:rsidRPr="001839E6" w:rsidRDefault="002E3A65" w:rsidP="002E3A65">
      <w:pPr>
        <w:outlineLvl w:val="0"/>
        <w:rPr>
          <w:rFonts w:ascii="Garamond" w:hAnsi="Garamond" w:cs="Georgia"/>
          <w:caps/>
          <w:sz w:val="12"/>
          <w:szCs w:val="12"/>
          <w:lang w:val="es-VE"/>
        </w:rPr>
      </w:pPr>
      <w:r w:rsidRPr="001839E6">
        <w:rPr>
          <w:rFonts w:ascii="Garamond" w:hAnsi="Garamond" w:cs="Georgia"/>
          <w:caps/>
          <w:sz w:val="22"/>
          <w:szCs w:val="22"/>
          <w:lang w:val="es-VE"/>
        </w:rPr>
        <w:t>Pautas para los árbitros</w:t>
      </w:r>
      <w:r w:rsidR="00951E53" w:rsidRPr="001839E6">
        <w:rPr>
          <w:rFonts w:ascii="Garamond" w:hAnsi="Garamond" w:cs="Georgia"/>
          <w:caps/>
          <w:sz w:val="22"/>
          <w:szCs w:val="22"/>
          <w:lang w:val="es-VE"/>
        </w:rPr>
        <w:t>…………………………</w:t>
      </w:r>
      <w:r w:rsidR="00A345A2" w:rsidRPr="001839E6">
        <w:rPr>
          <w:rFonts w:ascii="Garamond" w:hAnsi="Garamond" w:cs="Georgia"/>
          <w:caps/>
          <w:sz w:val="22"/>
          <w:szCs w:val="22"/>
          <w:lang w:val="es-VE"/>
        </w:rPr>
        <w:t>.</w:t>
      </w:r>
      <w:r w:rsidR="00951E53" w:rsidRPr="001839E6">
        <w:rPr>
          <w:rFonts w:ascii="Garamond" w:hAnsi="Garamond" w:cs="Georgia"/>
          <w:caps/>
          <w:sz w:val="22"/>
          <w:szCs w:val="22"/>
          <w:lang w:val="es-VE"/>
        </w:rPr>
        <w:t>……………………………</w:t>
      </w:r>
      <w:r w:rsidR="006F3F2C" w:rsidRPr="001839E6">
        <w:rPr>
          <w:rFonts w:ascii="Garamond" w:hAnsi="Garamond" w:cs="Georgia"/>
          <w:caps/>
          <w:sz w:val="22"/>
          <w:szCs w:val="22"/>
          <w:lang w:val="es-VE"/>
        </w:rPr>
        <w:t>..</w:t>
      </w:r>
      <w:r w:rsidR="00951E53" w:rsidRPr="001839E6">
        <w:rPr>
          <w:rFonts w:ascii="Garamond" w:hAnsi="Garamond" w:cs="Georgia"/>
          <w:caps/>
          <w:sz w:val="22"/>
          <w:szCs w:val="22"/>
          <w:lang w:val="es-VE"/>
        </w:rPr>
        <w:t>……………</w:t>
      </w:r>
      <w:r w:rsidR="00022D52" w:rsidRPr="001839E6">
        <w:rPr>
          <w:rFonts w:ascii="Garamond" w:hAnsi="Garamond" w:cs="Georgia"/>
          <w:caps/>
          <w:sz w:val="22"/>
          <w:szCs w:val="22"/>
          <w:lang w:val="es-VE"/>
        </w:rPr>
        <w:t>…</w:t>
      </w:r>
      <w:r w:rsidR="003E30C0" w:rsidRPr="001839E6">
        <w:rPr>
          <w:rFonts w:ascii="Garamond" w:hAnsi="Garamond" w:cs="Georgia"/>
          <w:caps/>
          <w:sz w:val="22"/>
          <w:szCs w:val="22"/>
          <w:lang w:val="es-VE"/>
        </w:rPr>
        <w:t>…</w:t>
      </w:r>
      <w:r w:rsidR="000114FB" w:rsidRPr="001839E6">
        <w:rPr>
          <w:rFonts w:ascii="Garamond" w:hAnsi="Garamond" w:cs="Georgia"/>
          <w:caps/>
          <w:sz w:val="22"/>
          <w:szCs w:val="22"/>
          <w:lang w:val="es-VE"/>
        </w:rPr>
        <w:t>...</w:t>
      </w:r>
      <w:r w:rsidR="00951E53" w:rsidRPr="001839E6">
        <w:rPr>
          <w:rFonts w:ascii="Garamond" w:hAnsi="Garamond" w:cs="Georgia"/>
          <w:caps/>
          <w:sz w:val="22"/>
          <w:szCs w:val="22"/>
          <w:lang w:val="es-VE"/>
        </w:rPr>
        <w:t>..</w:t>
      </w:r>
      <w:r w:rsidR="003C29DB">
        <w:rPr>
          <w:rFonts w:ascii="Garamond" w:hAnsi="Garamond" w:cs="Georgia"/>
          <w:caps/>
          <w:sz w:val="22"/>
          <w:szCs w:val="22"/>
          <w:lang w:val="es-VE"/>
        </w:rPr>
        <w:t>1</w:t>
      </w:r>
      <w:r w:rsidR="00415022">
        <w:rPr>
          <w:rFonts w:ascii="Garamond" w:hAnsi="Garamond" w:cs="Georgia"/>
          <w:caps/>
          <w:sz w:val="22"/>
          <w:szCs w:val="22"/>
          <w:lang w:val="es-VE"/>
        </w:rPr>
        <w:t>79</w:t>
      </w:r>
    </w:p>
    <w:p w14:paraId="4CD26EFC" w14:textId="77777777" w:rsidR="002E3A65" w:rsidRPr="001839E6" w:rsidRDefault="002E3A65" w:rsidP="002E3A65">
      <w:pPr>
        <w:rPr>
          <w:rFonts w:ascii="Garamond" w:hAnsi="Garamond" w:cs="Georgia"/>
          <w:caps/>
          <w:sz w:val="12"/>
          <w:szCs w:val="12"/>
          <w:lang w:val="es-ES"/>
        </w:rPr>
      </w:pPr>
    </w:p>
    <w:p w14:paraId="270C0FD8" w14:textId="10150C1A" w:rsidR="00ED4A13" w:rsidRPr="001839E6" w:rsidRDefault="002E3A65" w:rsidP="004032BB">
      <w:pPr>
        <w:outlineLvl w:val="0"/>
        <w:rPr>
          <w:rFonts w:ascii="Garamond" w:hAnsi="Garamond" w:cs="Georgia"/>
          <w:caps/>
          <w:sz w:val="12"/>
          <w:szCs w:val="12"/>
          <w:lang w:val="es-VE"/>
        </w:rPr>
      </w:pPr>
      <w:r w:rsidRPr="001839E6">
        <w:rPr>
          <w:rFonts w:ascii="Garamond" w:hAnsi="Garamond" w:cs="Georgia"/>
          <w:caps/>
          <w:sz w:val="22"/>
          <w:szCs w:val="22"/>
          <w:lang w:val="es-VE"/>
        </w:rPr>
        <w:t>Guía y planilla de</w:t>
      </w:r>
      <w:r w:rsidR="00022D52" w:rsidRPr="001839E6">
        <w:rPr>
          <w:rFonts w:ascii="Garamond" w:hAnsi="Garamond" w:cs="Georgia"/>
          <w:caps/>
          <w:sz w:val="22"/>
          <w:szCs w:val="22"/>
          <w:lang w:val="es-VE"/>
        </w:rPr>
        <w:t xml:space="preserve"> </w:t>
      </w:r>
      <w:r w:rsidRPr="001839E6">
        <w:rPr>
          <w:rFonts w:ascii="Garamond" w:hAnsi="Garamond" w:cs="Georgia"/>
          <w:caps/>
          <w:sz w:val="22"/>
          <w:szCs w:val="22"/>
          <w:lang w:val="es-VE"/>
        </w:rPr>
        <w:t>evaluación</w:t>
      </w:r>
      <w:r w:rsidR="00951E53" w:rsidRPr="001839E6">
        <w:rPr>
          <w:rFonts w:ascii="Garamond" w:hAnsi="Garamond" w:cs="Georgia"/>
          <w:caps/>
          <w:sz w:val="22"/>
          <w:szCs w:val="22"/>
          <w:lang w:val="es-VE"/>
        </w:rPr>
        <w:t>……………………………</w:t>
      </w:r>
      <w:r w:rsidR="00A345A2" w:rsidRPr="001839E6">
        <w:rPr>
          <w:rFonts w:ascii="Garamond" w:hAnsi="Garamond" w:cs="Georgia"/>
          <w:caps/>
          <w:sz w:val="22"/>
          <w:szCs w:val="22"/>
          <w:lang w:val="es-VE"/>
        </w:rPr>
        <w:t>…..</w:t>
      </w:r>
      <w:r w:rsidR="00951E53" w:rsidRPr="001839E6">
        <w:rPr>
          <w:rFonts w:ascii="Garamond" w:hAnsi="Garamond" w:cs="Georgia"/>
          <w:caps/>
          <w:sz w:val="22"/>
          <w:szCs w:val="22"/>
          <w:lang w:val="es-VE"/>
        </w:rPr>
        <w:t>……………………………</w:t>
      </w:r>
      <w:r w:rsidR="009F4D0A" w:rsidRPr="001839E6">
        <w:rPr>
          <w:rFonts w:ascii="Garamond" w:hAnsi="Garamond" w:cs="Georgia"/>
          <w:caps/>
          <w:sz w:val="22"/>
          <w:szCs w:val="22"/>
          <w:lang w:val="es-VE"/>
        </w:rPr>
        <w:t>.</w:t>
      </w:r>
      <w:r w:rsidR="00304734" w:rsidRPr="001839E6">
        <w:rPr>
          <w:rFonts w:ascii="Garamond" w:hAnsi="Garamond" w:cs="Georgia"/>
          <w:caps/>
          <w:sz w:val="22"/>
          <w:szCs w:val="22"/>
          <w:lang w:val="es-VE"/>
        </w:rPr>
        <w:t>.</w:t>
      </w:r>
      <w:r w:rsidR="00951E53" w:rsidRPr="001839E6">
        <w:rPr>
          <w:rFonts w:ascii="Garamond" w:hAnsi="Garamond" w:cs="Georgia"/>
          <w:caps/>
          <w:sz w:val="22"/>
          <w:szCs w:val="22"/>
          <w:lang w:val="es-VE"/>
        </w:rPr>
        <w:t>.</w:t>
      </w:r>
      <w:r w:rsidR="00022D52" w:rsidRPr="001839E6">
        <w:rPr>
          <w:rFonts w:ascii="Garamond" w:hAnsi="Garamond" w:cs="Georgia"/>
          <w:caps/>
          <w:sz w:val="22"/>
          <w:szCs w:val="22"/>
          <w:lang w:val="es-VE"/>
        </w:rPr>
        <w:t>..</w:t>
      </w:r>
      <w:r w:rsidR="003E30C0" w:rsidRPr="001839E6">
        <w:rPr>
          <w:rFonts w:ascii="Garamond" w:hAnsi="Garamond" w:cs="Georgia"/>
          <w:caps/>
          <w:sz w:val="22"/>
          <w:szCs w:val="22"/>
          <w:lang w:val="es-VE"/>
        </w:rPr>
        <w:t>.</w:t>
      </w:r>
      <w:r w:rsidR="000114FB" w:rsidRPr="001839E6">
        <w:rPr>
          <w:rFonts w:ascii="Garamond" w:hAnsi="Garamond" w:cs="Georgia"/>
          <w:caps/>
          <w:sz w:val="22"/>
          <w:szCs w:val="22"/>
          <w:lang w:val="es-VE"/>
        </w:rPr>
        <w:t>...</w:t>
      </w:r>
      <w:r w:rsidR="00951E53" w:rsidRPr="001839E6">
        <w:rPr>
          <w:rFonts w:ascii="Garamond" w:hAnsi="Garamond" w:cs="Georgia"/>
          <w:caps/>
          <w:sz w:val="22"/>
          <w:szCs w:val="22"/>
          <w:lang w:val="es-VE"/>
        </w:rPr>
        <w:t>….</w:t>
      </w:r>
      <w:r w:rsidR="004E09BF">
        <w:rPr>
          <w:rFonts w:ascii="Garamond" w:hAnsi="Garamond" w:cs="Georgia"/>
          <w:caps/>
          <w:sz w:val="22"/>
          <w:szCs w:val="22"/>
          <w:lang w:val="es-VE"/>
        </w:rPr>
        <w:t>1</w:t>
      </w:r>
      <w:r w:rsidR="00415022">
        <w:rPr>
          <w:rFonts w:ascii="Garamond" w:hAnsi="Garamond" w:cs="Georgia"/>
          <w:caps/>
          <w:sz w:val="22"/>
          <w:szCs w:val="22"/>
          <w:lang w:val="es-VE"/>
        </w:rPr>
        <w:t>80</w:t>
      </w:r>
    </w:p>
    <w:p w14:paraId="72187DEF" w14:textId="401CA744" w:rsidR="00022D52" w:rsidRPr="001839E6" w:rsidRDefault="00022D52" w:rsidP="002E3A65">
      <w:pPr>
        <w:rPr>
          <w:rFonts w:ascii="Garamond" w:hAnsi="Garamond" w:cs="Georgia"/>
          <w:sz w:val="16"/>
          <w:szCs w:val="16"/>
          <w:lang w:val="es-VE"/>
        </w:rPr>
      </w:pPr>
    </w:p>
    <w:p w14:paraId="5E15FA28" w14:textId="77777777" w:rsidR="00C606C3" w:rsidRPr="001839E6" w:rsidRDefault="00C606C3" w:rsidP="00A3539D">
      <w:pPr>
        <w:pStyle w:val="Ningnestilodeprrafo"/>
        <w:spacing w:line="240" w:lineRule="auto"/>
        <w:ind w:right="143"/>
        <w:jc w:val="center"/>
        <w:rPr>
          <w:rFonts w:ascii="Garamond" w:hAnsi="Garamond" w:cs="Times"/>
          <w:iCs/>
          <w:sz w:val="22"/>
          <w:szCs w:val="22"/>
          <w:lang w:val="es-VE"/>
        </w:rPr>
      </w:pPr>
    </w:p>
    <w:p w14:paraId="169EAE35" w14:textId="77777777" w:rsidR="001839E6" w:rsidRDefault="001839E6" w:rsidP="00A3539D">
      <w:pPr>
        <w:pStyle w:val="Ningnestilodeprrafo"/>
        <w:spacing w:line="240" w:lineRule="auto"/>
        <w:ind w:right="143"/>
        <w:jc w:val="center"/>
        <w:rPr>
          <w:rFonts w:ascii="Garamond" w:hAnsi="Garamond" w:cs="Times"/>
          <w:iCs/>
          <w:sz w:val="22"/>
          <w:szCs w:val="22"/>
          <w:lang w:val="es-VE"/>
        </w:rPr>
      </w:pPr>
    </w:p>
    <w:p w14:paraId="194FF8D6" w14:textId="77777777" w:rsidR="00D3363C" w:rsidRDefault="00D3363C" w:rsidP="00A3539D">
      <w:pPr>
        <w:pStyle w:val="Ningnestilodeprrafo"/>
        <w:spacing w:line="240" w:lineRule="auto"/>
        <w:ind w:right="143"/>
        <w:jc w:val="center"/>
        <w:rPr>
          <w:rFonts w:ascii="Garamond" w:hAnsi="Garamond" w:cs="Times"/>
          <w:iCs/>
          <w:sz w:val="22"/>
          <w:szCs w:val="22"/>
          <w:lang w:val="es-VE"/>
        </w:rPr>
      </w:pPr>
    </w:p>
    <w:p w14:paraId="08956836" w14:textId="77777777" w:rsidR="00AD0D72" w:rsidRDefault="00AD0D72" w:rsidP="00A3539D">
      <w:pPr>
        <w:pStyle w:val="Ningnestilodeprrafo"/>
        <w:spacing w:line="240" w:lineRule="auto"/>
        <w:ind w:right="143"/>
        <w:jc w:val="center"/>
        <w:rPr>
          <w:rFonts w:ascii="Garamond" w:hAnsi="Garamond" w:cs="Times"/>
          <w:iCs/>
          <w:sz w:val="22"/>
          <w:szCs w:val="22"/>
          <w:lang w:val="es-VE"/>
        </w:rPr>
      </w:pPr>
    </w:p>
    <w:p w14:paraId="3856352F" w14:textId="77777777" w:rsidR="00AD0D72" w:rsidRDefault="00AD0D72" w:rsidP="00A3539D">
      <w:pPr>
        <w:pStyle w:val="Ningnestilodeprrafo"/>
        <w:spacing w:line="240" w:lineRule="auto"/>
        <w:ind w:right="143"/>
        <w:jc w:val="center"/>
        <w:rPr>
          <w:rFonts w:ascii="Garamond" w:hAnsi="Garamond" w:cs="Times"/>
          <w:iCs/>
          <w:sz w:val="22"/>
          <w:szCs w:val="22"/>
          <w:lang w:val="es-VE"/>
        </w:rPr>
      </w:pPr>
    </w:p>
    <w:p w14:paraId="4F49483E" w14:textId="77777777" w:rsidR="00AD0D72" w:rsidRDefault="00AD0D72" w:rsidP="00A3539D">
      <w:pPr>
        <w:pStyle w:val="Ningnestilodeprrafo"/>
        <w:spacing w:line="240" w:lineRule="auto"/>
        <w:ind w:right="143"/>
        <w:jc w:val="center"/>
        <w:rPr>
          <w:rFonts w:ascii="Garamond" w:hAnsi="Garamond" w:cs="Times"/>
          <w:iCs/>
          <w:sz w:val="22"/>
          <w:szCs w:val="22"/>
          <w:lang w:val="es-VE"/>
        </w:rPr>
      </w:pPr>
    </w:p>
    <w:p w14:paraId="0B423A2E" w14:textId="77777777" w:rsidR="00750C15" w:rsidRDefault="00750C15" w:rsidP="00A3539D">
      <w:pPr>
        <w:pStyle w:val="Ningnestilodeprrafo"/>
        <w:spacing w:line="240" w:lineRule="auto"/>
        <w:ind w:right="143"/>
        <w:jc w:val="center"/>
        <w:rPr>
          <w:rFonts w:ascii="Garamond" w:hAnsi="Garamond" w:cs="Times"/>
          <w:iCs/>
          <w:sz w:val="22"/>
          <w:szCs w:val="22"/>
          <w:lang w:val="es-VE"/>
        </w:rPr>
      </w:pPr>
    </w:p>
    <w:p w14:paraId="139206D6" w14:textId="77777777" w:rsidR="00D3363C" w:rsidRDefault="00D3363C" w:rsidP="00A3539D">
      <w:pPr>
        <w:pStyle w:val="Ningnestilodeprrafo"/>
        <w:spacing w:line="240" w:lineRule="auto"/>
        <w:ind w:right="143"/>
        <w:jc w:val="center"/>
        <w:rPr>
          <w:rFonts w:ascii="Garamond" w:hAnsi="Garamond" w:cs="Times"/>
          <w:iCs/>
          <w:sz w:val="22"/>
          <w:szCs w:val="22"/>
          <w:lang w:val="es-VE"/>
        </w:rPr>
      </w:pPr>
    </w:p>
    <w:p w14:paraId="336C23F1" w14:textId="18264ECC" w:rsidR="001A7961" w:rsidRPr="009B6470" w:rsidRDefault="001A7961" w:rsidP="001A7961">
      <w:pPr>
        <w:pStyle w:val="Ningnestilodeprrafo"/>
        <w:spacing w:line="240" w:lineRule="auto"/>
        <w:ind w:right="143"/>
        <w:jc w:val="center"/>
        <w:rPr>
          <w:rFonts w:ascii="Garamond" w:hAnsi="Garamond" w:cs="Times"/>
          <w:iCs/>
          <w:sz w:val="22"/>
          <w:szCs w:val="22"/>
          <w:lang w:val="en-US"/>
        </w:rPr>
      </w:pPr>
      <w:r w:rsidRPr="001839E6">
        <w:rPr>
          <w:rFonts w:ascii="Garamond" w:hAnsi="Garamond" w:cs="Times"/>
          <w:iCs/>
          <w:sz w:val="22"/>
          <w:szCs w:val="22"/>
          <w:lang w:val="es-VE"/>
        </w:rPr>
        <w:lastRenderedPageBreak/>
        <w:t xml:space="preserve">LÓGOI </w:t>
      </w:r>
      <w:r w:rsidRPr="001839E6">
        <w:rPr>
          <w:rFonts w:ascii="Garamond" w:hAnsi="Garamond" w:cs="Times"/>
          <w:i/>
          <w:iCs/>
          <w:sz w:val="22"/>
          <w:szCs w:val="22"/>
          <w:lang w:val="es-VE"/>
        </w:rPr>
        <w:t>Revista de Filosofía</w:t>
      </w:r>
      <w:r w:rsidRPr="001839E6">
        <w:rPr>
          <w:rFonts w:ascii="Garamond" w:hAnsi="Garamond" w:cs="Times"/>
          <w:iCs/>
          <w:sz w:val="22"/>
          <w:szCs w:val="22"/>
          <w:lang w:val="es-VE"/>
        </w:rPr>
        <w:t xml:space="preserve"> N.º 4</w:t>
      </w:r>
      <w:r w:rsidR="00B129D8">
        <w:rPr>
          <w:rFonts w:ascii="Garamond" w:hAnsi="Garamond" w:cs="Times"/>
          <w:iCs/>
          <w:sz w:val="22"/>
          <w:szCs w:val="22"/>
          <w:lang w:val="es-VE"/>
        </w:rPr>
        <w:t>6</w:t>
      </w:r>
      <w:r w:rsidRPr="001839E6">
        <w:rPr>
          <w:rFonts w:ascii="Garamond" w:hAnsi="Garamond" w:cs="Times"/>
          <w:iCs/>
          <w:sz w:val="22"/>
          <w:szCs w:val="22"/>
          <w:lang w:val="es-VE"/>
        </w:rPr>
        <w:t xml:space="preserve">. Semestre </w:t>
      </w:r>
      <w:r w:rsidR="00B129D8">
        <w:rPr>
          <w:rFonts w:ascii="Garamond" w:hAnsi="Garamond" w:cs="Times"/>
          <w:iCs/>
          <w:sz w:val="22"/>
          <w:szCs w:val="22"/>
          <w:lang w:val="es-VE"/>
        </w:rPr>
        <w:t>julio</w:t>
      </w:r>
      <w:r>
        <w:rPr>
          <w:rFonts w:ascii="Garamond" w:hAnsi="Garamond" w:cs="Times"/>
          <w:iCs/>
          <w:sz w:val="22"/>
          <w:szCs w:val="22"/>
          <w:lang w:val="es-VE"/>
        </w:rPr>
        <w:t>-</w:t>
      </w:r>
      <w:r w:rsidR="00B129D8">
        <w:rPr>
          <w:rFonts w:ascii="Garamond" w:hAnsi="Garamond" w:cs="Times"/>
          <w:iCs/>
          <w:sz w:val="22"/>
          <w:szCs w:val="22"/>
          <w:lang w:val="es-VE"/>
        </w:rPr>
        <w:t>diciembre</w:t>
      </w:r>
      <w:r w:rsidRPr="001839E6">
        <w:rPr>
          <w:rFonts w:ascii="Garamond" w:hAnsi="Garamond" w:cs="Times"/>
          <w:iCs/>
          <w:sz w:val="22"/>
          <w:szCs w:val="22"/>
          <w:lang w:val="es-VE"/>
        </w:rPr>
        <w:t xml:space="preserve"> 202</w:t>
      </w:r>
      <w:r>
        <w:rPr>
          <w:rFonts w:ascii="Garamond" w:hAnsi="Garamond" w:cs="Times"/>
          <w:iCs/>
          <w:sz w:val="22"/>
          <w:szCs w:val="22"/>
          <w:lang w:val="es-VE"/>
        </w:rPr>
        <w:t>4</w:t>
      </w:r>
      <w:r w:rsidRPr="001839E6">
        <w:rPr>
          <w:rFonts w:ascii="Garamond" w:hAnsi="Garamond" w:cs="Times"/>
          <w:iCs/>
          <w:sz w:val="22"/>
          <w:szCs w:val="22"/>
          <w:lang w:val="es-VE"/>
        </w:rPr>
        <w:t xml:space="preserve">. </w:t>
      </w:r>
      <w:r w:rsidRPr="009B6470">
        <w:rPr>
          <w:rFonts w:ascii="Garamond" w:hAnsi="Garamond" w:cs="Times"/>
          <w:iCs/>
          <w:sz w:val="22"/>
          <w:szCs w:val="22"/>
          <w:lang w:val="en-US"/>
        </w:rPr>
        <w:t>Año 26</w:t>
      </w:r>
    </w:p>
    <w:p w14:paraId="1E4E1743" w14:textId="46AAC5EF" w:rsidR="00F03046" w:rsidRPr="009B6470" w:rsidRDefault="002E3A65" w:rsidP="00AA2381">
      <w:pPr>
        <w:pStyle w:val="TITULOS"/>
        <w:jc w:val="right"/>
        <w:outlineLvl w:val="0"/>
        <w:rPr>
          <w:rFonts w:ascii="Garamond" w:hAnsi="Garamond"/>
          <w:i/>
          <w:noProof/>
          <w:sz w:val="36"/>
          <w:szCs w:val="36"/>
          <w:lang w:val="en-US"/>
        </w:rPr>
      </w:pPr>
      <w:r w:rsidRPr="009B6470">
        <w:rPr>
          <w:rFonts w:ascii="Garamond" w:hAnsi="Garamond"/>
          <w:i/>
          <w:noProof/>
          <w:sz w:val="36"/>
          <w:szCs w:val="36"/>
          <w:lang w:val="en-US"/>
        </w:rPr>
        <w:t>Content</w:t>
      </w:r>
    </w:p>
    <w:p w14:paraId="037D2009" w14:textId="77777777" w:rsidR="00437D3C" w:rsidRPr="009B6470" w:rsidRDefault="002E3A65" w:rsidP="00E97765">
      <w:pPr>
        <w:outlineLvl w:val="0"/>
        <w:rPr>
          <w:rFonts w:ascii="Garamond" w:hAnsi="Garamond" w:cs="Georgia"/>
          <w:color w:val="000000" w:themeColor="text1"/>
          <w:sz w:val="22"/>
          <w:szCs w:val="22"/>
          <w:lang w:val="en-US"/>
        </w:rPr>
      </w:pPr>
      <w:r w:rsidRPr="009B6470">
        <w:rPr>
          <w:rFonts w:ascii="Garamond" w:hAnsi="Garamond" w:cs="Georgia"/>
          <w:color w:val="000000" w:themeColor="text1"/>
          <w:sz w:val="22"/>
          <w:szCs w:val="22"/>
          <w:lang w:val="en-US"/>
        </w:rPr>
        <w:t>PRESENTATION</w:t>
      </w:r>
    </w:p>
    <w:p w14:paraId="6CCD8CEF" w14:textId="0E92ECD0" w:rsidR="00E97765" w:rsidRPr="001839E6" w:rsidRDefault="0080612D" w:rsidP="00E97765">
      <w:pPr>
        <w:outlineLvl w:val="0"/>
        <w:rPr>
          <w:rFonts w:ascii="Garamond" w:hAnsi="Garamond" w:cs="Georgia"/>
          <w:sz w:val="22"/>
          <w:szCs w:val="22"/>
          <w:lang w:val="en-US"/>
        </w:rPr>
      </w:pPr>
      <w:r>
        <w:rPr>
          <w:rFonts w:ascii="Garamond" w:hAnsi="Garamond" w:cs="Georgia"/>
          <w:sz w:val="22"/>
          <w:szCs w:val="22"/>
          <w:lang w:val="en-US"/>
        </w:rPr>
        <w:t>Carlos Contreras Medina</w:t>
      </w:r>
      <w:r w:rsidR="00EB546B">
        <w:rPr>
          <w:rFonts w:ascii="Garamond" w:hAnsi="Garamond" w:cs="Georgia"/>
          <w:sz w:val="22"/>
          <w:szCs w:val="22"/>
          <w:lang w:val="en-US"/>
        </w:rPr>
        <w:t>.</w:t>
      </w:r>
      <w:r w:rsidR="00C87342" w:rsidRPr="001839E6">
        <w:rPr>
          <w:rFonts w:ascii="Garamond" w:hAnsi="Garamond" w:cs="Georgia"/>
          <w:sz w:val="22"/>
          <w:szCs w:val="22"/>
          <w:lang w:val="en-US"/>
        </w:rPr>
        <w:t>……….</w:t>
      </w:r>
      <w:r w:rsidR="00405CE0" w:rsidRPr="001839E6">
        <w:rPr>
          <w:rFonts w:ascii="Garamond" w:hAnsi="Garamond" w:cs="Georgia"/>
          <w:sz w:val="22"/>
          <w:szCs w:val="22"/>
          <w:lang w:val="en-US"/>
        </w:rPr>
        <w:t xml:space="preserve"> .</w:t>
      </w:r>
      <w:r w:rsidR="004D11A3" w:rsidRPr="001839E6">
        <w:rPr>
          <w:rFonts w:ascii="Garamond" w:hAnsi="Garamond" w:cs="Georgia"/>
          <w:sz w:val="22"/>
          <w:szCs w:val="22"/>
          <w:lang w:val="en-US"/>
        </w:rPr>
        <w:t>……………………………………………………..….….……..…………</w:t>
      </w:r>
      <w:r w:rsidR="00262BDC">
        <w:rPr>
          <w:rFonts w:ascii="Garamond" w:hAnsi="Garamond" w:cs="Georgia"/>
          <w:sz w:val="22"/>
          <w:szCs w:val="22"/>
          <w:lang w:val="en-US"/>
        </w:rPr>
        <w:t>..</w:t>
      </w:r>
      <w:r w:rsidR="004D11A3" w:rsidRPr="001839E6">
        <w:rPr>
          <w:rFonts w:ascii="Garamond" w:hAnsi="Garamond" w:cs="Georgia"/>
          <w:sz w:val="22"/>
          <w:szCs w:val="22"/>
          <w:lang w:val="en-US"/>
        </w:rPr>
        <w:t>.</w:t>
      </w:r>
      <w:r w:rsidR="00405CE0" w:rsidRPr="001839E6">
        <w:rPr>
          <w:rFonts w:ascii="Garamond" w:hAnsi="Garamond" w:cs="Georgia"/>
          <w:sz w:val="22"/>
          <w:szCs w:val="22"/>
          <w:lang w:val="en-US"/>
        </w:rPr>
        <w:t>5</w:t>
      </w:r>
    </w:p>
    <w:p w14:paraId="60E4C72F" w14:textId="77777777" w:rsidR="00ED4A13" w:rsidRPr="001839E6" w:rsidRDefault="00ED4A13" w:rsidP="002E3A65">
      <w:pPr>
        <w:outlineLvl w:val="0"/>
        <w:rPr>
          <w:rFonts w:ascii="Garamond" w:hAnsi="Garamond" w:cs="Georgia"/>
          <w:color w:val="000000" w:themeColor="text1"/>
          <w:sz w:val="16"/>
          <w:szCs w:val="16"/>
          <w:lang w:val="en-US"/>
        </w:rPr>
      </w:pPr>
    </w:p>
    <w:p w14:paraId="104F3225" w14:textId="77777777" w:rsidR="00EB546B" w:rsidRDefault="001C4DD3" w:rsidP="00097457">
      <w:pPr>
        <w:outlineLvl w:val="0"/>
        <w:rPr>
          <w:rFonts w:ascii="Garamond" w:hAnsi="Garamond" w:cs="Georgia"/>
          <w:sz w:val="22"/>
          <w:szCs w:val="22"/>
          <w:lang w:val="en-US"/>
        </w:rPr>
      </w:pPr>
      <w:r w:rsidRPr="001839E6">
        <w:rPr>
          <w:rFonts w:ascii="Garamond" w:hAnsi="Garamond" w:cs="Georgia"/>
          <w:sz w:val="22"/>
          <w:szCs w:val="22"/>
          <w:lang w:val="en-US"/>
        </w:rPr>
        <w:t>WORDS OF DIRECTOR</w:t>
      </w:r>
    </w:p>
    <w:p w14:paraId="5876D795" w14:textId="206204F0" w:rsidR="00B879B7" w:rsidRDefault="00EB546B" w:rsidP="00097457">
      <w:pPr>
        <w:outlineLvl w:val="0"/>
        <w:rPr>
          <w:rFonts w:ascii="Garamond" w:hAnsi="Garamond" w:cs="Georgia"/>
          <w:sz w:val="22"/>
          <w:szCs w:val="22"/>
          <w:lang w:val="en-US"/>
        </w:rPr>
      </w:pPr>
      <w:r>
        <w:rPr>
          <w:rFonts w:ascii="Garamond" w:hAnsi="Garamond" w:cs="Georgia"/>
          <w:sz w:val="22"/>
          <w:szCs w:val="22"/>
          <w:lang w:val="en-US"/>
        </w:rPr>
        <w:t>José Luis Da Silva……….</w:t>
      </w:r>
      <w:r w:rsidR="00E97765" w:rsidRPr="001839E6">
        <w:rPr>
          <w:rFonts w:ascii="Garamond" w:hAnsi="Garamond" w:cs="Georgia"/>
          <w:sz w:val="22"/>
          <w:szCs w:val="22"/>
          <w:lang w:val="en-US"/>
        </w:rPr>
        <w:t>……………………………</w:t>
      </w:r>
      <w:r w:rsidR="00EE1B69" w:rsidRPr="001839E6">
        <w:rPr>
          <w:rFonts w:ascii="Garamond" w:hAnsi="Garamond" w:cs="Georgia"/>
          <w:sz w:val="22"/>
          <w:szCs w:val="22"/>
          <w:lang w:val="en-US"/>
        </w:rPr>
        <w:t>………..</w:t>
      </w:r>
      <w:r w:rsidR="00E97765" w:rsidRPr="001839E6">
        <w:rPr>
          <w:rFonts w:ascii="Garamond" w:hAnsi="Garamond" w:cs="Georgia"/>
          <w:sz w:val="22"/>
          <w:szCs w:val="22"/>
          <w:lang w:val="en-US"/>
        </w:rPr>
        <w:t>………………</w:t>
      </w:r>
      <w:r w:rsidR="006C66AB">
        <w:rPr>
          <w:rFonts w:ascii="Garamond" w:hAnsi="Garamond" w:cs="Georgia"/>
          <w:sz w:val="22"/>
          <w:szCs w:val="22"/>
          <w:lang w:val="en-US"/>
        </w:rPr>
        <w:t>…</w:t>
      </w:r>
      <w:r w:rsidR="00E97765" w:rsidRPr="001839E6">
        <w:rPr>
          <w:rFonts w:ascii="Garamond" w:hAnsi="Garamond" w:cs="Georgia"/>
          <w:sz w:val="22"/>
          <w:szCs w:val="22"/>
          <w:lang w:val="en-US"/>
        </w:rPr>
        <w:t>………</w:t>
      </w:r>
      <w:r w:rsidR="009F4D0A" w:rsidRPr="001839E6">
        <w:rPr>
          <w:rFonts w:ascii="Garamond" w:hAnsi="Garamond" w:cs="Georgia"/>
          <w:sz w:val="22"/>
          <w:szCs w:val="22"/>
          <w:lang w:val="en-US"/>
        </w:rPr>
        <w:t>….</w:t>
      </w:r>
      <w:r w:rsidR="00B879B7" w:rsidRPr="001839E6">
        <w:rPr>
          <w:rFonts w:ascii="Garamond" w:hAnsi="Garamond" w:cs="Georgia"/>
          <w:sz w:val="22"/>
          <w:szCs w:val="22"/>
          <w:lang w:val="en-US"/>
        </w:rPr>
        <w:t>..</w:t>
      </w:r>
      <w:r w:rsidR="009F4D0A" w:rsidRPr="001839E6">
        <w:rPr>
          <w:rFonts w:ascii="Garamond" w:hAnsi="Garamond" w:cs="Georgia"/>
          <w:sz w:val="22"/>
          <w:szCs w:val="22"/>
          <w:lang w:val="en-US"/>
        </w:rPr>
        <w:t>.</w:t>
      </w:r>
      <w:r w:rsidR="00A345A2" w:rsidRPr="001839E6">
        <w:rPr>
          <w:rFonts w:ascii="Garamond" w:hAnsi="Garamond" w:cs="Georgia"/>
          <w:sz w:val="22"/>
          <w:szCs w:val="22"/>
          <w:lang w:val="en-US"/>
        </w:rPr>
        <w:t>..</w:t>
      </w:r>
      <w:r w:rsidR="000273A0" w:rsidRPr="001839E6">
        <w:rPr>
          <w:rFonts w:ascii="Garamond" w:hAnsi="Garamond" w:cs="Georgia"/>
          <w:sz w:val="22"/>
          <w:szCs w:val="22"/>
          <w:lang w:val="en-US"/>
        </w:rPr>
        <w:t>..</w:t>
      </w:r>
      <w:r w:rsidR="00265B91" w:rsidRPr="001839E6">
        <w:rPr>
          <w:rFonts w:ascii="Garamond" w:hAnsi="Garamond" w:cs="Georgia"/>
          <w:sz w:val="22"/>
          <w:szCs w:val="22"/>
          <w:lang w:val="en-US"/>
        </w:rPr>
        <w:t>.</w:t>
      </w:r>
      <w:r w:rsidR="009F4D0A" w:rsidRPr="001839E6">
        <w:rPr>
          <w:rFonts w:ascii="Garamond" w:hAnsi="Garamond" w:cs="Georgia"/>
          <w:sz w:val="22"/>
          <w:szCs w:val="22"/>
          <w:lang w:val="en-US"/>
        </w:rPr>
        <w:t>……</w:t>
      </w:r>
      <w:r w:rsidR="006F3F2C" w:rsidRPr="001839E6">
        <w:rPr>
          <w:rFonts w:ascii="Garamond" w:hAnsi="Garamond" w:cs="Georgia"/>
          <w:sz w:val="22"/>
          <w:szCs w:val="22"/>
          <w:lang w:val="en-US"/>
        </w:rPr>
        <w:t>..</w:t>
      </w:r>
      <w:r w:rsidR="009F4D0A" w:rsidRPr="001839E6">
        <w:rPr>
          <w:rFonts w:ascii="Garamond" w:hAnsi="Garamond" w:cs="Georgia"/>
          <w:sz w:val="22"/>
          <w:szCs w:val="22"/>
          <w:lang w:val="en-US"/>
        </w:rPr>
        <w:t>.</w:t>
      </w:r>
      <w:r w:rsidR="00E97765" w:rsidRPr="001839E6">
        <w:rPr>
          <w:rFonts w:ascii="Garamond" w:hAnsi="Garamond" w:cs="Georgia"/>
          <w:sz w:val="22"/>
          <w:szCs w:val="22"/>
          <w:lang w:val="en-US"/>
        </w:rPr>
        <w:t>…</w:t>
      </w:r>
      <w:r w:rsidR="00022D52" w:rsidRPr="001839E6">
        <w:rPr>
          <w:rFonts w:ascii="Garamond" w:hAnsi="Garamond" w:cs="Georgia"/>
          <w:sz w:val="22"/>
          <w:szCs w:val="22"/>
          <w:lang w:val="en-US"/>
        </w:rPr>
        <w:t>...</w:t>
      </w:r>
      <w:r w:rsidR="009F4D0A" w:rsidRPr="001839E6">
        <w:rPr>
          <w:rFonts w:ascii="Garamond" w:hAnsi="Garamond" w:cs="Georgia"/>
          <w:sz w:val="22"/>
          <w:szCs w:val="22"/>
          <w:lang w:val="en-US"/>
        </w:rPr>
        <w:t>..</w:t>
      </w:r>
      <w:r w:rsidR="00E97765" w:rsidRPr="001839E6">
        <w:rPr>
          <w:rFonts w:ascii="Garamond" w:hAnsi="Garamond" w:cs="Georgia"/>
          <w:sz w:val="22"/>
          <w:szCs w:val="22"/>
          <w:lang w:val="en-US"/>
        </w:rPr>
        <w:t>.</w:t>
      </w:r>
      <w:r w:rsidR="00262BDC">
        <w:rPr>
          <w:rFonts w:ascii="Garamond" w:hAnsi="Garamond" w:cs="Georgia"/>
          <w:sz w:val="22"/>
          <w:szCs w:val="22"/>
          <w:lang w:val="en-US"/>
        </w:rPr>
        <w:t>.</w:t>
      </w:r>
      <w:r w:rsidR="00E97765" w:rsidRPr="001839E6">
        <w:rPr>
          <w:rFonts w:ascii="Garamond" w:hAnsi="Garamond" w:cs="Georgia"/>
          <w:sz w:val="22"/>
          <w:szCs w:val="22"/>
          <w:lang w:val="en-US"/>
        </w:rPr>
        <w:t>.</w:t>
      </w:r>
      <w:r w:rsidR="00405CE0" w:rsidRPr="001839E6">
        <w:rPr>
          <w:rFonts w:ascii="Garamond" w:hAnsi="Garamond" w:cs="Georgia"/>
          <w:sz w:val="22"/>
          <w:szCs w:val="22"/>
          <w:lang w:val="en-US"/>
        </w:rPr>
        <w:t>.</w:t>
      </w:r>
      <w:r w:rsidR="00262BDC">
        <w:rPr>
          <w:rFonts w:ascii="Garamond" w:hAnsi="Garamond" w:cs="Georgia"/>
          <w:sz w:val="22"/>
          <w:szCs w:val="22"/>
          <w:lang w:val="en-US"/>
        </w:rPr>
        <w:t>1</w:t>
      </w:r>
      <w:r w:rsidR="0080612D">
        <w:rPr>
          <w:rFonts w:ascii="Garamond" w:hAnsi="Garamond" w:cs="Georgia"/>
          <w:sz w:val="22"/>
          <w:szCs w:val="22"/>
          <w:lang w:val="en-US"/>
        </w:rPr>
        <w:t>0</w:t>
      </w:r>
    </w:p>
    <w:p w14:paraId="49435462" w14:textId="77777777" w:rsidR="00EB546B" w:rsidRPr="001839E6" w:rsidRDefault="00EB546B" w:rsidP="00097457">
      <w:pPr>
        <w:outlineLvl w:val="0"/>
        <w:rPr>
          <w:rFonts w:ascii="Garamond" w:hAnsi="Garamond" w:cs="Georgia"/>
          <w:sz w:val="22"/>
          <w:szCs w:val="22"/>
          <w:lang w:val="en-US"/>
        </w:rPr>
      </w:pPr>
    </w:p>
    <w:p w14:paraId="1DC3E6FD" w14:textId="77777777" w:rsidR="002E3A65" w:rsidRPr="001839E6" w:rsidRDefault="002E3A65" w:rsidP="002E3A65">
      <w:pPr>
        <w:outlineLvl w:val="0"/>
        <w:rPr>
          <w:rFonts w:ascii="Garamond" w:hAnsi="Garamond" w:cs="Georgia"/>
          <w:sz w:val="22"/>
          <w:szCs w:val="22"/>
          <w:lang w:val="en-US"/>
        </w:rPr>
      </w:pPr>
      <w:r w:rsidRPr="001839E6">
        <w:rPr>
          <w:rFonts w:ascii="Garamond" w:hAnsi="Garamond" w:cs="Georgia"/>
          <w:sz w:val="22"/>
          <w:szCs w:val="22"/>
          <w:lang w:val="en-US"/>
        </w:rPr>
        <w:t>ARTICLES</w:t>
      </w:r>
    </w:p>
    <w:p w14:paraId="7F813798" w14:textId="77777777" w:rsidR="00102AB8" w:rsidRPr="001839E6" w:rsidRDefault="00102AB8" w:rsidP="002E3A65">
      <w:pPr>
        <w:outlineLvl w:val="0"/>
        <w:rPr>
          <w:rFonts w:ascii="Garamond" w:hAnsi="Garamond" w:cs="Georgia"/>
          <w:sz w:val="16"/>
          <w:szCs w:val="16"/>
          <w:lang w:val="en-US"/>
        </w:rPr>
      </w:pPr>
    </w:p>
    <w:p w14:paraId="52E19210" w14:textId="035470C9" w:rsidR="00B600C5" w:rsidRPr="001839E6" w:rsidRDefault="006C66AB" w:rsidP="00B600C5">
      <w:pPr>
        <w:rPr>
          <w:rFonts w:ascii="Garamond" w:hAnsi="Garamond" w:cs="Times New Roman"/>
          <w:bCs/>
          <w:i/>
          <w:lang w:val="en-US"/>
        </w:rPr>
      </w:pPr>
      <w:r w:rsidRPr="006C66AB">
        <w:rPr>
          <w:rFonts w:ascii="Garamond" w:hAnsi="Garamond" w:cs="Times New Roman"/>
          <w:bCs/>
          <w:i/>
          <w:lang w:val="en-US"/>
        </w:rPr>
        <w:t>How are we mortals immortal? Jan Patoĉka and the care of the soul</w:t>
      </w:r>
      <w:r w:rsidR="00B600C5" w:rsidRPr="001839E6">
        <w:rPr>
          <w:rFonts w:ascii="Garamond" w:hAnsi="Garamond" w:cs="Times New Roman"/>
          <w:bCs/>
          <w:i/>
          <w:lang w:val="en-US"/>
        </w:rPr>
        <w:t>.</w:t>
      </w:r>
    </w:p>
    <w:p w14:paraId="32AD4861" w14:textId="5A4166FE" w:rsidR="00B600C5" w:rsidRPr="009B6470" w:rsidRDefault="006C66AB" w:rsidP="00B600C5">
      <w:pPr>
        <w:spacing w:line="360" w:lineRule="auto"/>
        <w:rPr>
          <w:rFonts w:ascii="Garamond" w:hAnsi="Garamond" w:cs="Times New Roman"/>
          <w:bCs/>
          <w:lang w:val="en-US"/>
        </w:rPr>
      </w:pPr>
      <w:r w:rsidRPr="006C66AB">
        <w:rPr>
          <w:rFonts w:ascii="Garamond" w:hAnsi="Garamond" w:cs="Times New Roman"/>
          <w:bCs/>
          <w:lang w:val="en-US"/>
        </w:rPr>
        <w:t xml:space="preserve">Ivan Chvatík </w:t>
      </w:r>
      <w:r w:rsidR="00A516AE" w:rsidRPr="009B6470">
        <w:rPr>
          <w:rFonts w:ascii="Garamond" w:hAnsi="Garamond" w:cs="Times New Roman"/>
          <w:bCs/>
          <w:lang w:val="en-US"/>
        </w:rPr>
        <w:t>…………….</w:t>
      </w:r>
      <w:r>
        <w:rPr>
          <w:rFonts w:ascii="Garamond" w:hAnsi="Garamond" w:cs="Times New Roman"/>
          <w:bCs/>
          <w:lang w:val="en-US"/>
        </w:rPr>
        <w:t>..</w:t>
      </w:r>
      <w:r w:rsidR="00B91E62" w:rsidRPr="009B6470">
        <w:rPr>
          <w:rFonts w:ascii="Garamond" w:hAnsi="Garamond" w:cs="Times New Roman"/>
          <w:bCs/>
          <w:lang w:val="en-US"/>
        </w:rPr>
        <w:t>…..</w:t>
      </w:r>
      <w:r w:rsidR="00B600C5" w:rsidRPr="009B6470">
        <w:rPr>
          <w:rFonts w:ascii="Garamond" w:hAnsi="Garamond" w:cs="Times New Roman"/>
          <w:bCs/>
          <w:lang w:val="en-US"/>
        </w:rPr>
        <w:t>……</w:t>
      </w:r>
      <w:r w:rsidR="00405CE0" w:rsidRPr="009B6470">
        <w:rPr>
          <w:rFonts w:ascii="Garamond" w:hAnsi="Garamond" w:cs="Times New Roman"/>
          <w:bCs/>
          <w:lang w:val="en-US"/>
        </w:rPr>
        <w:t>…………...</w:t>
      </w:r>
      <w:r w:rsidR="00B600C5" w:rsidRPr="009B6470">
        <w:rPr>
          <w:rFonts w:ascii="Garamond" w:hAnsi="Garamond" w:cs="Times New Roman"/>
          <w:bCs/>
          <w:lang w:val="en-US"/>
        </w:rPr>
        <w:t>……………………………………</w:t>
      </w:r>
      <w:r w:rsidR="00A71B86" w:rsidRPr="009B6470">
        <w:rPr>
          <w:rFonts w:ascii="Garamond" w:hAnsi="Garamond" w:cs="Times New Roman"/>
          <w:bCs/>
          <w:lang w:val="en-US"/>
        </w:rPr>
        <w:t>.</w:t>
      </w:r>
      <w:r w:rsidR="00B600C5" w:rsidRPr="009B6470">
        <w:rPr>
          <w:rFonts w:ascii="Garamond" w:hAnsi="Garamond" w:cs="Times New Roman"/>
          <w:bCs/>
          <w:lang w:val="en-US"/>
        </w:rPr>
        <w:t>…..…………</w:t>
      </w:r>
      <w:r w:rsidR="00262BDC" w:rsidRPr="009B6470">
        <w:rPr>
          <w:rFonts w:ascii="Garamond" w:hAnsi="Garamond" w:cs="Times New Roman"/>
          <w:bCs/>
          <w:lang w:val="en-US"/>
        </w:rPr>
        <w:t>....</w:t>
      </w:r>
      <w:r w:rsidR="00B600C5" w:rsidRPr="009B6470">
        <w:rPr>
          <w:rFonts w:ascii="Garamond" w:hAnsi="Garamond" w:cs="Georgia"/>
          <w:color w:val="000000" w:themeColor="text1"/>
          <w:sz w:val="22"/>
          <w:szCs w:val="22"/>
          <w:lang w:val="en-US"/>
        </w:rPr>
        <w:t>1</w:t>
      </w:r>
      <w:r w:rsidR="00A516AE" w:rsidRPr="009B6470">
        <w:rPr>
          <w:rFonts w:ascii="Garamond" w:hAnsi="Garamond" w:cs="Georgia"/>
          <w:color w:val="000000" w:themeColor="text1"/>
          <w:sz w:val="22"/>
          <w:szCs w:val="22"/>
          <w:lang w:val="en-US"/>
        </w:rPr>
        <w:t>3</w:t>
      </w:r>
    </w:p>
    <w:p w14:paraId="3CBE7F8A" w14:textId="77777777" w:rsidR="00B600C5" w:rsidRPr="009B6470" w:rsidRDefault="00B600C5" w:rsidP="00B600C5">
      <w:pPr>
        <w:outlineLvl w:val="0"/>
        <w:rPr>
          <w:rFonts w:ascii="Garamond" w:hAnsi="Garamond" w:cs="Georgia"/>
          <w:sz w:val="12"/>
          <w:szCs w:val="12"/>
          <w:lang w:val="en-US"/>
        </w:rPr>
      </w:pPr>
    </w:p>
    <w:p w14:paraId="2C3C67B1" w14:textId="7A76077B" w:rsidR="007235D2" w:rsidRPr="009B6470" w:rsidRDefault="0090561A" w:rsidP="007235D2">
      <w:pPr>
        <w:rPr>
          <w:rFonts w:ascii="Garamond" w:hAnsi="Garamond" w:cs="Times New Roman"/>
          <w:i/>
          <w:lang w:val="en-US"/>
        </w:rPr>
      </w:pPr>
      <w:r w:rsidRPr="0090561A">
        <w:rPr>
          <w:rFonts w:ascii="Garamond" w:hAnsi="Garamond" w:cs="Times New Roman"/>
          <w:i/>
          <w:lang w:val="en-US"/>
        </w:rPr>
        <w:t>Originaltext auf Tschechisch: Jak jsme my smrtelníci nesmrtelní? Jan Patočka a péče o duši</w:t>
      </w:r>
      <w:r w:rsidR="00F71F9A" w:rsidRPr="009B6470">
        <w:rPr>
          <w:rFonts w:ascii="Garamond" w:hAnsi="Garamond" w:cs="Times New Roman"/>
          <w:i/>
          <w:lang w:val="en-US"/>
        </w:rPr>
        <w:t>.</w:t>
      </w:r>
    </w:p>
    <w:p w14:paraId="05ADD06B" w14:textId="24623897" w:rsidR="00B600C5" w:rsidRPr="009B6470" w:rsidRDefault="0090561A" w:rsidP="00B600C5">
      <w:pPr>
        <w:rPr>
          <w:rFonts w:ascii="Garamond" w:hAnsi="Garamond" w:cs="Times New Roman"/>
          <w:lang w:val="en-US"/>
        </w:rPr>
      </w:pPr>
      <w:r w:rsidRPr="0090561A">
        <w:rPr>
          <w:rFonts w:ascii="Garamond" w:hAnsi="Garamond" w:cs="Times New Roman"/>
          <w:lang w:val="en-US"/>
        </w:rPr>
        <w:t xml:space="preserve">Ivan Chvatík </w:t>
      </w:r>
      <w:r w:rsidR="00B40B63" w:rsidRPr="009B6470">
        <w:rPr>
          <w:rFonts w:ascii="Garamond" w:hAnsi="Garamond" w:cs="Times New Roman"/>
          <w:lang w:val="en-US"/>
        </w:rPr>
        <w:t>………</w:t>
      </w:r>
      <w:r w:rsidR="00B600C5" w:rsidRPr="009B6470">
        <w:rPr>
          <w:rFonts w:ascii="Garamond" w:hAnsi="Garamond" w:cs="Times New Roman"/>
          <w:lang w:val="en-US"/>
        </w:rPr>
        <w:t>…..…………………………………</w:t>
      </w:r>
      <w:r w:rsidR="007235D2" w:rsidRPr="009B6470">
        <w:rPr>
          <w:rFonts w:ascii="Garamond" w:hAnsi="Garamond" w:cs="Times New Roman"/>
          <w:lang w:val="en-US"/>
        </w:rPr>
        <w:t>……………………..</w:t>
      </w:r>
      <w:r w:rsidR="00B600C5" w:rsidRPr="009B6470">
        <w:rPr>
          <w:rFonts w:ascii="Garamond" w:hAnsi="Garamond" w:cs="Times New Roman"/>
          <w:lang w:val="en-US"/>
        </w:rPr>
        <w:t>……………….…</w:t>
      </w:r>
      <w:r w:rsidR="00A71B86" w:rsidRPr="009B6470">
        <w:rPr>
          <w:rFonts w:ascii="Garamond" w:hAnsi="Garamond" w:cs="Times New Roman"/>
          <w:lang w:val="en-US"/>
        </w:rPr>
        <w:t>.</w:t>
      </w:r>
      <w:r w:rsidR="00B600C5" w:rsidRPr="009B6470">
        <w:rPr>
          <w:rFonts w:ascii="Garamond" w:hAnsi="Garamond" w:cs="Times New Roman"/>
          <w:lang w:val="en-US"/>
        </w:rPr>
        <w:t>…</w:t>
      </w:r>
      <w:r>
        <w:rPr>
          <w:rFonts w:ascii="Garamond" w:hAnsi="Garamond" w:cs="Times New Roman"/>
          <w:lang w:val="en-US"/>
        </w:rPr>
        <w:t>3</w:t>
      </w:r>
      <w:r w:rsidR="00B40B63" w:rsidRPr="009B6470">
        <w:rPr>
          <w:rFonts w:ascii="Garamond" w:hAnsi="Garamond" w:cs="Times New Roman"/>
          <w:lang w:val="en-US"/>
        </w:rPr>
        <w:t>3</w:t>
      </w:r>
    </w:p>
    <w:p w14:paraId="782153D6" w14:textId="77777777" w:rsidR="00B600C5" w:rsidRPr="009B6470" w:rsidRDefault="00B600C5" w:rsidP="00B600C5">
      <w:pPr>
        <w:rPr>
          <w:rFonts w:ascii="Garamond" w:hAnsi="Garamond" w:cs="Times New Roman"/>
          <w:lang w:val="en-US"/>
        </w:rPr>
      </w:pPr>
    </w:p>
    <w:p w14:paraId="1C987F8C" w14:textId="2473B4BE" w:rsidR="00B40B63" w:rsidRPr="00B40B63" w:rsidRDefault="00B0580F" w:rsidP="00B40B63">
      <w:pPr>
        <w:spacing w:line="276" w:lineRule="auto"/>
        <w:rPr>
          <w:rFonts w:ascii="Garamond" w:hAnsi="Garamond" w:cs="Arial"/>
          <w:bCs/>
          <w:i/>
          <w:lang w:val="en-US"/>
        </w:rPr>
      </w:pPr>
      <w:r w:rsidRPr="00B0580F">
        <w:rPr>
          <w:rFonts w:ascii="Garamond" w:hAnsi="Garamond" w:cs="Arial"/>
          <w:bCs/>
          <w:i/>
          <w:lang w:val="en-US"/>
        </w:rPr>
        <w:t>At the limits of experience: dinosaurs, animism and the unconscious</w:t>
      </w:r>
      <w:r w:rsidR="00B40B63" w:rsidRPr="00B40B63">
        <w:rPr>
          <w:rFonts w:ascii="Garamond" w:hAnsi="Garamond" w:cs="Arial"/>
          <w:bCs/>
          <w:i/>
          <w:lang w:val="en-US"/>
        </w:rPr>
        <w:t>.</w:t>
      </w:r>
    </w:p>
    <w:p w14:paraId="2161D3F6" w14:textId="4BF78A97" w:rsidR="00B40B63" w:rsidRPr="00B40B63" w:rsidRDefault="00B0580F" w:rsidP="00B40B63">
      <w:pPr>
        <w:spacing w:line="276" w:lineRule="auto"/>
        <w:rPr>
          <w:rFonts w:ascii="Garamond" w:hAnsi="Garamond" w:cs="Arial"/>
          <w:bCs/>
          <w:iCs/>
          <w:lang w:val="en-US"/>
        </w:rPr>
      </w:pPr>
      <w:r w:rsidRPr="00B0580F">
        <w:rPr>
          <w:rFonts w:ascii="Garamond" w:hAnsi="Garamond" w:cs="Arial"/>
          <w:bCs/>
          <w:iCs/>
          <w:lang w:val="en-US"/>
        </w:rPr>
        <w:t xml:space="preserve">Luis Rabanaque </w:t>
      </w:r>
      <w:r w:rsidR="00B40B63" w:rsidRPr="00B40B63">
        <w:rPr>
          <w:rFonts w:ascii="Garamond" w:hAnsi="Garamond" w:cs="Arial"/>
          <w:bCs/>
          <w:iCs/>
          <w:lang w:val="en-US"/>
        </w:rPr>
        <w:t>…………</w:t>
      </w:r>
      <w:r>
        <w:rPr>
          <w:rFonts w:ascii="Garamond" w:hAnsi="Garamond" w:cs="Arial"/>
          <w:bCs/>
          <w:iCs/>
          <w:lang w:val="en-US"/>
        </w:rPr>
        <w:t>…..</w:t>
      </w:r>
      <w:r w:rsidR="00B40B63" w:rsidRPr="00B40B63">
        <w:rPr>
          <w:rFonts w:ascii="Garamond" w:hAnsi="Garamond" w:cs="Arial"/>
          <w:bCs/>
          <w:iCs/>
          <w:lang w:val="en-US"/>
        </w:rPr>
        <w:t>……………………………………………………………........……</w:t>
      </w:r>
      <w:r w:rsidR="00A71B86">
        <w:rPr>
          <w:rFonts w:ascii="Garamond" w:hAnsi="Garamond" w:cs="Arial"/>
          <w:bCs/>
          <w:iCs/>
          <w:lang w:val="en-US"/>
        </w:rPr>
        <w:t>…</w:t>
      </w:r>
      <w:r w:rsidR="00397E79">
        <w:rPr>
          <w:rFonts w:ascii="Garamond" w:hAnsi="Garamond" w:cs="Arial"/>
          <w:bCs/>
          <w:iCs/>
          <w:lang w:val="en-US"/>
        </w:rPr>
        <w:t>50</w:t>
      </w:r>
    </w:p>
    <w:p w14:paraId="15A9555C" w14:textId="77777777" w:rsidR="00B600C5" w:rsidRPr="00B40B63" w:rsidRDefault="00B600C5" w:rsidP="00B600C5">
      <w:pPr>
        <w:spacing w:line="276" w:lineRule="auto"/>
        <w:rPr>
          <w:rFonts w:ascii="Garamond" w:hAnsi="Garamond" w:cs="Arial"/>
          <w:bCs/>
          <w:lang w:val="en-US"/>
        </w:rPr>
      </w:pPr>
    </w:p>
    <w:p w14:paraId="0228672F" w14:textId="4BFE202F" w:rsidR="00A71B86" w:rsidRPr="00A71B86" w:rsidRDefault="00750C15" w:rsidP="00A71B86">
      <w:pPr>
        <w:rPr>
          <w:rFonts w:ascii="Garamond" w:eastAsia="Times New Roman" w:hAnsi="Garamond" w:cs="Times New Roman"/>
          <w:i/>
          <w:lang w:val="en-US"/>
        </w:rPr>
      </w:pPr>
      <w:r w:rsidRPr="00750C15">
        <w:rPr>
          <w:rFonts w:ascii="Garamond" w:eastAsia="Times New Roman" w:hAnsi="Garamond" w:cs="Times New Roman"/>
          <w:i/>
          <w:lang w:val="en-US"/>
        </w:rPr>
        <w:t>Landgrebe’s Opening of Phenomenology</w:t>
      </w:r>
      <w:r w:rsidR="00A71B86" w:rsidRPr="00A71B86">
        <w:rPr>
          <w:rFonts w:ascii="Garamond" w:eastAsia="Times New Roman" w:hAnsi="Garamond" w:cs="Times New Roman"/>
          <w:i/>
          <w:lang w:val="en-US"/>
        </w:rPr>
        <w:t>.</w:t>
      </w:r>
    </w:p>
    <w:p w14:paraId="630B2E32" w14:textId="594BEA0C" w:rsidR="00A71B86" w:rsidRPr="009B6470" w:rsidRDefault="00750C15" w:rsidP="00A71B86">
      <w:pPr>
        <w:rPr>
          <w:rFonts w:ascii="Garamond" w:eastAsia="Times New Roman" w:hAnsi="Garamond" w:cs="Times New Roman"/>
          <w:iCs/>
          <w:lang w:val="en-US"/>
        </w:rPr>
      </w:pPr>
      <w:r w:rsidRPr="00750C15">
        <w:rPr>
          <w:rFonts w:ascii="Garamond" w:eastAsia="Times New Roman" w:hAnsi="Garamond" w:cs="Times New Roman"/>
          <w:iCs/>
          <w:lang w:val="en-US"/>
        </w:rPr>
        <w:t xml:space="preserve">Sara Fumagalli   </w:t>
      </w:r>
      <w:r>
        <w:rPr>
          <w:rFonts w:ascii="Garamond" w:eastAsia="Times New Roman" w:hAnsi="Garamond" w:cs="Times New Roman"/>
          <w:iCs/>
          <w:lang w:val="en-US"/>
        </w:rPr>
        <w:t>…………………….</w:t>
      </w:r>
      <w:r w:rsidR="00A71B86" w:rsidRPr="009B6470">
        <w:rPr>
          <w:rFonts w:ascii="Garamond" w:eastAsia="Times New Roman" w:hAnsi="Garamond" w:cs="Times New Roman"/>
          <w:iCs/>
          <w:lang w:val="en-US"/>
        </w:rPr>
        <w:t>……………………………………………………..….……..…</w:t>
      </w:r>
      <w:r>
        <w:rPr>
          <w:rFonts w:ascii="Garamond" w:eastAsia="Times New Roman" w:hAnsi="Garamond" w:cs="Times New Roman"/>
          <w:iCs/>
          <w:lang w:val="en-US"/>
        </w:rPr>
        <w:t>73</w:t>
      </w:r>
    </w:p>
    <w:p w14:paraId="2CB58B1F" w14:textId="77777777" w:rsidR="00B600C5" w:rsidRPr="009B6470" w:rsidRDefault="00B600C5" w:rsidP="00B600C5">
      <w:pPr>
        <w:rPr>
          <w:rFonts w:ascii="Garamond" w:eastAsia="Times New Roman" w:hAnsi="Garamond" w:cs="Times New Roman"/>
          <w:lang w:val="en-US"/>
        </w:rPr>
      </w:pPr>
    </w:p>
    <w:p w14:paraId="1DD30573" w14:textId="4384DBAD" w:rsidR="00A757B7" w:rsidRDefault="00A757B7" w:rsidP="00A757B7">
      <w:pPr>
        <w:rPr>
          <w:rFonts w:ascii="Garamond" w:hAnsi="Garamond"/>
          <w:i/>
          <w:color w:val="000000"/>
          <w:lang w:val="en-US"/>
        </w:rPr>
      </w:pPr>
      <w:r w:rsidRPr="00A757B7">
        <w:rPr>
          <w:rFonts w:ascii="Garamond" w:hAnsi="Garamond"/>
          <w:i/>
          <w:color w:val="000000"/>
          <w:lang w:val="en-US"/>
        </w:rPr>
        <w:t xml:space="preserve">Beyond or beyond ethics and Law? Levinasian responsibility according to Claude Romano </w:t>
      </w:r>
    </w:p>
    <w:p w14:paraId="0F43AD86" w14:textId="1BA6A51D" w:rsidR="00B600C5" w:rsidRPr="00A71B86" w:rsidRDefault="00A757B7" w:rsidP="00A757B7">
      <w:pPr>
        <w:rPr>
          <w:rFonts w:ascii="Garamond" w:hAnsi="Garamond"/>
          <w:color w:val="000000"/>
          <w:lang w:val="en-US"/>
        </w:rPr>
      </w:pPr>
      <w:r w:rsidRPr="00A757B7">
        <w:rPr>
          <w:rFonts w:ascii="Garamond" w:hAnsi="Garamond"/>
          <w:color w:val="000000"/>
          <w:lang w:val="en-US"/>
        </w:rPr>
        <w:t>Jorge Roggero</w:t>
      </w:r>
      <w:r>
        <w:rPr>
          <w:rFonts w:ascii="Garamond" w:hAnsi="Garamond"/>
          <w:color w:val="000000"/>
          <w:lang w:val="en-US"/>
        </w:rPr>
        <w:t>……..</w:t>
      </w:r>
      <w:r w:rsidR="00A71B86" w:rsidRPr="00A71B86">
        <w:rPr>
          <w:rFonts w:ascii="Garamond" w:hAnsi="Garamond"/>
          <w:color w:val="000000"/>
          <w:lang w:val="en-US"/>
        </w:rPr>
        <w:t>.……………………</w:t>
      </w:r>
      <w:r>
        <w:rPr>
          <w:rFonts w:ascii="Garamond" w:hAnsi="Garamond"/>
          <w:color w:val="000000"/>
          <w:lang w:val="en-US"/>
        </w:rPr>
        <w:t>..</w:t>
      </w:r>
      <w:r w:rsidR="00A71B86" w:rsidRPr="00A71B86">
        <w:rPr>
          <w:rFonts w:ascii="Garamond" w:hAnsi="Garamond"/>
          <w:color w:val="000000"/>
          <w:lang w:val="en-US"/>
        </w:rPr>
        <w:t>………………………………..……………….………….</w:t>
      </w:r>
      <w:r>
        <w:rPr>
          <w:rFonts w:ascii="Garamond" w:hAnsi="Garamond"/>
          <w:color w:val="000000"/>
          <w:lang w:val="en-US"/>
        </w:rPr>
        <w:t>86</w:t>
      </w:r>
    </w:p>
    <w:p w14:paraId="5C3A1B65" w14:textId="77777777" w:rsidR="00A71B86" w:rsidRPr="00A71B86" w:rsidRDefault="00A71B86" w:rsidP="00B600C5">
      <w:pPr>
        <w:rPr>
          <w:rFonts w:ascii="Garamond" w:hAnsi="Garamond"/>
          <w:color w:val="000000"/>
          <w:lang w:val="en-US"/>
        </w:rPr>
      </w:pPr>
    </w:p>
    <w:p w14:paraId="3264A68D" w14:textId="637BFADF" w:rsidR="00B600C5" w:rsidRPr="00B61C28" w:rsidRDefault="00A757B7" w:rsidP="00B600C5">
      <w:pPr>
        <w:rPr>
          <w:rFonts w:ascii="Garamond" w:hAnsi="Garamond" w:cs="Arial"/>
          <w:i/>
          <w:lang w:val="en-US"/>
        </w:rPr>
      </w:pPr>
      <w:r w:rsidRPr="00A757B7">
        <w:rPr>
          <w:rFonts w:ascii="Garamond" w:hAnsi="Garamond" w:cs="Arial"/>
          <w:i/>
          <w:lang w:val="en-US"/>
        </w:rPr>
        <w:t>Gender as style: phenomenology of sexual difference and gender performativity</w:t>
      </w:r>
      <w:r w:rsidR="00B61C28" w:rsidRPr="00B61C28">
        <w:rPr>
          <w:rFonts w:ascii="Garamond" w:hAnsi="Garamond" w:cs="Arial"/>
          <w:i/>
          <w:lang w:val="en-US"/>
        </w:rPr>
        <w:t>.</w:t>
      </w:r>
    </w:p>
    <w:p w14:paraId="3A776569" w14:textId="0789696F" w:rsidR="00B600C5" w:rsidRPr="00415022" w:rsidRDefault="00A757B7" w:rsidP="00B600C5">
      <w:pPr>
        <w:rPr>
          <w:rFonts w:ascii="Garamond" w:hAnsi="Garamond"/>
          <w:color w:val="000000"/>
          <w:lang w:val="es-ES"/>
        </w:rPr>
      </w:pPr>
      <w:r w:rsidRPr="00415022">
        <w:rPr>
          <w:rFonts w:ascii="Garamond" w:hAnsi="Garamond"/>
          <w:color w:val="000000"/>
          <w:lang w:val="es-ES"/>
        </w:rPr>
        <w:t>María Vecino……………</w:t>
      </w:r>
      <w:r w:rsidR="00276806" w:rsidRPr="00415022">
        <w:rPr>
          <w:rFonts w:ascii="Garamond" w:hAnsi="Garamond"/>
          <w:color w:val="000000"/>
          <w:lang w:val="es-ES"/>
        </w:rPr>
        <w:t>…</w:t>
      </w:r>
      <w:r w:rsidR="00B61C28" w:rsidRPr="00415022">
        <w:rPr>
          <w:rFonts w:ascii="Garamond" w:hAnsi="Garamond"/>
          <w:color w:val="000000"/>
          <w:lang w:val="es-ES"/>
        </w:rPr>
        <w:t>……………………………………..………………….………………...1</w:t>
      </w:r>
      <w:r w:rsidRPr="00415022">
        <w:rPr>
          <w:rFonts w:ascii="Garamond" w:hAnsi="Garamond"/>
          <w:color w:val="000000"/>
          <w:lang w:val="es-ES"/>
        </w:rPr>
        <w:t>03</w:t>
      </w:r>
    </w:p>
    <w:p w14:paraId="17CF53F7" w14:textId="77777777" w:rsidR="00B61C28" w:rsidRPr="00415022" w:rsidRDefault="00B61C28" w:rsidP="00B600C5">
      <w:pPr>
        <w:rPr>
          <w:rFonts w:ascii="Garamond" w:hAnsi="Garamond"/>
          <w:color w:val="000000"/>
          <w:lang w:val="es-ES"/>
        </w:rPr>
      </w:pPr>
    </w:p>
    <w:p w14:paraId="29700F75" w14:textId="1E6918D5" w:rsidR="00F71F9A" w:rsidRPr="004A5C51" w:rsidRDefault="004A5C51" w:rsidP="00B600C5">
      <w:pPr>
        <w:rPr>
          <w:rFonts w:ascii="Garamond" w:hAnsi="Garamond" w:cs="Times New Roman"/>
          <w:i/>
          <w:lang w:val="en-US"/>
        </w:rPr>
      </w:pPr>
      <w:r w:rsidRPr="00415022">
        <w:rPr>
          <w:rFonts w:ascii="Garamond" w:hAnsi="Garamond" w:cs="Times New Roman"/>
          <w:i/>
          <w:lang w:val="es-ES"/>
        </w:rPr>
        <w:t xml:space="preserve">Patočka and Diotima. </w:t>
      </w:r>
      <w:r w:rsidRPr="004A5C51">
        <w:rPr>
          <w:rFonts w:ascii="Garamond" w:hAnsi="Garamond" w:cs="Times New Roman"/>
          <w:i/>
          <w:lang w:val="en-US"/>
        </w:rPr>
        <w:t xml:space="preserve">Notes for a dialogue on the </w:t>
      </w:r>
      <w:r w:rsidR="00AD0D72" w:rsidRPr="004A5C51">
        <w:rPr>
          <w:rFonts w:ascii="Garamond" w:hAnsi="Garamond" w:cs="Times New Roman"/>
          <w:i/>
          <w:lang w:val="en-US"/>
        </w:rPr>
        <w:t>beautiful.</w:t>
      </w:r>
      <w:r w:rsidR="00F71F9A" w:rsidRPr="004A5C51">
        <w:rPr>
          <w:rFonts w:ascii="Garamond" w:hAnsi="Garamond" w:cs="Times New Roman"/>
          <w:i/>
          <w:lang w:val="en-US"/>
        </w:rPr>
        <w:t xml:space="preserve"> </w:t>
      </w:r>
    </w:p>
    <w:p w14:paraId="178F8AED" w14:textId="05E1E878" w:rsidR="00B600C5" w:rsidRPr="001839E6" w:rsidRDefault="00C35970" w:rsidP="00B600C5">
      <w:pPr>
        <w:rPr>
          <w:rFonts w:ascii="Garamond" w:hAnsi="Garamond" w:cs="Times New Roman"/>
          <w:lang w:val="en-US"/>
        </w:rPr>
      </w:pPr>
      <w:r>
        <w:rPr>
          <w:rFonts w:ascii="Garamond" w:hAnsi="Garamond" w:cs="Times New Roman"/>
          <w:lang w:val="en-US"/>
        </w:rPr>
        <w:t>Carlos Contreras Medina</w:t>
      </w:r>
      <w:r w:rsidR="00B600C5" w:rsidRPr="001839E6">
        <w:rPr>
          <w:rFonts w:ascii="Garamond" w:hAnsi="Garamond" w:cs="Times New Roman"/>
          <w:lang w:val="en-US"/>
        </w:rPr>
        <w:t>……………</w:t>
      </w:r>
      <w:r w:rsidR="003C38BF">
        <w:rPr>
          <w:rFonts w:ascii="Garamond" w:hAnsi="Garamond" w:cs="Times New Roman"/>
          <w:lang w:val="en-US"/>
        </w:rPr>
        <w:t>..</w:t>
      </w:r>
      <w:r w:rsidR="00B600C5" w:rsidRPr="001839E6">
        <w:rPr>
          <w:rFonts w:ascii="Garamond" w:hAnsi="Garamond" w:cs="Times New Roman"/>
          <w:lang w:val="en-US"/>
        </w:rPr>
        <w:t>………………………………………………</w:t>
      </w:r>
      <w:r w:rsidR="00C3228B" w:rsidRPr="001839E6">
        <w:rPr>
          <w:rFonts w:ascii="Garamond" w:hAnsi="Garamond" w:cs="Times New Roman"/>
          <w:lang w:val="en-US"/>
        </w:rPr>
        <w:t>……..</w:t>
      </w:r>
      <w:r w:rsidR="00B600C5" w:rsidRPr="001839E6">
        <w:rPr>
          <w:rFonts w:ascii="Garamond" w:hAnsi="Garamond" w:cs="Times New Roman"/>
          <w:lang w:val="en-US"/>
        </w:rPr>
        <w:t>……...….</w:t>
      </w:r>
      <w:r w:rsidR="003C29DB">
        <w:rPr>
          <w:rFonts w:ascii="Garamond" w:hAnsi="Garamond" w:cs="Times New Roman"/>
          <w:lang w:val="en-US"/>
        </w:rPr>
        <w:t>1</w:t>
      </w:r>
      <w:r w:rsidR="00305D4D">
        <w:rPr>
          <w:rFonts w:ascii="Garamond" w:hAnsi="Garamond" w:cs="Times New Roman"/>
          <w:lang w:val="en-US"/>
        </w:rPr>
        <w:t>17</w:t>
      </w:r>
    </w:p>
    <w:p w14:paraId="5C120957" w14:textId="77777777" w:rsidR="003C38BF" w:rsidRDefault="003C38BF" w:rsidP="00B443C1">
      <w:pPr>
        <w:outlineLvl w:val="0"/>
        <w:rPr>
          <w:rFonts w:ascii="Garamond" w:hAnsi="Garamond" w:cs="Georgia"/>
          <w:sz w:val="22"/>
          <w:szCs w:val="22"/>
          <w:lang w:val="en-US"/>
        </w:rPr>
      </w:pPr>
    </w:p>
    <w:p w14:paraId="42500402" w14:textId="77777777" w:rsidR="00AD0D72" w:rsidRPr="00AD0D72" w:rsidRDefault="00AD0D72" w:rsidP="00AD0D72">
      <w:pPr>
        <w:outlineLvl w:val="0"/>
        <w:rPr>
          <w:rFonts w:ascii="Garamond" w:hAnsi="Garamond" w:cs="Georgia"/>
          <w:i/>
          <w:iCs/>
          <w:lang w:val="en-US"/>
        </w:rPr>
      </w:pPr>
      <w:r w:rsidRPr="00AD0D72">
        <w:rPr>
          <w:rFonts w:ascii="Garamond" w:hAnsi="Garamond" w:cs="Georgia"/>
          <w:i/>
          <w:iCs/>
          <w:lang w:val="en-US"/>
        </w:rPr>
        <w:t>Notes for a Postmodern View of Christianity.</w:t>
      </w:r>
    </w:p>
    <w:p w14:paraId="0C2BEFEA" w14:textId="12B69852" w:rsidR="00C35970" w:rsidRPr="00C35970" w:rsidRDefault="00AD0D72" w:rsidP="00AD0D72">
      <w:pPr>
        <w:outlineLvl w:val="0"/>
        <w:rPr>
          <w:rFonts w:ascii="Garamond" w:hAnsi="Garamond" w:cs="Georgia"/>
          <w:lang w:val="en-US"/>
        </w:rPr>
      </w:pPr>
      <w:r w:rsidRPr="00AD0D72">
        <w:rPr>
          <w:rFonts w:ascii="Garamond" w:hAnsi="Garamond" w:cs="Georgia"/>
          <w:i/>
          <w:iCs/>
          <w:lang w:val="en-US"/>
        </w:rPr>
        <w:t>A reading of Martin Koci's Christianity after Christendom: Heretical Perspectives in Philosophical Theology</w:t>
      </w:r>
      <w:r w:rsidR="00C35970" w:rsidRPr="00C35970">
        <w:rPr>
          <w:rFonts w:ascii="Garamond" w:hAnsi="Garamond" w:cs="Georgia"/>
          <w:lang w:val="en-US"/>
        </w:rPr>
        <w:t xml:space="preserve">. </w:t>
      </w:r>
    </w:p>
    <w:p w14:paraId="6BFD3CF6" w14:textId="7F217E60" w:rsidR="00C35970" w:rsidRDefault="00C35970" w:rsidP="00B443C1">
      <w:pPr>
        <w:outlineLvl w:val="0"/>
        <w:rPr>
          <w:rFonts w:ascii="Garamond" w:hAnsi="Garamond" w:cs="Georgia"/>
          <w:lang w:val="en-US"/>
        </w:rPr>
      </w:pPr>
      <w:r w:rsidRPr="00C35970">
        <w:rPr>
          <w:rFonts w:ascii="Garamond" w:hAnsi="Garamond" w:cs="Georgia"/>
          <w:lang w:val="en-US"/>
        </w:rPr>
        <w:t>Carlos Contreras Medina……………..……………………………………………………..……...….1</w:t>
      </w:r>
      <w:r w:rsidR="00AD0D72">
        <w:rPr>
          <w:rFonts w:ascii="Garamond" w:hAnsi="Garamond" w:cs="Georgia"/>
          <w:lang w:val="en-US"/>
        </w:rPr>
        <w:t>3</w:t>
      </w:r>
      <w:r w:rsidR="00305D4D">
        <w:rPr>
          <w:rFonts w:ascii="Garamond" w:hAnsi="Garamond" w:cs="Georgia"/>
          <w:lang w:val="en-US"/>
        </w:rPr>
        <w:t>1</w:t>
      </w:r>
    </w:p>
    <w:p w14:paraId="5236DEA0" w14:textId="77777777" w:rsidR="00473E05" w:rsidRPr="00C35970" w:rsidRDefault="00473E05" w:rsidP="00B443C1">
      <w:pPr>
        <w:outlineLvl w:val="0"/>
        <w:rPr>
          <w:rFonts w:ascii="Garamond" w:hAnsi="Garamond" w:cs="Georgia"/>
          <w:lang w:val="en-US"/>
        </w:rPr>
      </w:pPr>
    </w:p>
    <w:p w14:paraId="516E855E" w14:textId="40FC7DE3" w:rsidR="00640343" w:rsidRPr="009B6470" w:rsidRDefault="002E3A65" w:rsidP="00E00E12">
      <w:pPr>
        <w:outlineLvl w:val="0"/>
        <w:rPr>
          <w:rFonts w:ascii="Garamond" w:hAnsi="Garamond" w:cs="Georgia"/>
          <w:sz w:val="22"/>
          <w:szCs w:val="22"/>
          <w:lang w:val="en-US"/>
        </w:rPr>
      </w:pPr>
      <w:r w:rsidRPr="009B6470">
        <w:rPr>
          <w:rFonts w:ascii="Garamond" w:hAnsi="Garamond" w:cs="Georgia"/>
          <w:sz w:val="22"/>
          <w:szCs w:val="22"/>
          <w:lang w:val="en-US"/>
        </w:rPr>
        <w:t>NEWS</w:t>
      </w:r>
    </w:p>
    <w:p w14:paraId="362EF6A5" w14:textId="7C7D2152" w:rsidR="002E3A65" w:rsidRPr="009B6470" w:rsidRDefault="00C34F14" w:rsidP="00E00E12">
      <w:pPr>
        <w:outlineLvl w:val="0"/>
        <w:rPr>
          <w:rFonts w:ascii="Garamond" w:hAnsi="Garamond" w:cs="Georgia"/>
          <w:iCs/>
          <w:sz w:val="12"/>
          <w:szCs w:val="12"/>
          <w:lang w:val="en-US"/>
        </w:rPr>
      </w:pPr>
      <w:r w:rsidRPr="009B6470">
        <w:rPr>
          <w:rFonts w:ascii="Garamond" w:hAnsi="Garamond" w:cs="Georgia"/>
          <w:sz w:val="22"/>
          <w:szCs w:val="22"/>
          <w:lang w:val="en-US"/>
        </w:rPr>
        <w:t>Events………………………………………………………………………</w:t>
      </w:r>
      <w:r w:rsidR="006F3F2C" w:rsidRPr="009B6470">
        <w:rPr>
          <w:rFonts w:ascii="Garamond" w:hAnsi="Garamond" w:cs="Georgia"/>
          <w:sz w:val="22"/>
          <w:szCs w:val="22"/>
          <w:lang w:val="en-US"/>
        </w:rPr>
        <w:t>...</w:t>
      </w:r>
      <w:r w:rsidRPr="009B6470">
        <w:rPr>
          <w:rFonts w:ascii="Garamond" w:hAnsi="Garamond" w:cs="Georgia"/>
          <w:sz w:val="22"/>
          <w:szCs w:val="22"/>
          <w:lang w:val="en-US"/>
        </w:rPr>
        <w:t>…………………</w:t>
      </w:r>
      <w:r w:rsidR="00022D52" w:rsidRPr="009B6470">
        <w:rPr>
          <w:rFonts w:ascii="Garamond" w:hAnsi="Garamond" w:cs="Georgia"/>
          <w:sz w:val="22"/>
          <w:szCs w:val="22"/>
          <w:lang w:val="en-US"/>
        </w:rPr>
        <w:t>...</w:t>
      </w:r>
      <w:r w:rsidRPr="009B6470">
        <w:rPr>
          <w:rFonts w:ascii="Garamond" w:hAnsi="Garamond" w:cs="Georgia"/>
          <w:sz w:val="22"/>
          <w:szCs w:val="22"/>
          <w:lang w:val="en-US"/>
        </w:rPr>
        <w:t>…</w:t>
      </w:r>
      <w:r w:rsidR="00A345A2" w:rsidRPr="009B6470">
        <w:rPr>
          <w:rFonts w:ascii="Garamond" w:hAnsi="Garamond" w:cs="Georgia"/>
          <w:sz w:val="22"/>
          <w:szCs w:val="22"/>
          <w:lang w:val="en-US"/>
        </w:rPr>
        <w:t>.</w:t>
      </w:r>
      <w:r w:rsidR="009F4D0A" w:rsidRPr="009B6470">
        <w:rPr>
          <w:rFonts w:ascii="Garamond" w:hAnsi="Garamond" w:cs="Georgia"/>
          <w:sz w:val="22"/>
          <w:szCs w:val="22"/>
          <w:lang w:val="en-US"/>
        </w:rPr>
        <w:t>…</w:t>
      </w:r>
      <w:r w:rsidR="00CA6BF3" w:rsidRPr="009B6470">
        <w:rPr>
          <w:rFonts w:ascii="Garamond" w:hAnsi="Garamond" w:cs="Georgia"/>
          <w:sz w:val="22"/>
          <w:szCs w:val="22"/>
          <w:lang w:val="en-US"/>
        </w:rPr>
        <w:t>.</w:t>
      </w:r>
      <w:r w:rsidR="007D5CD5" w:rsidRPr="009B6470">
        <w:rPr>
          <w:rFonts w:ascii="Garamond" w:hAnsi="Garamond" w:cs="Georgia"/>
          <w:sz w:val="22"/>
          <w:szCs w:val="22"/>
          <w:lang w:val="en-US"/>
        </w:rPr>
        <w:t>..</w:t>
      </w:r>
      <w:r w:rsidR="002409E3" w:rsidRPr="009B6470">
        <w:rPr>
          <w:rFonts w:ascii="Garamond" w:hAnsi="Garamond" w:cs="Georgia"/>
          <w:sz w:val="22"/>
          <w:szCs w:val="22"/>
          <w:lang w:val="en-US"/>
        </w:rPr>
        <w:t>.</w:t>
      </w:r>
      <w:r w:rsidR="00C149FD" w:rsidRPr="009B6470">
        <w:rPr>
          <w:rFonts w:ascii="Garamond" w:hAnsi="Garamond" w:cs="Georgia"/>
          <w:sz w:val="22"/>
          <w:szCs w:val="22"/>
          <w:lang w:val="en-US"/>
        </w:rPr>
        <w:t>.</w:t>
      </w:r>
      <w:r w:rsidR="009F4D0A" w:rsidRPr="009B6470">
        <w:rPr>
          <w:rFonts w:ascii="Garamond" w:hAnsi="Garamond" w:cs="Georgia"/>
          <w:sz w:val="22"/>
          <w:szCs w:val="22"/>
          <w:lang w:val="en-US"/>
        </w:rPr>
        <w:t>…</w:t>
      </w:r>
      <w:r w:rsidR="003C29DB" w:rsidRPr="009B6470">
        <w:rPr>
          <w:rFonts w:ascii="Garamond" w:hAnsi="Garamond" w:cs="Georgia"/>
          <w:sz w:val="22"/>
          <w:szCs w:val="22"/>
          <w:lang w:val="en-US"/>
        </w:rPr>
        <w:t>.</w:t>
      </w:r>
      <w:r w:rsidRPr="009B6470">
        <w:rPr>
          <w:rFonts w:ascii="Garamond" w:hAnsi="Garamond" w:cs="Georgia"/>
          <w:sz w:val="22"/>
          <w:szCs w:val="22"/>
          <w:lang w:val="en-US"/>
        </w:rPr>
        <w:t>…</w:t>
      </w:r>
      <w:r w:rsidR="00C149FD" w:rsidRPr="009B6470">
        <w:rPr>
          <w:rFonts w:ascii="Garamond" w:hAnsi="Garamond" w:cs="Georgia"/>
          <w:sz w:val="22"/>
          <w:szCs w:val="22"/>
          <w:lang w:val="en-US"/>
        </w:rPr>
        <w:t>1</w:t>
      </w:r>
      <w:r w:rsidR="00473E05">
        <w:rPr>
          <w:rFonts w:ascii="Garamond" w:hAnsi="Garamond" w:cs="Georgia"/>
          <w:sz w:val="22"/>
          <w:szCs w:val="22"/>
          <w:lang w:val="en-US"/>
        </w:rPr>
        <w:t>7</w:t>
      </w:r>
      <w:r w:rsidR="00305D4D">
        <w:rPr>
          <w:rFonts w:ascii="Garamond" w:hAnsi="Garamond" w:cs="Georgia"/>
          <w:sz w:val="22"/>
          <w:szCs w:val="22"/>
          <w:lang w:val="en-US"/>
        </w:rPr>
        <w:t>0</w:t>
      </w:r>
    </w:p>
    <w:p w14:paraId="4B0983DF" w14:textId="77777777" w:rsidR="002E3A65" w:rsidRPr="009B6470" w:rsidRDefault="002E3A65" w:rsidP="002E3A65">
      <w:pPr>
        <w:jc w:val="both"/>
        <w:rPr>
          <w:rFonts w:ascii="Garamond" w:hAnsi="Garamond" w:cs="Georgia"/>
          <w:caps/>
          <w:sz w:val="12"/>
          <w:szCs w:val="12"/>
          <w:lang w:val="en-US"/>
        </w:rPr>
      </w:pPr>
    </w:p>
    <w:p w14:paraId="089BD0D7" w14:textId="77777777" w:rsidR="002E3A65" w:rsidRPr="003C29DB" w:rsidRDefault="002E3A65" w:rsidP="002E3A65">
      <w:pPr>
        <w:jc w:val="both"/>
        <w:rPr>
          <w:rFonts w:ascii="Garamond" w:hAnsi="Garamond" w:cs="Georgia"/>
          <w:caps/>
          <w:sz w:val="12"/>
          <w:szCs w:val="12"/>
          <w:lang w:val="en-US"/>
        </w:rPr>
      </w:pPr>
    </w:p>
    <w:p w14:paraId="5CA7902F" w14:textId="57D164D5" w:rsidR="002E3A65" w:rsidRPr="001839E6" w:rsidRDefault="002E3A65" w:rsidP="002E3A65">
      <w:pPr>
        <w:jc w:val="both"/>
        <w:outlineLvl w:val="0"/>
        <w:rPr>
          <w:rFonts w:ascii="Garamond" w:hAnsi="Garamond" w:cs="Georgia"/>
          <w:caps/>
          <w:sz w:val="12"/>
          <w:szCs w:val="12"/>
          <w:lang w:val="en-US"/>
        </w:rPr>
      </w:pPr>
      <w:r w:rsidRPr="001839E6">
        <w:rPr>
          <w:rFonts w:ascii="Garamond" w:hAnsi="Garamond" w:cs="Georgia"/>
          <w:caps/>
          <w:sz w:val="22"/>
          <w:szCs w:val="22"/>
          <w:lang w:val="en-US"/>
        </w:rPr>
        <w:t>Instructions for Authors</w:t>
      </w:r>
      <w:r w:rsidR="00C34F14" w:rsidRPr="001839E6">
        <w:rPr>
          <w:rFonts w:ascii="Garamond" w:hAnsi="Garamond" w:cs="Georgia"/>
          <w:caps/>
          <w:sz w:val="22"/>
          <w:szCs w:val="22"/>
          <w:lang w:val="en-US"/>
        </w:rPr>
        <w:t>…………………………………………</w:t>
      </w:r>
      <w:r w:rsidR="006F3F2C" w:rsidRPr="001839E6">
        <w:rPr>
          <w:rFonts w:ascii="Garamond" w:hAnsi="Garamond" w:cs="Georgia"/>
          <w:caps/>
          <w:sz w:val="22"/>
          <w:szCs w:val="22"/>
          <w:lang w:val="en-US"/>
        </w:rPr>
        <w:t>.</w:t>
      </w:r>
      <w:r w:rsidR="00C34F14" w:rsidRPr="001839E6">
        <w:rPr>
          <w:rFonts w:ascii="Garamond" w:hAnsi="Garamond" w:cs="Georgia"/>
          <w:caps/>
          <w:sz w:val="22"/>
          <w:szCs w:val="22"/>
          <w:lang w:val="en-US"/>
        </w:rPr>
        <w:t>……</w:t>
      </w:r>
      <w:r w:rsidR="006F3F2C" w:rsidRPr="001839E6">
        <w:rPr>
          <w:rFonts w:ascii="Garamond" w:hAnsi="Garamond" w:cs="Georgia"/>
          <w:caps/>
          <w:sz w:val="22"/>
          <w:szCs w:val="22"/>
          <w:lang w:val="en-US"/>
        </w:rPr>
        <w:t>.</w:t>
      </w:r>
      <w:r w:rsidR="00C34F14" w:rsidRPr="001839E6">
        <w:rPr>
          <w:rFonts w:ascii="Garamond" w:hAnsi="Garamond" w:cs="Georgia"/>
          <w:caps/>
          <w:sz w:val="22"/>
          <w:szCs w:val="22"/>
          <w:lang w:val="en-US"/>
        </w:rPr>
        <w:t>…………</w:t>
      </w:r>
      <w:r w:rsidR="00304734" w:rsidRPr="001839E6">
        <w:rPr>
          <w:rFonts w:ascii="Garamond" w:hAnsi="Garamond" w:cs="Georgia"/>
          <w:caps/>
          <w:sz w:val="22"/>
          <w:szCs w:val="22"/>
          <w:lang w:val="en-US"/>
        </w:rPr>
        <w:t>..</w:t>
      </w:r>
      <w:r w:rsidR="00C34F14" w:rsidRPr="001839E6">
        <w:rPr>
          <w:rFonts w:ascii="Garamond" w:hAnsi="Garamond" w:cs="Georgia"/>
          <w:caps/>
          <w:sz w:val="22"/>
          <w:szCs w:val="22"/>
          <w:lang w:val="en-US"/>
        </w:rPr>
        <w:t>…</w:t>
      </w:r>
      <w:r w:rsidR="001F5A31" w:rsidRPr="001839E6">
        <w:rPr>
          <w:rFonts w:ascii="Garamond" w:hAnsi="Garamond" w:cs="Georgia"/>
          <w:caps/>
          <w:sz w:val="22"/>
          <w:szCs w:val="22"/>
          <w:lang w:val="en-US"/>
        </w:rPr>
        <w:t>.</w:t>
      </w:r>
      <w:r w:rsidR="00A345A2" w:rsidRPr="001839E6">
        <w:rPr>
          <w:rFonts w:ascii="Garamond" w:hAnsi="Garamond" w:cs="Georgia"/>
          <w:caps/>
          <w:sz w:val="22"/>
          <w:szCs w:val="22"/>
          <w:lang w:val="en-US"/>
        </w:rPr>
        <w:t>.</w:t>
      </w:r>
      <w:r w:rsidR="007D5CD5" w:rsidRPr="001839E6">
        <w:rPr>
          <w:rFonts w:ascii="Garamond" w:hAnsi="Garamond" w:cs="Georgia"/>
          <w:caps/>
          <w:sz w:val="22"/>
          <w:szCs w:val="22"/>
          <w:lang w:val="en-US"/>
        </w:rPr>
        <w:t>..</w:t>
      </w:r>
      <w:r w:rsidR="002409E3" w:rsidRPr="001839E6">
        <w:rPr>
          <w:rFonts w:ascii="Garamond" w:hAnsi="Garamond" w:cs="Georgia"/>
          <w:caps/>
          <w:sz w:val="22"/>
          <w:szCs w:val="22"/>
          <w:lang w:val="en-US"/>
        </w:rPr>
        <w:t>.</w:t>
      </w:r>
      <w:r w:rsidR="009F4D0A" w:rsidRPr="001839E6">
        <w:rPr>
          <w:rFonts w:ascii="Garamond" w:hAnsi="Garamond" w:cs="Georgia"/>
          <w:caps/>
          <w:sz w:val="22"/>
          <w:szCs w:val="22"/>
          <w:lang w:val="en-US"/>
        </w:rPr>
        <w:t>…</w:t>
      </w:r>
      <w:r w:rsidR="00A11D80" w:rsidRPr="001839E6">
        <w:rPr>
          <w:rFonts w:ascii="Garamond" w:hAnsi="Garamond" w:cs="Georgia"/>
          <w:caps/>
          <w:sz w:val="22"/>
          <w:szCs w:val="22"/>
          <w:lang w:val="en-US"/>
        </w:rPr>
        <w:t>….</w:t>
      </w:r>
      <w:r w:rsidR="009F4D0A" w:rsidRPr="001839E6">
        <w:rPr>
          <w:rFonts w:ascii="Garamond" w:hAnsi="Garamond" w:cs="Georgia"/>
          <w:caps/>
          <w:sz w:val="22"/>
          <w:szCs w:val="22"/>
          <w:lang w:val="en-US"/>
        </w:rPr>
        <w:t>.</w:t>
      </w:r>
      <w:r w:rsidR="00C34F14" w:rsidRPr="001839E6">
        <w:rPr>
          <w:rFonts w:ascii="Garamond" w:hAnsi="Garamond" w:cs="Georgia"/>
          <w:caps/>
          <w:sz w:val="22"/>
          <w:szCs w:val="22"/>
          <w:lang w:val="en-US"/>
        </w:rPr>
        <w:t>…</w:t>
      </w:r>
      <w:r w:rsidR="00C149FD">
        <w:rPr>
          <w:rFonts w:ascii="Garamond" w:hAnsi="Garamond" w:cs="Georgia"/>
          <w:caps/>
          <w:sz w:val="22"/>
          <w:szCs w:val="22"/>
          <w:lang w:val="en-US"/>
        </w:rPr>
        <w:t>...</w:t>
      </w:r>
      <w:r w:rsidR="003C29DB">
        <w:rPr>
          <w:rFonts w:ascii="Garamond" w:hAnsi="Garamond" w:cs="Georgia"/>
          <w:caps/>
          <w:sz w:val="22"/>
          <w:szCs w:val="22"/>
          <w:lang w:val="en-US"/>
        </w:rPr>
        <w:t>.</w:t>
      </w:r>
      <w:r w:rsidR="00C149FD">
        <w:rPr>
          <w:rFonts w:ascii="Garamond" w:hAnsi="Garamond" w:cs="Georgia"/>
          <w:caps/>
          <w:sz w:val="22"/>
          <w:szCs w:val="22"/>
          <w:lang w:val="en-US"/>
        </w:rPr>
        <w:t>1</w:t>
      </w:r>
      <w:r w:rsidR="00305D4D">
        <w:rPr>
          <w:rFonts w:ascii="Garamond" w:hAnsi="Garamond" w:cs="Georgia"/>
          <w:caps/>
          <w:sz w:val="22"/>
          <w:szCs w:val="22"/>
          <w:lang w:val="en-US"/>
        </w:rPr>
        <w:t>75</w:t>
      </w:r>
    </w:p>
    <w:p w14:paraId="2353513D" w14:textId="77777777" w:rsidR="002E3A65" w:rsidRPr="001839E6" w:rsidRDefault="002E3A65" w:rsidP="002E3A65">
      <w:pPr>
        <w:jc w:val="both"/>
        <w:rPr>
          <w:rFonts w:ascii="Garamond" w:hAnsi="Garamond" w:cs="Georgia"/>
          <w:caps/>
          <w:sz w:val="12"/>
          <w:szCs w:val="12"/>
          <w:lang w:val="en-US"/>
        </w:rPr>
      </w:pPr>
    </w:p>
    <w:p w14:paraId="4E6055CB" w14:textId="37CD85D8" w:rsidR="002E3A65" w:rsidRPr="001839E6" w:rsidRDefault="002E3A65" w:rsidP="002E3A65">
      <w:pPr>
        <w:jc w:val="both"/>
        <w:outlineLvl w:val="0"/>
        <w:rPr>
          <w:rFonts w:ascii="Garamond" w:hAnsi="Garamond" w:cs="Georgia"/>
          <w:caps/>
          <w:sz w:val="12"/>
          <w:szCs w:val="12"/>
          <w:lang w:val="en-US"/>
        </w:rPr>
      </w:pPr>
      <w:r w:rsidRPr="001839E6">
        <w:rPr>
          <w:rFonts w:ascii="Garamond" w:hAnsi="Garamond" w:cs="Georgia"/>
          <w:caps/>
          <w:sz w:val="22"/>
          <w:szCs w:val="22"/>
          <w:lang w:val="en-US"/>
        </w:rPr>
        <w:t>Forms for Authors</w:t>
      </w:r>
      <w:r w:rsidR="00C34F14" w:rsidRPr="001839E6">
        <w:rPr>
          <w:rFonts w:ascii="Garamond" w:hAnsi="Garamond" w:cs="Georgia"/>
          <w:caps/>
          <w:sz w:val="22"/>
          <w:szCs w:val="22"/>
          <w:lang w:val="en-US"/>
        </w:rPr>
        <w:t>………………………………………………………</w:t>
      </w:r>
      <w:r w:rsidR="006F3F2C" w:rsidRPr="001839E6">
        <w:rPr>
          <w:rFonts w:ascii="Garamond" w:hAnsi="Garamond" w:cs="Georgia"/>
          <w:caps/>
          <w:sz w:val="22"/>
          <w:szCs w:val="22"/>
          <w:lang w:val="en-US"/>
        </w:rPr>
        <w:t>.</w:t>
      </w:r>
      <w:r w:rsidR="00C34F14" w:rsidRPr="001839E6">
        <w:rPr>
          <w:rFonts w:ascii="Garamond" w:hAnsi="Garamond" w:cs="Georgia"/>
          <w:caps/>
          <w:sz w:val="22"/>
          <w:szCs w:val="22"/>
          <w:lang w:val="en-US"/>
        </w:rPr>
        <w:t>……..…</w:t>
      </w:r>
      <w:r w:rsidR="006F3F2C" w:rsidRPr="001839E6">
        <w:rPr>
          <w:rFonts w:ascii="Garamond" w:hAnsi="Garamond" w:cs="Georgia"/>
          <w:caps/>
          <w:sz w:val="22"/>
          <w:szCs w:val="22"/>
          <w:lang w:val="en-US"/>
        </w:rPr>
        <w:t>.</w:t>
      </w:r>
      <w:r w:rsidR="00533864" w:rsidRPr="001839E6">
        <w:rPr>
          <w:rFonts w:ascii="Garamond" w:hAnsi="Garamond" w:cs="Georgia"/>
          <w:caps/>
          <w:sz w:val="22"/>
          <w:szCs w:val="22"/>
          <w:lang w:val="en-US"/>
        </w:rPr>
        <w:t>…</w:t>
      </w:r>
      <w:r w:rsidR="009F4D0A" w:rsidRPr="001839E6">
        <w:rPr>
          <w:rFonts w:ascii="Garamond" w:hAnsi="Garamond" w:cs="Georgia"/>
          <w:caps/>
          <w:sz w:val="22"/>
          <w:szCs w:val="22"/>
          <w:lang w:val="en-US"/>
        </w:rPr>
        <w:t>…</w:t>
      </w:r>
      <w:r w:rsidR="00A11D80" w:rsidRPr="001839E6">
        <w:rPr>
          <w:rFonts w:ascii="Garamond" w:hAnsi="Garamond" w:cs="Georgia"/>
          <w:caps/>
          <w:sz w:val="22"/>
          <w:szCs w:val="22"/>
          <w:lang w:val="en-US"/>
        </w:rPr>
        <w:t>…</w:t>
      </w:r>
      <w:r w:rsidR="009F4D0A" w:rsidRPr="001839E6">
        <w:rPr>
          <w:rFonts w:ascii="Garamond" w:hAnsi="Garamond" w:cs="Georgia"/>
          <w:caps/>
          <w:sz w:val="22"/>
          <w:szCs w:val="22"/>
          <w:lang w:val="en-US"/>
        </w:rPr>
        <w:t>.</w:t>
      </w:r>
      <w:r w:rsidR="001F5A31" w:rsidRPr="001839E6">
        <w:rPr>
          <w:rFonts w:ascii="Garamond" w:hAnsi="Garamond" w:cs="Georgia"/>
          <w:caps/>
          <w:sz w:val="22"/>
          <w:szCs w:val="22"/>
          <w:lang w:val="en-US"/>
        </w:rPr>
        <w:t>.</w:t>
      </w:r>
      <w:r w:rsidR="00533864" w:rsidRPr="001839E6">
        <w:rPr>
          <w:rFonts w:ascii="Garamond" w:hAnsi="Garamond" w:cs="Georgia"/>
          <w:caps/>
          <w:sz w:val="22"/>
          <w:szCs w:val="22"/>
          <w:lang w:val="en-US"/>
        </w:rPr>
        <w:t>…</w:t>
      </w:r>
      <w:r w:rsidR="007D5CD5" w:rsidRPr="001839E6">
        <w:rPr>
          <w:rFonts w:ascii="Garamond" w:hAnsi="Garamond" w:cs="Georgia"/>
          <w:caps/>
          <w:sz w:val="22"/>
          <w:szCs w:val="22"/>
          <w:lang w:val="en-US"/>
        </w:rPr>
        <w:t>…</w:t>
      </w:r>
      <w:r w:rsidR="002409E3" w:rsidRPr="001839E6">
        <w:rPr>
          <w:rFonts w:ascii="Garamond" w:hAnsi="Garamond" w:cs="Georgia"/>
          <w:caps/>
          <w:sz w:val="22"/>
          <w:szCs w:val="22"/>
          <w:lang w:val="en-US"/>
        </w:rPr>
        <w:t>.</w:t>
      </w:r>
      <w:r w:rsidR="00CA6BF3" w:rsidRPr="001839E6">
        <w:rPr>
          <w:rFonts w:ascii="Garamond" w:hAnsi="Garamond" w:cs="Georgia"/>
          <w:caps/>
          <w:sz w:val="22"/>
          <w:szCs w:val="22"/>
          <w:lang w:val="en-US"/>
        </w:rPr>
        <w:t>..</w:t>
      </w:r>
      <w:r w:rsidR="00304734" w:rsidRPr="001839E6">
        <w:rPr>
          <w:rFonts w:ascii="Garamond" w:hAnsi="Garamond" w:cs="Georgia"/>
          <w:caps/>
          <w:sz w:val="22"/>
          <w:szCs w:val="22"/>
          <w:lang w:val="en-US"/>
        </w:rPr>
        <w:t>.</w:t>
      </w:r>
      <w:r w:rsidR="00533864" w:rsidRPr="001839E6">
        <w:rPr>
          <w:rFonts w:ascii="Garamond" w:hAnsi="Garamond" w:cs="Georgia"/>
          <w:caps/>
          <w:sz w:val="22"/>
          <w:szCs w:val="22"/>
          <w:lang w:val="en-US"/>
        </w:rPr>
        <w:t>…</w:t>
      </w:r>
      <w:r w:rsidR="003C29DB">
        <w:rPr>
          <w:rFonts w:ascii="Garamond" w:hAnsi="Garamond" w:cs="Georgia"/>
          <w:caps/>
          <w:sz w:val="22"/>
          <w:szCs w:val="22"/>
          <w:lang w:val="en-US"/>
        </w:rPr>
        <w:t>…1</w:t>
      </w:r>
      <w:r w:rsidR="00305D4D">
        <w:rPr>
          <w:rFonts w:ascii="Garamond" w:hAnsi="Garamond" w:cs="Georgia"/>
          <w:caps/>
          <w:sz w:val="22"/>
          <w:szCs w:val="22"/>
          <w:lang w:val="en-US"/>
        </w:rPr>
        <w:t>78</w:t>
      </w:r>
    </w:p>
    <w:p w14:paraId="60C83545" w14:textId="06935DF3" w:rsidR="002E3A65" w:rsidRPr="001839E6" w:rsidRDefault="006F3F2C" w:rsidP="002E3A65">
      <w:pPr>
        <w:rPr>
          <w:rFonts w:ascii="Garamond" w:hAnsi="Garamond" w:cs="Georgia"/>
          <w:caps/>
          <w:sz w:val="12"/>
          <w:szCs w:val="12"/>
          <w:lang w:val="en-US"/>
        </w:rPr>
      </w:pPr>
      <w:r w:rsidRPr="001839E6">
        <w:rPr>
          <w:rFonts w:ascii="Garamond" w:hAnsi="Garamond" w:cs="Georgia"/>
          <w:caps/>
          <w:sz w:val="12"/>
          <w:szCs w:val="12"/>
          <w:lang w:val="en-US"/>
        </w:rPr>
        <w:t>.</w:t>
      </w:r>
    </w:p>
    <w:p w14:paraId="7BB080D0" w14:textId="472E1C9E" w:rsidR="002E3A65" w:rsidRPr="001839E6" w:rsidRDefault="002E3A65" w:rsidP="002E3A65">
      <w:pPr>
        <w:jc w:val="both"/>
        <w:outlineLvl w:val="0"/>
        <w:rPr>
          <w:rFonts w:ascii="Garamond" w:hAnsi="Garamond" w:cs="Georgia"/>
          <w:caps/>
          <w:sz w:val="12"/>
          <w:szCs w:val="12"/>
          <w:lang w:val="en-US"/>
        </w:rPr>
      </w:pPr>
      <w:r w:rsidRPr="001839E6">
        <w:rPr>
          <w:rFonts w:ascii="Garamond" w:hAnsi="Garamond" w:cs="Georgia"/>
          <w:caps/>
          <w:sz w:val="22"/>
          <w:szCs w:val="22"/>
          <w:lang w:val="en-US"/>
        </w:rPr>
        <w:t>Rules for the Referees</w:t>
      </w:r>
      <w:r w:rsidR="00C34F14" w:rsidRPr="001839E6">
        <w:rPr>
          <w:rFonts w:ascii="Garamond" w:hAnsi="Garamond" w:cs="Georgia"/>
          <w:caps/>
          <w:sz w:val="22"/>
          <w:szCs w:val="22"/>
          <w:lang w:val="en-US"/>
        </w:rPr>
        <w:t>…………………………………………………………………</w:t>
      </w:r>
      <w:r w:rsidR="00A345A2" w:rsidRPr="001839E6">
        <w:rPr>
          <w:rFonts w:ascii="Garamond" w:hAnsi="Garamond" w:cs="Georgia"/>
          <w:caps/>
          <w:sz w:val="22"/>
          <w:szCs w:val="22"/>
          <w:lang w:val="en-US"/>
        </w:rPr>
        <w:t>..</w:t>
      </w:r>
      <w:r w:rsidR="006F3F2C" w:rsidRPr="001839E6">
        <w:rPr>
          <w:rFonts w:ascii="Garamond" w:hAnsi="Garamond" w:cs="Georgia"/>
          <w:caps/>
          <w:sz w:val="22"/>
          <w:szCs w:val="22"/>
          <w:lang w:val="en-US"/>
        </w:rPr>
        <w:t>…</w:t>
      </w:r>
      <w:r w:rsidR="00C34F14" w:rsidRPr="001839E6">
        <w:rPr>
          <w:rFonts w:ascii="Garamond" w:hAnsi="Garamond" w:cs="Georgia"/>
          <w:caps/>
          <w:sz w:val="22"/>
          <w:szCs w:val="22"/>
          <w:lang w:val="en-US"/>
        </w:rPr>
        <w:t>…</w:t>
      </w:r>
      <w:r w:rsidR="002409E3" w:rsidRPr="001839E6">
        <w:rPr>
          <w:rFonts w:ascii="Garamond" w:hAnsi="Garamond" w:cs="Georgia"/>
          <w:caps/>
          <w:sz w:val="22"/>
          <w:szCs w:val="22"/>
          <w:lang w:val="en-US"/>
        </w:rPr>
        <w:t>.</w:t>
      </w:r>
      <w:r w:rsidR="00CA6BF3" w:rsidRPr="001839E6">
        <w:rPr>
          <w:rFonts w:ascii="Garamond" w:hAnsi="Garamond" w:cs="Georgia"/>
          <w:caps/>
          <w:sz w:val="22"/>
          <w:szCs w:val="22"/>
          <w:lang w:val="en-US"/>
        </w:rPr>
        <w:t>.</w:t>
      </w:r>
      <w:r w:rsidR="001F5A31" w:rsidRPr="001839E6">
        <w:rPr>
          <w:rFonts w:ascii="Garamond" w:hAnsi="Garamond" w:cs="Georgia"/>
          <w:caps/>
          <w:sz w:val="22"/>
          <w:szCs w:val="22"/>
          <w:lang w:val="en-US"/>
        </w:rPr>
        <w:t>..</w:t>
      </w:r>
      <w:r w:rsidR="00A11D80" w:rsidRPr="001839E6">
        <w:rPr>
          <w:rFonts w:ascii="Garamond" w:hAnsi="Garamond" w:cs="Georgia"/>
          <w:caps/>
          <w:sz w:val="22"/>
          <w:szCs w:val="22"/>
          <w:lang w:val="en-US"/>
        </w:rPr>
        <w:t>...</w:t>
      </w:r>
      <w:r w:rsidR="00304734" w:rsidRPr="001839E6">
        <w:rPr>
          <w:rFonts w:ascii="Garamond" w:hAnsi="Garamond" w:cs="Georgia"/>
          <w:caps/>
          <w:sz w:val="22"/>
          <w:szCs w:val="22"/>
          <w:lang w:val="en-US"/>
        </w:rPr>
        <w:t>…</w:t>
      </w:r>
      <w:r w:rsidR="003C29DB">
        <w:rPr>
          <w:rFonts w:ascii="Garamond" w:hAnsi="Garamond" w:cs="Georgia"/>
          <w:caps/>
          <w:sz w:val="22"/>
          <w:szCs w:val="22"/>
          <w:lang w:val="en-US"/>
        </w:rPr>
        <w:t>.</w:t>
      </w:r>
      <w:r w:rsidR="003B4CB4" w:rsidRPr="001839E6">
        <w:rPr>
          <w:rFonts w:ascii="Garamond" w:hAnsi="Garamond" w:cs="Georgia"/>
          <w:caps/>
          <w:sz w:val="22"/>
          <w:szCs w:val="22"/>
          <w:lang w:val="en-US"/>
        </w:rPr>
        <w:t>..</w:t>
      </w:r>
      <w:r w:rsidR="00533864" w:rsidRPr="001839E6">
        <w:rPr>
          <w:rFonts w:ascii="Garamond" w:hAnsi="Garamond" w:cs="Georgia"/>
          <w:caps/>
          <w:sz w:val="22"/>
          <w:szCs w:val="22"/>
          <w:lang w:val="en-US"/>
        </w:rPr>
        <w:t>.</w:t>
      </w:r>
      <w:r w:rsidR="003C29DB">
        <w:rPr>
          <w:rFonts w:ascii="Garamond" w:hAnsi="Garamond" w:cs="Georgia"/>
          <w:caps/>
          <w:sz w:val="22"/>
          <w:szCs w:val="22"/>
          <w:lang w:val="en-US"/>
        </w:rPr>
        <w:t>1</w:t>
      </w:r>
      <w:r w:rsidR="00305D4D">
        <w:rPr>
          <w:rFonts w:ascii="Garamond" w:hAnsi="Garamond" w:cs="Georgia"/>
          <w:caps/>
          <w:sz w:val="22"/>
          <w:szCs w:val="22"/>
          <w:lang w:val="en-US"/>
        </w:rPr>
        <w:t>79</w:t>
      </w:r>
    </w:p>
    <w:p w14:paraId="3D4AA938" w14:textId="77777777" w:rsidR="002E3A65" w:rsidRPr="001839E6" w:rsidRDefault="002E3A65" w:rsidP="002E3A65">
      <w:pPr>
        <w:rPr>
          <w:rFonts w:ascii="Garamond" w:hAnsi="Garamond" w:cs="Georgia"/>
          <w:caps/>
          <w:sz w:val="12"/>
          <w:szCs w:val="12"/>
          <w:lang w:val="en-US"/>
        </w:rPr>
      </w:pPr>
    </w:p>
    <w:p w14:paraId="18781F1C" w14:textId="362AF27D" w:rsidR="004C3C72" w:rsidRPr="001839E6" w:rsidRDefault="002E3A65" w:rsidP="004C3C72">
      <w:pPr>
        <w:outlineLvl w:val="0"/>
        <w:rPr>
          <w:rFonts w:ascii="Garamond" w:hAnsi="Garamond" w:cs="Georgia"/>
          <w:caps/>
          <w:sz w:val="22"/>
          <w:szCs w:val="22"/>
          <w:lang w:val="en-US"/>
        </w:rPr>
      </w:pPr>
      <w:r w:rsidRPr="001839E6">
        <w:rPr>
          <w:rFonts w:ascii="Garamond" w:hAnsi="Garamond" w:cs="Georgia"/>
          <w:caps/>
          <w:sz w:val="22"/>
          <w:szCs w:val="22"/>
          <w:lang w:val="en-US"/>
        </w:rPr>
        <w:t>Form and Evaluation Guide</w:t>
      </w:r>
      <w:r w:rsidR="00C34F14" w:rsidRPr="001839E6">
        <w:rPr>
          <w:rFonts w:ascii="Garamond" w:hAnsi="Garamond" w:cs="Georgia"/>
          <w:caps/>
          <w:sz w:val="22"/>
          <w:szCs w:val="22"/>
          <w:lang w:val="en-US"/>
        </w:rPr>
        <w:t>……………………………………………</w:t>
      </w:r>
      <w:r w:rsidR="001F5A31" w:rsidRPr="001839E6">
        <w:rPr>
          <w:rFonts w:ascii="Garamond" w:hAnsi="Garamond" w:cs="Georgia"/>
          <w:caps/>
          <w:sz w:val="22"/>
          <w:szCs w:val="22"/>
          <w:lang w:val="en-US"/>
        </w:rPr>
        <w:t>...</w:t>
      </w:r>
      <w:r w:rsidR="00C34F14" w:rsidRPr="001839E6">
        <w:rPr>
          <w:rFonts w:ascii="Garamond" w:hAnsi="Garamond" w:cs="Georgia"/>
          <w:caps/>
          <w:sz w:val="22"/>
          <w:szCs w:val="22"/>
          <w:lang w:val="en-US"/>
        </w:rPr>
        <w:t>……………</w:t>
      </w:r>
      <w:r w:rsidR="00A345A2" w:rsidRPr="001839E6">
        <w:rPr>
          <w:rFonts w:ascii="Garamond" w:hAnsi="Garamond" w:cs="Georgia"/>
          <w:caps/>
          <w:sz w:val="22"/>
          <w:szCs w:val="22"/>
          <w:lang w:val="en-US"/>
        </w:rPr>
        <w:t>...</w:t>
      </w:r>
      <w:r w:rsidR="00C34F14" w:rsidRPr="001839E6">
        <w:rPr>
          <w:rFonts w:ascii="Garamond" w:hAnsi="Garamond" w:cs="Georgia"/>
          <w:caps/>
          <w:sz w:val="22"/>
          <w:szCs w:val="22"/>
          <w:lang w:val="en-US"/>
        </w:rPr>
        <w:t>….…</w:t>
      </w:r>
      <w:r w:rsidR="007D5CD5" w:rsidRPr="001839E6">
        <w:rPr>
          <w:rFonts w:ascii="Garamond" w:hAnsi="Garamond" w:cs="Georgia"/>
          <w:caps/>
          <w:sz w:val="22"/>
          <w:szCs w:val="22"/>
          <w:lang w:val="en-US"/>
        </w:rPr>
        <w:t>.</w:t>
      </w:r>
      <w:r w:rsidR="006F3F2C" w:rsidRPr="001839E6">
        <w:rPr>
          <w:rFonts w:ascii="Garamond" w:hAnsi="Garamond" w:cs="Georgia"/>
          <w:caps/>
          <w:sz w:val="22"/>
          <w:szCs w:val="22"/>
          <w:lang w:val="en-US"/>
        </w:rPr>
        <w:t>…</w:t>
      </w:r>
      <w:r w:rsidR="001F5A31" w:rsidRPr="001839E6">
        <w:rPr>
          <w:rFonts w:ascii="Garamond" w:hAnsi="Garamond" w:cs="Georgia"/>
          <w:caps/>
          <w:sz w:val="22"/>
          <w:szCs w:val="22"/>
          <w:lang w:val="en-US"/>
        </w:rPr>
        <w:t>…</w:t>
      </w:r>
      <w:r w:rsidR="003C29DB">
        <w:rPr>
          <w:rFonts w:ascii="Garamond" w:hAnsi="Garamond" w:cs="Georgia"/>
          <w:caps/>
          <w:sz w:val="22"/>
          <w:szCs w:val="22"/>
          <w:lang w:val="en-US"/>
        </w:rPr>
        <w:t>.1</w:t>
      </w:r>
      <w:r w:rsidR="00473E05">
        <w:rPr>
          <w:rFonts w:ascii="Garamond" w:hAnsi="Garamond" w:cs="Georgia"/>
          <w:caps/>
          <w:sz w:val="22"/>
          <w:szCs w:val="22"/>
          <w:lang w:val="en-US"/>
        </w:rPr>
        <w:t>8</w:t>
      </w:r>
      <w:r w:rsidR="00305D4D">
        <w:rPr>
          <w:rFonts w:ascii="Garamond" w:hAnsi="Garamond" w:cs="Georgia"/>
          <w:caps/>
          <w:sz w:val="22"/>
          <w:szCs w:val="22"/>
          <w:lang w:val="en-US"/>
        </w:rPr>
        <w:t>0</w:t>
      </w:r>
    </w:p>
    <w:p w14:paraId="58E24702" w14:textId="77777777" w:rsidR="00D12084" w:rsidRDefault="00D12084" w:rsidP="00DF2669">
      <w:pPr>
        <w:outlineLvl w:val="0"/>
        <w:rPr>
          <w:rFonts w:ascii="Garamond" w:hAnsi="Garamond" w:cs="Georgia"/>
          <w:i/>
          <w:iCs/>
          <w:sz w:val="22"/>
          <w:szCs w:val="22"/>
          <w:lang w:val="en-US"/>
        </w:rPr>
      </w:pPr>
      <w:bookmarkStart w:id="4" w:name="_Hlk81226253"/>
    </w:p>
    <w:p w14:paraId="4518E39C" w14:textId="77777777" w:rsidR="00D3363C" w:rsidRPr="001839E6" w:rsidRDefault="00D3363C" w:rsidP="00DF2669">
      <w:pPr>
        <w:outlineLvl w:val="0"/>
        <w:rPr>
          <w:rFonts w:ascii="Garamond" w:hAnsi="Garamond" w:cs="Georgia"/>
          <w:i/>
          <w:iCs/>
          <w:sz w:val="22"/>
          <w:szCs w:val="22"/>
          <w:lang w:val="en-US"/>
        </w:rPr>
      </w:pPr>
    </w:p>
    <w:p w14:paraId="300B3A69" w14:textId="77777777" w:rsidR="003C1516" w:rsidRDefault="003C1516" w:rsidP="00DF2669">
      <w:pPr>
        <w:jc w:val="center"/>
        <w:outlineLvl w:val="0"/>
        <w:rPr>
          <w:rFonts w:ascii="Garamond" w:hAnsi="Garamond" w:cs="Georgia"/>
          <w:i/>
          <w:iCs/>
          <w:sz w:val="22"/>
          <w:szCs w:val="22"/>
          <w:lang w:val="en-US"/>
        </w:rPr>
      </w:pPr>
    </w:p>
    <w:p w14:paraId="1C1ACE83" w14:textId="77777777" w:rsidR="00D7070A" w:rsidRDefault="00D7070A" w:rsidP="00DF2669">
      <w:pPr>
        <w:jc w:val="center"/>
        <w:outlineLvl w:val="0"/>
        <w:rPr>
          <w:rFonts w:ascii="Garamond" w:hAnsi="Garamond" w:cs="Georgia"/>
          <w:i/>
          <w:iCs/>
          <w:sz w:val="22"/>
          <w:szCs w:val="22"/>
          <w:lang w:val="en-US"/>
        </w:rPr>
      </w:pPr>
    </w:p>
    <w:p w14:paraId="4E93F8EE" w14:textId="77777777" w:rsidR="00AD0D72" w:rsidRDefault="00AD0D72" w:rsidP="00DF2669">
      <w:pPr>
        <w:jc w:val="center"/>
        <w:outlineLvl w:val="0"/>
        <w:rPr>
          <w:rFonts w:ascii="Garamond" w:hAnsi="Garamond" w:cs="Georgia"/>
          <w:i/>
          <w:iCs/>
          <w:sz w:val="22"/>
          <w:szCs w:val="22"/>
          <w:lang w:val="en-US"/>
        </w:rPr>
      </w:pPr>
    </w:p>
    <w:p w14:paraId="28E65884" w14:textId="77777777" w:rsidR="00AD0D72" w:rsidRPr="001839E6" w:rsidRDefault="00AD0D72" w:rsidP="00DF2669">
      <w:pPr>
        <w:jc w:val="center"/>
        <w:outlineLvl w:val="0"/>
        <w:rPr>
          <w:rFonts w:ascii="Garamond" w:hAnsi="Garamond" w:cs="Georgia"/>
          <w:i/>
          <w:iCs/>
          <w:sz w:val="22"/>
          <w:szCs w:val="22"/>
          <w:lang w:val="en-US"/>
        </w:rPr>
      </w:pPr>
    </w:p>
    <w:p w14:paraId="782AA4AF" w14:textId="77777777" w:rsidR="003C1516" w:rsidRDefault="003C1516" w:rsidP="00DF2669">
      <w:pPr>
        <w:jc w:val="center"/>
        <w:outlineLvl w:val="0"/>
        <w:rPr>
          <w:rFonts w:ascii="Garamond" w:hAnsi="Garamond" w:cs="Georgia"/>
          <w:i/>
          <w:iCs/>
          <w:sz w:val="22"/>
          <w:szCs w:val="22"/>
          <w:lang w:val="en-US"/>
        </w:rPr>
      </w:pPr>
    </w:p>
    <w:p w14:paraId="4D317B4B" w14:textId="25E054DF" w:rsidR="00A3539D" w:rsidRPr="001839E6" w:rsidRDefault="001A7961" w:rsidP="00A3539D">
      <w:pPr>
        <w:pStyle w:val="Ningnestilodeprrafo"/>
        <w:spacing w:line="240" w:lineRule="auto"/>
        <w:ind w:right="143"/>
        <w:jc w:val="center"/>
        <w:rPr>
          <w:rFonts w:ascii="Garamond" w:hAnsi="Garamond" w:cs="Times"/>
          <w:iCs/>
          <w:sz w:val="22"/>
          <w:szCs w:val="22"/>
          <w:lang w:val="es-VE"/>
        </w:rPr>
      </w:pPr>
      <w:bookmarkStart w:id="5" w:name="_Hlk172703124"/>
      <w:bookmarkStart w:id="6" w:name="_Hlk160287758"/>
      <w:r w:rsidRPr="00415022">
        <w:rPr>
          <w:rFonts w:ascii="Garamond" w:hAnsi="Garamond" w:cs="Times"/>
          <w:iCs/>
          <w:sz w:val="22"/>
          <w:szCs w:val="22"/>
          <w:lang w:val="en-US"/>
        </w:rPr>
        <w:lastRenderedPageBreak/>
        <w:t>LÓGOI Revista de Filosofía N.º 4</w:t>
      </w:r>
      <w:r w:rsidR="00B129D8" w:rsidRPr="00415022">
        <w:rPr>
          <w:rFonts w:ascii="Garamond" w:hAnsi="Garamond" w:cs="Times"/>
          <w:iCs/>
          <w:sz w:val="22"/>
          <w:szCs w:val="22"/>
          <w:lang w:val="en-US"/>
        </w:rPr>
        <w:t>6</w:t>
      </w:r>
      <w:r w:rsidRPr="00415022">
        <w:rPr>
          <w:rFonts w:ascii="Garamond" w:hAnsi="Garamond" w:cs="Times"/>
          <w:iCs/>
          <w:sz w:val="22"/>
          <w:szCs w:val="22"/>
          <w:lang w:val="en-US"/>
        </w:rPr>
        <w:t xml:space="preserve">. </w:t>
      </w:r>
      <w:r w:rsidRPr="001A7961">
        <w:rPr>
          <w:rFonts w:ascii="Garamond" w:hAnsi="Garamond" w:cs="Times"/>
          <w:iCs/>
          <w:sz w:val="22"/>
          <w:szCs w:val="22"/>
          <w:lang w:val="es-VE"/>
        </w:rPr>
        <w:t xml:space="preserve">Semestre </w:t>
      </w:r>
      <w:r w:rsidR="00B129D8">
        <w:rPr>
          <w:rFonts w:ascii="Garamond" w:hAnsi="Garamond" w:cs="Times"/>
          <w:iCs/>
          <w:sz w:val="22"/>
          <w:szCs w:val="22"/>
          <w:lang w:val="es-VE"/>
        </w:rPr>
        <w:t>julio</w:t>
      </w:r>
      <w:r w:rsidRPr="001A7961">
        <w:rPr>
          <w:rFonts w:ascii="Garamond" w:hAnsi="Garamond" w:cs="Times"/>
          <w:iCs/>
          <w:sz w:val="22"/>
          <w:szCs w:val="22"/>
          <w:lang w:val="es-VE"/>
        </w:rPr>
        <w:t>-</w:t>
      </w:r>
      <w:r w:rsidR="00B129D8">
        <w:rPr>
          <w:rFonts w:ascii="Garamond" w:hAnsi="Garamond" w:cs="Times"/>
          <w:iCs/>
          <w:sz w:val="22"/>
          <w:szCs w:val="22"/>
          <w:lang w:val="es-VE"/>
        </w:rPr>
        <w:t>diciembre</w:t>
      </w:r>
      <w:r w:rsidRPr="001A7961">
        <w:rPr>
          <w:rFonts w:ascii="Garamond" w:hAnsi="Garamond" w:cs="Times"/>
          <w:iCs/>
          <w:sz w:val="22"/>
          <w:szCs w:val="22"/>
          <w:lang w:val="es-VE"/>
        </w:rPr>
        <w:t xml:space="preserve"> 2024. Año 26</w:t>
      </w:r>
    </w:p>
    <w:bookmarkEnd w:id="5"/>
    <w:p w14:paraId="01DFFC9A" w14:textId="77777777" w:rsidR="00795D55" w:rsidRPr="00D3363C" w:rsidRDefault="00795D55" w:rsidP="00EA1E7F">
      <w:pPr>
        <w:pStyle w:val="TITULOS"/>
        <w:jc w:val="right"/>
        <w:outlineLvl w:val="0"/>
        <w:rPr>
          <w:rFonts w:ascii="Garamond" w:hAnsi="Garamond"/>
          <w:i/>
          <w:noProof/>
          <w:sz w:val="24"/>
          <w:szCs w:val="24"/>
          <w:lang w:val="es-VE"/>
        </w:rPr>
      </w:pPr>
    </w:p>
    <w:p w14:paraId="0E34D31F" w14:textId="61A7EA9A" w:rsidR="001E200F" w:rsidRPr="001839E6" w:rsidRDefault="00ED4A13" w:rsidP="00EA1E7F">
      <w:pPr>
        <w:pStyle w:val="TITULOS"/>
        <w:jc w:val="right"/>
        <w:outlineLvl w:val="0"/>
        <w:rPr>
          <w:rFonts w:ascii="Garamond" w:hAnsi="Garamond"/>
          <w:i/>
          <w:noProof/>
          <w:sz w:val="36"/>
          <w:szCs w:val="36"/>
          <w:lang w:val="es-ES"/>
        </w:rPr>
      </w:pPr>
      <w:r w:rsidRPr="001839E6">
        <w:rPr>
          <w:rFonts w:ascii="Garamond" w:hAnsi="Garamond"/>
          <w:i/>
          <w:noProof/>
          <w:sz w:val="36"/>
          <w:szCs w:val="36"/>
          <w:lang w:val="es-ES"/>
        </w:rPr>
        <w:t>Presentación</w:t>
      </w:r>
      <w:bookmarkEnd w:id="4"/>
    </w:p>
    <w:bookmarkEnd w:id="6"/>
    <w:p w14:paraId="5D17D613" w14:textId="77777777" w:rsidR="00795D55" w:rsidRPr="00D3363C" w:rsidRDefault="00795D55" w:rsidP="00EA1E7F">
      <w:pPr>
        <w:pStyle w:val="TITULOS"/>
        <w:jc w:val="right"/>
        <w:outlineLvl w:val="0"/>
        <w:rPr>
          <w:rFonts w:ascii="Garamond" w:hAnsi="Garamond"/>
          <w:iCs/>
          <w:noProof/>
          <w:sz w:val="24"/>
          <w:szCs w:val="24"/>
          <w:lang w:val="es-ES"/>
        </w:rPr>
      </w:pPr>
    </w:p>
    <w:p w14:paraId="439E8207" w14:textId="77777777" w:rsidR="00276806" w:rsidRPr="00D3363C" w:rsidRDefault="00276806" w:rsidP="00EA1E7F">
      <w:pPr>
        <w:pStyle w:val="TITULOS"/>
        <w:jc w:val="right"/>
        <w:outlineLvl w:val="0"/>
        <w:rPr>
          <w:rFonts w:ascii="Garamond" w:hAnsi="Garamond"/>
          <w:iCs/>
          <w:noProof/>
          <w:sz w:val="24"/>
          <w:szCs w:val="24"/>
          <w:lang w:val="es-ES"/>
        </w:rPr>
      </w:pPr>
    </w:p>
    <w:p w14:paraId="38D53E66" w14:textId="77777777" w:rsidR="00276806" w:rsidRDefault="00276806" w:rsidP="00276806">
      <w:pPr>
        <w:shd w:val="clear" w:color="auto" w:fill="FFFFFF"/>
        <w:spacing w:line="360" w:lineRule="auto"/>
        <w:ind w:firstLine="709"/>
        <w:jc w:val="both"/>
        <w:rPr>
          <w:rFonts w:ascii="Garamond" w:eastAsia="Times New Roman" w:hAnsi="Garamond" w:cs="Arial"/>
          <w:bCs/>
          <w:color w:val="222222"/>
          <w:lang w:val="es-VE" w:eastAsia="es-VE"/>
        </w:rPr>
      </w:pPr>
      <w:r w:rsidRPr="00276806">
        <w:rPr>
          <w:rFonts w:ascii="Garamond" w:eastAsia="Times New Roman" w:hAnsi="Garamond" w:cs="Arial"/>
          <w:bCs/>
          <w:color w:val="222222"/>
          <w:lang w:val="es-VE" w:eastAsia="es-VE"/>
        </w:rPr>
        <w:t>Emergiendo del fermento intelectual de principios del siglo XX, la fenomenología, la filosofía de "dar cuenta" de las experiencias subjetivas, se ha establecido como piedra angular del pensamiento contemporáneo. Sus profundas contribuciones a la comprensión de la conciencia, la percepción y la intersubjetividad han resonado en diversas disciplinas, moldeando nuestra comprensión de la condición humana. Mientras navegamos las complejidades del siglo XXI, la importancia de la fenomenología permanece inalterable. El número 46 de Lógoi, Revista de Filosofía lleva por título “La fenomenología en el siglo XXI: perspectivas y problemáticas” e intenta ser un esfuerzo por profundizar en el multifacético paisaje de la fenomenología contemporánea, explorando sus diversas perspectivas y los apremiantes problemas que enfrenta.</w:t>
      </w:r>
    </w:p>
    <w:p w14:paraId="09F66019" w14:textId="77777777" w:rsidR="00276806" w:rsidRPr="00276806" w:rsidRDefault="00276806" w:rsidP="00276806">
      <w:pPr>
        <w:shd w:val="clear" w:color="auto" w:fill="FFFFFF"/>
        <w:spacing w:line="360" w:lineRule="auto"/>
        <w:ind w:firstLine="709"/>
        <w:jc w:val="both"/>
        <w:rPr>
          <w:rFonts w:ascii="Garamond" w:eastAsia="Times New Roman" w:hAnsi="Garamond" w:cs="Arial"/>
          <w:bCs/>
          <w:color w:val="222222"/>
          <w:lang w:val="es-VE" w:eastAsia="es-VE"/>
        </w:rPr>
      </w:pPr>
    </w:p>
    <w:p w14:paraId="2ED3C0AD" w14:textId="67C7A31F" w:rsidR="001B2468" w:rsidRDefault="00276806" w:rsidP="00276806">
      <w:pPr>
        <w:shd w:val="clear" w:color="auto" w:fill="FFFFFF"/>
        <w:spacing w:line="360" w:lineRule="auto"/>
        <w:ind w:firstLine="709"/>
        <w:jc w:val="both"/>
        <w:rPr>
          <w:rFonts w:ascii="Garamond" w:eastAsia="Times New Roman" w:hAnsi="Garamond" w:cs="Arial"/>
          <w:bCs/>
          <w:color w:val="222222"/>
          <w:lang w:val="es-VE" w:eastAsia="es-VE"/>
        </w:rPr>
      </w:pPr>
      <w:r w:rsidRPr="00276806">
        <w:rPr>
          <w:rFonts w:ascii="Garamond" w:eastAsia="Times New Roman" w:hAnsi="Garamond" w:cs="Arial"/>
          <w:bCs/>
          <w:color w:val="222222"/>
          <w:lang w:val="es-VE" w:eastAsia="es-VE"/>
        </w:rPr>
        <w:t>Desde la fenomenología trascendental de Husserl, con su énfasis en la constitución de la experiencia, hasta las corrientes posfenomenológicas que extienden el alcance de la reflexión fenomenológica a la corporeidad, el afecto y la intersubjetividad encarnada, a incluso hacia temáticas que, en su momento, fueron tenida como exclusivamente teológicas, este número muestra el rico tapiz de los enfoques fenomenológicos. También examinamos los desafíos que enfrenta la fenomenología en el siglo XXI. Estos incluyen la necesidad de diálogo con las ciencias naturales y sociales, la importancia de repensar lo religioso en un tiempo entendido como “posmoderno”, la tarea de abordar las complejidades de la vida social y cultural contemporánea, así como la búsqueda de aplicaciones prácticas que contribuyan a una mejor comprensión e intervención en diversas esferas de la existencia humana.</w:t>
      </w:r>
    </w:p>
    <w:p w14:paraId="3D47CAB7" w14:textId="77777777" w:rsidR="00276806" w:rsidRPr="001B2468" w:rsidRDefault="00276806" w:rsidP="00276806">
      <w:pPr>
        <w:shd w:val="clear" w:color="auto" w:fill="FFFFFF"/>
        <w:spacing w:line="360" w:lineRule="auto"/>
        <w:ind w:firstLine="709"/>
        <w:jc w:val="both"/>
        <w:rPr>
          <w:rFonts w:ascii="Garamond" w:eastAsia="Times New Roman" w:hAnsi="Garamond" w:cs="Arial"/>
          <w:bCs/>
          <w:color w:val="222222"/>
          <w:lang w:val="es-VE" w:eastAsia="es-VE"/>
        </w:rPr>
      </w:pPr>
    </w:p>
    <w:p w14:paraId="10E273CA" w14:textId="7461D9A8" w:rsidR="001B2468" w:rsidRPr="001B2468" w:rsidRDefault="00276806" w:rsidP="001B2468">
      <w:pPr>
        <w:shd w:val="clear" w:color="auto" w:fill="FFFFFF"/>
        <w:spacing w:line="360" w:lineRule="auto"/>
        <w:ind w:firstLine="709"/>
        <w:jc w:val="both"/>
        <w:rPr>
          <w:rFonts w:ascii="Garamond" w:eastAsia="Times New Roman" w:hAnsi="Garamond" w:cs="Arial"/>
          <w:bCs/>
          <w:color w:val="222222"/>
          <w:lang w:val="es-VE" w:eastAsia="es-VE"/>
        </w:rPr>
      </w:pPr>
      <w:r w:rsidRPr="00276806">
        <w:rPr>
          <w:rFonts w:ascii="Garamond" w:eastAsia="Times New Roman" w:hAnsi="Garamond" w:cs="Arial"/>
          <w:bCs/>
          <w:color w:val="222222"/>
          <w:lang w:val="es-VE" w:eastAsia="es-VE"/>
        </w:rPr>
        <w:t>Los artículos presentados en este número ofrecen un convincente testimonio de la vitalidad y diversidad de la fenomenología en el siglo XXI. A través de sus exploraciones teóricas, estos trabajos demuestran el potencial de la fenomenología para iluminar la experiencia humana en toda su riqueza y complejidad, y para proporcionar valiosas herramientas para enfrentar los desafíos de nuestro tiempo.</w:t>
      </w:r>
    </w:p>
    <w:p w14:paraId="16D77D69" w14:textId="77777777" w:rsidR="001B2468" w:rsidRPr="001B2468" w:rsidRDefault="001B2468" w:rsidP="001B2468">
      <w:pPr>
        <w:shd w:val="clear" w:color="auto" w:fill="FFFFFF"/>
        <w:spacing w:line="360" w:lineRule="auto"/>
        <w:ind w:firstLine="709"/>
        <w:jc w:val="both"/>
        <w:rPr>
          <w:rFonts w:ascii="Garamond" w:eastAsia="Times New Roman" w:hAnsi="Garamond" w:cs="Arial"/>
          <w:bCs/>
          <w:color w:val="222222"/>
          <w:lang w:val="es-VE" w:eastAsia="es-VE"/>
        </w:rPr>
      </w:pPr>
    </w:p>
    <w:p w14:paraId="63F0EF86" w14:textId="77777777" w:rsidR="001A7961" w:rsidRDefault="001A7961" w:rsidP="001B2468">
      <w:pPr>
        <w:shd w:val="clear" w:color="auto" w:fill="FFFFFF"/>
        <w:spacing w:line="360" w:lineRule="auto"/>
        <w:ind w:firstLine="709"/>
        <w:jc w:val="both"/>
        <w:rPr>
          <w:rFonts w:ascii="Garamond" w:eastAsia="Times New Roman" w:hAnsi="Garamond" w:cs="Arial"/>
          <w:bCs/>
          <w:color w:val="222222"/>
          <w:lang w:val="es-VE" w:eastAsia="es-VE"/>
        </w:rPr>
      </w:pPr>
    </w:p>
    <w:p w14:paraId="067C554A" w14:textId="77777777" w:rsidR="001A7961" w:rsidRDefault="001A7961" w:rsidP="001B2468">
      <w:pPr>
        <w:shd w:val="clear" w:color="auto" w:fill="FFFFFF"/>
        <w:spacing w:line="360" w:lineRule="auto"/>
        <w:ind w:firstLine="709"/>
        <w:jc w:val="both"/>
        <w:rPr>
          <w:rFonts w:ascii="Garamond" w:eastAsia="Times New Roman" w:hAnsi="Garamond" w:cs="Arial"/>
          <w:bCs/>
          <w:color w:val="222222"/>
          <w:lang w:val="es-VE" w:eastAsia="es-VE"/>
        </w:rPr>
      </w:pPr>
    </w:p>
    <w:p w14:paraId="2515674A" w14:textId="77777777" w:rsidR="00276806" w:rsidRDefault="00276806" w:rsidP="001B2468">
      <w:pPr>
        <w:shd w:val="clear" w:color="auto" w:fill="FFFFFF"/>
        <w:spacing w:line="360" w:lineRule="auto"/>
        <w:ind w:firstLine="709"/>
        <w:jc w:val="both"/>
        <w:rPr>
          <w:rFonts w:ascii="Garamond" w:eastAsia="Times New Roman" w:hAnsi="Garamond" w:cs="Arial"/>
          <w:bCs/>
          <w:color w:val="222222"/>
          <w:lang w:val="es-VE" w:eastAsia="es-VE"/>
        </w:rPr>
      </w:pPr>
    </w:p>
    <w:p w14:paraId="16A96E0F" w14:textId="77777777" w:rsidR="00D7070A" w:rsidRDefault="00D7070A" w:rsidP="001B2468">
      <w:pPr>
        <w:shd w:val="clear" w:color="auto" w:fill="FFFFFF"/>
        <w:spacing w:line="360" w:lineRule="auto"/>
        <w:ind w:firstLine="709"/>
        <w:jc w:val="both"/>
        <w:rPr>
          <w:rFonts w:ascii="Garamond" w:eastAsia="Times New Roman" w:hAnsi="Garamond" w:cs="Arial"/>
          <w:bCs/>
          <w:color w:val="222222"/>
          <w:lang w:val="es-VE" w:eastAsia="es-VE"/>
        </w:rPr>
      </w:pPr>
    </w:p>
    <w:p w14:paraId="4B2D8304" w14:textId="77777777" w:rsidR="00614089" w:rsidRPr="001839E6" w:rsidRDefault="00614089" w:rsidP="00614089">
      <w:pPr>
        <w:pStyle w:val="Ningnestilodeprrafo"/>
        <w:spacing w:line="240" w:lineRule="auto"/>
        <w:ind w:right="143"/>
        <w:jc w:val="center"/>
        <w:rPr>
          <w:rFonts w:ascii="Garamond" w:hAnsi="Garamond" w:cs="Times"/>
          <w:iCs/>
          <w:sz w:val="22"/>
          <w:szCs w:val="22"/>
          <w:lang w:val="es-VE"/>
        </w:rPr>
      </w:pPr>
      <w:r w:rsidRPr="00B129D8">
        <w:rPr>
          <w:rFonts w:ascii="Garamond" w:hAnsi="Garamond" w:cs="Times"/>
          <w:iCs/>
          <w:sz w:val="22"/>
          <w:szCs w:val="22"/>
          <w:lang w:val="es-ES"/>
        </w:rPr>
        <w:lastRenderedPageBreak/>
        <w:t xml:space="preserve">LÓGOI Revista de Filosofía N.º 46. </w:t>
      </w:r>
      <w:r w:rsidRPr="001A7961">
        <w:rPr>
          <w:rFonts w:ascii="Garamond" w:hAnsi="Garamond" w:cs="Times"/>
          <w:iCs/>
          <w:sz w:val="22"/>
          <w:szCs w:val="22"/>
          <w:lang w:val="es-VE"/>
        </w:rPr>
        <w:t xml:space="preserve">Semestre </w:t>
      </w:r>
      <w:r>
        <w:rPr>
          <w:rFonts w:ascii="Garamond" w:hAnsi="Garamond" w:cs="Times"/>
          <w:iCs/>
          <w:sz w:val="22"/>
          <w:szCs w:val="22"/>
          <w:lang w:val="es-VE"/>
        </w:rPr>
        <w:t>julio</w:t>
      </w:r>
      <w:r w:rsidRPr="001A7961">
        <w:rPr>
          <w:rFonts w:ascii="Garamond" w:hAnsi="Garamond" w:cs="Times"/>
          <w:iCs/>
          <w:sz w:val="22"/>
          <w:szCs w:val="22"/>
          <w:lang w:val="es-VE"/>
        </w:rPr>
        <w:t>-</w:t>
      </w:r>
      <w:r>
        <w:rPr>
          <w:rFonts w:ascii="Garamond" w:hAnsi="Garamond" w:cs="Times"/>
          <w:iCs/>
          <w:sz w:val="22"/>
          <w:szCs w:val="22"/>
          <w:lang w:val="es-VE"/>
        </w:rPr>
        <w:t>diciembre</w:t>
      </w:r>
      <w:r w:rsidRPr="001A7961">
        <w:rPr>
          <w:rFonts w:ascii="Garamond" w:hAnsi="Garamond" w:cs="Times"/>
          <w:iCs/>
          <w:sz w:val="22"/>
          <w:szCs w:val="22"/>
          <w:lang w:val="es-VE"/>
        </w:rPr>
        <w:t xml:space="preserve"> 2024. Año 26</w:t>
      </w:r>
    </w:p>
    <w:p w14:paraId="460FF8AD" w14:textId="77777777" w:rsidR="001A7961" w:rsidRPr="00D3363C" w:rsidRDefault="001A7961" w:rsidP="001A7961">
      <w:pPr>
        <w:pStyle w:val="TITULOS"/>
        <w:jc w:val="right"/>
        <w:outlineLvl w:val="0"/>
        <w:rPr>
          <w:rFonts w:ascii="Garamond" w:hAnsi="Garamond"/>
          <w:i/>
          <w:noProof/>
          <w:sz w:val="24"/>
          <w:szCs w:val="24"/>
          <w:lang w:val="es-VE"/>
        </w:rPr>
      </w:pPr>
    </w:p>
    <w:p w14:paraId="6DC3E8CD" w14:textId="77777777" w:rsidR="001A7961" w:rsidRPr="001839E6" w:rsidRDefault="001A7961" w:rsidP="001A7961">
      <w:pPr>
        <w:pStyle w:val="TITULOS"/>
        <w:jc w:val="right"/>
        <w:outlineLvl w:val="0"/>
        <w:rPr>
          <w:rFonts w:ascii="Garamond" w:hAnsi="Garamond"/>
          <w:i/>
          <w:noProof/>
          <w:sz w:val="36"/>
          <w:szCs w:val="36"/>
          <w:lang w:val="es-ES"/>
        </w:rPr>
      </w:pPr>
      <w:r w:rsidRPr="001839E6">
        <w:rPr>
          <w:rFonts w:ascii="Garamond" w:hAnsi="Garamond"/>
          <w:i/>
          <w:noProof/>
          <w:sz w:val="36"/>
          <w:szCs w:val="36"/>
          <w:lang w:val="es-ES"/>
        </w:rPr>
        <w:t>Presentación</w:t>
      </w:r>
    </w:p>
    <w:p w14:paraId="57B5C15A" w14:textId="77777777" w:rsidR="00D3363C" w:rsidRDefault="00D3363C" w:rsidP="001B2468">
      <w:pPr>
        <w:shd w:val="clear" w:color="auto" w:fill="FFFFFF"/>
        <w:spacing w:line="360" w:lineRule="auto"/>
        <w:ind w:firstLine="709"/>
        <w:jc w:val="both"/>
        <w:rPr>
          <w:rFonts w:ascii="Garamond" w:eastAsia="Times New Roman" w:hAnsi="Garamond" w:cs="Arial"/>
          <w:bCs/>
          <w:color w:val="222222"/>
          <w:lang w:val="es-VE" w:eastAsia="es-VE"/>
        </w:rPr>
      </w:pPr>
    </w:p>
    <w:p w14:paraId="6A76EB9E" w14:textId="77777777" w:rsidR="00D3363C" w:rsidRDefault="00D3363C" w:rsidP="001B2468">
      <w:pPr>
        <w:shd w:val="clear" w:color="auto" w:fill="FFFFFF"/>
        <w:spacing w:line="360" w:lineRule="auto"/>
        <w:ind w:firstLine="709"/>
        <w:jc w:val="both"/>
        <w:rPr>
          <w:rFonts w:ascii="Garamond" w:eastAsia="Times New Roman" w:hAnsi="Garamond" w:cs="Arial"/>
          <w:bCs/>
          <w:color w:val="222222"/>
          <w:lang w:val="es-VE" w:eastAsia="es-VE"/>
        </w:rPr>
      </w:pPr>
    </w:p>
    <w:p w14:paraId="7C084835" w14:textId="72C77F98" w:rsidR="001B2468" w:rsidRDefault="00276806" w:rsidP="001B2468">
      <w:pPr>
        <w:shd w:val="clear" w:color="auto" w:fill="FFFFFF"/>
        <w:spacing w:line="360" w:lineRule="auto"/>
        <w:ind w:firstLine="709"/>
        <w:jc w:val="both"/>
        <w:rPr>
          <w:rFonts w:ascii="Garamond" w:eastAsia="Times New Roman" w:hAnsi="Garamond" w:cs="Arial"/>
          <w:bCs/>
          <w:color w:val="222222"/>
          <w:lang w:val="es-VE" w:eastAsia="es-VE"/>
        </w:rPr>
      </w:pPr>
      <w:r w:rsidRPr="00276806">
        <w:rPr>
          <w:rFonts w:ascii="Garamond" w:eastAsia="Times New Roman" w:hAnsi="Garamond" w:cs="Arial"/>
          <w:bCs/>
          <w:color w:val="222222"/>
          <w:lang w:val="es-VE" w:eastAsia="es-VE"/>
        </w:rPr>
        <w:t>Para nosotros es un enorme honor y privilegio poder contar con un aporte del profesor checo Iván Chvatík, discípulo de Jan Patočka, así como un asiduo divulgador (y custodio) del pensamiento y las obras del Sócrates de Praga. En Wie sind wir Sterblichen unsterblich? Jan Patočka und die Sorge für die Seele, Chvatík nos presenta una muy sugerente reflexión sobre la crítica de Jan Patočka a la subjetividad absolutizada y cerrada sobre sí misma que constituye para él el núcleo de la crisis, no sólo de la ciencia, sino también de la cultura europea y que la fenomenología de Husserl no logra superar. Para ello, Patočka despliega, de la mano de Platón, la idea del alma abierta, de una subjetividad que no necesita buscar una salida hacia la realidad porque consiste justamente en esta apertura al ser; en primer lugar, al ser propio, que está siempre frente a la posibilidad de salir de sí y elevarse hacia horizontes que la trasciendan o de perderse en la caída de la clausura narcisista sobre sí misma. Esta idea de una racionalidad sustentada no en la subjetividad absoluta de la modernidad, sino en una constitutiva apertura al ser, que Patočka rastrea hasta los orígenes del pensamiento griego y, por tanto, en la raíz de la tradición occidental, es para él la clave de una comprensión de la existencia como cuidado del alma, que tiene profundas implicaciones éticas y políticas para el contexto presente. Con motivo del número de Logoi, el profesor Chvatík ha tenido la generosidad de brindarnos el texto original de su artículo en checo, así como una traducción del mismo al alemán.</w:t>
      </w:r>
    </w:p>
    <w:p w14:paraId="0C6B690F" w14:textId="77777777" w:rsidR="00276806" w:rsidRDefault="00276806" w:rsidP="001B2468">
      <w:pPr>
        <w:shd w:val="clear" w:color="auto" w:fill="FFFFFF"/>
        <w:spacing w:line="360" w:lineRule="auto"/>
        <w:ind w:firstLine="709"/>
        <w:jc w:val="both"/>
        <w:rPr>
          <w:rFonts w:ascii="Garamond" w:eastAsia="Times New Roman" w:hAnsi="Garamond" w:cs="Arial"/>
          <w:bCs/>
          <w:color w:val="222222"/>
          <w:lang w:val="es-VE" w:eastAsia="es-VE"/>
        </w:rPr>
      </w:pPr>
    </w:p>
    <w:p w14:paraId="0ECE8975" w14:textId="600ED674" w:rsidR="00276806" w:rsidRDefault="00276806" w:rsidP="001B2468">
      <w:pPr>
        <w:shd w:val="clear" w:color="auto" w:fill="FFFFFF"/>
        <w:spacing w:line="360" w:lineRule="auto"/>
        <w:ind w:firstLine="709"/>
        <w:jc w:val="both"/>
        <w:rPr>
          <w:rFonts w:ascii="Garamond" w:eastAsia="Times New Roman" w:hAnsi="Garamond" w:cs="Arial"/>
          <w:bCs/>
          <w:color w:val="222222"/>
          <w:lang w:val="es-VE" w:eastAsia="es-VE"/>
        </w:rPr>
      </w:pPr>
      <w:r w:rsidRPr="00276806">
        <w:rPr>
          <w:rFonts w:ascii="Garamond" w:eastAsia="Times New Roman" w:hAnsi="Garamond" w:cs="Arial"/>
          <w:bCs/>
          <w:color w:val="222222"/>
          <w:lang w:val="es-VE" w:eastAsia="es-VE"/>
        </w:rPr>
        <w:t>Por su parte, el profesor Luis Rabanaque nos honra con un valioso aporte que lleva por título En los límites de la experiencia: dinosaurios, animismo e inconsciente. En el texto nos recuerda que Husserl enseña que los fenómenos poseen dos caras: una accesible y otra que se resiste al análisis completo. Entre estos últimos encontramos a los animales prehistóricos, las culturas animistas y el inconsciente de la subjetividad. Con su trabajo, Rabanaque tiene como objetivo describir algunas características esenciales de estos fenómenos y proponer que su inaccesibilidad es solo relativa. Los animales prehistóricos, a pesar de su naturaleza distante, pueden ser reconstruidos a partir de los animales actuales mediante estudios comparativos y análisis fósiles. El animismo, por su parte, se presenta como una característica universal del ser humano, presente en diversas culturas y épocas, lo que nos permite comprender su esencia a través de la antropología y la historia. Finalmente, el inconsciente, si bien presenta un desafío mayor, puede ser explorado a través de sus umbrales, es decir, los momentos en que se manifiesta en la conciencia, y mediante el análisis de los sueños, que nos brindan acceso a sus simbolismos y contenidos</w:t>
      </w:r>
      <w:r>
        <w:rPr>
          <w:rFonts w:ascii="Garamond" w:eastAsia="Times New Roman" w:hAnsi="Garamond" w:cs="Arial"/>
          <w:bCs/>
          <w:color w:val="222222"/>
          <w:lang w:val="es-VE" w:eastAsia="es-VE"/>
        </w:rPr>
        <w:t>.</w:t>
      </w:r>
    </w:p>
    <w:p w14:paraId="04ED8D6F" w14:textId="77777777" w:rsidR="00D3363C" w:rsidRDefault="00D3363C" w:rsidP="00614089">
      <w:pPr>
        <w:pStyle w:val="Ningnestilodeprrafo"/>
        <w:spacing w:line="240" w:lineRule="auto"/>
        <w:ind w:right="143"/>
        <w:jc w:val="center"/>
        <w:rPr>
          <w:rFonts w:ascii="Garamond" w:hAnsi="Garamond" w:cs="Times"/>
          <w:iCs/>
          <w:sz w:val="22"/>
          <w:szCs w:val="22"/>
          <w:lang w:val="es-ES"/>
        </w:rPr>
      </w:pPr>
    </w:p>
    <w:p w14:paraId="1D86F1D2" w14:textId="678C1AD0" w:rsidR="00614089" w:rsidRPr="001839E6" w:rsidRDefault="00614089" w:rsidP="00614089">
      <w:pPr>
        <w:pStyle w:val="Ningnestilodeprrafo"/>
        <w:spacing w:line="240" w:lineRule="auto"/>
        <w:ind w:right="143"/>
        <w:jc w:val="center"/>
        <w:rPr>
          <w:rFonts w:ascii="Garamond" w:hAnsi="Garamond" w:cs="Times"/>
          <w:iCs/>
          <w:sz w:val="22"/>
          <w:szCs w:val="22"/>
          <w:lang w:val="es-VE"/>
        </w:rPr>
      </w:pPr>
      <w:r w:rsidRPr="00B129D8">
        <w:rPr>
          <w:rFonts w:ascii="Garamond" w:hAnsi="Garamond" w:cs="Times"/>
          <w:iCs/>
          <w:sz w:val="22"/>
          <w:szCs w:val="22"/>
          <w:lang w:val="es-ES"/>
        </w:rPr>
        <w:t xml:space="preserve">LÓGOI Revista de Filosofía N.º 46. </w:t>
      </w:r>
      <w:r w:rsidRPr="001A7961">
        <w:rPr>
          <w:rFonts w:ascii="Garamond" w:hAnsi="Garamond" w:cs="Times"/>
          <w:iCs/>
          <w:sz w:val="22"/>
          <w:szCs w:val="22"/>
          <w:lang w:val="es-VE"/>
        </w:rPr>
        <w:t xml:space="preserve">Semestre </w:t>
      </w:r>
      <w:r>
        <w:rPr>
          <w:rFonts w:ascii="Garamond" w:hAnsi="Garamond" w:cs="Times"/>
          <w:iCs/>
          <w:sz w:val="22"/>
          <w:szCs w:val="22"/>
          <w:lang w:val="es-VE"/>
        </w:rPr>
        <w:t>julio</w:t>
      </w:r>
      <w:r w:rsidRPr="001A7961">
        <w:rPr>
          <w:rFonts w:ascii="Garamond" w:hAnsi="Garamond" w:cs="Times"/>
          <w:iCs/>
          <w:sz w:val="22"/>
          <w:szCs w:val="22"/>
          <w:lang w:val="es-VE"/>
        </w:rPr>
        <w:t>-</w:t>
      </w:r>
      <w:r>
        <w:rPr>
          <w:rFonts w:ascii="Garamond" w:hAnsi="Garamond" w:cs="Times"/>
          <w:iCs/>
          <w:sz w:val="22"/>
          <w:szCs w:val="22"/>
          <w:lang w:val="es-VE"/>
        </w:rPr>
        <w:t>diciembre</w:t>
      </w:r>
      <w:r w:rsidRPr="001A7961">
        <w:rPr>
          <w:rFonts w:ascii="Garamond" w:hAnsi="Garamond" w:cs="Times"/>
          <w:iCs/>
          <w:sz w:val="22"/>
          <w:szCs w:val="22"/>
          <w:lang w:val="es-VE"/>
        </w:rPr>
        <w:t xml:space="preserve"> 2024. Año 26</w:t>
      </w:r>
    </w:p>
    <w:p w14:paraId="293555DA" w14:textId="77777777" w:rsidR="001A7961" w:rsidRPr="00D3363C" w:rsidRDefault="001A7961" w:rsidP="001A7961">
      <w:pPr>
        <w:pStyle w:val="TITULOS"/>
        <w:jc w:val="right"/>
        <w:outlineLvl w:val="0"/>
        <w:rPr>
          <w:rFonts w:ascii="Garamond" w:hAnsi="Garamond"/>
          <w:i/>
          <w:noProof/>
          <w:sz w:val="24"/>
          <w:szCs w:val="24"/>
          <w:lang w:val="es-VE"/>
        </w:rPr>
      </w:pPr>
    </w:p>
    <w:p w14:paraId="6D2CDBF5" w14:textId="4E74A734" w:rsidR="001A7961" w:rsidRPr="001A7961" w:rsidRDefault="001A7961" w:rsidP="001A7961">
      <w:pPr>
        <w:shd w:val="clear" w:color="auto" w:fill="FFFFFF"/>
        <w:spacing w:line="360" w:lineRule="auto"/>
        <w:ind w:firstLine="709"/>
        <w:jc w:val="right"/>
        <w:rPr>
          <w:rFonts w:ascii="Garamond" w:eastAsia="Times New Roman" w:hAnsi="Garamond" w:cs="Arial"/>
          <w:b/>
          <w:bCs/>
          <w:color w:val="222222"/>
          <w:lang w:val="es-VE" w:eastAsia="es-VE"/>
        </w:rPr>
      </w:pPr>
      <w:r w:rsidRPr="001A7961">
        <w:rPr>
          <w:rFonts w:ascii="Garamond" w:hAnsi="Garamond"/>
          <w:b/>
          <w:bCs/>
          <w:i/>
          <w:noProof/>
          <w:sz w:val="36"/>
          <w:szCs w:val="36"/>
          <w:lang w:val="es-ES"/>
        </w:rPr>
        <w:t>Presentación</w:t>
      </w:r>
    </w:p>
    <w:p w14:paraId="6F2C6F19" w14:textId="77777777" w:rsidR="00D3363C" w:rsidRDefault="00D3363C" w:rsidP="00D3363C">
      <w:pPr>
        <w:shd w:val="clear" w:color="auto" w:fill="FFFFFF"/>
        <w:spacing w:line="360" w:lineRule="auto"/>
        <w:ind w:firstLine="709"/>
        <w:jc w:val="both"/>
        <w:rPr>
          <w:rFonts w:ascii="Garamond" w:eastAsia="Times New Roman" w:hAnsi="Garamond" w:cs="Arial"/>
          <w:bCs/>
          <w:color w:val="222222"/>
          <w:lang w:val="es-VE" w:eastAsia="es-VE"/>
        </w:rPr>
      </w:pPr>
    </w:p>
    <w:p w14:paraId="68555C4A" w14:textId="15A828A8" w:rsidR="00D3363C" w:rsidRDefault="00D3363C" w:rsidP="00D3363C">
      <w:pPr>
        <w:shd w:val="clear" w:color="auto" w:fill="FFFFFF"/>
        <w:spacing w:line="360" w:lineRule="auto"/>
        <w:ind w:firstLine="709"/>
        <w:jc w:val="both"/>
        <w:rPr>
          <w:rFonts w:ascii="Garamond" w:eastAsia="Times New Roman" w:hAnsi="Garamond" w:cs="Arial"/>
          <w:bCs/>
          <w:color w:val="222222"/>
          <w:lang w:val="es-VE" w:eastAsia="es-VE"/>
        </w:rPr>
      </w:pPr>
      <w:r w:rsidRPr="00D3363C">
        <w:rPr>
          <w:rFonts w:ascii="Garamond" w:eastAsia="Times New Roman" w:hAnsi="Garamond" w:cs="Arial"/>
          <w:bCs/>
          <w:color w:val="222222"/>
          <w:lang w:val="es-VE" w:eastAsia="es-VE"/>
        </w:rPr>
        <w:t>Landgrebe’s Opening of Phenomenology es el título del valioso artículo de la profesora Sara Fumagalli. En él nos recuerda que la apertura hacia el mundo y la experiencia reflexiva individual son pilares fundamentales en los enfoques fenomenológicos de Landgrebe, Fink y Patočka. Para ellos, la experiencia del mundo viviente es el punto de partida de la reflexión fenomenológica. Esta perspectiva compartida se refleja en sus definiciones del mundo: "Welt ist der Horizont, Innerhalb dessen wir uns in unserem Tun bewegen: Das besagt daher, sie ist überhaupt nur Welt für uns, weil sie Bezug hat auf das, was wir sein können und sein werden" Para estos autores, el movimiento del devenir dentro del mundo es crucial. Cada individuo, siendo un universo en sí mismo, construye continuamente su conocimiento a través de la experiencia percibida. En el caso especial de Landgrebe y su fenomenología constructiva, este busca abordar los problemas de la metafísica a través de la clarificación de significados mediante la interpretación fenomenológica de cuestiones del idealismo. Para Landgrebe, el conocimiento estricto coincide con el absoluto, el cual surge a partir de las posibilidades de significado o sentido. La recuperación de la metafísica, innata en el ser humano, requiere evaluar el origen metafísico del nacimiento del hombre. De esta manera, Landgrebe propone iniciar el camino fenomenológico buscando el camino hacia lo absoluto en lo profundo de la subjetividad. Este camino nos lleva a enfrentar la intersubjetividad del mundo como objetiva y la primacía del "tú" frente al "yo". La fenomenología metafísica original de Landgrebe busca superar el dualismo entre conciencia y ser, y entre conocimiento y creencia. El análisis de la estructura intencional del horizonte revela un concepto absolutista que va más allá del hombre y su conocimiento, representando a la vez la base y el vínculo entre ambos. El movimiento se convierte en la conexión única y originaria entre sujeto y mundo.</w:t>
      </w:r>
    </w:p>
    <w:p w14:paraId="66B8CB15" w14:textId="77777777" w:rsidR="00D3363C" w:rsidRDefault="00D3363C" w:rsidP="00D3363C">
      <w:pPr>
        <w:shd w:val="clear" w:color="auto" w:fill="FFFFFF"/>
        <w:spacing w:line="360" w:lineRule="auto"/>
        <w:ind w:firstLine="709"/>
        <w:jc w:val="both"/>
        <w:rPr>
          <w:rFonts w:ascii="Garamond" w:eastAsia="Times New Roman" w:hAnsi="Garamond" w:cs="Arial"/>
          <w:bCs/>
          <w:color w:val="222222"/>
          <w:lang w:val="es-VE" w:eastAsia="es-VE"/>
        </w:rPr>
      </w:pPr>
    </w:p>
    <w:p w14:paraId="5C009945" w14:textId="77777777" w:rsidR="00D3363C" w:rsidRDefault="00D3363C" w:rsidP="00D3363C">
      <w:pPr>
        <w:shd w:val="clear" w:color="auto" w:fill="FFFFFF"/>
        <w:spacing w:line="360" w:lineRule="auto"/>
        <w:ind w:firstLine="709"/>
        <w:jc w:val="both"/>
        <w:rPr>
          <w:rFonts w:ascii="Garamond" w:eastAsia="Times New Roman" w:hAnsi="Garamond" w:cs="Arial"/>
          <w:bCs/>
          <w:color w:val="222222"/>
          <w:lang w:val="es-VE" w:eastAsia="es-VE"/>
        </w:rPr>
      </w:pPr>
    </w:p>
    <w:p w14:paraId="6DEDCDA5" w14:textId="77777777" w:rsidR="00590AA5" w:rsidRDefault="00590AA5" w:rsidP="00D3363C">
      <w:pPr>
        <w:shd w:val="clear" w:color="auto" w:fill="FFFFFF"/>
        <w:spacing w:line="360" w:lineRule="auto"/>
        <w:ind w:firstLine="709"/>
        <w:jc w:val="both"/>
        <w:rPr>
          <w:rFonts w:ascii="Garamond" w:eastAsia="Times New Roman" w:hAnsi="Garamond" w:cs="Arial"/>
          <w:bCs/>
          <w:color w:val="222222"/>
          <w:lang w:val="es-VE" w:eastAsia="es-VE"/>
        </w:rPr>
      </w:pPr>
    </w:p>
    <w:p w14:paraId="61CE6281" w14:textId="77777777" w:rsidR="00590AA5" w:rsidRDefault="00590AA5" w:rsidP="00D3363C">
      <w:pPr>
        <w:shd w:val="clear" w:color="auto" w:fill="FFFFFF"/>
        <w:spacing w:line="360" w:lineRule="auto"/>
        <w:ind w:firstLine="709"/>
        <w:jc w:val="both"/>
        <w:rPr>
          <w:rFonts w:ascii="Garamond" w:eastAsia="Times New Roman" w:hAnsi="Garamond" w:cs="Arial"/>
          <w:bCs/>
          <w:color w:val="222222"/>
          <w:lang w:val="es-VE" w:eastAsia="es-VE"/>
        </w:rPr>
      </w:pPr>
    </w:p>
    <w:p w14:paraId="056783AD" w14:textId="77777777" w:rsidR="00590AA5" w:rsidRDefault="00590AA5" w:rsidP="00D3363C">
      <w:pPr>
        <w:shd w:val="clear" w:color="auto" w:fill="FFFFFF"/>
        <w:spacing w:line="360" w:lineRule="auto"/>
        <w:ind w:firstLine="709"/>
        <w:jc w:val="both"/>
        <w:rPr>
          <w:rFonts w:ascii="Garamond" w:eastAsia="Times New Roman" w:hAnsi="Garamond" w:cs="Arial"/>
          <w:bCs/>
          <w:color w:val="222222"/>
          <w:lang w:val="es-VE" w:eastAsia="es-VE"/>
        </w:rPr>
      </w:pPr>
    </w:p>
    <w:p w14:paraId="1C0C0F3F" w14:textId="77777777" w:rsidR="00590AA5" w:rsidRDefault="00590AA5" w:rsidP="00D3363C">
      <w:pPr>
        <w:shd w:val="clear" w:color="auto" w:fill="FFFFFF"/>
        <w:spacing w:line="360" w:lineRule="auto"/>
        <w:ind w:firstLine="709"/>
        <w:jc w:val="both"/>
        <w:rPr>
          <w:rFonts w:ascii="Garamond" w:eastAsia="Times New Roman" w:hAnsi="Garamond" w:cs="Arial"/>
          <w:bCs/>
          <w:color w:val="222222"/>
          <w:lang w:val="es-VE" w:eastAsia="es-VE"/>
        </w:rPr>
      </w:pPr>
    </w:p>
    <w:p w14:paraId="5D1EED62" w14:textId="77777777" w:rsidR="00590AA5" w:rsidRDefault="00590AA5" w:rsidP="00D3363C">
      <w:pPr>
        <w:shd w:val="clear" w:color="auto" w:fill="FFFFFF"/>
        <w:spacing w:line="360" w:lineRule="auto"/>
        <w:ind w:firstLine="709"/>
        <w:jc w:val="both"/>
        <w:rPr>
          <w:rFonts w:ascii="Garamond" w:eastAsia="Times New Roman" w:hAnsi="Garamond" w:cs="Arial"/>
          <w:bCs/>
          <w:color w:val="222222"/>
          <w:lang w:val="es-VE" w:eastAsia="es-VE"/>
        </w:rPr>
      </w:pPr>
    </w:p>
    <w:p w14:paraId="4F0EE239" w14:textId="77777777" w:rsidR="00590AA5" w:rsidRPr="00D3363C" w:rsidRDefault="00590AA5" w:rsidP="00D3363C">
      <w:pPr>
        <w:shd w:val="clear" w:color="auto" w:fill="FFFFFF"/>
        <w:spacing w:line="360" w:lineRule="auto"/>
        <w:ind w:firstLine="709"/>
        <w:jc w:val="both"/>
        <w:rPr>
          <w:rFonts w:ascii="Garamond" w:eastAsia="Times New Roman" w:hAnsi="Garamond" w:cs="Arial"/>
          <w:bCs/>
          <w:color w:val="222222"/>
          <w:lang w:val="es-VE" w:eastAsia="es-VE"/>
        </w:rPr>
      </w:pPr>
    </w:p>
    <w:p w14:paraId="4D8A840C" w14:textId="77777777" w:rsidR="00590AA5" w:rsidRDefault="00590AA5" w:rsidP="00D3363C">
      <w:pPr>
        <w:shd w:val="clear" w:color="auto" w:fill="FFFFFF"/>
        <w:spacing w:line="360" w:lineRule="auto"/>
        <w:ind w:firstLine="709"/>
        <w:jc w:val="both"/>
        <w:rPr>
          <w:rFonts w:ascii="Garamond" w:eastAsia="Times New Roman" w:hAnsi="Garamond" w:cs="Arial"/>
          <w:bCs/>
          <w:color w:val="222222"/>
          <w:lang w:val="es-VE" w:eastAsia="es-VE"/>
        </w:rPr>
      </w:pPr>
    </w:p>
    <w:p w14:paraId="27FF4995" w14:textId="77777777" w:rsidR="00590AA5" w:rsidRPr="001839E6" w:rsidRDefault="00590AA5" w:rsidP="00590AA5">
      <w:pPr>
        <w:pStyle w:val="Ningnestilodeprrafo"/>
        <w:spacing w:line="240" w:lineRule="auto"/>
        <w:ind w:right="143"/>
        <w:jc w:val="center"/>
        <w:rPr>
          <w:rFonts w:ascii="Garamond" w:hAnsi="Garamond" w:cs="Times"/>
          <w:iCs/>
          <w:sz w:val="22"/>
          <w:szCs w:val="22"/>
          <w:lang w:val="es-VE"/>
        </w:rPr>
      </w:pPr>
      <w:r w:rsidRPr="00B129D8">
        <w:rPr>
          <w:rFonts w:ascii="Garamond" w:hAnsi="Garamond" w:cs="Times"/>
          <w:iCs/>
          <w:sz w:val="22"/>
          <w:szCs w:val="22"/>
          <w:lang w:val="es-ES"/>
        </w:rPr>
        <w:lastRenderedPageBreak/>
        <w:t xml:space="preserve">LÓGOI Revista de Filosofía N.º 46. </w:t>
      </w:r>
      <w:r w:rsidRPr="001A7961">
        <w:rPr>
          <w:rFonts w:ascii="Garamond" w:hAnsi="Garamond" w:cs="Times"/>
          <w:iCs/>
          <w:sz w:val="22"/>
          <w:szCs w:val="22"/>
          <w:lang w:val="es-VE"/>
        </w:rPr>
        <w:t xml:space="preserve">Semestre </w:t>
      </w:r>
      <w:r>
        <w:rPr>
          <w:rFonts w:ascii="Garamond" w:hAnsi="Garamond" w:cs="Times"/>
          <w:iCs/>
          <w:sz w:val="22"/>
          <w:szCs w:val="22"/>
          <w:lang w:val="es-VE"/>
        </w:rPr>
        <w:t>julio</w:t>
      </w:r>
      <w:r w:rsidRPr="001A7961">
        <w:rPr>
          <w:rFonts w:ascii="Garamond" w:hAnsi="Garamond" w:cs="Times"/>
          <w:iCs/>
          <w:sz w:val="22"/>
          <w:szCs w:val="22"/>
          <w:lang w:val="es-VE"/>
        </w:rPr>
        <w:t>-</w:t>
      </w:r>
      <w:r>
        <w:rPr>
          <w:rFonts w:ascii="Garamond" w:hAnsi="Garamond" w:cs="Times"/>
          <w:iCs/>
          <w:sz w:val="22"/>
          <w:szCs w:val="22"/>
          <w:lang w:val="es-VE"/>
        </w:rPr>
        <w:t>diciembre</w:t>
      </w:r>
      <w:r w:rsidRPr="001A7961">
        <w:rPr>
          <w:rFonts w:ascii="Garamond" w:hAnsi="Garamond" w:cs="Times"/>
          <w:iCs/>
          <w:sz w:val="22"/>
          <w:szCs w:val="22"/>
          <w:lang w:val="es-VE"/>
        </w:rPr>
        <w:t xml:space="preserve"> 2024. Año 26</w:t>
      </w:r>
    </w:p>
    <w:p w14:paraId="07B6A03D" w14:textId="77777777" w:rsidR="00590AA5" w:rsidRPr="001839E6" w:rsidRDefault="00590AA5" w:rsidP="00590AA5">
      <w:pPr>
        <w:pStyle w:val="TITULOS"/>
        <w:jc w:val="right"/>
        <w:outlineLvl w:val="0"/>
        <w:rPr>
          <w:rFonts w:ascii="Garamond" w:hAnsi="Garamond"/>
          <w:i/>
          <w:noProof/>
          <w:sz w:val="36"/>
          <w:szCs w:val="36"/>
          <w:lang w:val="es-VE"/>
        </w:rPr>
      </w:pPr>
    </w:p>
    <w:p w14:paraId="042E061A" w14:textId="77777777" w:rsidR="00590AA5" w:rsidRDefault="00590AA5" w:rsidP="00590AA5">
      <w:pPr>
        <w:pStyle w:val="TITULOS"/>
        <w:jc w:val="right"/>
        <w:outlineLvl w:val="0"/>
        <w:rPr>
          <w:rFonts w:ascii="Garamond" w:hAnsi="Garamond"/>
          <w:i/>
          <w:noProof/>
          <w:sz w:val="36"/>
          <w:szCs w:val="36"/>
          <w:lang w:val="es-ES"/>
        </w:rPr>
      </w:pPr>
      <w:r w:rsidRPr="001839E6">
        <w:rPr>
          <w:rFonts w:ascii="Garamond" w:hAnsi="Garamond"/>
          <w:i/>
          <w:noProof/>
          <w:sz w:val="36"/>
          <w:szCs w:val="36"/>
          <w:lang w:val="es-ES"/>
        </w:rPr>
        <w:t>Presentación</w:t>
      </w:r>
    </w:p>
    <w:p w14:paraId="3D012B0B" w14:textId="77777777" w:rsidR="00590AA5" w:rsidRDefault="00590AA5" w:rsidP="00D3363C">
      <w:pPr>
        <w:shd w:val="clear" w:color="auto" w:fill="FFFFFF"/>
        <w:spacing w:line="360" w:lineRule="auto"/>
        <w:ind w:firstLine="709"/>
        <w:jc w:val="both"/>
        <w:rPr>
          <w:rFonts w:ascii="Garamond" w:eastAsia="Times New Roman" w:hAnsi="Garamond" w:cs="Arial"/>
          <w:bCs/>
          <w:color w:val="222222"/>
          <w:lang w:val="es-VE" w:eastAsia="es-VE"/>
        </w:rPr>
      </w:pPr>
    </w:p>
    <w:p w14:paraId="21FA2122" w14:textId="0407E735" w:rsidR="00D3363C" w:rsidRDefault="00D3363C" w:rsidP="00D3363C">
      <w:pPr>
        <w:shd w:val="clear" w:color="auto" w:fill="FFFFFF"/>
        <w:spacing w:line="360" w:lineRule="auto"/>
        <w:ind w:firstLine="709"/>
        <w:jc w:val="both"/>
        <w:rPr>
          <w:rFonts w:ascii="Garamond" w:eastAsia="Times New Roman" w:hAnsi="Garamond" w:cs="Arial"/>
          <w:bCs/>
          <w:color w:val="222222"/>
          <w:lang w:val="es-VE" w:eastAsia="es-VE"/>
        </w:rPr>
      </w:pPr>
      <w:r w:rsidRPr="00D3363C">
        <w:rPr>
          <w:rFonts w:ascii="Garamond" w:eastAsia="Times New Roman" w:hAnsi="Garamond" w:cs="Arial"/>
          <w:bCs/>
          <w:color w:val="222222"/>
          <w:lang w:val="es-VE" w:eastAsia="es-VE"/>
        </w:rPr>
        <w:t>Tomando como punto de partida una conferencia dictada por Claude Romano en el contexto del seminario “Lecturas levinasianas: otra vía fenomenológica”, el profesor Jorge Roggero —en ¿Más allá o más acá de la ética y el Derecho? La responsabilidad levinasiana según C. Romano—propone aportes y contra argumentaciones a la lectura de Romano sobre la ipseidad en el pensamiento de Levinas. El punto de interés de Roggero se centra en subrayar el enlace entre la dimensión ontológica-fenomenológica y la dimensión práctica como puntos clave en el planteamiento de esta subjetividad responsable. De allí que se ponga sobre el tapete el quiebre que da la filosofía de Levinas a la visión del ego cartesiano para considerar, más bien, la concepción de una subjetividad marcada en la relación con el otro, tratándose de una responsabilidad por el otro lo que nos define, lo que nos hace ser ipseidad. A raíz de todo lo discutido en su texto, la conclusión de Roggero está en que Romano parece apuntar a una responsabilidad pura, que está fuera de la ética y del Derecho, lo que nos permitiría pensar en que puede haber una relación con el otro más allá de estos dos ámbitos. Roggero refuta la posibilidad argumentando que la dimensión ontológica-fenomenológica es inseparable de las dimensiones prácticas (éticas, jurídicas, políticas).</w:t>
      </w:r>
    </w:p>
    <w:p w14:paraId="0BA01D87" w14:textId="77777777" w:rsidR="00D3363C" w:rsidRDefault="00D3363C" w:rsidP="001B2468">
      <w:pPr>
        <w:shd w:val="clear" w:color="auto" w:fill="FFFFFF"/>
        <w:spacing w:line="360" w:lineRule="auto"/>
        <w:ind w:firstLine="709"/>
        <w:jc w:val="both"/>
        <w:rPr>
          <w:rFonts w:ascii="Garamond" w:eastAsia="Times New Roman" w:hAnsi="Garamond" w:cs="Arial"/>
          <w:bCs/>
          <w:color w:val="222222"/>
          <w:lang w:val="es-VE" w:eastAsia="es-VE"/>
        </w:rPr>
      </w:pPr>
    </w:p>
    <w:p w14:paraId="788A0BED" w14:textId="77777777" w:rsidR="00590AA5" w:rsidRDefault="00590AA5" w:rsidP="001B2468">
      <w:pPr>
        <w:shd w:val="clear" w:color="auto" w:fill="FFFFFF"/>
        <w:spacing w:line="360" w:lineRule="auto"/>
        <w:ind w:firstLine="709"/>
        <w:jc w:val="both"/>
        <w:rPr>
          <w:rFonts w:ascii="Garamond" w:eastAsia="Times New Roman" w:hAnsi="Garamond" w:cs="Arial"/>
          <w:bCs/>
          <w:color w:val="222222"/>
          <w:lang w:val="es-VE" w:eastAsia="es-VE"/>
        </w:rPr>
      </w:pPr>
    </w:p>
    <w:p w14:paraId="2E8BC3DB" w14:textId="7170628D" w:rsidR="001B2468" w:rsidRDefault="00590AA5" w:rsidP="001B2468">
      <w:pPr>
        <w:shd w:val="clear" w:color="auto" w:fill="FFFFFF"/>
        <w:spacing w:line="360" w:lineRule="auto"/>
        <w:ind w:firstLine="709"/>
        <w:jc w:val="both"/>
        <w:rPr>
          <w:rFonts w:ascii="Garamond" w:eastAsia="Times New Roman" w:hAnsi="Garamond" w:cs="Arial"/>
          <w:bCs/>
          <w:color w:val="222222"/>
          <w:lang w:val="es-VE" w:eastAsia="es-VE"/>
        </w:rPr>
      </w:pPr>
      <w:r w:rsidRPr="00590AA5">
        <w:rPr>
          <w:rFonts w:ascii="Garamond" w:eastAsia="Times New Roman" w:hAnsi="Garamond" w:cs="Arial"/>
          <w:bCs/>
          <w:color w:val="222222"/>
          <w:lang w:val="es-VE" w:eastAsia="es-VE"/>
        </w:rPr>
        <w:t>Teniendo como referente una de las temáticas más contemporáneas, la profesor</w:t>
      </w:r>
      <w:r>
        <w:rPr>
          <w:rFonts w:ascii="Garamond" w:eastAsia="Times New Roman" w:hAnsi="Garamond" w:cs="Arial"/>
          <w:bCs/>
          <w:color w:val="222222"/>
          <w:lang w:val="es-VE" w:eastAsia="es-VE"/>
        </w:rPr>
        <w:t>a</w:t>
      </w:r>
      <w:r w:rsidRPr="00590AA5">
        <w:rPr>
          <w:rFonts w:ascii="Garamond" w:eastAsia="Times New Roman" w:hAnsi="Garamond" w:cs="Arial"/>
          <w:bCs/>
          <w:color w:val="222222"/>
          <w:lang w:val="es-VE" w:eastAsia="es-VE"/>
        </w:rPr>
        <w:t xml:space="preserve"> Maria Vecina nos brinda un sugerente aporte con su texto El género como estilo: fenomenología de la diferencia sexual y performatividad de género. En este, Vecino presenta una relectura de la noción de género comprendida como una manifestación del estilo. En este sentido, se toma como punto de partida la propuesta de Sara Heinämaa a raíz de la crítica hecha por Judith Butler a la visión fenomenológica del género en El segundo sexo de Simone De Beauvoir. De tal forma, al hablar de estilo –y partiendo de lo disertado tanto por Husserl como por Merleau-Ponty– Heinämaa subraya que este no se debe ni a la biología, ni a las relaciones o roles sociales, ni a estímulos y respuestas, sino que se trata de aquello que se revela en las filigranas de lo intermedio entre lo empírico y lo trascendental, entre lo que es común y que se ha repetido en un determinado contexto. Tomando, entonces, los postulados de Merleau-Ponty, podría pensarse en el estilo como lo que determina la sexualidad en tanto modo de ser y percibir el mundo, pero no porque sea una esencia más allá del acontecer de la vida, sino que se trata de rasgos comunes identificables que responden a un hacer determinado en momentos determinados en todos los niveles de la corporalidad.</w:t>
      </w:r>
    </w:p>
    <w:p w14:paraId="5303BDE6" w14:textId="77777777" w:rsidR="001A7961" w:rsidRDefault="001A7961" w:rsidP="001B2468">
      <w:pPr>
        <w:shd w:val="clear" w:color="auto" w:fill="FFFFFF"/>
        <w:spacing w:line="360" w:lineRule="auto"/>
        <w:ind w:firstLine="709"/>
        <w:jc w:val="both"/>
        <w:rPr>
          <w:rFonts w:ascii="Garamond" w:eastAsia="Times New Roman" w:hAnsi="Garamond" w:cs="Arial"/>
          <w:bCs/>
          <w:color w:val="222222"/>
          <w:lang w:val="es-VE" w:eastAsia="es-VE"/>
        </w:rPr>
      </w:pPr>
    </w:p>
    <w:p w14:paraId="04F7DE4E" w14:textId="77777777" w:rsidR="001A7961" w:rsidRDefault="001A7961" w:rsidP="001B2468">
      <w:pPr>
        <w:shd w:val="clear" w:color="auto" w:fill="FFFFFF"/>
        <w:spacing w:line="360" w:lineRule="auto"/>
        <w:ind w:firstLine="709"/>
        <w:jc w:val="both"/>
        <w:rPr>
          <w:rFonts w:ascii="Garamond" w:eastAsia="Times New Roman" w:hAnsi="Garamond" w:cs="Arial"/>
          <w:bCs/>
          <w:color w:val="222222"/>
          <w:lang w:val="es-VE" w:eastAsia="es-VE"/>
        </w:rPr>
      </w:pPr>
    </w:p>
    <w:p w14:paraId="747CE277" w14:textId="77777777" w:rsidR="00614089" w:rsidRPr="001839E6" w:rsidRDefault="00614089" w:rsidP="00614089">
      <w:pPr>
        <w:pStyle w:val="Ningnestilodeprrafo"/>
        <w:spacing w:line="240" w:lineRule="auto"/>
        <w:ind w:right="143"/>
        <w:jc w:val="center"/>
        <w:rPr>
          <w:rFonts w:ascii="Garamond" w:hAnsi="Garamond" w:cs="Times"/>
          <w:iCs/>
          <w:sz w:val="22"/>
          <w:szCs w:val="22"/>
          <w:lang w:val="es-VE"/>
        </w:rPr>
      </w:pPr>
      <w:r w:rsidRPr="00B129D8">
        <w:rPr>
          <w:rFonts w:ascii="Garamond" w:hAnsi="Garamond" w:cs="Times"/>
          <w:iCs/>
          <w:sz w:val="22"/>
          <w:szCs w:val="22"/>
          <w:lang w:val="es-ES"/>
        </w:rPr>
        <w:t xml:space="preserve">LÓGOI Revista de Filosofía N.º 46. </w:t>
      </w:r>
      <w:r w:rsidRPr="001A7961">
        <w:rPr>
          <w:rFonts w:ascii="Garamond" w:hAnsi="Garamond" w:cs="Times"/>
          <w:iCs/>
          <w:sz w:val="22"/>
          <w:szCs w:val="22"/>
          <w:lang w:val="es-VE"/>
        </w:rPr>
        <w:t xml:space="preserve">Semestre </w:t>
      </w:r>
      <w:r>
        <w:rPr>
          <w:rFonts w:ascii="Garamond" w:hAnsi="Garamond" w:cs="Times"/>
          <w:iCs/>
          <w:sz w:val="22"/>
          <w:szCs w:val="22"/>
          <w:lang w:val="es-VE"/>
        </w:rPr>
        <w:t>julio</w:t>
      </w:r>
      <w:r w:rsidRPr="001A7961">
        <w:rPr>
          <w:rFonts w:ascii="Garamond" w:hAnsi="Garamond" w:cs="Times"/>
          <w:iCs/>
          <w:sz w:val="22"/>
          <w:szCs w:val="22"/>
          <w:lang w:val="es-VE"/>
        </w:rPr>
        <w:t>-</w:t>
      </w:r>
      <w:r>
        <w:rPr>
          <w:rFonts w:ascii="Garamond" w:hAnsi="Garamond" w:cs="Times"/>
          <w:iCs/>
          <w:sz w:val="22"/>
          <w:szCs w:val="22"/>
          <w:lang w:val="es-VE"/>
        </w:rPr>
        <w:t>diciembre</w:t>
      </w:r>
      <w:r w:rsidRPr="001A7961">
        <w:rPr>
          <w:rFonts w:ascii="Garamond" w:hAnsi="Garamond" w:cs="Times"/>
          <w:iCs/>
          <w:sz w:val="22"/>
          <w:szCs w:val="22"/>
          <w:lang w:val="es-VE"/>
        </w:rPr>
        <w:t xml:space="preserve"> 2024. Año 26</w:t>
      </w:r>
    </w:p>
    <w:p w14:paraId="34794273" w14:textId="77777777" w:rsidR="002E60FE" w:rsidRPr="001839E6" w:rsidRDefault="002E60FE" w:rsidP="002E60FE">
      <w:pPr>
        <w:pStyle w:val="TITULOS"/>
        <w:jc w:val="right"/>
        <w:outlineLvl w:val="0"/>
        <w:rPr>
          <w:rFonts w:ascii="Garamond" w:hAnsi="Garamond"/>
          <w:i/>
          <w:noProof/>
          <w:sz w:val="36"/>
          <w:szCs w:val="36"/>
          <w:lang w:val="es-VE"/>
        </w:rPr>
      </w:pPr>
    </w:p>
    <w:p w14:paraId="2AF6F864" w14:textId="77777777" w:rsidR="002E60FE" w:rsidRPr="001839E6" w:rsidRDefault="002E60FE" w:rsidP="002E60FE">
      <w:pPr>
        <w:pStyle w:val="TITULOS"/>
        <w:jc w:val="right"/>
        <w:outlineLvl w:val="0"/>
        <w:rPr>
          <w:rFonts w:ascii="Garamond" w:hAnsi="Garamond"/>
          <w:i/>
          <w:noProof/>
          <w:sz w:val="36"/>
          <w:szCs w:val="36"/>
          <w:lang w:val="es-ES"/>
        </w:rPr>
      </w:pPr>
      <w:r w:rsidRPr="001839E6">
        <w:rPr>
          <w:rFonts w:ascii="Garamond" w:hAnsi="Garamond"/>
          <w:i/>
          <w:noProof/>
          <w:sz w:val="36"/>
          <w:szCs w:val="36"/>
          <w:lang w:val="es-ES"/>
        </w:rPr>
        <w:t>Presentación</w:t>
      </w:r>
    </w:p>
    <w:p w14:paraId="26735D42" w14:textId="77777777" w:rsidR="007B6B38" w:rsidRDefault="007B6B38" w:rsidP="001B2468">
      <w:pPr>
        <w:shd w:val="clear" w:color="auto" w:fill="FFFFFF"/>
        <w:spacing w:line="360" w:lineRule="auto"/>
        <w:ind w:firstLine="709"/>
        <w:jc w:val="both"/>
        <w:rPr>
          <w:rFonts w:ascii="Garamond" w:eastAsia="Times New Roman" w:hAnsi="Garamond" w:cs="Arial"/>
          <w:bCs/>
          <w:color w:val="222222"/>
          <w:lang w:val="es-VE" w:eastAsia="es-VE"/>
        </w:rPr>
      </w:pPr>
    </w:p>
    <w:p w14:paraId="43BAF552" w14:textId="32CD67B9" w:rsidR="002E60FE" w:rsidRDefault="00590AA5" w:rsidP="001B2468">
      <w:pPr>
        <w:shd w:val="clear" w:color="auto" w:fill="FFFFFF"/>
        <w:spacing w:line="360" w:lineRule="auto"/>
        <w:ind w:firstLine="709"/>
        <w:jc w:val="both"/>
        <w:rPr>
          <w:rFonts w:ascii="Garamond" w:eastAsia="Times New Roman" w:hAnsi="Garamond" w:cs="Arial"/>
          <w:bCs/>
          <w:color w:val="222222"/>
          <w:lang w:val="es-VE" w:eastAsia="es-VE"/>
        </w:rPr>
      </w:pPr>
      <w:r w:rsidRPr="00590AA5">
        <w:rPr>
          <w:rFonts w:ascii="Garamond" w:eastAsia="Times New Roman" w:hAnsi="Garamond" w:cs="Arial"/>
          <w:bCs/>
          <w:color w:val="222222"/>
          <w:lang w:val="es-VE" w:eastAsia="es-VE"/>
        </w:rPr>
        <w:t>Finalmente, el profesor Carlos Contreras Medina nos brinda dos textos con los intenta resaltar la amplitud de ámbitos a los que la fenomenología puede referirse. Con Patočka y Diotima, Contreras Medina busca, en el contexto de su investigación doctoral, llamar la atención en un hecho que no parece ser tenido muy en cuenta en la literatura académica sobre el filósofo bohemio: la afinidad particular entre lo dicho por Diotima en su discurso en el Banquete y la interpretación patočkiana de Platón que es posible establecer a partir de la lectura Platonismo Negativo. Por otro lado, en Apuntes para una visión posmoderna del Cristianismo, el profesor venezolano realiza una lectura del texto Christianity after Christendom: Heretical Perspectives in Philosophical Theology, del teólogo checo Martin Koci. Como es sabido, Koci es quizás uno de los exponentes más recientes de lo que ha sido denominado el “giro teológico” de la fenomenología contemporánea. El teólogo checo presenta una lectura desde una teología que recurre a la fenomenología para intentar dar razón de la vivencia del Cristianismo en una época posmoderna. En su texto más reciente, Koci amplía el diálogo —iniciado en obras anteriores— con Patočka sobre el Cristianismo, haciendo ahora partícipes en la conversación a una serie de filósofos, conocidos todos por sus posturas heterodoxas o “heréticas” en lo que se refiere al Cristianismo. Entre estos se encuentran Jean-Luc Nancy, Gianni Vattimo, John D. Caputo y Richard Kearney. Junto con cada uno de estos autores, Koci asume el reto de hacer “la pregunta obvia, pero que en gran medida ha sido descuidada: ¿qué viene después del fin del Cristianismo?”.</w:t>
      </w:r>
    </w:p>
    <w:p w14:paraId="114FA84F" w14:textId="77777777" w:rsidR="00590AA5" w:rsidRDefault="00590AA5" w:rsidP="001B2468">
      <w:pPr>
        <w:shd w:val="clear" w:color="auto" w:fill="FFFFFF"/>
        <w:spacing w:line="360" w:lineRule="auto"/>
        <w:ind w:firstLine="709"/>
        <w:jc w:val="both"/>
        <w:rPr>
          <w:rFonts w:ascii="Garamond" w:eastAsia="Times New Roman" w:hAnsi="Garamond" w:cs="Arial"/>
          <w:bCs/>
          <w:color w:val="222222"/>
          <w:lang w:val="es-VE" w:eastAsia="es-VE"/>
        </w:rPr>
      </w:pPr>
    </w:p>
    <w:p w14:paraId="57E124F0" w14:textId="25267A2A" w:rsidR="00590AA5" w:rsidRDefault="007B6B38" w:rsidP="001B2468">
      <w:pPr>
        <w:shd w:val="clear" w:color="auto" w:fill="FFFFFF"/>
        <w:spacing w:line="360" w:lineRule="auto"/>
        <w:ind w:firstLine="709"/>
        <w:jc w:val="both"/>
        <w:rPr>
          <w:rFonts w:ascii="Garamond" w:eastAsia="Times New Roman" w:hAnsi="Garamond" w:cs="Arial"/>
          <w:bCs/>
          <w:color w:val="222222"/>
          <w:lang w:val="es-VE" w:eastAsia="es-VE"/>
        </w:rPr>
      </w:pPr>
      <w:r w:rsidRPr="007B6B38">
        <w:rPr>
          <w:rFonts w:ascii="Garamond" w:eastAsia="Times New Roman" w:hAnsi="Garamond" w:cs="Arial"/>
          <w:bCs/>
          <w:color w:val="222222"/>
          <w:lang w:val="es-VE" w:eastAsia="es-VE"/>
        </w:rPr>
        <w:t>Es nuestro deseo que este número 46 de Lógoi, Revista de Filosofía, “La fenomenología en el siglo XXI: perspectivas y problemáticas” opere como un catalizador para el diálogo crítico y la reflexión profunda sobre la fenomenología en el contexto del siglo XXI. Invitamos a lectores, investigadores y pensadores de diversas disciplinas a sumarse a este debate, explorando las múltiples perspectivas y aplicaciones que ofrece la fenomenología para comprender y abordar los desafíos que nos rodean.</w:t>
      </w:r>
    </w:p>
    <w:p w14:paraId="754ACDEA" w14:textId="77777777" w:rsidR="001B2468" w:rsidRDefault="001B2468" w:rsidP="001B2468">
      <w:pPr>
        <w:shd w:val="clear" w:color="auto" w:fill="FFFFFF"/>
        <w:spacing w:line="360" w:lineRule="auto"/>
        <w:ind w:firstLine="709"/>
        <w:jc w:val="both"/>
        <w:rPr>
          <w:rFonts w:ascii="Garamond" w:eastAsia="Times New Roman" w:hAnsi="Garamond" w:cs="Arial"/>
          <w:bCs/>
          <w:color w:val="222222"/>
          <w:lang w:val="es-VE" w:eastAsia="es-VE"/>
        </w:rPr>
      </w:pPr>
    </w:p>
    <w:p w14:paraId="5FC28329" w14:textId="77777777" w:rsidR="007B6B38" w:rsidRDefault="007B6B38" w:rsidP="001B2468">
      <w:pPr>
        <w:shd w:val="clear" w:color="auto" w:fill="FFFFFF"/>
        <w:spacing w:line="360" w:lineRule="auto"/>
        <w:ind w:firstLine="709"/>
        <w:jc w:val="both"/>
        <w:rPr>
          <w:rFonts w:ascii="Garamond" w:eastAsia="Times New Roman" w:hAnsi="Garamond" w:cs="Arial"/>
          <w:bCs/>
          <w:color w:val="222222"/>
          <w:lang w:val="es-VE" w:eastAsia="es-VE"/>
        </w:rPr>
      </w:pPr>
    </w:p>
    <w:p w14:paraId="608104A6" w14:textId="77777777" w:rsidR="002F2072" w:rsidRPr="001B2468" w:rsidRDefault="002F2072" w:rsidP="002F2072">
      <w:pPr>
        <w:shd w:val="clear" w:color="auto" w:fill="FFFFFF"/>
        <w:spacing w:line="360" w:lineRule="auto"/>
        <w:ind w:firstLine="709"/>
        <w:jc w:val="right"/>
        <w:rPr>
          <w:rFonts w:ascii="Garamond" w:eastAsia="Times New Roman" w:hAnsi="Garamond" w:cs="Arial"/>
          <w:bCs/>
          <w:color w:val="222222"/>
          <w:lang w:val="es-VE" w:eastAsia="es-VE"/>
        </w:rPr>
      </w:pPr>
      <w:r>
        <w:rPr>
          <w:rFonts w:ascii="Garamond" w:eastAsia="Times New Roman" w:hAnsi="Garamond" w:cs="Arial"/>
          <w:bCs/>
          <w:color w:val="222222"/>
          <w:lang w:val="es-VE" w:eastAsia="es-VE"/>
        </w:rPr>
        <w:t>Carlos Contreras Medina</w:t>
      </w:r>
    </w:p>
    <w:p w14:paraId="509C4E23" w14:textId="28BA66EF" w:rsidR="002F2072" w:rsidRDefault="002F2072" w:rsidP="002F2072">
      <w:pPr>
        <w:shd w:val="clear" w:color="auto" w:fill="FFFFFF"/>
        <w:spacing w:line="360" w:lineRule="auto"/>
        <w:ind w:firstLine="709"/>
        <w:jc w:val="right"/>
        <w:rPr>
          <w:rFonts w:ascii="Garamond" w:eastAsia="Times New Roman" w:hAnsi="Garamond" w:cs="Arial"/>
          <w:bCs/>
          <w:color w:val="222222"/>
          <w:lang w:val="es-VE" w:eastAsia="es-VE"/>
        </w:rPr>
      </w:pPr>
      <w:r>
        <w:rPr>
          <w:rFonts w:ascii="Garamond" w:eastAsia="Times New Roman" w:hAnsi="Garamond" w:cs="Arial"/>
          <w:bCs/>
          <w:color w:val="222222"/>
          <w:lang w:val="es-VE" w:eastAsia="es-VE"/>
        </w:rPr>
        <w:t>Caracas, Venezuela</w:t>
      </w:r>
      <w:r w:rsidRPr="001B2468">
        <w:rPr>
          <w:rFonts w:ascii="Garamond" w:eastAsia="Times New Roman" w:hAnsi="Garamond" w:cs="Arial"/>
          <w:bCs/>
          <w:color w:val="222222"/>
          <w:lang w:val="es-VE" w:eastAsia="es-VE"/>
        </w:rPr>
        <w:t>,</w:t>
      </w:r>
      <w:r>
        <w:rPr>
          <w:rFonts w:ascii="Garamond" w:eastAsia="Times New Roman" w:hAnsi="Garamond" w:cs="Arial"/>
          <w:bCs/>
          <w:color w:val="222222"/>
          <w:lang w:val="es-VE" w:eastAsia="es-VE"/>
        </w:rPr>
        <w:t xml:space="preserve"> junio de</w:t>
      </w:r>
      <w:r w:rsidRPr="001B2468">
        <w:rPr>
          <w:rFonts w:ascii="Garamond" w:eastAsia="Times New Roman" w:hAnsi="Garamond" w:cs="Arial"/>
          <w:bCs/>
          <w:color w:val="222222"/>
          <w:lang w:val="es-VE" w:eastAsia="es-VE"/>
        </w:rPr>
        <w:t xml:space="preserve"> 2024</w:t>
      </w:r>
      <w:r>
        <w:rPr>
          <w:rFonts w:ascii="Garamond" w:eastAsia="Times New Roman" w:hAnsi="Garamond" w:cs="Arial"/>
          <w:bCs/>
          <w:color w:val="222222"/>
          <w:lang w:val="es-VE" w:eastAsia="es-VE"/>
        </w:rPr>
        <w:t>.</w:t>
      </w:r>
    </w:p>
    <w:p w14:paraId="4CAE6263" w14:textId="77777777" w:rsidR="007B6B38" w:rsidRDefault="007B6B38" w:rsidP="001B2468">
      <w:pPr>
        <w:shd w:val="clear" w:color="auto" w:fill="FFFFFF"/>
        <w:spacing w:line="360" w:lineRule="auto"/>
        <w:ind w:firstLine="709"/>
        <w:jc w:val="both"/>
        <w:rPr>
          <w:rFonts w:ascii="Garamond" w:eastAsia="Times New Roman" w:hAnsi="Garamond" w:cs="Arial"/>
          <w:bCs/>
          <w:color w:val="222222"/>
          <w:lang w:val="es-VE" w:eastAsia="es-VE"/>
        </w:rPr>
      </w:pPr>
    </w:p>
    <w:p w14:paraId="5159E828" w14:textId="77777777" w:rsidR="00D7070A" w:rsidRDefault="00D7070A" w:rsidP="001B2468">
      <w:pPr>
        <w:shd w:val="clear" w:color="auto" w:fill="FFFFFF"/>
        <w:spacing w:line="360" w:lineRule="auto"/>
        <w:ind w:firstLine="709"/>
        <w:jc w:val="both"/>
        <w:rPr>
          <w:rFonts w:ascii="Garamond" w:eastAsia="Times New Roman" w:hAnsi="Garamond" w:cs="Arial"/>
          <w:bCs/>
          <w:color w:val="222222"/>
          <w:lang w:val="es-VE" w:eastAsia="es-VE"/>
        </w:rPr>
      </w:pPr>
    </w:p>
    <w:p w14:paraId="1C7C2AB1" w14:textId="77777777" w:rsidR="00614089" w:rsidRPr="001839E6" w:rsidRDefault="00614089" w:rsidP="00614089">
      <w:pPr>
        <w:pStyle w:val="Ningnestilodeprrafo"/>
        <w:spacing w:line="240" w:lineRule="auto"/>
        <w:ind w:right="143"/>
        <w:jc w:val="center"/>
        <w:rPr>
          <w:rFonts w:ascii="Garamond" w:hAnsi="Garamond" w:cs="Times"/>
          <w:iCs/>
          <w:sz w:val="22"/>
          <w:szCs w:val="22"/>
          <w:lang w:val="es-VE"/>
        </w:rPr>
      </w:pPr>
      <w:r w:rsidRPr="00B129D8">
        <w:rPr>
          <w:rFonts w:ascii="Garamond" w:hAnsi="Garamond" w:cs="Times"/>
          <w:iCs/>
          <w:sz w:val="22"/>
          <w:szCs w:val="22"/>
          <w:lang w:val="es-ES"/>
        </w:rPr>
        <w:t xml:space="preserve">LÓGOI Revista de Filosofía N.º 46. </w:t>
      </w:r>
      <w:r w:rsidRPr="001A7961">
        <w:rPr>
          <w:rFonts w:ascii="Garamond" w:hAnsi="Garamond" w:cs="Times"/>
          <w:iCs/>
          <w:sz w:val="22"/>
          <w:szCs w:val="22"/>
          <w:lang w:val="es-VE"/>
        </w:rPr>
        <w:t xml:space="preserve">Semestre </w:t>
      </w:r>
      <w:r>
        <w:rPr>
          <w:rFonts w:ascii="Garamond" w:hAnsi="Garamond" w:cs="Times"/>
          <w:iCs/>
          <w:sz w:val="22"/>
          <w:szCs w:val="22"/>
          <w:lang w:val="es-VE"/>
        </w:rPr>
        <w:t>julio</w:t>
      </w:r>
      <w:r w:rsidRPr="001A7961">
        <w:rPr>
          <w:rFonts w:ascii="Garamond" w:hAnsi="Garamond" w:cs="Times"/>
          <w:iCs/>
          <w:sz w:val="22"/>
          <w:szCs w:val="22"/>
          <w:lang w:val="es-VE"/>
        </w:rPr>
        <w:t>-</w:t>
      </w:r>
      <w:r>
        <w:rPr>
          <w:rFonts w:ascii="Garamond" w:hAnsi="Garamond" w:cs="Times"/>
          <w:iCs/>
          <w:sz w:val="22"/>
          <w:szCs w:val="22"/>
          <w:lang w:val="es-VE"/>
        </w:rPr>
        <w:t>diciembre</w:t>
      </w:r>
      <w:r w:rsidRPr="001A7961">
        <w:rPr>
          <w:rFonts w:ascii="Garamond" w:hAnsi="Garamond" w:cs="Times"/>
          <w:iCs/>
          <w:sz w:val="22"/>
          <w:szCs w:val="22"/>
          <w:lang w:val="es-VE"/>
        </w:rPr>
        <w:t xml:space="preserve"> 2024. Año 26</w:t>
      </w:r>
    </w:p>
    <w:p w14:paraId="5D1475F5" w14:textId="77777777" w:rsidR="00165C1D" w:rsidRPr="001839E6" w:rsidRDefault="00165C1D" w:rsidP="004032BB">
      <w:pPr>
        <w:pStyle w:val="TITULOS"/>
        <w:jc w:val="right"/>
        <w:outlineLvl w:val="0"/>
        <w:rPr>
          <w:rFonts w:ascii="Garamond" w:hAnsi="Garamond"/>
          <w:i/>
          <w:noProof/>
          <w:sz w:val="36"/>
          <w:szCs w:val="36"/>
          <w:lang w:val="es-VE"/>
        </w:rPr>
      </w:pPr>
    </w:p>
    <w:p w14:paraId="1CA14A18" w14:textId="5ABE9985" w:rsidR="004032BB" w:rsidRPr="001839E6" w:rsidRDefault="004032BB" w:rsidP="004032BB">
      <w:pPr>
        <w:pStyle w:val="TITULOS"/>
        <w:jc w:val="right"/>
        <w:outlineLvl w:val="0"/>
        <w:rPr>
          <w:rFonts w:ascii="Garamond" w:hAnsi="Garamond"/>
          <w:i/>
          <w:noProof/>
          <w:sz w:val="36"/>
          <w:szCs w:val="36"/>
          <w:lang w:val="es-VE"/>
        </w:rPr>
      </w:pPr>
      <w:r w:rsidRPr="001839E6">
        <w:rPr>
          <w:rFonts w:ascii="Garamond" w:hAnsi="Garamond"/>
          <w:i/>
          <w:noProof/>
          <w:sz w:val="36"/>
          <w:szCs w:val="36"/>
          <w:lang w:val="es-VE"/>
        </w:rPr>
        <w:t>Palabras del Director</w:t>
      </w:r>
    </w:p>
    <w:p w14:paraId="055FA768" w14:textId="77777777" w:rsidR="00207642" w:rsidRDefault="00207642" w:rsidP="00964110">
      <w:pPr>
        <w:spacing w:line="360" w:lineRule="auto"/>
        <w:ind w:firstLine="708"/>
        <w:jc w:val="both"/>
        <w:rPr>
          <w:rFonts w:ascii="Garamond" w:hAnsi="Garamond"/>
          <w:sz w:val="20"/>
          <w:szCs w:val="20"/>
          <w:lang w:val="es-CO"/>
        </w:rPr>
      </w:pPr>
    </w:p>
    <w:p w14:paraId="4876F66C" w14:textId="77777777" w:rsidR="000016CB" w:rsidRPr="000016CB" w:rsidRDefault="004032BB" w:rsidP="000016CB">
      <w:pPr>
        <w:spacing w:line="360" w:lineRule="auto"/>
        <w:ind w:firstLine="708"/>
        <w:jc w:val="both"/>
        <w:rPr>
          <w:rFonts w:ascii="Garamond" w:hAnsi="Garamond"/>
          <w:lang w:val="es-CO"/>
        </w:rPr>
      </w:pPr>
      <w:r w:rsidRPr="001839E6">
        <w:rPr>
          <w:rFonts w:ascii="Garamond" w:hAnsi="Garamond"/>
          <w:lang w:val="es-CO"/>
        </w:rPr>
        <w:t xml:space="preserve">El número </w:t>
      </w:r>
      <w:r w:rsidR="003C1516" w:rsidRPr="001839E6">
        <w:rPr>
          <w:rFonts w:ascii="Garamond" w:hAnsi="Garamond"/>
          <w:lang w:val="es-CO"/>
        </w:rPr>
        <w:t>4</w:t>
      </w:r>
      <w:r w:rsidR="000016CB">
        <w:rPr>
          <w:rFonts w:ascii="Garamond" w:hAnsi="Garamond"/>
          <w:lang w:val="es-CO"/>
        </w:rPr>
        <w:t>6</w:t>
      </w:r>
      <w:r w:rsidR="003C1516" w:rsidRPr="001839E6">
        <w:rPr>
          <w:rFonts w:ascii="Garamond" w:hAnsi="Garamond"/>
          <w:lang w:val="es-CO"/>
        </w:rPr>
        <w:t xml:space="preserve"> </w:t>
      </w:r>
      <w:r w:rsidRPr="001839E6">
        <w:rPr>
          <w:rFonts w:ascii="Garamond" w:hAnsi="Garamond"/>
          <w:lang w:val="es-CO"/>
        </w:rPr>
        <w:t xml:space="preserve">semestre </w:t>
      </w:r>
      <w:r w:rsidR="000016CB">
        <w:rPr>
          <w:rFonts w:ascii="Garamond" w:hAnsi="Garamond"/>
          <w:lang w:val="es-CO"/>
        </w:rPr>
        <w:t>julio</w:t>
      </w:r>
      <w:r w:rsidRPr="001839E6">
        <w:rPr>
          <w:rFonts w:ascii="Garamond" w:hAnsi="Garamond"/>
          <w:lang w:val="es-CO"/>
        </w:rPr>
        <w:t>-</w:t>
      </w:r>
      <w:r w:rsidR="000016CB">
        <w:rPr>
          <w:rFonts w:ascii="Garamond" w:hAnsi="Garamond"/>
          <w:lang w:val="es-CO"/>
        </w:rPr>
        <w:t>diciembre</w:t>
      </w:r>
      <w:r w:rsidRPr="001839E6">
        <w:rPr>
          <w:rFonts w:ascii="Garamond" w:hAnsi="Garamond"/>
          <w:lang w:val="es-CO"/>
        </w:rPr>
        <w:t xml:space="preserve"> 202</w:t>
      </w:r>
      <w:r w:rsidR="002E60FE">
        <w:rPr>
          <w:rFonts w:ascii="Garamond" w:hAnsi="Garamond"/>
          <w:lang w:val="es-CO"/>
        </w:rPr>
        <w:t>4</w:t>
      </w:r>
      <w:r w:rsidRPr="001839E6">
        <w:rPr>
          <w:rFonts w:ascii="Garamond" w:hAnsi="Garamond"/>
          <w:lang w:val="es-CO"/>
        </w:rPr>
        <w:t xml:space="preserve"> </w:t>
      </w:r>
      <w:r w:rsidR="00847D17" w:rsidRPr="001839E6">
        <w:rPr>
          <w:rFonts w:ascii="Garamond" w:hAnsi="Garamond"/>
          <w:lang w:val="es-CO"/>
        </w:rPr>
        <w:t xml:space="preserve">de Lógoi, Revista de Filosofía </w:t>
      </w:r>
      <w:r w:rsidRPr="001839E6">
        <w:rPr>
          <w:rFonts w:ascii="Garamond" w:hAnsi="Garamond"/>
          <w:lang w:val="es-CO"/>
        </w:rPr>
        <w:t>tiene como editor invitad</w:t>
      </w:r>
      <w:r w:rsidR="002B38A5" w:rsidRPr="001839E6">
        <w:rPr>
          <w:rFonts w:ascii="Garamond" w:hAnsi="Garamond"/>
          <w:lang w:val="es-CO"/>
        </w:rPr>
        <w:t xml:space="preserve">o </w:t>
      </w:r>
      <w:r w:rsidRPr="001839E6">
        <w:rPr>
          <w:rFonts w:ascii="Garamond" w:hAnsi="Garamond"/>
          <w:lang w:val="es-CO"/>
        </w:rPr>
        <w:t>a</w:t>
      </w:r>
      <w:r w:rsidR="00D1723E" w:rsidRPr="001839E6">
        <w:rPr>
          <w:rFonts w:ascii="Garamond" w:hAnsi="Garamond"/>
          <w:lang w:val="es-CO"/>
        </w:rPr>
        <w:t>l</w:t>
      </w:r>
      <w:r w:rsidR="003C1516" w:rsidRPr="001839E6">
        <w:rPr>
          <w:rFonts w:ascii="Garamond" w:hAnsi="Garamond"/>
          <w:lang w:val="es-CO"/>
        </w:rPr>
        <w:t xml:space="preserve"> Profesor </w:t>
      </w:r>
      <w:r w:rsidR="000016CB">
        <w:rPr>
          <w:rFonts w:ascii="Garamond" w:hAnsi="Garamond"/>
          <w:lang w:val="es-CO"/>
        </w:rPr>
        <w:t>Carlos Contreras Medina</w:t>
      </w:r>
      <w:r w:rsidR="00950C9D" w:rsidRPr="001839E6">
        <w:rPr>
          <w:rFonts w:ascii="Garamond" w:hAnsi="Garamond"/>
          <w:lang w:val="es-CO"/>
        </w:rPr>
        <w:t xml:space="preserve">. El profesor </w:t>
      </w:r>
      <w:r w:rsidR="000016CB">
        <w:rPr>
          <w:rFonts w:ascii="Garamond" w:hAnsi="Garamond"/>
          <w:lang w:val="es-CO"/>
        </w:rPr>
        <w:t xml:space="preserve">Contreras es </w:t>
      </w:r>
      <w:r w:rsidR="000016CB" w:rsidRPr="000016CB">
        <w:rPr>
          <w:rFonts w:ascii="Garamond" w:hAnsi="Garamond"/>
          <w:lang w:val="es-CO"/>
        </w:rPr>
        <w:t xml:space="preserve">Ingeniero Mecánico por la Universidad Central de Venezuela (2011), Magister en Filosofía por la Universidad Católica Andrés Bello (2022) y doctorando en Filosofía por la misma casa de estudio. </w:t>
      </w:r>
    </w:p>
    <w:p w14:paraId="16D872EA" w14:textId="77777777" w:rsidR="000016CB" w:rsidRPr="000016CB" w:rsidRDefault="000016CB" w:rsidP="000016CB">
      <w:pPr>
        <w:spacing w:line="360" w:lineRule="auto"/>
        <w:ind w:firstLine="708"/>
        <w:jc w:val="both"/>
        <w:rPr>
          <w:rFonts w:ascii="Garamond" w:hAnsi="Garamond"/>
          <w:lang w:val="es-CO"/>
        </w:rPr>
      </w:pPr>
    </w:p>
    <w:p w14:paraId="08BD4125" w14:textId="77777777" w:rsidR="000016CB" w:rsidRPr="000016CB" w:rsidRDefault="000016CB" w:rsidP="000016CB">
      <w:pPr>
        <w:spacing w:line="360" w:lineRule="auto"/>
        <w:ind w:firstLine="708"/>
        <w:jc w:val="both"/>
        <w:rPr>
          <w:rFonts w:ascii="Garamond" w:hAnsi="Garamond"/>
          <w:lang w:val="es-CO"/>
        </w:rPr>
      </w:pPr>
      <w:r w:rsidRPr="000016CB">
        <w:rPr>
          <w:rFonts w:ascii="Garamond" w:hAnsi="Garamond"/>
          <w:lang w:val="es-CO"/>
        </w:rPr>
        <w:t>Actualmente, es profesor investigador del Instituto de Investigación de la Comunicación e Información (IDICI) e investigador asociado del Centro de Investigación y Formación Humanística (CIFH), ambos centros pertenecientes a la Universidad Católica Andrés Bello. Es profesor de la asignatura Introducción a la Filosofía en la Facultad de Ciencias Jurídicas y Políticas de la Universidad Monteávila, así como de Fundamentos del Mundo Moderno en la Facultad de Ciencias de la Comunicación e Información. Asimismo, forma parte del equipo coordinador del Programa de Estudios Avanzados en Humanidades Digitales de la Universidad Católica Andrés Bello.</w:t>
      </w:r>
    </w:p>
    <w:p w14:paraId="5F78DC84" w14:textId="77777777" w:rsidR="000016CB" w:rsidRPr="000016CB" w:rsidRDefault="000016CB" w:rsidP="000016CB">
      <w:pPr>
        <w:spacing w:line="360" w:lineRule="auto"/>
        <w:ind w:firstLine="708"/>
        <w:jc w:val="both"/>
        <w:rPr>
          <w:rFonts w:ascii="Garamond" w:hAnsi="Garamond"/>
          <w:lang w:val="es-CO"/>
        </w:rPr>
      </w:pPr>
    </w:p>
    <w:p w14:paraId="07329EF9" w14:textId="62622181" w:rsidR="0068505F" w:rsidRPr="005F0497" w:rsidRDefault="000016CB" w:rsidP="000016CB">
      <w:pPr>
        <w:spacing w:line="360" w:lineRule="auto"/>
        <w:ind w:firstLine="708"/>
        <w:jc w:val="both"/>
        <w:rPr>
          <w:rFonts w:ascii="Garamond" w:hAnsi="Garamond"/>
          <w:lang w:val="es-ES"/>
        </w:rPr>
      </w:pPr>
      <w:r w:rsidRPr="000016CB">
        <w:rPr>
          <w:rFonts w:ascii="Garamond" w:hAnsi="Garamond"/>
          <w:lang w:val="es-CO"/>
        </w:rPr>
        <w:t>Sus campos de investigación tienen que ver con Filosofía Contemporánea y Teorías de la Comunicación, con un énfasis particular en temáticas relacionadas con estética, tecnología y teoría de medios. Actualmente, su proyecto de investigación doctoral consiste en un análisis de la relación entre belleza y virtud en el discurso de Diotima en el Banquete, teniendo en cuenta las consideraciones propias de la interpretación de Platón hecha por Jan Patočka en su texto Platonismo negativo</w:t>
      </w:r>
      <w:r>
        <w:rPr>
          <w:rFonts w:ascii="Garamond" w:hAnsi="Garamond"/>
          <w:lang w:val="es-CO"/>
        </w:rPr>
        <w:t>.</w:t>
      </w:r>
    </w:p>
    <w:p w14:paraId="3C60DC4C" w14:textId="77777777" w:rsidR="00964110" w:rsidRPr="005F0497" w:rsidRDefault="00964110" w:rsidP="00964110">
      <w:pPr>
        <w:spacing w:line="360" w:lineRule="auto"/>
        <w:ind w:firstLine="708"/>
        <w:jc w:val="both"/>
        <w:rPr>
          <w:rFonts w:ascii="Garamond" w:hAnsi="Garamond"/>
          <w:sz w:val="20"/>
          <w:szCs w:val="20"/>
          <w:lang w:val="es-ES"/>
        </w:rPr>
      </w:pPr>
    </w:p>
    <w:p w14:paraId="0C7BD983" w14:textId="1D77CC66" w:rsidR="004032BB" w:rsidRDefault="004032BB" w:rsidP="00AB41D2">
      <w:pPr>
        <w:spacing w:line="360" w:lineRule="auto"/>
        <w:ind w:firstLine="708"/>
        <w:jc w:val="both"/>
        <w:rPr>
          <w:rFonts w:ascii="Garamond" w:hAnsi="Garamond"/>
          <w:lang w:val="es-CO"/>
        </w:rPr>
      </w:pPr>
      <w:r w:rsidRPr="001839E6">
        <w:rPr>
          <w:rFonts w:ascii="Garamond" w:hAnsi="Garamond"/>
          <w:lang w:val="es-CO"/>
        </w:rPr>
        <w:t xml:space="preserve">Este número está dedicado </w:t>
      </w:r>
      <w:r w:rsidR="000016CB">
        <w:rPr>
          <w:rFonts w:ascii="Garamond" w:hAnsi="Garamond"/>
          <w:lang w:val="es-CO"/>
        </w:rPr>
        <w:t xml:space="preserve">a una de las corrientes filosóficas más importantes del siglo XX, a saber: la fenomenología. </w:t>
      </w:r>
      <w:r w:rsidR="00230D60">
        <w:rPr>
          <w:rFonts w:ascii="Garamond" w:hAnsi="Garamond"/>
          <w:lang w:val="es-CO"/>
        </w:rPr>
        <w:t>Ésta</w:t>
      </w:r>
      <w:r w:rsidR="00230D60" w:rsidRPr="00230D60">
        <w:rPr>
          <w:rFonts w:ascii="Garamond" w:hAnsi="Garamond"/>
          <w:lang w:val="es-CO"/>
        </w:rPr>
        <w:t xml:space="preserve">, surgida a principios del siglo XX, </w:t>
      </w:r>
      <w:r w:rsidR="00230D60">
        <w:rPr>
          <w:rFonts w:ascii="Garamond" w:hAnsi="Garamond"/>
          <w:lang w:val="es-CO"/>
        </w:rPr>
        <w:t xml:space="preserve">con los aportes iniciales </w:t>
      </w:r>
      <w:r w:rsidR="00230D60" w:rsidRPr="00230D60">
        <w:rPr>
          <w:rFonts w:ascii="Garamond" w:hAnsi="Garamond"/>
          <w:lang w:val="es-CO"/>
        </w:rPr>
        <w:t xml:space="preserve">de Edmund Husserl, se convirtió en una corriente filosófica de gran influencia. </w:t>
      </w:r>
      <w:r w:rsidR="00230D60">
        <w:rPr>
          <w:rFonts w:ascii="Garamond" w:hAnsi="Garamond"/>
          <w:lang w:val="es-CO"/>
        </w:rPr>
        <w:t>Sobre la base de</w:t>
      </w:r>
      <w:r w:rsidR="00230D60" w:rsidRPr="00230D60">
        <w:rPr>
          <w:rFonts w:ascii="Garamond" w:hAnsi="Garamond"/>
          <w:lang w:val="es-CO"/>
        </w:rPr>
        <w:t xml:space="preserve"> describir y analizar la estructura de la experiencia consciente</w:t>
      </w:r>
      <w:r w:rsidR="00230D60">
        <w:rPr>
          <w:rFonts w:ascii="Garamond" w:hAnsi="Garamond"/>
          <w:lang w:val="es-CO"/>
        </w:rPr>
        <w:t xml:space="preserve">. En este sentido, </w:t>
      </w:r>
      <w:r w:rsidR="00A1434F">
        <w:rPr>
          <w:rFonts w:ascii="Garamond" w:hAnsi="Garamond"/>
          <w:lang w:val="es-CO"/>
        </w:rPr>
        <w:t>busca responder, ¿</w:t>
      </w:r>
      <w:r w:rsidR="00230D60" w:rsidRPr="00230D60">
        <w:rPr>
          <w:rFonts w:ascii="Garamond" w:hAnsi="Garamond"/>
          <w:lang w:val="es-CO"/>
        </w:rPr>
        <w:t>cómo los seres humanos perci</w:t>
      </w:r>
      <w:r w:rsidR="00A1434F">
        <w:rPr>
          <w:rFonts w:ascii="Garamond" w:hAnsi="Garamond"/>
          <w:lang w:val="es-CO"/>
        </w:rPr>
        <w:t xml:space="preserve">ben su entorno?; ¿Cómo piensan las personas? En qué medida es posible comprender el acto de experimentar el mundo. La fenomenología </w:t>
      </w:r>
      <w:r w:rsidR="00AF3BB0">
        <w:rPr>
          <w:rFonts w:ascii="Garamond" w:hAnsi="Garamond"/>
          <w:lang w:val="es-CO"/>
        </w:rPr>
        <w:t>representa una postura crítica ante las proposiciones sustentadas en la medición de parte del positivismo. Por otro lado, fue una importante fuente de inspiración para el existencialismo, la hermenéutica y los problemas que se suscitaron alrededor de la filosofía de la mente.</w:t>
      </w:r>
    </w:p>
    <w:p w14:paraId="07E3E133" w14:textId="77777777" w:rsidR="00D32A85" w:rsidRDefault="00D32A85" w:rsidP="00AB41D2">
      <w:pPr>
        <w:spacing w:line="360" w:lineRule="auto"/>
        <w:ind w:firstLine="708"/>
        <w:jc w:val="both"/>
        <w:rPr>
          <w:rFonts w:ascii="Garamond" w:hAnsi="Garamond"/>
          <w:lang w:val="es-CO"/>
        </w:rPr>
      </w:pPr>
    </w:p>
    <w:p w14:paraId="53C7C3C2" w14:textId="77777777" w:rsidR="00614089" w:rsidRPr="001839E6" w:rsidRDefault="00614089" w:rsidP="00614089">
      <w:pPr>
        <w:pStyle w:val="Ningnestilodeprrafo"/>
        <w:spacing w:line="240" w:lineRule="auto"/>
        <w:ind w:right="143"/>
        <w:jc w:val="center"/>
        <w:rPr>
          <w:rFonts w:ascii="Garamond" w:hAnsi="Garamond" w:cs="Times"/>
          <w:iCs/>
          <w:sz w:val="22"/>
          <w:szCs w:val="22"/>
          <w:lang w:val="es-VE"/>
        </w:rPr>
      </w:pPr>
      <w:r w:rsidRPr="00B129D8">
        <w:rPr>
          <w:rFonts w:ascii="Garamond" w:hAnsi="Garamond" w:cs="Times"/>
          <w:iCs/>
          <w:sz w:val="22"/>
          <w:szCs w:val="22"/>
          <w:lang w:val="es-ES"/>
        </w:rPr>
        <w:lastRenderedPageBreak/>
        <w:t xml:space="preserve">LÓGOI Revista de Filosofía N.º 46. </w:t>
      </w:r>
      <w:r w:rsidRPr="001A7961">
        <w:rPr>
          <w:rFonts w:ascii="Garamond" w:hAnsi="Garamond" w:cs="Times"/>
          <w:iCs/>
          <w:sz w:val="22"/>
          <w:szCs w:val="22"/>
          <w:lang w:val="es-VE"/>
        </w:rPr>
        <w:t xml:space="preserve">Semestre </w:t>
      </w:r>
      <w:r>
        <w:rPr>
          <w:rFonts w:ascii="Garamond" w:hAnsi="Garamond" w:cs="Times"/>
          <w:iCs/>
          <w:sz w:val="22"/>
          <w:szCs w:val="22"/>
          <w:lang w:val="es-VE"/>
        </w:rPr>
        <w:t>julio</w:t>
      </w:r>
      <w:r w:rsidRPr="001A7961">
        <w:rPr>
          <w:rFonts w:ascii="Garamond" w:hAnsi="Garamond" w:cs="Times"/>
          <w:iCs/>
          <w:sz w:val="22"/>
          <w:szCs w:val="22"/>
          <w:lang w:val="es-VE"/>
        </w:rPr>
        <w:t>-</w:t>
      </w:r>
      <w:r>
        <w:rPr>
          <w:rFonts w:ascii="Garamond" w:hAnsi="Garamond" w:cs="Times"/>
          <w:iCs/>
          <w:sz w:val="22"/>
          <w:szCs w:val="22"/>
          <w:lang w:val="es-VE"/>
        </w:rPr>
        <w:t>diciembre</w:t>
      </w:r>
      <w:r w:rsidRPr="001A7961">
        <w:rPr>
          <w:rFonts w:ascii="Garamond" w:hAnsi="Garamond" w:cs="Times"/>
          <w:iCs/>
          <w:sz w:val="22"/>
          <w:szCs w:val="22"/>
          <w:lang w:val="es-VE"/>
        </w:rPr>
        <w:t xml:space="preserve"> 2024. Año 26</w:t>
      </w:r>
    </w:p>
    <w:p w14:paraId="64F19290" w14:textId="77777777" w:rsidR="00B921DC" w:rsidRDefault="00B921DC" w:rsidP="00B921DC">
      <w:pPr>
        <w:pStyle w:val="TITULOS"/>
        <w:jc w:val="right"/>
        <w:outlineLvl w:val="0"/>
        <w:rPr>
          <w:rFonts w:ascii="Garamond" w:hAnsi="Garamond"/>
          <w:i/>
          <w:noProof/>
          <w:sz w:val="36"/>
          <w:szCs w:val="36"/>
          <w:lang w:val="es-VE"/>
        </w:rPr>
      </w:pPr>
    </w:p>
    <w:p w14:paraId="2290886A" w14:textId="77777777" w:rsidR="00B921DC" w:rsidRDefault="00B921DC" w:rsidP="00B921DC">
      <w:pPr>
        <w:pStyle w:val="TITULOS"/>
        <w:jc w:val="right"/>
        <w:outlineLvl w:val="0"/>
        <w:rPr>
          <w:rFonts w:ascii="Garamond" w:hAnsi="Garamond"/>
          <w:i/>
          <w:noProof/>
          <w:sz w:val="36"/>
          <w:szCs w:val="36"/>
          <w:lang w:val="es-VE"/>
        </w:rPr>
      </w:pPr>
      <w:r w:rsidRPr="001839E6">
        <w:rPr>
          <w:rFonts w:ascii="Garamond" w:hAnsi="Garamond"/>
          <w:i/>
          <w:noProof/>
          <w:sz w:val="36"/>
          <w:szCs w:val="36"/>
          <w:lang w:val="es-VE"/>
        </w:rPr>
        <w:t>Palabras del Director</w:t>
      </w:r>
    </w:p>
    <w:p w14:paraId="7E25A54B" w14:textId="77777777" w:rsidR="00AF3BB0" w:rsidRPr="001839E6" w:rsidRDefault="00AF3BB0" w:rsidP="00B921DC">
      <w:pPr>
        <w:pStyle w:val="TITULOS"/>
        <w:jc w:val="right"/>
        <w:outlineLvl w:val="0"/>
        <w:rPr>
          <w:rFonts w:ascii="Garamond" w:hAnsi="Garamond"/>
          <w:i/>
          <w:noProof/>
          <w:sz w:val="36"/>
          <w:szCs w:val="36"/>
          <w:lang w:val="es-VE"/>
        </w:rPr>
      </w:pPr>
    </w:p>
    <w:p w14:paraId="1DCE05C7" w14:textId="0F6DCF88" w:rsidR="00B921DC" w:rsidRPr="00604AAF" w:rsidRDefault="005D1D51" w:rsidP="005D1D51">
      <w:pPr>
        <w:spacing w:line="360" w:lineRule="auto"/>
        <w:ind w:firstLine="708"/>
        <w:jc w:val="both"/>
        <w:rPr>
          <w:rFonts w:ascii="Garamond" w:hAnsi="Garamond"/>
          <w:lang w:val="es-VE"/>
        </w:rPr>
      </w:pPr>
      <w:r>
        <w:rPr>
          <w:rFonts w:ascii="Garamond" w:hAnsi="Garamond"/>
          <w:lang w:val="es-VE"/>
        </w:rPr>
        <w:t>En esta oportunidad queremos destacar que Lógoi. Revista de Filosofía cuenta con nuevo registro: DARDO. Es un</w:t>
      </w:r>
      <w:r w:rsidRPr="005D1D51">
        <w:rPr>
          <w:rFonts w:ascii="Garamond" w:hAnsi="Garamond"/>
          <w:lang w:val="es-VE"/>
        </w:rPr>
        <w:t xml:space="preserve"> sistema de publicación de anuncios de convocatorias de revistas científicas de acceso abierto. </w:t>
      </w:r>
      <w:r>
        <w:rPr>
          <w:rFonts w:ascii="Garamond" w:hAnsi="Garamond"/>
          <w:lang w:val="es-VE"/>
        </w:rPr>
        <w:t>DARDO tiene</w:t>
      </w:r>
      <w:r w:rsidRPr="005D1D51">
        <w:rPr>
          <w:rFonts w:ascii="Garamond" w:hAnsi="Garamond"/>
          <w:lang w:val="es-VE"/>
        </w:rPr>
        <w:t xml:space="preserve"> como objetivo la difusión de las publicaciones seriadas y brindar a los investigadores información precisa y confiable sobre a dónde enviar sus manuscritos.</w:t>
      </w:r>
      <w:r>
        <w:rPr>
          <w:rFonts w:ascii="Garamond" w:hAnsi="Garamond"/>
          <w:lang w:val="es-VE"/>
        </w:rPr>
        <w:t xml:space="preserve"> </w:t>
      </w:r>
      <w:r w:rsidRPr="005D1D51">
        <w:rPr>
          <w:rFonts w:ascii="Garamond" w:hAnsi="Garamond"/>
          <w:lang w:val="es-VE"/>
        </w:rPr>
        <w:t>A través de la divulgación de los CFP en el sitio web y en las redes sociales, Dardo quiere establecer comunicaciones confiables entre editores e investigadores que permitan la publicación oportuna de los artículos científicos.</w:t>
      </w:r>
      <w:r>
        <w:rPr>
          <w:rFonts w:ascii="Garamond" w:hAnsi="Garamond"/>
          <w:lang w:val="es-VE"/>
        </w:rPr>
        <w:t xml:space="preserve"> De igual manera anunciamos que todos los documentos, tales como: artículos, ensayos, discusiones, comunicaciones y reseñas cuenta con el DOI, </w:t>
      </w:r>
      <w:r w:rsidRPr="005D1D51">
        <w:rPr>
          <w:rFonts w:ascii="Garamond" w:hAnsi="Garamond"/>
          <w:lang w:val="es-VE"/>
        </w:rPr>
        <w:t xml:space="preserve">identificador permanente para las publicaciones electrónicas. </w:t>
      </w:r>
      <w:r w:rsidR="001F3148">
        <w:rPr>
          <w:rFonts w:ascii="Garamond" w:hAnsi="Garamond"/>
          <w:lang w:val="es-VE"/>
        </w:rPr>
        <w:t>Además, su código p</w:t>
      </w:r>
      <w:r w:rsidRPr="005D1D51">
        <w:rPr>
          <w:rFonts w:ascii="Garamond" w:hAnsi="Garamond"/>
          <w:lang w:val="es-VE"/>
        </w:rPr>
        <w:t>roporciona información sobre la descripción de los objetos digitales</w:t>
      </w:r>
      <w:r w:rsidR="001F3148">
        <w:rPr>
          <w:rFonts w:ascii="Garamond" w:hAnsi="Garamond"/>
          <w:lang w:val="es-VE"/>
        </w:rPr>
        <w:t>, permitiendo una mejor identificación de cada una de las publicaciones.</w:t>
      </w:r>
    </w:p>
    <w:p w14:paraId="0A40399D" w14:textId="77777777" w:rsidR="005D1D51" w:rsidRDefault="00FE2482" w:rsidP="00AB41D2">
      <w:pPr>
        <w:spacing w:line="360" w:lineRule="auto"/>
        <w:ind w:firstLine="708"/>
        <w:jc w:val="both"/>
        <w:rPr>
          <w:rFonts w:ascii="Garamond" w:hAnsi="Garamond"/>
          <w:lang w:val="es-CO"/>
        </w:rPr>
      </w:pPr>
      <w:r>
        <w:rPr>
          <w:rFonts w:ascii="Garamond" w:hAnsi="Garamond"/>
          <w:lang w:val="es-CO"/>
        </w:rPr>
        <w:t xml:space="preserve"> </w:t>
      </w:r>
    </w:p>
    <w:p w14:paraId="428FAFCC" w14:textId="76F8DF94" w:rsidR="00D32A85" w:rsidRPr="001839E6" w:rsidRDefault="00DC49E3" w:rsidP="00AB41D2">
      <w:pPr>
        <w:spacing w:line="360" w:lineRule="auto"/>
        <w:ind w:firstLine="708"/>
        <w:jc w:val="both"/>
        <w:rPr>
          <w:rFonts w:ascii="Garamond" w:hAnsi="Garamond"/>
          <w:lang w:val="es-CO"/>
        </w:rPr>
      </w:pPr>
      <w:r>
        <w:rPr>
          <w:rFonts w:ascii="Garamond" w:hAnsi="Garamond"/>
          <w:lang w:val="es-CO"/>
        </w:rPr>
        <w:t>Consciente</w:t>
      </w:r>
      <w:r w:rsidRPr="00DC49E3">
        <w:rPr>
          <w:rFonts w:ascii="Garamond" w:hAnsi="Garamond"/>
          <w:lang w:val="es-CO"/>
        </w:rPr>
        <w:t xml:space="preserve"> </w:t>
      </w:r>
      <w:r>
        <w:rPr>
          <w:rFonts w:ascii="Garamond" w:hAnsi="Garamond"/>
          <w:lang w:val="es-CO"/>
        </w:rPr>
        <w:t xml:space="preserve">de la importancia de asumir </w:t>
      </w:r>
      <w:r w:rsidRPr="00DC49E3">
        <w:rPr>
          <w:rFonts w:ascii="Garamond" w:hAnsi="Garamond"/>
          <w:lang w:val="es-CO"/>
        </w:rPr>
        <w:t xml:space="preserve">mecanismos </w:t>
      </w:r>
      <w:r>
        <w:rPr>
          <w:rFonts w:ascii="Garamond" w:hAnsi="Garamond"/>
          <w:lang w:val="es-CO"/>
        </w:rPr>
        <w:t xml:space="preserve">responsables en </w:t>
      </w:r>
      <w:r w:rsidRPr="00DC49E3">
        <w:rPr>
          <w:rFonts w:ascii="Garamond" w:hAnsi="Garamond"/>
          <w:lang w:val="es-CO"/>
        </w:rPr>
        <w:t xml:space="preserve">los </w:t>
      </w:r>
      <w:r w:rsidR="00FE2482">
        <w:rPr>
          <w:rFonts w:ascii="Garamond" w:hAnsi="Garamond"/>
          <w:lang w:val="es-CO"/>
        </w:rPr>
        <w:t>protocolos</w:t>
      </w:r>
      <w:r w:rsidRPr="00DC49E3">
        <w:rPr>
          <w:rFonts w:ascii="Garamond" w:hAnsi="Garamond"/>
          <w:lang w:val="es-CO"/>
        </w:rPr>
        <w:t xml:space="preserve"> de evaluación de los productos de investigación </w:t>
      </w:r>
      <w:r w:rsidR="00FE2482">
        <w:rPr>
          <w:rFonts w:ascii="Garamond" w:hAnsi="Garamond"/>
          <w:lang w:val="es-CO"/>
        </w:rPr>
        <w:t xml:space="preserve">con el </w:t>
      </w:r>
      <w:r w:rsidRPr="00DC49E3">
        <w:rPr>
          <w:rFonts w:ascii="Garamond" w:hAnsi="Garamond"/>
          <w:lang w:val="es-CO"/>
        </w:rPr>
        <w:t xml:space="preserve">fin de </w:t>
      </w:r>
      <w:r w:rsidR="00FE2482" w:rsidRPr="00DC49E3">
        <w:rPr>
          <w:rFonts w:ascii="Garamond" w:hAnsi="Garamond"/>
          <w:lang w:val="es-CO"/>
        </w:rPr>
        <w:t>establecer</w:t>
      </w:r>
      <w:r w:rsidRPr="00DC49E3">
        <w:rPr>
          <w:rFonts w:ascii="Garamond" w:hAnsi="Garamond"/>
          <w:lang w:val="es-CO"/>
        </w:rPr>
        <w:t xml:space="preserve"> su calidad e impacto en la comunidad</w:t>
      </w:r>
      <w:r w:rsidR="00FE2482">
        <w:rPr>
          <w:rFonts w:ascii="Garamond" w:hAnsi="Garamond"/>
          <w:lang w:val="es-CO"/>
        </w:rPr>
        <w:t xml:space="preserve"> académica</w:t>
      </w:r>
      <w:r w:rsidRPr="00DC49E3">
        <w:rPr>
          <w:rFonts w:ascii="Garamond" w:hAnsi="Garamond"/>
          <w:lang w:val="es-CO"/>
        </w:rPr>
        <w:t xml:space="preserve"> y en la sociedad.</w:t>
      </w:r>
      <w:r w:rsidR="00604AAF">
        <w:rPr>
          <w:rFonts w:ascii="Garamond" w:hAnsi="Garamond"/>
          <w:lang w:val="es-CO"/>
        </w:rPr>
        <w:t xml:space="preserve"> Esperamos que en los próximos meses logremos el reconocimiento, previas evaluaciones de importantes índices y bases de datos. Adicionalmente estamos trabajando junto con el Secretariado de Investigación y Transferencia, la Dirección de Biblioteca</w:t>
      </w:r>
      <w:r w:rsidR="005D1D51">
        <w:rPr>
          <w:rFonts w:ascii="Garamond" w:hAnsi="Garamond"/>
          <w:lang w:val="es-CO"/>
        </w:rPr>
        <w:t>.</w:t>
      </w:r>
      <w:r w:rsidR="00C74BD2">
        <w:rPr>
          <w:rFonts w:ascii="Garamond" w:hAnsi="Garamond"/>
          <w:lang w:val="es-CO"/>
        </w:rPr>
        <w:t xml:space="preserve"> En este sentido, contamos con nuevo Consejo Editorial con académicos reconocidos nacional e internacionalmente por la comunidad de especialistas en el área de la filosofía. Tenemos a disposición de los colaboradores, evaluadores y lectores las normas éticas que rigen de manera clara nuestro accionar, debidamente descrita en el apartado código de ética en la página principal de la Revista. Lo mismo sucede con un apartado debidamente visible sobre los índices y bases de datos actualizados. </w:t>
      </w:r>
      <w:r w:rsidR="00F52530">
        <w:rPr>
          <w:rFonts w:ascii="Garamond" w:hAnsi="Garamond"/>
          <w:lang w:val="es-CO"/>
        </w:rPr>
        <w:t>Las políticas de uso y reuso, el proceso de dictaminación y las políticas resguardo de los archivos, según normas estandarizadas y aceptadas internacionalmente. Aprovechamos para reiterar una vez más que Lógoi. Revista de Filosofía</w:t>
      </w:r>
      <w:r w:rsidR="0080612D">
        <w:rPr>
          <w:rFonts w:ascii="Garamond" w:hAnsi="Garamond"/>
          <w:lang w:val="es-CO"/>
        </w:rPr>
        <w:t xml:space="preserve"> es de libre acceso y no contempla pago en ninguno de sus procesos. Desde este número todas las páginas cuentan explícitamente con la información </w:t>
      </w:r>
      <w:r w:rsidR="0080612D" w:rsidRPr="0080612D">
        <w:rPr>
          <w:rFonts w:ascii="Garamond" w:hAnsi="Garamond"/>
          <w:lang w:val="es-CO"/>
        </w:rPr>
        <w:t>Creative Commons Attribution-NonCommercial-ShareAlike 4.0 International License</w:t>
      </w:r>
      <w:r w:rsidR="0080612D">
        <w:rPr>
          <w:rFonts w:ascii="Garamond" w:hAnsi="Garamond"/>
          <w:lang w:val="es-CO"/>
        </w:rPr>
        <w:t>, en la parte inferior izquierda, con su respectivo enlace.</w:t>
      </w:r>
    </w:p>
    <w:p w14:paraId="58039E05" w14:textId="77777777" w:rsidR="002B38A5" w:rsidRPr="001839E6" w:rsidRDefault="002B38A5" w:rsidP="00AB41D2">
      <w:pPr>
        <w:spacing w:line="360" w:lineRule="auto"/>
        <w:ind w:firstLine="708"/>
        <w:jc w:val="both"/>
        <w:rPr>
          <w:rFonts w:ascii="Garamond" w:hAnsi="Garamond"/>
          <w:lang w:val="es-CO"/>
        </w:rPr>
      </w:pPr>
    </w:p>
    <w:p w14:paraId="3D8FB262" w14:textId="77777777" w:rsidR="00CE0312" w:rsidRDefault="00CE0312" w:rsidP="00AB41D2">
      <w:pPr>
        <w:spacing w:line="360" w:lineRule="auto"/>
        <w:ind w:firstLine="708"/>
        <w:jc w:val="both"/>
        <w:rPr>
          <w:rFonts w:ascii="Garamond" w:hAnsi="Garamond"/>
          <w:sz w:val="20"/>
          <w:szCs w:val="20"/>
          <w:lang w:val="es-CO"/>
        </w:rPr>
      </w:pPr>
    </w:p>
    <w:p w14:paraId="47C05727" w14:textId="77777777" w:rsidR="0080612D" w:rsidRDefault="0080612D" w:rsidP="00AB41D2">
      <w:pPr>
        <w:spacing w:line="360" w:lineRule="auto"/>
        <w:ind w:firstLine="708"/>
        <w:jc w:val="both"/>
        <w:rPr>
          <w:rFonts w:ascii="Garamond" w:hAnsi="Garamond"/>
          <w:sz w:val="20"/>
          <w:szCs w:val="20"/>
          <w:lang w:val="es-CO"/>
        </w:rPr>
      </w:pPr>
    </w:p>
    <w:p w14:paraId="77075172" w14:textId="77777777" w:rsidR="0080612D" w:rsidRDefault="0080612D" w:rsidP="00AB41D2">
      <w:pPr>
        <w:spacing w:line="360" w:lineRule="auto"/>
        <w:ind w:firstLine="708"/>
        <w:jc w:val="both"/>
        <w:rPr>
          <w:rFonts w:ascii="Garamond" w:hAnsi="Garamond"/>
          <w:sz w:val="20"/>
          <w:szCs w:val="20"/>
          <w:lang w:val="es-CO"/>
        </w:rPr>
      </w:pPr>
    </w:p>
    <w:p w14:paraId="07AE4258" w14:textId="77777777" w:rsidR="00C74BD2" w:rsidRDefault="00C74BD2" w:rsidP="00AB41D2">
      <w:pPr>
        <w:spacing w:line="360" w:lineRule="auto"/>
        <w:ind w:firstLine="708"/>
        <w:jc w:val="both"/>
        <w:rPr>
          <w:rFonts w:ascii="Garamond" w:hAnsi="Garamond"/>
          <w:sz w:val="20"/>
          <w:szCs w:val="20"/>
          <w:lang w:val="es-CO"/>
        </w:rPr>
      </w:pPr>
    </w:p>
    <w:p w14:paraId="2076A373" w14:textId="77777777" w:rsidR="00F52530" w:rsidRPr="001839E6" w:rsidRDefault="00F52530" w:rsidP="00F52530">
      <w:pPr>
        <w:pStyle w:val="Ningnestilodeprrafo"/>
        <w:spacing w:line="240" w:lineRule="auto"/>
        <w:ind w:right="143"/>
        <w:jc w:val="center"/>
        <w:rPr>
          <w:rFonts w:ascii="Garamond" w:hAnsi="Garamond" w:cs="Times"/>
          <w:iCs/>
          <w:sz w:val="22"/>
          <w:szCs w:val="22"/>
          <w:lang w:val="es-VE"/>
        </w:rPr>
      </w:pPr>
      <w:r w:rsidRPr="00B129D8">
        <w:rPr>
          <w:rFonts w:ascii="Garamond" w:hAnsi="Garamond" w:cs="Times"/>
          <w:iCs/>
          <w:sz w:val="22"/>
          <w:szCs w:val="22"/>
          <w:lang w:val="es-ES"/>
        </w:rPr>
        <w:t xml:space="preserve">LÓGOI Revista de Filosofía N.º 46. </w:t>
      </w:r>
      <w:r w:rsidRPr="001A7961">
        <w:rPr>
          <w:rFonts w:ascii="Garamond" w:hAnsi="Garamond" w:cs="Times"/>
          <w:iCs/>
          <w:sz w:val="22"/>
          <w:szCs w:val="22"/>
          <w:lang w:val="es-VE"/>
        </w:rPr>
        <w:t xml:space="preserve">Semestre </w:t>
      </w:r>
      <w:r>
        <w:rPr>
          <w:rFonts w:ascii="Garamond" w:hAnsi="Garamond" w:cs="Times"/>
          <w:iCs/>
          <w:sz w:val="22"/>
          <w:szCs w:val="22"/>
          <w:lang w:val="es-VE"/>
        </w:rPr>
        <w:t>julio</w:t>
      </w:r>
      <w:r w:rsidRPr="001A7961">
        <w:rPr>
          <w:rFonts w:ascii="Garamond" w:hAnsi="Garamond" w:cs="Times"/>
          <w:iCs/>
          <w:sz w:val="22"/>
          <w:szCs w:val="22"/>
          <w:lang w:val="es-VE"/>
        </w:rPr>
        <w:t>-</w:t>
      </w:r>
      <w:r>
        <w:rPr>
          <w:rFonts w:ascii="Garamond" w:hAnsi="Garamond" w:cs="Times"/>
          <w:iCs/>
          <w:sz w:val="22"/>
          <w:szCs w:val="22"/>
          <w:lang w:val="es-VE"/>
        </w:rPr>
        <w:t>diciembre</w:t>
      </w:r>
      <w:r w:rsidRPr="001A7961">
        <w:rPr>
          <w:rFonts w:ascii="Garamond" w:hAnsi="Garamond" w:cs="Times"/>
          <w:iCs/>
          <w:sz w:val="22"/>
          <w:szCs w:val="22"/>
          <w:lang w:val="es-VE"/>
        </w:rPr>
        <w:t xml:space="preserve"> 2024. Año 26</w:t>
      </w:r>
    </w:p>
    <w:p w14:paraId="02694684" w14:textId="77777777" w:rsidR="00F52530" w:rsidRDefault="00F52530" w:rsidP="00F52530">
      <w:pPr>
        <w:pStyle w:val="TITULOS"/>
        <w:jc w:val="right"/>
        <w:outlineLvl w:val="0"/>
        <w:rPr>
          <w:rFonts w:ascii="Garamond" w:hAnsi="Garamond"/>
          <w:i/>
          <w:noProof/>
          <w:sz w:val="36"/>
          <w:szCs w:val="36"/>
          <w:lang w:val="es-VE"/>
        </w:rPr>
      </w:pPr>
    </w:p>
    <w:p w14:paraId="1BC2D59D" w14:textId="77777777" w:rsidR="00F52530" w:rsidRDefault="00F52530" w:rsidP="00F52530">
      <w:pPr>
        <w:pStyle w:val="TITULOS"/>
        <w:jc w:val="right"/>
        <w:outlineLvl w:val="0"/>
        <w:rPr>
          <w:rFonts w:ascii="Garamond" w:hAnsi="Garamond"/>
          <w:i/>
          <w:noProof/>
          <w:sz w:val="36"/>
          <w:szCs w:val="36"/>
          <w:lang w:val="es-VE"/>
        </w:rPr>
      </w:pPr>
      <w:r w:rsidRPr="001839E6">
        <w:rPr>
          <w:rFonts w:ascii="Garamond" w:hAnsi="Garamond"/>
          <w:i/>
          <w:noProof/>
          <w:sz w:val="36"/>
          <w:szCs w:val="36"/>
          <w:lang w:val="es-VE"/>
        </w:rPr>
        <w:t>Palabras del Director</w:t>
      </w:r>
    </w:p>
    <w:p w14:paraId="0503A81E" w14:textId="77777777" w:rsidR="00F52530" w:rsidRDefault="00F52530" w:rsidP="00AB41D2">
      <w:pPr>
        <w:spacing w:line="360" w:lineRule="auto"/>
        <w:ind w:firstLine="708"/>
        <w:jc w:val="both"/>
        <w:rPr>
          <w:rFonts w:ascii="Garamond" w:hAnsi="Garamond"/>
          <w:sz w:val="20"/>
          <w:szCs w:val="20"/>
          <w:lang w:val="es-CO"/>
        </w:rPr>
      </w:pPr>
    </w:p>
    <w:p w14:paraId="3D53A1C7" w14:textId="77777777" w:rsidR="0080612D" w:rsidRPr="0080612D" w:rsidRDefault="0080612D" w:rsidP="0080612D">
      <w:pPr>
        <w:spacing w:line="360" w:lineRule="auto"/>
        <w:ind w:firstLine="708"/>
        <w:jc w:val="both"/>
        <w:rPr>
          <w:rFonts w:ascii="Garamond" w:hAnsi="Garamond"/>
          <w:sz w:val="20"/>
          <w:szCs w:val="20"/>
          <w:lang w:val="es-CO"/>
        </w:rPr>
      </w:pPr>
      <w:r w:rsidRPr="0080612D">
        <w:rPr>
          <w:rFonts w:ascii="Garamond" w:hAnsi="Garamond"/>
          <w:sz w:val="20"/>
          <w:szCs w:val="20"/>
          <w:lang w:val="es-CO"/>
        </w:rPr>
        <w:t>Lógoi, Revista de Filosofía está trabajando con la finalidad de cumplir con las exigencias de sus lectores y también con importantes Índices y bases de datos lo cual permitirá que los trabajos publicados lleguen a una mayor audiencia.</w:t>
      </w:r>
    </w:p>
    <w:p w14:paraId="4C7215A6" w14:textId="77777777" w:rsidR="0080612D" w:rsidRPr="0080612D" w:rsidRDefault="0080612D" w:rsidP="0080612D">
      <w:pPr>
        <w:spacing w:line="360" w:lineRule="auto"/>
        <w:ind w:firstLine="708"/>
        <w:jc w:val="both"/>
        <w:rPr>
          <w:rFonts w:ascii="Garamond" w:hAnsi="Garamond"/>
          <w:sz w:val="20"/>
          <w:szCs w:val="20"/>
          <w:lang w:val="es-CO"/>
        </w:rPr>
      </w:pPr>
    </w:p>
    <w:p w14:paraId="75F885B6" w14:textId="4FB570A6" w:rsidR="00F52530" w:rsidRDefault="0080612D" w:rsidP="0080612D">
      <w:pPr>
        <w:spacing w:line="360" w:lineRule="auto"/>
        <w:ind w:firstLine="708"/>
        <w:jc w:val="both"/>
        <w:rPr>
          <w:rFonts w:ascii="Garamond" w:hAnsi="Garamond"/>
          <w:sz w:val="20"/>
          <w:szCs w:val="20"/>
          <w:lang w:val="es-CO"/>
        </w:rPr>
      </w:pPr>
      <w:r w:rsidRPr="0080612D">
        <w:rPr>
          <w:rFonts w:ascii="Garamond" w:hAnsi="Garamond"/>
          <w:sz w:val="20"/>
          <w:szCs w:val="20"/>
          <w:lang w:val="es-CO"/>
        </w:rPr>
        <w:t>Esperamos que sea útil su lectura a nuestros estudiantes, docentes, investigadores y de la comunidad interesada en temas filosófica dentro y fuera de Venezuela.</w:t>
      </w:r>
    </w:p>
    <w:p w14:paraId="47BDBE8E" w14:textId="77777777" w:rsidR="00F52530" w:rsidRDefault="00F52530" w:rsidP="00AB41D2">
      <w:pPr>
        <w:spacing w:line="360" w:lineRule="auto"/>
        <w:ind w:firstLine="708"/>
        <w:jc w:val="both"/>
        <w:rPr>
          <w:rFonts w:ascii="Garamond" w:hAnsi="Garamond"/>
          <w:sz w:val="20"/>
          <w:szCs w:val="20"/>
          <w:lang w:val="es-CO"/>
        </w:rPr>
      </w:pPr>
    </w:p>
    <w:p w14:paraId="31AF3D86" w14:textId="77777777" w:rsidR="00F52530" w:rsidRDefault="00F52530" w:rsidP="00AB41D2">
      <w:pPr>
        <w:spacing w:line="360" w:lineRule="auto"/>
        <w:ind w:firstLine="708"/>
        <w:jc w:val="both"/>
        <w:rPr>
          <w:rFonts w:ascii="Garamond" w:hAnsi="Garamond"/>
          <w:sz w:val="20"/>
          <w:szCs w:val="20"/>
          <w:lang w:val="es-CO"/>
        </w:rPr>
      </w:pPr>
    </w:p>
    <w:p w14:paraId="3B36E717" w14:textId="77777777" w:rsidR="00F52530" w:rsidRDefault="00F52530" w:rsidP="00AB41D2">
      <w:pPr>
        <w:spacing w:line="360" w:lineRule="auto"/>
        <w:ind w:firstLine="708"/>
        <w:jc w:val="both"/>
        <w:rPr>
          <w:rFonts w:ascii="Garamond" w:hAnsi="Garamond"/>
          <w:sz w:val="20"/>
          <w:szCs w:val="20"/>
          <w:lang w:val="es-CO"/>
        </w:rPr>
      </w:pPr>
    </w:p>
    <w:p w14:paraId="38BDC40E" w14:textId="77777777" w:rsidR="00F52530" w:rsidRPr="001839E6" w:rsidRDefault="00F52530" w:rsidP="00AB41D2">
      <w:pPr>
        <w:spacing w:line="360" w:lineRule="auto"/>
        <w:ind w:firstLine="708"/>
        <w:jc w:val="both"/>
        <w:rPr>
          <w:rFonts w:ascii="Garamond" w:hAnsi="Garamond"/>
          <w:sz w:val="20"/>
          <w:szCs w:val="20"/>
          <w:lang w:val="es-CO"/>
        </w:rPr>
      </w:pPr>
    </w:p>
    <w:p w14:paraId="2A43EB42" w14:textId="7A5DA098" w:rsidR="00A3539D" w:rsidRPr="009B6470" w:rsidRDefault="00347F59" w:rsidP="00B129D8">
      <w:pPr>
        <w:spacing w:line="360" w:lineRule="auto"/>
        <w:jc w:val="both"/>
        <w:outlineLvl w:val="0"/>
        <w:rPr>
          <w:rFonts w:ascii="Garamond" w:hAnsi="Garamond"/>
          <w:lang w:val="pt-PT"/>
        </w:rPr>
      </w:pPr>
      <w:r w:rsidRPr="001839E6">
        <w:rPr>
          <w:rFonts w:ascii="Garamond" w:hAnsi="Garamond"/>
          <w:lang w:val="es-CO"/>
        </w:rPr>
        <w:tab/>
      </w:r>
      <w:r w:rsidR="00862FD1" w:rsidRPr="00052A20">
        <w:rPr>
          <w:rFonts w:ascii="Garamond" w:hAnsi="Garamond"/>
          <w:lang w:val="es-ES"/>
        </w:rPr>
        <w:t xml:space="preserve"> </w:t>
      </w:r>
      <w:r w:rsidR="00B129D8" w:rsidRPr="00052A20">
        <w:rPr>
          <w:rFonts w:ascii="Garamond" w:hAnsi="Garamond"/>
          <w:lang w:val="es-ES"/>
        </w:rPr>
        <w:tab/>
      </w:r>
      <w:r w:rsidR="00B129D8" w:rsidRPr="00052A20">
        <w:rPr>
          <w:rFonts w:ascii="Garamond" w:hAnsi="Garamond"/>
          <w:lang w:val="es-ES"/>
        </w:rPr>
        <w:tab/>
      </w:r>
      <w:r w:rsidR="00B129D8" w:rsidRPr="00052A20">
        <w:rPr>
          <w:rFonts w:ascii="Garamond" w:hAnsi="Garamond"/>
          <w:lang w:val="es-ES"/>
        </w:rPr>
        <w:tab/>
      </w:r>
      <w:r w:rsidR="00B129D8" w:rsidRPr="00052A20">
        <w:rPr>
          <w:rFonts w:ascii="Garamond" w:hAnsi="Garamond"/>
          <w:lang w:val="es-ES"/>
        </w:rPr>
        <w:tab/>
      </w:r>
      <w:r w:rsidR="00B129D8" w:rsidRPr="00052A20">
        <w:rPr>
          <w:rFonts w:ascii="Garamond" w:hAnsi="Garamond"/>
          <w:lang w:val="es-ES"/>
        </w:rPr>
        <w:tab/>
      </w:r>
      <w:r w:rsidR="00B129D8" w:rsidRPr="00052A20">
        <w:rPr>
          <w:rFonts w:ascii="Garamond" w:hAnsi="Garamond"/>
          <w:lang w:val="es-ES"/>
        </w:rPr>
        <w:tab/>
      </w:r>
      <w:r w:rsidR="00B129D8" w:rsidRPr="00052A20">
        <w:rPr>
          <w:rFonts w:ascii="Garamond" w:hAnsi="Garamond"/>
          <w:lang w:val="es-ES"/>
        </w:rPr>
        <w:tab/>
      </w:r>
      <w:r w:rsidR="00B129D8" w:rsidRPr="00052A20">
        <w:rPr>
          <w:rFonts w:ascii="Garamond" w:hAnsi="Garamond"/>
          <w:lang w:val="es-ES"/>
        </w:rPr>
        <w:tab/>
      </w:r>
      <w:r w:rsidR="00B129D8" w:rsidRPr="00052A20">
        <w:rPr>
          <w:rFonts w:ascii="Garamond" w:hAnsi="Garamond"/>
          <w:lang w:val="es-ES"/>
        </w:rPr>
        <w:tab/>
      </w:r>
      <w:r w:rsidR="00B129D8" w:rsidRPr="00052A20">
        <w:rPr>
          <w:rFonts w:ascii="Garamond" w:hAnsi="Garamond"/>
          <w:lang w:val="es-ES"/>
        </w:rPr>
        <w:tab/>
      </w:r>
      <w:r w:rsidR="005F578B" w:rsidRPr="009B6470">
        <w:rPr>
          <w:rFonts w:ascii="Garamond" w:hAnsi="Garamond"/>
          <w:lang w:val="pt-PT"/>
        </w:rPr>
        <w:t>Dr. José Luis Da Silva</w:t>
      </w:r>
      <w:r w:rsidR="00EB546B" w:rsidRPr="009B6470">
        <w:rPr>
          <w:rFonts w:ascii="Garamond" w:hAnsi="Garamond"/>
          <w:lang w:val="pt-PT"/>
        </w:rPr>
        <w:t>.</w:t>
      </w:r>
    </w:p>
    <w:p w14:paraId="78E6D672" w14:textId="1DD3863E" w:rsidR="005F578B" w:rsidRDefault="005F578B" w:rsidP="00EB546B">
      <w:pPr>
        <w:spacing w:line="276" w:lineRule="auto"/>
        <w:contextualSpacing/>
        <w:jc w:val="right"/>
        <w:outlineLvl w:val="0"/>
        <w:rPr>
          <w:rFonts w:ascii="Garamond" w:hAnsi="Garamond"/>
          <w:lang w:val="es-CO"/>
        </w:rPr>
      </w:pPr>
      <w:r>
        <w:rPr>
          <w:rFonts w:ascii="Garamond" w:hAnsi="Garamond"/>
          <w:lang w:val="es-CO"/>
        </w:rPr>
        <w:t>Director-Editor de Lógoi. Revista de Filosofía</w:t>
      </w:r>
      <w:r w:rsidR="00EB546B">
        <w:rPr>
          <w:rFonts w:ascii="Garamond" w:hAnsi="Garamond"/>
          <w:lang w:val="es-CO"/>
        </w:rPr>
        <w:t>.</w:t>
      </w:r>
    </w:p>
    <w:p w14:paraId="2562F9B3" w14:textId="56D1BAFC" w:rsidR="005F578B" w:rsidRDefault="005F578B" w:rsidP="00EB546B">
      <w:pPr>
        <w:spacing w:line="276" w:lineRule="auto"/>
        <w:contextualSpacing/>
        <w:jc w:val="right"/>
        <w:outlineLvl w:val="0"/>
        <w:rPr>
          <w:rFonts w:ascii="Garamond" w:hAnsi="Garamond"/>
          <w:lang w:val="es-CO"/>
        </w:rPr>
      </w:pPr>
      <w:r>
        <w:rPr>
          <w:rFonts w:ascii="Garamond" w:hAnsi="Garamond"/>
          <w:lang w:val="es-CO"/>
        </w:rPr>
        <w:t>Universidad Católica Andrés Bello</w:t>
      </w:r>
      <w:r w:rsidR="00EB546B">
        <w:rPr>
          <w:rFonts w:ascii="Garamond" w:hAnsi="Garamond"/>
          <w:lang w:val="es-CO"/>
        </w:rPr>
        <w:t>.</w:t>
      </w:r>
    </w:p>
    <w:p w14:paraId="4D0BAA77" w14:textId="5CEEFAF9" w:rsidR="002B38A5" w:rsidRPr="001839E6" w:rsidRDefault="00B129D8" w:rsidP="005D1D51">
      <w:pPr>
        <w:spacing w:line="276" w:lineRule="auto"/>
        <w:contextualSpacing/>
        <w:jc w:val="right"/>
        <w:outlineLvl w:val="0"/>
        <w:rPr>
          <w:rFonts w:ascii="Garamond" w:hAnsi="Garamond"/>
          <w:lang w:val="es-CO"/>
        </w:rPr>
      </w:pPr>
      <w:r>
        <w:rPr>
          <w:rFonts w:ascii="Garamond" w:hAnsi="Garamond"/>
          <w:lang w:val="es-CO"/>
        </w:rPr>
        <w:t>Julio</w:t>
      </w:r>
      <w:r w:rsidR="005F578B">
        <w:rPr>
          <w:rFonts w:ascii="Garamond" w:hAnsi="Garamond"/>
          <w:lang w:val="es-CO"/>
        </w:rPr>
        <w:t xml:space="preserve"> de 2024</w:t>
      </w:r>
      <w:r w:rsidR="00EB546B">
        <w:rPr>
          <w:rFonts w:ascii="Garamond" w:hAnsi="Garamond"/>
          <w:lang w:val="es-CO"/>
        </w:rPr>
        <w:t>.</w:t>
      </w:r>
    </w:p>
    <w:sectPr w:rsidR="002B38A5" w:rsidRPr="001839E6" w:rsidSect="00590AA5">
      <w:headerReference w:type="default" r:id="rId12"/>
      <w:footerReference w:type="even" r:id="rId13"/>
      <w:footerReference w:type="default" r:id="rId14"/>
      <w:footerReference w:type="first" r:id="rId15"/>
      <w:pgSz w:w="12240" w:h="15840"/>
      <w:pgMar w:top="0" w:right="1041" w:bottom="1417" w:left="1275" w:header="17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9D34D" w14:textId="77777777" w:rsidR="00CB436D" w:rsidRDefault="00CB436D" w:rsidP="00DD28DE">
      <w:r>
        <w:separator/>
      </w:r>
    </w:p>
  </w:endnote>
  <w:endnote w:type="continuationSeparator" w:id="0">
    <w:p w14:paraId="27F1887A" w14:textId="77777777" w:rsidR="00CB436D" w:rsidRDefault="00CB436D" w:rsidP="00DD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altName w:val="Times New Roman"/>
    <w:panose1 w:val="02020603050405020304"/>
    <w:charset w:val="00"/>
    <w:family w:val="auto"/>
    <w:pitch w:val="variable"/>
    <w:sig w:usb0="E00002FF" w:usb1="5000205A" w:usb2="00000000" w:usb3="00000000" w:csb0="0000019F" w:csb1="00000000"/>
  </w:font>
  <w:font w:name="Adobe Garamond Pro">
    <w:altName w:val="Times New Roman"/>
    <w:panose1 w:val="02020502060506020403"/>
    <w:charset w:val="00"/>
    <w:family w:val="roman"/>
    <w:notTrueType/>
    <w:pitch w:val="variable"/>
    <w:sig w:usb0="00000007" w:usb1="00000001" w:usb2="00000000" w:usb3="00000000" w:csb0="00000093"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335137932"/>
      <w:docPartObj>
        <w:docPartGallery w:val="Page Numbers (Bottom of Page)"/>
        <w:docPartUnique/>
      </w:docPartObj>
    </w:sdtPr>
    <w:sdtContent>
      <w:p w14:paraId="62282278" w14:textId="77777777" w:rsidR="00DD28DE" w:rsidRDefault="0071791D" w:rsidP="00A96B46">
        <w:pPr>
          <w:pStyle w:val="Piedepgina"/>
          <w:framePr w:wrap="none" w:vAnchor="text" w:hAnchor="margin" w:xAlign="right" w:y="1"/>
          <w:rPr>
            <w:rStyle w:val="Nmerodepgina"/>
          </w:rPr>
        </w:pPr>
        <w:r>
          <w:rPr>
            <w:rStyle w:val="Nmerodepgina"/>
          </w:rPr>
          <w:fldChar w:fldCharType="begin"/>
        </w:r>
        <w:r w:rsidR="00DD28DE">
          <w:rPr>
            <w:rStyle w:val="Nmerodepgina"/>
          </w:rPr>
          <w:instrText xml:space="preserve"> PAGE </w:instrText>
        </w:r>
        <w:r>
          <w:rPr>
            <w:rStyle w:val="Nmerodepgina"/>
          </w:rPr>
          <w:fldChar w:fldCharType="end"/>
        </w:r>
      </w:p>
    </w:sdtContent>
  </w:sdt>
  <w:p w14:paraId="38BF3BDF" w14:textId="77777777" w:rsidR="00DD28DE" w:rsidRDefault="00DD28DE" w:rsidP="00DD28D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aramond" w:hAnsi="Garamond"/>
      </w:rPr>
      <w:id w:val="622349398"/>
      <w:docPartObj>
        <w:docPartGallery w:val="Page Numbers (Bottom of Page)"/>
        <w:docPartUnique/>
      </w:docPartObj>
    </w:sdtPr>
    <w:sdtContent>
      <w:p w14:paraId="62426E8E" w14:textId="77777777" w:rsidR="00BE3A62" w:rsidRPr="001839E6" w:rsidRDefault="00BE3A62">
        <w:pPr>
          <w:pStyle w:val="Piedepgina"/>
          <w:jc w:val="right"/>
          <w:rPr>
            <w:rFonts w:ascii="Garamond" w:hAnsi="Garamond"/>
          </w:rPr>
        </w:pPr>
        <w:r w:rsidRPr="001839E6">
          <w:rPr>
            <w:rFonts w:ascii="Garamond" w:hAnsi="Garamond"/>
          </w:rPr>
          <w:fldChar w:fldCharType="begin"/>
        </w:r>
        <w:r w:rsidRPr="001839E6">
          <w:rPr>
            <w:rFonts w:ascii="Garamond" w:hAnsi="Garamond"/>
          </w:rPr>
          <w:instrText>PAGE   \* MERGEFORMAT</w:instrText>
        </w:r>
        <w:r w:rsidRPr="001839E6">
          <w:rPr>
            <w:rFonts w:ascii="Garamond" w:hAnsi="Garamond"/>
          </w:rPr>
          <w:fldChar w:fldCharType="separate"/>
        </w:r>
        <w:r w:rsidRPr="001839E6">
          <w:rPr>
            <w:rFonts w:ascii="Garamond" w:hAnsi="Garamond"/>
            <w:lang w:val="es-ES"/>
          </w:rPr>
          <w:t>2</w:t>
        </w:r>
        <w:r w:rsidRPr="001839E6">
          <w:rPr>
            <w:rFonts w:ascii="Garamond" w:hAnsi="Garamond"/>
          </w:rPr>
          <w:fldChar w:fldCharType="end"/>
        </w:r>
      </w:p>
    </w:sdtContent>
  </w:sdt>
  <w:p w14:paraId="42F00158" w14:textId="33540192" w:rsidR="00165C1D" w:rsidRPr="001839E6" w:rsidRDefault="00165C1D" w:rsidP="00165C1D">
    <w:pPr>
      <w:pStyle w:val="Ningnestilodeprrafo"/>
      <w:spacing w:line="240" w:lineRule="auto"/>
      <w:ind w:right="143" w:firstLine="708"/>
      <w:jc w:val="right"/>
      <w:rPr>
        <w:rFonts w:ascii="Garamond" w:hAnsi="Garamond" w:cs="Times"/>
        <w:iCs/>
        <w:sz w:val="16"/>
        <w:szCs w:val="16"/>
        <w:lang w:val="es-VE"/>
      </w:rPr>
    </w:pPr>
    <w:r w:rsidRPr="001839E6">
      <w:rPr>
        <w:rFonts w:ascii="Garamond" w:hAnsi="Garamond" w:cs="Times"/>
        <w:iCs/>
        <w:sz w:val="16"/>
        <w:szCs w:val="16"/>
        <w:lang w:val="es-VE"/>
      </w:rPr>
      <w:t>LÓGOI Revista de Filosofía N.º 4</w:t>
    </w:r>
    <w:r w:rsidR="00B129D8">
      <w:rPr>
        <w:rFonts w:ascii="Garamond" w:hAnsi="Garamond" w:cs="Times"/>
        <w:iCs/>
        <w:sz w:val="16"/>
        <w:szCs w:val="16"/>
        <w:lang w:val="es-VE"/>
      </w:rPr>
      <w:t>6</w:t>
    </w:r>
  </w:p>
  <w:p w14:paraId="0C70574D" w14:textId="78B6231F" w:rsidR="00165C1D" w:rsidRPr="001839E6" w:rsidRDefault="00165C1D" w:rsidP="00165C1D">
    <w:pPr>
      <w:pStyle w:val="Ningnestilodeprrafo"/>
      <w:spacing w:line="240" w:lineRule="auto"/>
      <w:ind w:right="143"/>
      <w:jc w:val="right"/>
      <w:rPr>
        <w:rFonts w:ascii="Garamond" w:hAnsi="Garamond" w:cs="Times"/>
        <w:iCs/>
        <w:sz w:val="16"/>
        <w:szCs w:val="16"/>
        <w:lang w:val="es-VE"/>
      </w:rPr>
    </w:pPr>
    <w:r w:rsidRPr="001839E6">
      <w:rPr>
        <w:rFonts w:ascii="Garamond" w:hAnsi="Garamond" w:cs="Times"/>
        <w:iCs/>
        <w:sz w:val="16"/>
        <w:szCs w:val="16"/>
        <w:lang w:val="es-VE"/>
      </w:rPr>
      <w:t>Año 2</w:t>
    </w:r>
    <w:r w:rsidR="00950941">
      <w:rPr>
        <w:rFonts w:ascii="Garamond" w:hAnsi="Garamond" w:cs="Times"/>
        <w:iCs/>
        <w:sz w:val="16"/>
        <w:szCs w:val="16"/>
        <w:lang w:val="es-VE"/>
      </w:rPr>
      <w:t>6</w:t>
    </w:r>
    <w:r w:rsidRPr="001839E6">
      <w:rPr>
        <w:rFonts w:ascii="Garamond" w:hAnsi="Garamond" w:cs="Times"/>
        <w:iCs/>
        <w:sz w:val="16"/>
        <w:szCs w:val="16"/>
        <w:lang w:val="es-VE"/>
      </w:rPr>
      <w:t xml:space="preserve">. Semestre </w:t>
    </w:r>
    <w:r w:rsidR="00B129D8">
      <w:rPr>
        <w:rFonts w:ascii="Garamond" w:hAnsi="Garamond" w:cs="Times"/>
        <w:iCs/>
        <w:sz w:val="16"/>
        <w:szCs w:val="16"/>
        <w:lang w:val="es-VE"/>
      </w:rPr>
      <w:t>julio</w:t>
    </w:r>
    <w:r w:rsidR="00950941">
      <w:rPr>
        <w:rFonts w:ascii="Garamond" w:hAnsi="Garamond" w:cs="Times"/>
        <w:iCs/>
        <w:sz w:val="16"/>
        <w:szCs w:val="16"/>
        <w:lang w:val="es-VE"/>
      </w:rPr>
      <w:t xml:space="preserve"> </w:t>
    </w:r>
    <w:r w:rsidR="00B129D8">
      <w:rPr>
        <w:rFonts w:ascii="Garamond" w:hAnsi="Garamond" w:cs="Times"/>
        <w:iCs/>
        <w:sz w:val="16"/>
        <w:szCs w:val="16"/>
        <w:lang w:val="es-VE"/>
      </w:rPr>
      <w:t>diciembre</w:t>
    </w:r>
    <w:r w:rsidRPr="001839E6">
      <w:rPr>
        <w:rFonts w:ascii="Garamond" w:hAnsi="Garamond" w:cs="Times"/>
        <w:iCs/>
        <w:sz w:val="16"/>
        <w:szCs w:val="16"/>
        <w:lang w:val="es-VE"/>
      </w:rPr>
      <w:t xml:space="preserve"> </w:t>
    </w:r>
    <w:r w:rsidR="00950941">
      <w:rPr>
        <w:rFonts w:ascii="Garamond" w:hAnsi="Garamond" w:cs="Times"/>
        <w:iCs/>
        <w:sz w:val="16"/>
        <w:szCs w:val="16"/>
        <w:lang w:val="es-VE"/>
      </w:rPr>
      <w:t>2024</w:t>
    </w:r>
  </w:p>
  <w:p w14:paraId="4CD1DFA4" w14:textId="77777777" w:rsidR="00165C1D" w:rsidRPr="001839E6" w:rsidRDefault="00165C1D" w:rsidP="00165C1D">
    <w:pPr>
      <w:pStyle w:val="Ningnestilodeprrafo"/>
      <w:spacing w:line="240" w:lineRule="auto"/>
      <w:ind w:right="143"/>
      <w:jc w:val="right"/>
      <w:rPr>
        <w:rFonts w:ascii="Garamond" w:hAnsi="Garamond" w:cs="Times"/>
        <w:iCs/>
        <w:sz w:val="16"/>
        <w:szCs w:val="16"/>
        <w:lang w:val="es-VE"/>
      </w:rPr>
    </w:pPr>
    <w:r w:rsidRPr="001839E6">
      <w:rPr>
        <w:rFonts w:ascii="Garamond" w:hAnsi="Garamond" w:cs="Times"/>
        <w:iCs/>
        <w:sz w:val="16"/>
        <w:szCs w:val="16"/>
        <w:lang w:val="es-VE"/>
      </w:rPr>
      <w:t>ISSN:2790-5144 (En línea)</w:t>
    </w:r>
  </w:p>
  <w:p w14:paraId="2A7D7909" w14:textId="77777777" w:rsidR="00165C1D" w:rsidRDefault="00165C1D" w:rsidP="00165C1D">
    <w:pPr>
      <w:ind w:left="7080" w:firstLine="708"/>
      <w:jc w:val="center"/>
      <w:outlineLvl w:val="0"/>
      <w:rPr>
        <w:rFonts w:ascii="Garamond" w:hAnsi="Garamond" w:cs="Times"/>
        <w:iCs/>
        <w:sz w:val="16"/>
        <w:szCs w:val="16"/>
        <w:lang w:val="es-VE"/>
      </w:rPr>
    </w:pPr>
    <w:r w:rsidRPr="001839E6">
      <w:rPr>
        <w:rFonts w:ascii="Garamond" w:hAnsi="Garamond" w:cs="Times"/>
        <w:iCs/>
        <w:sz w:val="16"/>
        <w:szCs w:val="16"/>
        <w:lang w:val="es-VE"/>
      </w:rPr>
      <w:t>ISSN: 1316-693X (Impresa)</w:t>
    </w:r>
  </w:p>
  <w:p w14:paraId="5DB3C4E7" w14:textId="3AB38742" w:rsidR="00FF4D29" w:rsidRPr="001839E6" w:rsidRDefault="00FF4D29" w:rsidP="00165C1D">
    <w:pPr>
      <w:ind w:left="7080" w:firstLine="708"/>
      <w:jc w:val="center"/>
      <w:outlineLvl w:val="0"/>
      <w:rPr>
        <w:rFonts w:ascii="Garamond" w:hAnsi="Garamond" w:cs="Georgia"/>
        <w:i/>
        <w:iCs/>
        <w:sz w:val="22"/>
        <w:szCs w:val="22"/>
        <w:lang w:val="es-VE"/>
      </w:rPr>
    </w:pPr>
    <w:r>
      <w:rPr>
        <w:rFonts w:ascii="Garamond" w:hAnsi="Garamond" w:cs="Georgia"/>
        <w:i/>
        <w:iCs/>
        <w:sz w:val="22"/>
        <w:szCs w:val="22"/>
        <w:lang w:val="es-VE"/>
      </w:rPr>
      <w:t xml:space="preserve">                </w:t>
    </w:r>
    <w:r>
      <w:rPr>
        <w:noProof/>
      </w:rPr>
      <w:drawing>
        <wp:inline distT="0" distB="0" distL="0" distR="0" wp14:anchorId="0CA60641" wp14:editId="584AB4D1">
          <wp:extent cx="567813" cy="200025"/>
          <wp:effectExtent l="0" t="0" r="3810" b="0"/>
          <wp:docPr id="1783372976" name="Imagen 8"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27163" name="Imagen 8"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242" cy="207926"/>
                  </a:xfrm>
                  <a:prstGeom prst="rect">
                    <a:avLst/>
                  </a:prstGeom>
                  <a:noFill/>
                  <a:ln>
                    <a:noFill/>
                  </a:ln>
                </pic:spPr>
              </pic:pic>
            </a:graphicData>
          </a:graphic>
        </wp:inline>
      </w:drawing>
    </w:r>
  </w:p>
  <w:p w14:paraId="6944B296" w14:textId="77777777" w:rsidR="00154E38" w:rsidRPr="001839E6" w:rsidRDefault="00154E38">
    <w:pP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143D3" w14:textId="77777777" w:rsidR="006F6469" w:rsidRPr="002E3A65" w:rsidRDefault="006F6469" w:rsidP="00A00D5A">
    <w:pPr>
      <w:pStyle w:val="Ningnestilodeprrafo"/>
      <w:ind w:right="143"/>
      <w:rPr>
        <w:rFonts w:ascii="Adobe Garamond Pro" w:hAnsi="Adobe Garamond Pro" w:cs="Times"/>
        <w:iCs/>
        <w:sz w:val="16"/>
        <w:szCs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5C940" w14:textId="77777777" w:rsidR="00CB436D" w:rsidRDefault="00CB436D" w:rsidP="00DD28DE">
      <w:r>
        <w:separator/>
      </w:r>
    </w:p>
  </w:footnote>
  <w:footnote w:type="continuationSeparator" w:id="0">
    <w:p w14:paraId="4130211B" w14:textId="77777777" w:rsidR="00CB436D" w:rsidRDefault="00CB436D" w:rsidP="00DD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E3619" w14:textId="77777777" w:rsidR="001E793C" w:rsidRPr="001E793C" w:rsidRDefault="001E793C" w:rsidP="001E793C">
    <w:pPr>
      <w:pStyle w:val="ENCABEZATITULO"/>
      <w:ind w:right="143"/>
      <w:jc w:val="right"/>
      <w:rPr>
        <w:rFonts w:ascii="Adobe Garamond Pro" w:hAnsi="Adobe Garamond Pro"/>
        <w:i w:val="0"/>
        <w:smallCaps/>
        <w:sz w:val="22"/>
        <w:szCs w:val="22"/>
        <w:lang w:val="es-V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00BE4"/>
    <w:multiLevelType w:val="hybridMultilevel"/>
    <w:tmpl w:val="3F365F54"/>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start w:val="1"/>
      <w:numFmt w:val="lowerRoman"/>
      <w:lvlText w:val="%3."/>
      <w:lvlJc w:val="right"/>
      <w:pPr>
        <w:ind w:left="1598"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16cid:durableId="74740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D28DE"/>
    <w:rsid w:val="000016CB"/>
    <w:rsid w:val="0000393F"/>
    <w:rsid w:val="000114FB"/>
    <w:rsid w:val="00011BA8"/>
    <w:rsid w:val="000206FB"/>
    <w:rsid w:val="00022D52"/>
    <w:rsid w:val="000273A0"/>
    <w:rsid w:val="00030810"/>
    <w:rsid w:val="0003302A"/>
    <w:rsid w:val="00033510"/>
    <w:rsid w:val="00033A6E"/>
    <w:rsid w:val="00035859"/>
    <w:rsid w:val="00044102"/>
    <w:rsid w:val="0005101F"/>
    <w:rsid w:val="00052A20"/>
    <w:rsid w:val="0005313F"/>
    <w:rsid w:val="00057D91"/>
    <w:rsid w:val="00066C10"/>
    <w:rsid w:val="0006701B"/>
    <w:rsid w:val="00077806"/>
    <w:rsid w:val="00080EFE"/>
    <w:rsid w:val="0008126F"/>
    <w:rsid w:val="00084E09"/>
    <w:rsid w:val="00087CBF"/>
    <w:rsid w:val="000903A9"/>
    <w:rsid w:val="0009411B"/>
    <w:rsid w:val="000954DE"/>
    <w:rsid w:val="00096714"/>
    <w:rsid w:val="00097457"/>
    <w:rsid w:val="000A138F"/>
    <w:rsid w:val="000A7331"/>
    <w:rsid w:val="000B2A85"/>
    <w:rsid w:val="000B37E0"/>
    <w:rsid w:val="000B6BF4"/>
    <w:rsid w:val="000C4964"/>
    <w:rsid w:val="000C49CD"/>
    <w:rsid w:val="000C7CBE"/>
    <w:rsid w:val="000D0A7A"/>
    <w:rsid w:val="000D5A16"/>
    <w:rsid w:val="000E1920"/>
    <w:rsid w:val="000E3045"/>
    <w:rsid w:val="000E31F8"/>
    <w:rsid w:val="000E3551"/>
    <w:rsid w:val="000E387F"/>
    <w:rsid w:val="000E3A9C"/>
    <w:rsid w:val="000F21DB"/>
    <w:rsid w:val="000F4AE0"/>
    <w:rsid w:val="000F7203"/>
    <w:rsid w:val="001008BD"/>
    <w:rsid w:val="00102AB8"/>
    <w:rsid w:val="00104C17"/>
    <w:rsid w:val="00107497"/>
    <w:rsid w:val="00107D56"/>
    <w:rsid w:val="00114B0C"/>
    <w:rsid w:val="00114E5A"/>
    <w:rsid w:val="00123BA7"/>
    <w:rsid w:val="00123FEB"/>
    <w:rsid w:val="0012454D"/>
    <w:rsid w:val="001414F0"/>
    <w:rsid w:val="001425B3"/>
    <w:rsid w:val="001470E3"/>
    <w:rsid w:val="00150BC8"/>
    <w:rsid w:val="00152420"/>
    <w:rsid w:val="00154E38"/>
    <w:rsid w:val="00165C1D"/>
    <w:rsid w:val="00177D26"/>
    <w:rsid w:val="001807B7"/>
    <w:rsid w:val="00183610"/>
    <w:rsid w:val="001839E6"/>
    <w:rsid w:val="0019333F"/>
    <w:rsid w:val="001969C5"/>
    <w:rsid w:val="00196BB9"/>
    <w:rsid w:val="001A06BB"/>
    <w:rsid w:val="001A2FD4"/>
    <w:rsid w:val="001A4C63"/>
    <w:rsid w:val="001A728C"/>
    <w:rsid w:val="001A7961"/>
    <w:rsid w:val="001B2468"/>
    <w:rsid w:val="001C4DD3"/>
    <w:rsid w:val="001D04BA"/>
    <w:rsid w:val="001D4F0A"/>
    <w:rsid w:val="001D4FAF"/>
    <w:rsid w:val="001E200F"/>
    <w:rsid w:val="001E403F"/>
    <w:rsid w:val="001E793C"/>
    <w:rsid w:val="001F3148"/>
    <w:rsid w:val="001F5A31"/>
    <w:rsid w:val="00207642"/>
    <w:rsid w:val="00216A95"/>
    <w:rsid w:val="00221752"/>
    <w:rsid w:val="002248B7"/>
    <w:rsid w:val="0022584A"/>
    <w:rsid w:val="00227271"/>
    <w:rsid w:val="00230D60"/>
    <w:rsid w:val="00231D48"/>
    <w:rsid w:val="00231F06"/>
    <w:rsid w:val="002409E3"/>
    <w:rsid w:val="002500D6"/>
    <w:rsid w:val="002504A2"/>
    <w:rsid w:val="00262BDC"/>
    <w:rsid w:val="00263C60"/>
    <w:rsid w:val="00265947"/>
    <w:rsid w:val="00265B91"/>
    <w:rsid w:val="002715F4"/>
    <w:rsid w:val="00275283"/>
    <w:rsid w:val="00276806"/>
    <w:rsid w:val="00276E6E"/>
    <w:rsid w:val="00286C01"/>
    <w:rsid w:val="0029759B"/>
    <w:rsid w:val="002A415C"/>
    <w:rsid w:val="002A62C0"/>
    <w:rsid w:val="002B1709"/>
    <w:rsid w:val="002B31CB"/>
    <w:rsid w:val="002B38A5"/>
    <w:rsid w:val="002B3A24"/>
    <w:rsid w:val="002C27EE"/>
    <w:rsid w:val="002C635B"/>
    <w:rsid w:val="002C6810"/>
    <w:rsid w:val="002D0540"/>
    <w:rsid w:val="002D2233"/>
    <w:rsid w:val="002D5ABC"/>
    <w:rsid w:val="002D6EE1"/>
    <w:rsid w:val="002E07D7"/>
    <w:rsid w:val="002E230F"/>
    <w:rsid w:val="002E3A65"/>
    <w:rsid w:val="002E60FE"/>
    <w:rsid w:val="002F2072"/>
    <w:rsid w:val="002F6CDC"/>
    <w:rsid w:val="00304734"/>
    <w:rsid w:val="003054D1"/>
    <w:rsid w:val="00305D4D"/>
    <w:rsid w:val="00314F41"/>
    <w:rsid w:val="00315DB5"/>
    <w:rsid w:val="00317639"/>
    <w:rsid w:val="00322ABD"/>
    <w:rsid w:val="00324702"/>
    <w:rsid w:val="00332611"/>
    <w:rsid w:val="0034735A"/>
    <w:rsid w:val="00347F59"/>
    <w:rsid w:val="00352122"/>
    <w:rsid w:val="00352B5F"/>
    <w:rsid w:val="00352D71"/>
    <w:rsid w:val="0035409B"/>
    <w:rsid w:val="0035562B"/>
    <w:rsid w:val="00365A24"/>
    <w:rsid w:val="00371351"/>
    <w:rsid w:val="003923F5"/>
    <w:rsid w:val="0039404C"/>
    <w:rsid w:val="003961D8"/>
    <w:rsid w:val="00397E79"/>
    <w:rsid w:val="003A1645"/>
    <w:rsid w:val="003B346A"/>
    <w:rsid w:val="003B48F5"/>
    <w:rsid w:val="003B4CB4"/>
    <w:rsid w:val="003B5E46"/>
    <w:rsid w:val="003C069B"/>
    <w:rsid w:val="003C1516"/>
    <w:rsid w:val="003C2681"/>
    <w:rsid w:val="003C29DB"/>
    <w:rsid w:val="003C38BF"/>
    <w:rsid w:val="003C79B9"/>
    <w:rsid w:val="003E05C7"/>
    <w:rsid w:val="003E30C0"/>
    <w:rsid w:val="003E38DF"/>
    <w:rsid w:val="003F51F3"/>
    <w:rsid w:val="003F7752"/>
    <w:rsid w:val="00401E7C"/>
    <w:rsid w:val="004032BB"/>
    <w:rsid w:val="00403B63"/>
    <w:rsid w:val="00405CE0"/>
    <w:rsid w:val="00410170"/>
    <w:rsid w:val="004101A4"/>
    <w:rsid w:val="004101FD"/>
    <w:rsid w:val="00412695"/>
    <w:rsid w:val="00415022"/>
    <w:rsid w:val="00423748"/>
    <w:rsid w:val="004310BC"/>
    <w:rsid w:val="00431613"/>
    <w:rsid w:val="00432373"/>
    <w:rsid w:val="00433C5D"/>
    <w:rsid w:val="00435E9B"/>
    <w:rsid w:val="00436894"/>
    <w:rsid w:val="00437D3C"/>
    <w:rsid w:val="00445037"/>
    <w:rsid w:val="0045031A"/>
    <w:rsid w:val="00453F9C"/>
    <w:rsid w:val="00473E05"/>
    <w:rsid w:val="00475B82"/>
    <w:rsid w:val="00484E7A"/>
    <w:rsid w:val="00492DE9"/>
    <w:rsid w:val="004A0A03"/>
    <w:rsid w:val="004A37BE"/>
    <w:rsid w:val="004A5608"/>
    <w:rsid w:val="004A5C51"/>
    <w:rsid w:val="004B6AEC"/>
    <w:rsid w:val="004B72AA"/>
    <w:rsid w:val="004C3C72"/>
    <w:rsid w:val="004C5667"/>
    <w:rsid w:val="004D11A3"/>
    <w:rsid w:val="004D20A4"/>
    <w:rsid w:val="004D2357"/>
    <w:rsid w:val="004D4C9D"/>
    <w:rsid w:val="004E09BF"/>
    <w:rsid w:val="004E1D4C"/>
    <w:rsid w:val="004E2F96"/>
    <w:rsid w:val="004E6A3D"/>
    <w:rsid w:val="004E7B21"/>
    <w:rsid w:val="005024C4"/>
    <w:rsid w:val="00510D21"/>
    <w:rsid w:val="00512B7F"/>
    <w:rsid w:val="005136D2"/>
    <w:rsid w:val="00513E8D"/>
    <w:rsid w:val="00517BDA"/>
    <w:rsid w:val="00520E0D"/>
    <w:rsid w:val="00526351"/>
    <w:rsid w:val="00531307"/>
    <w:rsid w:val="00533864"/>
    <w:rsid w:val="00542C37"/>
    <w:rsid w:val="005432F1"/>
    <w:rsid w:val="00555A60"/>
    <w:rsid w:val="005561AF"/>
    <w:rsid w:val="00563A84"/>
    <w:rsid w:val="005706A7"/>
    <w:rsid w:val="00585077"/>
    <w:rsid w:val="00590AA5"/>
    <w:rsid w:val="00592CBD"/>
    <w:rsid w:val="005945DD"/>
    <w:rsid w:val="00597E56"/>
    <w:rsid w:val="005A32A8"/>
    <w:rsid w:val="005A4051"/>
    <w:rsid w:val="005A49B4"/>
    <w:rsid w:val="005B211D"/>
    <w:rsid w:val="005B28EE"/>
    <w:rsid w:val="005B3AE2"/>
    <w:rsid w:val="005C0031"/>
    <w:rsid w:val="005C1863"/>
    <w:rsid w:val="005C4A25"/>
    <w:rsid w:val="005D1D51"/>
    <w:rsid w:val="005D6BE4"/>
    <w:rsid w:val="005D6EDD"/>
    <w:rsid w:val="005E5EB1"/>
    <w:rsid w:val="005F0497"/>
    <w:rsid w:val="005F578B"/>
    <w:rsid w:val="00602A99"/>
    <w:rsid w:val="006030AE"/>
    <w:rsid w:val="00603410"/>
    <w:rsid w:val="00604AAF"/>
    <w:rsid w:val="00610A7A"/>
    <w:rsid w:val="00614089"/>
    <w:rsid w:val="00617402"/>
    <w:rsid w:val="00617EE5"/>
    <w:rsid w:val="00622602"/>
    <w:rsid w:val="00623380"/>
    <w:rsid w:val="00625722"/>
    <w:rsid w:val="0063396E"/>
    <w:rsid w:val="00635CCF"/>
    <w:rsid w:val="00636886"/>
    <w:rsid w:val="00640343"/>
    <w:rsid w:val="00641744"/>
    <w:rsid w:val="00646DC2"/>
    <w:rsid w:val="00646FF1"/>
    <w:rsid w:val="006471A9"/>
    <w:rsid w:val="006477C9"/>
    <w:rsid w:val="006511CB"/>
    <w:rsid w:val="00653E7D"/>
    <w:rsid w:val="00662A73"/>
    <w:rsid w:val="00666632"/>
    <w:rsid w:val="006705EE"/>
    <w:rsid w:val="00671295"/>
    <w:rsid w:val="006745DB"/>
    <w:rsid w:val="0068505F"/>
    <w:rsid w:val="00686E5D"/>
    <w:rsid w:val="006921B1"/>
    <w:rsid w:val="006922ED"/>
    <w:rsid w:val="00692439"/>
    <w:rsid w:val="006A086B"/>
    <w:rsid w:val="006B5374"/>
    <w:rsid w:val="006B5772"/>
    <w:rsid w:val="006B6690"/>
    <w:rsid w:val="006B7E84"/>
    <w:rsid w:val="006C253B"/>
    <w:rsid w:val="006C66AB"/>
    <w:rsid w:val="006D0F80"/>
    <w:rsid w:val="006D262E"/>
    <w:rsid w:val="006D2F69"/>
    <w:rsid w:val="006D4163"/>
    <w:rsid w:val="006D6624"/>
    <w:rsid w:val="006D7175"/>
    <w:rsid w:val="006E6031"/>
    <w:rsid w:val="006F3F2C"/>
    <w:rsid w:val="006F6469"/>
    <w:rsid w:val="006F6823"/>
    <w:rsid w:val="0070642D"/>
    <w:rsid w:val="0070714D"/>
    <w:rsid w:val="0071272E"/>
    <w:rsid w:val="007135B5"/>
    <w:rsid w:val="0071791D"/>
    <w:rsid w:val="007214B8"/>
    <w:rsid w:val="007235D2"/>
    <w:rsid w:val="00724D8F"/>
    <w:rsid w:val="00726A18"/>
    <w:rsid w:val="0073173A"/>
    <w:rsid w:val="00736733"/>
    <w:rsid w:val="00745AC9"/>
    <w:rsid w:val="00750C15"/>
    <w:rsid w:val="007521E7"/>
    <w:rsid w:val="0076239C"/>
    <w:rsid w:val="00766513"/>
    <w:rsid w:val="00776619"/>
    <w:rsid w:val="00782D50"/>
    <w:rsid w:val="00795D55"/>
    <w:rsid w:val="007A13FB"/>
    <w:rsid w:val="007A214C"/>
    <w:rsid w:val="007A63A2"/>
    <w:rsid w:val="007A7F4B"/>
    <w:rsid w:val="007B6B38"/>
    <w:rsid w:val="007C4C17"/>
    <w:rsid w:val="007D0561"/>
    <w:rsid w:val="007D239D"/>
    <w:rsid w:val="007D5CD5"/>
    <w:rsid w:val="008028C2"/>
    <w:rsid w:val="0080612D"/>
    <w:rsid w:val="00816B11"/>
    <w:rsid w:val="00816E45"/>
    <w:rsid w:val="00820F55"/>
    <w:rsid w:val="008268F6"/>
    <w:rsid w:val="00836CA7"/>
    <w:rsid w:val="00841D25"/>
    <w:rsid w:val="0084437A"/>
    <w:rsid w:val="00847D17"/>
    <w:rsid w:val="008532FB"/>
    <w:rsid w:val="00857816"/>
    <w:rsid w:val="00860CAB"/>
    <w:rsid w:val="00862FD1"/>
    <w:rsid w:val="00863AC0"/>
    <w:rsid w:val="0087017A"/>
    <w:rsid w:val="0088428E"/>
    <w:rsid w:val="0088477E"/>
    <w:rsid w:val="00884F39"/>
    <w:rsid w:val="0089681D"/>
    <w:rsid w:val="008A4108"/>
    <w:rsid w:val="008A7BA2"/>
    <w:rsid w:val="008B13D1"/>
    <w:rsid w:val="008B1EBF"/>
    <w:rsid w:val="008C0A0D"/>
    <w:rsid w:val="008C3341"/>
    <w:rsid w:val="008C7DA1"/>
    <w:rsid w:val="008D16CF"/>
    <w:rsid w:val="008D3F6B"/>
    <w:rsid w:val="008D5E3C"/>
    <w:rsid w:val="008E09AA"/>
    <w:rsid w:val="008E2F58"/>
    <w:rsid w:val="008E3F9D"/>
    <w:rsid w:val="008E5482"/>
    <w:rsid w:val="008E6174"/>
    <w:rsid w:val="008F5E66"/>
    <w:rsid w:val="008F6A2D"/>
    <w:rsid w:val="009011F5"/>
    <w:rsid w:val="0090561A"/>
    <w:rsid w:val="00907D4A"/>
    <w:rsid w:val="00911D06"/>
    <w:rsid w:val="0091755A"/>
    <w:rsid w:val="00920AB4"/>
    <w:rsid w:val="00923647"/>
    <w:rsid w:val="00927E37"/>
    <w:rsid w:val="00935C67"/>
    <w:rsid w:val="00950941"/>
    <w:rsid w:val="00950C9D"/>
    <w:rsid w:val="00951E53"/>
    <w:rsid w:val="00952492"/>
    <w:rsid w:val="00956CE4"/>
    <w:rsid w:val="00956DBE"/>
    <w:rsid w:val="00964110"/>
    <w:rsid w:val="00965A61"/>
    <w:rsid w:val="00967BCF"/>
    <w:rsid w:val="00970AC1"/>
    <w:rsid w:val="009860D8"/>
    <w:rsid w:val="009B163E"/>
    <w:rsid w:val="009B1CBC"/>
    <w:rsid w:val="009B502C"/>
    <w:rsid w:val="009B5A4A"/>
    <w:rsid w:val="009B6470"/>
    <w:rsid w:val="009C2730"/>
    <w:rsid w:val="009C6C45"/>
    <w:rsid w:val="009D0925"/>
    <w:rsid w:val="009E31B2"/>
    <w:rsid w:val="009F071C"/>
    <w:rsid w:val="009F4D0A"/>
    <w:rsid w:val="009F59E2"/>
    <w:rsid w:val="009F7026"/>
    <w:rsid w:val="00A00A9F"/>
    <w:rsid w:val="00A00D5A"/>
    <w:rsid w:val="00A00EE9"/>
    <w:rsid w:val="00A0127C"/>
    <w:rsid w:val="00A052B3"/>
    <w:rsid w:val="00A07450"/>
    <w:rsid w:val="00A07D1D"/>
    <w:rsid w:val="00A112ED"/>
    <w:rsid w:val="00A11D80"/>
    <w:rsid w:val="00A13A63"/>
    <w:rsid w:val="00A1434F"/>
    <w:rsid w:val="00A16F86"/>
    <w:rsid w:val="00A26DB5"/>
    <w:rsid w:val="00A345A2"/>
    <w:rsid w:val="00A34D90"/>
    <w:rsid w:val="00A3539D"/>
    <w:rsid w:val="00A37E30"/>
    <w:rsid w:val="00A418C7"/>
    <w:rsid w:val="00A41C71"/>
    <w:rsid w:val="00A435E7"/>
    <w:rsid w:val="00A4389B"/>
    <w:rsid w:val="00A45BCE"/>
    <w:rsid w:val="00A500DC"/>
    <w:rsid w:val="00A50D7C"/>
    <w:rsid w:val="00A516AE"/>
    <w:rsid w:val="00A53B01"/>
    <w:rsid w:val="00A55250"/>
    <w:rsid w:val="00A6050A"/>
    <w:rsid w:val="00A649DD"/>
    <w:rsid w:val="00A7008E"/>
    <w:rsid w:val="00A71B86"/>
    <w:rsid w:val="00A757B7"/>
    <w:rsid w:val="00A80CC4"/>
    <w:rsid w:val="00A96B46"/>
    <w:rsid w:val="00AA0429"/>
    <w:rsid w:val="00AA2381"/>
    <w:rsid w:val="00AA3F89"/>
    <w:rsid w:val="00AA6A30"/>
    <w:rsid w:val="00AA7FC5"/>
    <w:rsid w:val="00AB26C5"/>
    <w:rsid w:val="00AB41D2"/>
    <w:rsid w:val="00AB48EA"/>
    <w:rsid w:val="00AB5013"/>
    <w:rsid w:val="00AB58DA"/>
    <w:rsid w:val="00AB5EFD"/>
    <w:rsid w:val="00AC0EE2"/>
    <w:rsid w:val="00AC117E"/>
    <w:rsid w:val="00AC685B"/>
    <w:rsid w:val="00AD0D72"/>
    <w:rsid w:val="00AD72FE"/>
    <w:rsid w:val="00AE175A"/>
    <w:rsid w:val="00AE2A6F"/>
    <w:rsid w:val="00AE3C30"/>
    <w:rsid w:val="00AE50CF"/>
    <w:rsid w:val="00AF3BB0"/>
    <w:rsid w:val="00AF555F"/>
    <w:rsid w:val="00AF6E50"/>
    <w:rsid w:val="00B04584"/>
    <w:rsid w:val="00B0580F"/>
    <w:rsid w:val="00B129D8"/>
    <w:rsid w:val="00B152C5"/>
    <w:rsid w:val="00B20A18"/>
    <w:rsid w:val="00B277C9"/>
    <w:rsid w:val="00B31AA6"/>
    <w:rsid w:val="00B37B3A"/>
    <w:rsid w:val="00B40B63"/>
    <w:rsid w:val="00B426BB"/>
    <w:rsid w:val="00B43A30"/>
    <w:rsid w:val="00B443C1"/>
    <w:rsid w:val="00B47860"/>
    <w:rsid w:val="00B600C5"/>
    <w:rsid w:val="00B61C28"/>
    <w:rsid w:val="00B66EBE"/>
    <w:rsid w:val="00B67696"/>
    <w:rsid w:val="00B766BE"/>
    <w:rsid w:val="00B84378"/>
    <w:rsid w:val="00B879B7"/>
    <w:rsid w:val="00B87D30"/>
    <w:rsid w:val="00B91E62"/>
    <w:rsid w:val="00B921DC"/>
    <w:rsid w:val="00B923A2"/>
    <w:rsid w:val="00B96D38"/>
    <w:rsid w:val="00BA4387"/>
    <w:rsid w:val="00BB055E"/>
    <w:rsid w:val="00BB599E"/>
    <w:rsid w:val="00BB62C2"/>
    <w:rsid w:val="00BC338D"/>
    <w:rsid w:val="00BC756E"/>
    <w:rsid w:val="00BD0F83"/>
    <w:rsid w:val="00BD0FFB"/>
    <w:rsid w:val="00BD3375"/>
    <w:rsid w:val="00BD442F"/>
    <w:rsid w:val="00BD7301"/>
    <w:rsid w:val="00BE39BF"/>
    <w:rsid w:val="00BE3A62"/>
    <w:rsid w:val="00BF53BE"/>
    <w:rsid w:val="00BF6B64"/>
    <w:rsid w:val="00BF7AD6"/>
    <w:rsid w:val="00C04964"/>
    <w:rsid w:val="00C052F6"/>
    <w:rsid w:val="00C0681C"/>
    <w:rsid w:val="00C0717D"/>
    <w:rsid w:val="00C07ACC"/>
    <w:rsid w:val="00C12C67"/>
    <w:rsid w:val="00C149FD"/>
    <w:rsid w:val="00C1541A"/>
    <w:rsid w:val="00C15A4E"/>
    <w:rsid w:val="00C161E1"/>
    <w:rsid w:val="00C2596D"/>
    <w:rsid w:val="00C3228B"/>
    <w:rsid w:val="00C34F14"/>
    <w:rsid w:val="00C35970"/>
    <w:rsid w:val="00C372E5"/>
    <w:rsid w:val="00C37544"/>
    <w:rsid w:val="00C4042C"/>
    <w:rsid w:val="00C42C45"/>
    <w:rsid w:val="00C515F0"/>
    <w:rsid w:val="00C606C3"/>
    <w:rsid w:val="00C657C3"/>
    <w:rsid w:val="00C74B90"/>
    <w:rsid w:val="00C74BD2"/>
    <w:rsid w:val="00C75345"/>
    <w:rsid w:val="00C75780"/>
    <w:rsid w:val="00C772E3"/>
    <w:rsid w:val="00C85EC8"/>
    <w:rsid w:val="00C87342"/>
    <w:rsid w:val="00C878B0"/>
    <w:rsid w:val="00C92290"/>
    <w:rsid w:val="00CA5027"/>
    <w:rsid w:val="00CA6BF3"/>
    <w:rsid w:val="00CB436D"/>
    <w:rsid w:val="00CB7FBE"/>
    <w:rsid w:val="00CC19AD"/>
    <w:rsid w:val="00CC68BE"/>
    <w:rsid w:val="00CE016F"/>
    <w:rsid w:val="00CE0312"/>
    <w:rsid w:val="00CE035C"/>
    <w:rsid w:val="00CE3AA3"/>
    <w:rsid w:val="00CE75E8"/>
    <w:rsid w:val="00CF3DA5"/>
    <w:rsid w:val="00D0033B"/>
    <w:rsid w:val="00D03109"/>
    <w:rsid w:val="00D1138A"/>
    <w:rsid w:val="00D11C09"/>
    <w:rsid w:val="00D12084"/>
    <w:rsid w:val="00D12EB7"/>
    <w:rsid w:val="00D14825"/>
    <w:rsid w:val="00D1723E"/>
    <w:rsid w:val="00D22D00"/>
    <w:rsid w:val="00D32A85"/>
    <w:rsid w:val="00D3363C"/>
    <w:rsid w:val="00D4554C"/>
    <w:rsid w:val="00D6165A"/>
    <w:rsid w:val="00D7070A"/>
    <w:rsid w:val="00D71608"/>
    <w:rsid w:val="00D733F4"/>
    <w:rsid w:val="00D73FAA"/>
    <w:rsid w:val="00D776C1"/>
    <w:rsid w:val="00D84260"/>
    <w:rsid w:val="00D84322"/>
    <w:rsid w:val="00D9125B"/>
    <w:rsid w:val="00D9294C"/>
    <w:rsid w:val="00D95D2A"/>
    <w:rsid w:val="00DA0E73"/>
    <w:rsid w:val="00DA3AEA"/>
    <w:rsid w:val="00DA6838"/>
    <w:rsid w:val="00DA7559"/>
    <w:rsid w:val="00DA7691"/>
    <w:rsid w:val="00DB0A7A"/>
    <w:rsid w:val="00DB4035"/>
    <w:rsid w:val="00DB573B"/>
    <w:rsid w:val="00DB64A4"/>
    <w:rsid w:val="00DC4104"/>
    <w:rsid w:val="00DC49E3"/>
    <w:rsid w:val="00DD1335"/>
    <w:rsid w:val="00DD1EC9"/>
    <w:rsid w:val="00DD28DE"/>
    <w:rsid w:val="00DD3495"/>
    <w:rsid w:val="00DD580B"/>
    <w:rsid w:val="00DD5A32"/>
    <w:rsid w:val="00DE0093"/>
    <w:rsid w:val="00DE5D82"/>
    <w:rsid w:val="00DF2669"/>
    <w:rsid w:val="00DF2F16"/>
    <w:rsid w:val="00DF4CF1"/>
    <w:rsid w:val="00DF7802"/>
    <w:rsid w:val="00E00E12"/>
    <w:rsid w:val="00E03AA7"/>
    <w:rsid w:val="00E04EB0"/>
    <w:rsid w:val="00E16FF1"/>
    <w:rsid w:val="00E25DF3"/>
    <w:rsid w:val="00E3390A"/>
    <w:rsid w:val="00E50C05"/>
    <w:rsid w:val="00E53B5D"/>
    <w:rsid w:val="00E56CEA"/>
    <w:rsid w:val="00E61819"/>
    <w:rsid w:val="00E645CF"/>
    <w:rsid w:val="00E71F38"/>
    <w:rsid w:val="00E720C0"/>
    <w:rsid w:val="00E96256"/>
    <w:rsid w:val="00E97765"/>
    <w:rsid w:val="00EA0E31"/>
    <w:rsid w:val="00EA1E7F"/>
    <w:rsid w:val="00EA3D13"/>
    <w:rsid w:val="00EB072B"/>
    <w:rsid w:val="00EB189F"/>
    <w:rsid w:val="00EB546B"/>
    <w:rsid w:val="00EB6980"/>
    <w:rsid w:val="00EC0B35"/>
    <w:rsid w:val="00EC2B4D"/>
    <w:rsid w:val="00EC3255"/>
    <w:rsid w:val="00EC3C0D"/>
    <w:rsid w:val="00EC5C31"/>
    <w:rsid w:val="00ED05DA"/>
    <w:rsid w:val="00ED4A13"/>
    <w:rsid w:val="00ED7BDF"/>
    <w:rsid w:val="00EE1B69"/>
    <w:rsid w:val="00EE1D00"/>
    <w:rsid w:val="00EE655A"/>
    <w:rsid w:val="00EF047A"/>
    <w:rsid w:val="00EF2B89"/>
    <w:rsid w:val="00F03046"/>
    <w:rsid w:val="00F33DBF"/>
    <w:rsid w:val="00F35D69"/>
    <w:rsid w:val="00F362B3"/>
    <w:rsid w:val="00F37E81"/>
    <w:rsid w:val="00F448F3"/>
    <w:rsid w:val="00F473B6"/>
    <w:rsid w:val="00F52530"/>
    <w:rsid w:val="00F5336F"/>
    <w:rsid w:val="00F62F43"/>
    <w:rsid w:val="00F6385D"/>
    <w:rsid w:val="00F71F9A"/>
    <w:rsid w:val="00F7500E"/>
    <w:rsid w:val="00F81822"/>
    <w:rsid w:val="00F859C3"/>
    <w:rsid w:val="00F86844"/>
    <w:rsid w:val="00FA327C"/>
    <w:rsid w:val="00FA4F6F"/>
    <w:rsid w:val="00FA5BC2"/>
    <w:rsid w:val="00FB2CBB"/>
    <w:rsid w:val="00FB370F"/>
    <w:rsid w:val="00FB7E90"/>
    <w:rsid w:val="00FC1895"/>
    <w:rsid w:val="00FD149D"/>
    <w:rsid w:val="00FD7C4F"/>
    <w:rsid w:val="00FE2482"/>
    <w:rsid w:val="00FF0CE9"/>
    <w:rsid w:val="00FF354E"/>
    <w:rsid w:val="00FF43E2"/>
    <w:rsid w:val="00FF4D29"/>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7EC3D63B"/>
  <w15:docId w15:val="{ABCF67BC-ADDC-4424-B274-5924F1961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C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8DE"/>
    <w:pPr>
      <w:tabs>
        <w:tab w:val="center" w:pos="4419"/>
        <w:tab w:val="right" w:pos="8838"/>
      </w:tabs>
    </w:pPr>
  </w:style>
  <w:style w:type="character" w:customStyle="1" w:styleId="EncabezadoCar">
    <w:name w:val="Encabezado Car"/>
    <w:basedOn w:val="Fuentedeprrafopredeter"/>
    <w:link w:val="Encabezado"/>
    <w:uiPriority w:val="99"/>
    <w:rsid w:val="00DD28DE"/>
  </w:style>
  <w:style w:type="paragraph" w:styleId="Piedepgina">
    <w:name w:val="footer"/>
    <w:basedOn w:val="Normal"/>
    <w:link w:val="PiedepginaCar"/>
    <w:uiPriority w:val="99"/>
    <w:unhideWhenUsed/>
    <w:rsid w:val="00DD28DE"/>
    <w:pPr>
      <w:tabs>
        <w:tab w:val="center" w:pos="4419"/>
        <w:tab w:val="right" w:pos="8838"/>
      </w:tabs>
    </w:pPr>
  </w:style>
  <w:style w:type="character" w:customStyle="1" w:styleId="PiedepginaCar">
    <w:name w:val="Pie de página Car"/>
    <w:basedOn w:val="Fuentedeprrafopredeter"/>
    <w:link w:val="Piedepgina"/>
    <w:uiPriority w:val="99"/>
    <w:rsid w:val="00DD28DE"/>
  </w:style>
  <w:style w:type="paragraph" w:customStyle="1" w:styleId="Ningnestilodeprrafo">
    <w:name w:val="[Ningún estilo de párrafo]"/>
    <w:rsid w:val="00DD28DE"/>
    <w:pPr>
      <w:autoSpaceDE w:val="0"/>
      <w:autoSpaceDN w:val="0"/>
      <w:adjustRightInd w:val="0"/>
      <w:spacing w:line="288" w:lineRule="auto"/>
      <w:textAlignment w:val="center"/>
    </w:pPr>
    <w:rPr>
      <w:rFonts w:ascii="Times New Roman" w:hAnsi="Times New Roman" w:cs="Times New Roman"/>
      <w:color w:val="000000"/>
      <w:lang w:val="en-GB"/>
    </w:rPr>
  </w:style>
  <w:style w:type="character" w:styleId="Nmerodepgina">
    <w:name w:val="page number"/>
    <w:basedOn w:val="Fuentedeprrafopredeter"/>
    <w:uiPriority w:val="99"/>
    <w:semiHidden/>
    <w:unhideWhenUsed/>
    <w:rsid w:val="00DD28DE"/>
  </w:style>
  <w:style w:type="paragraph" w:customStyle="1" w:styleId="ENCABEZATITULO">
    <w:name w:val="ENCABEZA TITULO"/>
    <w:basedOn w:val="Normal"/>
    <w:uiPriority w:val="99"/>
    <w:rsid w:val="007214B8"/>
    <w:pPr>
      <w:autoSpaceDE w:val="0"/>
      <w:autoSpaceDN w:val="0"/>
      <w:adjustRightInd w:val="0"/>
      <w:spacing w:line="260" w:lineRule="atLeast"/>
      <w:jc w:val="center"/>
      <w:textAlignment w:val="center"/>
    </w:pPr>
    <w:rPr>
      <w:rFonts w:ascii="Bookman Old Style" w:hAnsi="Bookman Old Style" w:cs="Bookman Old Style"/>
      <w:i/>
      <w:iCs/>
      <w:color w:val="000000"/>
      <w:spacing w:val="-3"/>
      <w:sz w:val="16"/>
      <w:szCs w:val="16"/>
      <w:lang w:val="en-US"/>
    </w:rPr>
  </w:style>
  <w:style w:type="paragraph" w:customStyle="1" w:styleId="TITULOS">
    <w:name w:val="TITULOS"/>
    <w:basedOn w:val="Ningnestilodeprrafo"/>
    <w:uiPriority w:val="99"/>
    <w:rsid w:val="003E38D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80" w:lineRule="atLeast"/>
      <w:jc w:val="center"/>
    </w:pPr>
    <w:rPr>
      <w:rFonts w:ascii="Bookman Old Style" w:hAnsi="Bookman Old Style" w:cs="Bookman Old Style"/>
      <w:b/>
      <w:bCs/>
      <w:sz w:val="28"/>
      <w:szCs w:val="28"/>
      <w:lang w:val="es-ES_tradnl"/>
    </w:rPr>
  </w:style>
  <w:style w:type="paragraph" w:customStyle="1" w:styleId="TEXTO">
    <w:name w:val="TEXTO"/>
    <w:basedOn w:val="Normal"/>
    <w:uiPriority w:val="99"/>
    <w:rsid w:val="003E38DF"/>
    <w:pPr>
      <w:autoSpaceDE w:val="0"/>
      <w:autoSpaceDN w:val="0"/>
      <w:adjustRightInd w:val="0"/>
      <w:spacing w:before="113" w:after="113" w:line="240" w:lineRule="atLeast"/>
      <w:ind w:firstLine="283"/>
      <w:jc w:val="both"/>
      <w:textAlignment w:val="center"/>
    </w:pPr>
    <w:rPr>
      <w:rFonts w:ascii="Bookman Old Style" w:hAnsi="Bookman Old Style" w:cs="Bookman Old Style"/>
      <w:color w:val="000000"/>
      <w:sz w:val="20"/>
      <w:szCs w:val="20"/>
    </w:rPr>
  </w:style>
  <w:style w:type="paragraph" w:customStyle="1" w:styleId="autor">
    <w:name w:val="autor"/>
    <w:basedOn w:val="Ningnestilodeprrafo"/>
    <w:uiPriority w:val="99"/>
    <w:rsid w:val="003E38DF"/>
    <w:pPr>
      <w:suppressAutoHyphens/>
      <w:spacing w:line="240" w:lineRule="atLeast"/>
      <w:jc w:val="right"/>
      <w:textAlignment w:val="baseline"/>
    </w:pPr>
    <w:rPr>
      <w:rFonts w:ascii="Bookman Old Style" w:hAnsi="Bookman Old Style" w:cs="Bookman Old Style"/>
      <w:i/>
      <w:iCs/>
    </w:rPr>
  </w:style>
  <w:style w:type="paragraph" w:customStyle="1" w:styleId="BIOAUTOR">
    <w:name w:val="BIO AUTOR"/>
    <w:basedOn w:val="TEXTO"/>
    <w:uiPriority w:val="99"/>
    <w:rsid w:val="003E38DF"/>
    <w:pPr>
      <w:spacing w:before="0" w:after="0" w:line="220" w:lineRule="atLeast"/>
      <w:ind w:firstLine="0"/>
      <w:jc w:val="right"/>
    </w:pPr>
    <w:rPr>
      <w:sz w:val="16"/>
      <w:szCs w:val="16"/>
    </w:rPr>
  </w:style>
  <w:style w:type="paragraph" w:customStyle="1" w:styleId="TITULORESUMEN">
    <w:name w:val="TITULO RESUMEN"/>
    <w:basedOn w:val="Ningnestilodeprrafo"/>
    <w:uiPriority w:val="99"/>
    <w:rsid w:val="003E38DF"/>
    <w:pPr>
      <w:suppressAutoHyphens/>
      <w:ind w:firstLine="283"/>
      <w:jc w:val="both"/>
      <w:textAlignment w:val="baseline"/>
    </w:pPr>
    <w:rPr>
      <w:rFonts w:ascii="Bookman Old Style" w:hAnsi="Bookman Old Style" w:cs="Bookman Old Style"/>
      <w:b/>
      <w:bCs/>
      <w:sz w:val="20"/>
      <w:szCs w:val="20"/>
    </w:rPr>
  </w:style>
  <w:style w:type="paragraph" w:customStyle="1" w:styleId="PARRAFORESUMEN">
    <w:name w:val="PARRAFO RESUMEN"/>
    <w:basedOn w:val="TEXTO"/>
    <w:uiPriority w:val="99"/>
    <w:rsid w:val="003E38DF"/>
    <w:pPr>
      <w:spacing w:before="0" w:after="0"/>
      <w:ind w:left="283" w:firstLine="0"/>
    </w:pPr>
    <w:rPr>
      <w:u w:color="000000"/>
    </w:rPr>
  </w:style>
  <w:style w:type="paragraph" w:styleId="Revisin">
    <w:name w:val="Revision"/>
    <w:hidden/>
    <w:uiPriority w:val="99"/>
    <w:semiHidden/>
    <w:rsid w:val="002C27EE"/>
  </w:style>
  <w:style w:type="paragraph" w:styleId="Sinespaciado">
    <w:name w:val="No Spacing"/>
    <w:link w:val="SinespaciadoCar"/>
    <w:uiPriority w:val="1"/>
    <w:qFormat/>
    <w:rsid w:val="002C27EE"/>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2C27EE"/>
    <w:rPr>
      <w:rFonts w:eastAsiaTheme="minorEastAsia"/>
      <w:sz w:val="22"/>
      <w:szCs w:val="22"/>
      <w:lang w:val="en-US" w:eastAsia="zh-CN"/>
    </w:rPr>
  </w:style>
  <w:style w:type="paragraph" w:customStyle="1" w:styleId="1">
    <w:name w:val="1"/>
    <w:basedOn w:val="TEXTO"/>
    <w:uiPriority w:val="99"/>
    <w:rsid w:val="00123FEB"/>
    <w:pPr>
      <w:suppressAutoHyphens/>
      <w:spacing w:before="340"/>
      <w:ind w:left="283" w:hanging="283"/>
    </w:pPr>
    <w:rPr>
      <w:b/>
      <w:bCs/>
      <w:i/>
      <w:iCs/>
    </w:rPr>
  </w:style>
  <w:style w:type="paragraph" w:customStyle="1" w:styleId="NOTADEPIE">
    <w:name w:val="NOTA DE PIE"/>
    <w:basedOn w:val="Normal"/>
    <w:uiPriority w:val="99"/>
    <w:rsid w:val="00123FEB"/>
    <w:pPr>
      <w:autoSpaceDE w:val="0"/>
      <w:autoSpaceDN w:val="0"/>
      <w:adjustRightInd w:val="0"/>
      <w:spacing w:line="160" w:lineRule="atLeast"/>
      <w:ind w:left="283" w:hanging="283"/>
      <w:jc w:val="both"/>
      <w:textAlignment w:val="baseline"/>
    </w:pPr>
    <w:rPr>
      <w:rFonts w:ascii="Bookman Old Style" w:hAnsi="Bookman Old Style" w:cs="Bookman Old Style"/>
      <w:color w:val="000000"/>
      <w:sz w:val="14"/>
      <w:szCs w:val="14"/>
    </w:rPr>
  </w:style>
  <w:style w:type="paragraph" w:styleId="HTMLconformatoprevio">
    <w:name w:val="HTML Preformatted"/>
    <w:basedOn w:val="Normal"/>
    <w:link w:val="HTMLconformatoprevioCar"/>
    <w:uiPriority w:val="99"/>
    <w:semiHidden/>
    <w:unhideWhenUsed/>
    <w:rsid w:val="006F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VE" w:eastAsia="es-ES_tradnl"/>
    </w:rPr>
  </w:style>
  <w:style w:type="character" w:customStyle="1" w:styleId="HTMLconformatoprevioCar">
    <w:name w:val="HTML con formato previo Car"/>
    <w:basedOn w:val="Fuentedeprrafopredeter"/>
    <w:link w:val="HTMLconformatoprevio"/>
    <w:uiPriority w:val="99"/>
    <w:semiHidden/>
    <w:rsid w:val="006F6469"/>
    <w:rPr>
      <w:rFonts w:ascii="Courier New" w:eastAsia="Times New Roman" w:hAnsi="Courier New" w:cs="Courier New"/>
      <w:sz w:val="20"/>
      <w:szCs w:val="20"/>
      <w:lang w:val="es-VE" w:eastAsia="es-ES_tradnl"/>
    </w:rPr>
  </w:style>
  <w:style w:type="character" w:styleId="Hipervnculo">
    <w:name w:val="Hyperlink"/>
    <w:uiPriority w:val="99"/>
    <w:rsid w:val="002E3A65"/>
    <w:rPr>
      <w:rFonts w:cs="Times New Roman"/>
      <w:color w:val="0000FF"/>
      <w:u w:val="single"/>
    </w:rPr>
  </w:style>
  <w:style w:type="character" w:styleId="nfasis">
    <w:name w:val="Emphasis"/>
    <w:basedOn w:val="Fuentedeprrafopredeter"/>
    <w:uiPriority w:val="20"/>
    <w:qFormat/>
    <w:rsid w:val="002E3A65"/>
    <w:rPr>
      <w:i/>
      <w:iCs/>
    </w:rPr>
  </w:style>
  <w:style w:type="paragraph" w:styleId="Textodeglobo">
    <w:name w:val="Balloon Text"/>
    <w:basedOn w:val="Normal"/>
    <w:link w:val="TextodegloboCar"/>
    <w:uiPriority w:val="99"/>
    <w:semiHidden/>
    <w:unhideWhenUsed/>
    <w:rsid w:val="004C3C7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3C72"/>
    <w:rPr>
      <w:rFonts w:ascii="Segoe UI" w:hAnsi="Segoe UI" w:cs="Segoe UI"/>
      <w:sz w:val="18"/>
      <w:szCs w:val="18"/>
    </w:rPr>
  </w:style>
  <w:style w:type="character" w:styleId="Mencinsinresolver">
    <w:name w:val="Unresolved Mention"/>
    <w:basedOn w:val="Fuentedeprrafopredeter"/>
    <w:uiPriority w:val="99"/>
    <w:semiHidden/>
    <w:unhideWhenUsed/>
    <w:rsid w:val="001D4FAF"/>
    <w:rPr>
      <w:color w:val="605E5C"/>
      <w:shd w:val="clear" w:color="auto" w:fill="E1DFDD"/>
    </w:rPr>
  </w:style>
  <w:style w:type="paragraph" w:styleId="NormalWeb">
    <w:name w:val="Normal (Web)"/>
    <w:basedOn w:val="Normal"/>
    <w:uiPriority w:val="99"/>
    <w:semiHidden/>
    <w:unhideWhenUsed/>
    <w:rsid w:val="00EA1E7F"/>
    <w:rPr>
      <w:rFonts w:ascii="Times New Roman" w:hAnsi="Times New Roman" w:cs="Times New Roman"/>
    </w:rPr>
  </w:style>
  <w:style w:type="paragraph" w:styleId="Textonotapie">
    <w:name w:val="footnote text"/>
    <w:basedOn w:val="Normal"/>
    <w:link w:val="TextonotapieCar"/>
    <w:uiPriority w:val="99"/>
    <w:semiHidden/>
    <w:unhideWhenUsed/>
    <w:rsid w:val="00EA1E7F"/>
    <w:pPr>
      <w:spacing w:after="200" w:line="276" w:lineRule="auto"/>
    </w:pPr>
    <w:rPr>
      <w:rFonts w:ascii="Calibri" w:eastAsia="Calibri" w:hAnsi="Calibri" w:cs="Times New Roman"/>
      <w:sz w:val="20"/>
      <w:szCs w:val="20"/>
      <w:lang w:val="en-US"/>
    </w:rPr>
  </w:style>
  <w:style w:type="character" w:customStyle="1" w:styleId="TextonotapieCar">
    <w:name w:val="Texto nota pie Car"/>
    <w:basedOn w:val="Fuentedeprrafopredeter"/>
    <w:link w:val="Textonotapie"/>
    <w:uiPriority w:val="99"/>
    <w:semiHidden/>
    <w:rsid w:val="00EA1E7F"/>
    <w:rPr>
      <w:rFonts w:ascii="Calibri" w:eastAsia="Calibri" w:hAnsi="Calibri" w:cs="Times New Roman"/>
      <w:sz w:val="20"/>
      <w:szCs w:val="20"/>
      <w:lang w:val="en-US"/>
    </w:rPr>
  </w:style>
  <w:style w:type="character" w:styleId="Refdenotaalpie">
    <w:name w:val="footnote reference"/>
    <w:uiPriority w:val="99"/>
    <w:semiHidden/>
    <w:unhideWhenUsed/>
    <w:rsid w:val="00EA1E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29678">
      <w:bodyDiv w:val="1"/>
      <w:marLeft w:val="0"/>
      <w:marRight w:val="0"/>
      <w:marTop w:val="0"/>
      <w:marBottom w:val="0"/>
      <w:divBdr>
        <w:top w:val="none" w:sz="0" w:space="0" w:color="auto"/>
        <w:left w:val="none" w:sz="0" w:space="0" w:color="auto"/>
        <w:bottom w:val="none" w:sz="0" w:space="0" w:color="auto"/>
        <w:right w:val="none" w:sz="0" w:space="0" w:color="auto"/>
      </w:divBdr>
    </w:div>
    <w:div w:id="77599029">
      <w:bodyDiv w:val="1"/>
      <w:marLeft w:val="0"/>
      <w:marRight w:val="0"/>
      <w:marTop w:val="0"/>
      <w:marBottom w:val="0"/>
      <w:divBdr>
        <w:top w:val="none" w:sz="0" w:space="0" w:color="auto"/>
        <w:left w:val="none" w:sz="0" w:space="0" w:color="auto"/>
        <w:bottom w:val="none" w:sz="0" w:space="0" w:color="auto"/>
        <w:right w:val="none" w:sz="0" w:space="0" w:color="auto"/>
      </w:divBdr>
    </w:div>
    <w:div w:id="90246054">
      <w:bodyDiv w:val="1"/>
      <w:marLeft w:val="0"/>
      <w:marRight w:val="0"/>
      <w:marTop w:val="0"/>
      <w:marBottom w:val="0"/>
      <w:divBdr>
        <w:top w:val="none" w:sz="0" w:space="0" w:color="auto"/>
        <w:left w:val="none" w:sz="0" w:space="0" w:color="auto"/>
        <w:bottom w:val="none" w:sz="0" w:space="0" w:color="auto"/>
        <w:right w:val="none" w:sz="0" w:space="0" w:color="auto"/>
      </w:divBdr>
    </w:div>
    <w:div w:id="106511731">
      <w:bodyDiv w:val="1"/>
      <w:marLeft w:val="0"/>
      <w:marRight w:val="0"/>
      <w:marTop w:val="0"/>
      <w:marBottom w:val="0"/>
      <w:divBdr>
        <w:top w:val="none" w:sz="0" w:space="0" w:color="auto"/>
        <w:left w:val="none" w:sz="0" w:space="0" w:color="auto"/>
        <w:bottom w:val="none" w:sz="0" w:space="0" w:color="auto"/>
        <w:right w:val="none" w:sz="0" w:space="0" w:color="auto"/>
      </w:divBdr>
    </w:div>
    <w:div w:id="139539784">
      <w:bodyDiv w:val="1"/>
      <w:marLeft w:val="0"/>
      <w:marRight w:val="0"/>
      <w:marTop w:val="0"/>
      <w:marBottom w:val="0"/>
      <w:divBdr>
        <w:top w:val="none" w:sz="0" w:space="0" w:color="auto"/>
        <w:left w:val="none" w:sz="0" w:space="0" w:color="auto"/>
        <w:bottom w:val="none" w:sz="0" w:space="0" w:color="auto"/>
        <w:right w:val="none" w:sz="0" w:space="0" w:color="auto"/>
      </w:divBdr>
    </w:div>
    <w:div w:id="144585779">
      <w:bodyDiv w:val="1"/>
      <w:marLeft w:val="0"/>
      <w:marRight w:val="0"/>
      <w:marTop w:val="0"/>
      <w:marBottom w:val="0"/>
      <w:divBdr>
        <w:top w:val="none" w:sz="0" w:space="0" w:color="auto"/>
        <w:left w:val="none" w:sz="0" w:space="0" w:color="auto"/>
        <w:bottom w:val="none" w:sz="0" w:space="0" w:color="auto"/>
        <w:right w:val="none" w:sz="0" w:space="0" w:color="auto"/>
      </w:divBdr>
    </w:div>
    <w:div w:id="181626122">
      <w:bodyDiv w:val="1"/>
      <w:marLeft w:val="0"/>
      <w:marRight w:val="0"/>
      <w:marTop w:val="0"/>
      <w:marBottom w:val="0"/>
      <w:divBdr>
        <w:top w:val="none" w:sz="0" w:space="0" w:color="auto"/>
        <w:left w:val="none" w:sz="0" w:space="0" w:color="auto"/>
        <w:bottom w:val="none" w:sz="0" w:space="0" w:color="auto"/>
        <w:right w:val="none" w:sz="0" w:space="0" w:color="auto"/>
      </w:divBdr>
    </w:div>
    <w:div w:id="227152748">
      <w:bodyDiv w:val="1"/>
      <w:marLeft w:val="0"/>
      <w:marRight w:val="0"/>
      <w:marTop w:val="0"/>
      <w:marBottom w:val="0"/>
      <w:divBdr>
        <w:top w:val="none" w:sz="0" w:space="0" w:color="auto"/>
        <w:left w:val="none" w:sz="0" w:space="0" w:color="auto"/>
        <w:bottom w:val="none" w:sz="0" w:space="0" w:color="auto"/>
        <w:right w:val="none" w:sz="0" w:space="0" w:color="auto"/>
      </w:divBdr>
    </w:div>
    <w:div w:id="330569540">
      <w:bodyDiv w:val="1"/>
      <w:marLeft w:val="0"/>
      <w:marRight w:val="0"/>
      <w:marTop w:val="0"/>
      <w:marBottom w:val="0"/>
      <w:divBdr>
        <w:top w:val="none" w:sz="0" w:space="0" w:color="auto"/>
        <w:left w:val="none" w:sz="0" w:space="0" w:color="auto"/>
        <w:bottom w:val="none" w:sz="0" w:space="0" w:color="auto"/>
        <w:right w:val="none" w:sz="0" w:space="0" w:color="auto"/>
      </w:divBdr>
    </w:div>
    <w:div w:id="617755395">
      <w:bodyDiv w:val="1"/>
      <w:marLeft w:val="0"/>
      <w:marRight w:val="0"/>
      <w:marTop w:val="0"/>
      <w:marBottom w:val="0"/>
      <w:divBdr>
        <w:top w:val="none" w:sz="0" w:space="0" w:color="auto"/>
        <w:left w:val="none" w:sz="0" w:space="0" w:color="auto"/>
        <w:bottom w:val="none" w:sz="0" w:space="0" w:color="auto"/>
        <w:right w:val="none" w:sz="0" w:space="0" w:color="auto"/>
      </w:divBdr>
    </w:div>
    <w:div w:id="641883490">
      <w:bodyDiv w:val="1"/>
      <w:marLeft w:val="0"/>
      <w:marRight w:val="0"/>
      <w:marTop w:val="0"/>
      <w:marBottom w:val="0"/>
      <w:divBdr>
        <w:top w:val="none" w:sz="0" w:space="0" w:color="auto"/>
        <w:left w:val="none" w:sz="0" w:space="0" w:color="auto"/>
        <w:bottom w:val="none" w:sz="0" w:space="0" w:color="auto"/>
        <w:right w:val="none" w:sz="0" w:space="0" w:color="auto"/>
      </w:divBdr>
    </w:div>
    <w:div w:id="759300708">
      <w:bodyDiv w:val="1"/>
      <w:marLeft w:val="0"/>
      <w:marRight w:val="0"/>
      <w:marTop w:val="0"/>
      <w:marBottom w:val="0"/>
      <w:divBdr>
        <w:top w:val="none" w:sz="0" w:space="0" w:color="auto"/>
        <w:left w:val="none" w:sz="0" w:space="0" w:color="auto"/>
        <w:bottom w:val="none" w:sz="0" w:space="0" w:color="auto"/>
        <w:right w:val="none" w:sz="0" w:space="0" w:color="auto"/>
      </w:divBdr>
    </w:div>
    <w:div w:id="824250084">
      <w:bodyDiv w:val="1"/>
      <w:marLeft w:val="0"/>
      <w:marRight w:val="0"/>
      <w:marTop w:val="0"/>
      <w:marBottom w:val="0"/>
      <w:divBdr>
        <w:top w:val="none" w:sz="0" w:space="0" w:color="auto"/>
        <w:left w:val="none" w:sz="0" w:space="0" w:color="auto"/>
        <w:bottom w:val="none" w:sz="0" w:space="0" w:color="auto"/>
        <w:right w:val="none" w:sz="0" w:space="0" w:color="auto"/>
      </w:divBdr>
    </w:div>
    <w:div w:id="963466425">
      <w:bodyDiv w:val="1"/>
      <w:marLeft w:val="0"/>
      <w:marRight w:val="0"/>
      <w:marTop w:val="0"/>
      <w:marBottom w:val="0"/>
      <w:divBdr>
        <w:top w:val="none" w:sz="0" w:space="0" w:color="auto"/>
        <w:left w:val="none" w:sz="0" w:space="0" w:color="auto"/>
        <w:bottom w:val="none" w:sz="0" w:space="0" w:color="auto"/>
        <w:right w:val="none" w:sz="0" w:space="0" w:color="auto"/>
      </w:divBdr>
    </w:div>
    <w:div w:id="1144588307">
      <w:bodyDiv w:val="1"/>
      <w:marLeft w:val="0"/>
      <w:marRight w:val="0"/>
      <w:marTop w:val="0"/>
      <w:marBottom w:val="0"/>
      <w:divBdr>
        <w:top w:val="none" w:sz="0" w:space="0" w:color="auto"/>
        <w:left w:val="none" w:sz="0" w:space="0" w:color="auto"/>
        <w:bottom w:val="none" w:sz="0" w:space="0" w:color="auto"/>
        <w:right w:val="none" w:sz="0" w:space="0" w:color="auto"/>
      </w:divBdr>
    </w:div>
    <w:div w:id="1413812708">
      <w:bodyDiv w:val="1"/>
      <w:marLeft w:val="0"/>
      <w:marRight w:val="0"/>
      <w:marTop w:val="0"/>
      <w:marBottom w:val="0"/>
      <w:divBdr>
        <w:top w:val="none" w:sz="0" w:space="0" w:color="auto"/>
        <w:left w:val="none" w:sz="0" w:space="0" w:color="auto"/>
        <w:bottom w:val="none" w:sz="0" w:space="0" w:color="auto"/>
        <w:right w:val="none" w:sz="0" w:space="0" w:color="auto"/>
      </w:divBdr>
    </w:div>
    <w:div w:id="1568347053">
      <w:bodyDiv w:val="1"/>
      <w:marLeft w:val="0"/>
      <w:marRight w:val="0"/>
      <w:marTop w:val="0"/>
      <w:marBottom w:val="0"/>
      <w:divBdr>
        <w:top w:val="none" w:sz="0" w:space="0" w:color="auto"/>
        <w:left w:val="none" w:sz="0" w:space="0" w:color="auto"/>
        <w:bottom w:val="none" w:sz="0" w:space="0" w:color="auto"/>
        <w:right w:val="none" w:sz="0" w:space="0" w:color="auto"/>
      </w:divBdr>
    </w:div>
    <w:div w:id="1993561331">
      <w:bodyDiv w:val="1"/>
      <w:marLeft w:val="0"/>
      <w:marRight w:val="0"/>
      <w:marTop w:val="0"/>
      <w:marBottom w:val="0"/>
      <w:divBdr>
        <w:top w:val="none" w:sz="0" w:space="0" w:color="auto"/>
        <w:left w:val="none" w:sz="0" w:space="0" w:color="auto"/>
        <w:bottom w:val="none" w:sz="0" w:space="0" w:color="auto"/>
        <w:right w:val="none" w:sz="0" w:space="0" w:color="auto"/>
      </w:divBdr>
    </w:div>
    <w:div w:id="2048675452">
      <w:bodyDiv w:val="1"/>
      <w:marLeft w:val="0"/>
      <w:marRight w:val="0"/>
      <w:marTop w:val="0"/>
      <w:marBottom w:val="0"/>
      <w:divBdr>
        <w:top w:val="none" w:sz="0" w:space="0" w:color="auto"/>
        <w:left w:val="none" w:sz="0" w:space="0" w:color="auto"/>
        <w:bottom w:val="none" w:sz="0" w:space="0" w:color="auto"/>
        <w:right w:val="none" w:sz="0" w:space="0" w:color="auto"/>
      </w:divBdr>
    </w:div>
    <w:div w:id="2123845059">
      <w:bodyDiv w:val="1"/>
      <w:marLeft w:val="0"/>
      <w:marRight w:val="0"/>
      <w:marTop w:val="0"/>
      <w:marBottom w:val="0"/>
      <w:divBdr>
        <w:top w:val="none" w:sz="0" w:space="0" w:color="auto"/>
        <w:left w:val="none" w:sz="0" w:space="0" w:color="auto"/>
        <w:bottom w:val="none" w:sz="0" w:space="0" w:color="auto"/>
        <w:right w:val="none" w:sz="0" w:space="0" w:color="auto"/>
      </w:divBdr>
    </w:div>
    <w:div w:id="2138987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sa/4.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goirevistadefilosof&#237;a@gmail.co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ucab.edu.v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D3A68-6043-4367-9302-986AEA44A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7049</TotalTime>
  <Pages>12</Pages>
  <Words>3575</Words>
  <Characters>19664</Characters>
  <Application>Microsoft Office Word</Application>
  <DocSecurity>0</DocSecurity>
  <Lines>163</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 Luis Da Silva</cp:lastModifiedBy>
  <cp:revision>22</cp:revision>
  <cp:lastPrinted>2024-07-30T13:59:00Z</cp:lastPrinted>
  <dcterms:created xsi:type="dcterms:W3CDTF">2019-07-01T12:45:00Z</dcterms:created>
  <dcterms:modified xsi:type="dcterms:W3CDTF">2024-07-30T14:01:00Z</dcterms:modified>
</cp:coreProperties>
</file>