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6474BADF" w14:textId="7A16EC9C" w:rsidR="00B404C8" w:rsidRPr="005B105B" w:rsidRDefault="005B105B" w:rsidP="005B105B">
      <w:pPr>
        <w:pStyle w:val="TITULOS"/>
        <w:rPr>
          <w:rFonts w:ascii="Adobe Garamond Pro" w:hAnsi="Adobe Garamond Pro"/>
          <w:i/>
          <w:iCs/>
          <w:sz w:val="32"/>
          <w:szCs w:val="32"/>
          <w:lang w:val="es-ES"/>
        </w:rPr>
      </w:pPr>
      <w:r w:rsidRPr="005B105B">
        <w:rPr>
          <w:rFonts w:ascii="Adobe Garamond Pro" w:hAnsi="Adobe Garamond Pro"/>
          <w:i/>
          <w:iCs/>
          <w:sz w:val="32"/>
          <w:szCs w:val="32"/>
        </w:rPr>
        <w:t>Reología y química: el asunto de las realidades materiales</w:t>
      </w:r>
    </w:p>
    <w:p w14:paraId="3B563E4F" w14:textId="77777777" w:rsidR="005B105B" w:rsidRDefault="005B105B" w:rsidP="00B404C8">
      <w:pPr>
        <w:pStyle w:val="TITULOS"/>
        <w:jc w:val="right"/>
        <w:rPr>
          <w:rFonts w:ascii="Adobe Garamond Pro" w:hAnsi="Adobe Garamond Pro"/>
          <w:b w:val="0"/>
          <w:i/>
          <w:sz w:val="24"/>
          <w:szCs w:val="24"/>
          <w:lang w:val="es-VE"/>
        </w:rPr>
      </w:pPr>
    </w:p>
    <w:p w14:paraId="246C3005" w14:textId="77777777" w:rsidR="005B105B" w:rsidRPr="005B105B"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 xml:space="preserve">Pedro Abellán </w:t>
      </w:r>
    </w:p>
    <w:p w14:paraId="657AFFD6" w14:textId="77777777" w:rsidR="005B105B" w:rsidRPr="005B105B"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Filosofía Fundamental</w:t>
      </w:r>
    </w:p>
    <w:p w14:paraId="3AB5B4A5" w14:textId="77777777" w:rsidR="005B105B" w:rsidRPr="005B105B"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 xml:space="preserve">pedro.abellan1@gmail.com </w:t>
      </w:r>
    </w:p>
    <w:p w14:paraId="67DFFA1A" w14:textId="77777777" w:rsidR="005B105B" w:rsidRPr="005B105B" w:rsidRDefault="005B105B" w:rsidP="005B105B">
      <w:pPr>
        <w:pStyle w:val="TITULOS"/>
        <w:jc w:val="right"/>
        <w:rPr>
          <w:rFonts w:ascii="Adobe Garamond Pro" w:hAnsi="Adobe Garamond Pro"/>
          <w:b w:val="0"/>
          <w:i/>
          <w:sz w:val="24"/>
          <w:szCs w:val="24"/>
          <w:lang w:val="es-VE"/>
        </w:rPr>
      </w:pPr>
    </w:p>
    <w:p w14:paraId="168AA152" w14:textId="77777777" w:rsidR="005B105B" w:rsidRPr="005B105B"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 xml:space="preserve">Carlos Sierra-Lechuga </w:t>
      </w:r>
    </w:p>
    <w:p w14:paraId="5F5B9384" w14:textId="77777777" w:rsidR="005B105B" w:rsidRPr="005B105B"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Filosofía Fundamental</w:t>
      </w:r>
    </w:p>
    <w:p w14:paraId="3B21DC15" w14:textId="7559256A" w:rsidR="00B404C8" w:rsidRDefault="005B105B" w:rsidP="005B105B">
      <w:pPr>
        <w:pStyle w:val="TITULOS"/>
        <w:jc w:val="right"/>
        <w:rPr>
          <w:rFonts w:ascii="Adobe Garamond Pro" w:hAnsi="Adobe Garamond Pro"/>
          <w:b w:val="0"/>
          <w:i/>
          <w:sz w:val="24"/>
          <w:szCs w:val="24"/>
          <w:lang w:val="es-VE"/>
        </w:rPr>
      </w:pPr>
      <w:r w:rsidRPr="005B105B">
        <w:rPr>
          <w:rFonts w:ascii="Adobe Garamond Pro" w:hAnsi="Adobe Garamond Pro"/>
          <w:b w:val="0"/>
          <w:i/>
          <w:sz w:val="24"/>
          <w:szCs w:val="24"/>
          <w:lang w:val="es-VE"/>
        </w:rPr>
        <w:t>carlossierralechuga@filosofiafundamental.com</w:t>
      </w:r>
    </w:p>
    <w:p w14:paraId="77FD5342" w14:textId="121779AE" w:rsidR="005B105B" w:rsidRPr="005B105B" w:rsidRDefault="005B105B" w:rsidP="005B105B">
      <w:pPr>
        <w:pStyle w:val="TITULOS"/>
        <w:jc w:val="right"/>
        <w:rPr>
          <w:rFonts w:ascii="Adobe Garamond Pro" w:hAnsi="Adobe Garamond Pro"/>
          <w:sz w:val="24"/>
          <w:szCs w:val="24"/>
          <w:lang w:val="es-E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7A7B7A0">
                <wp:simplePos x="0" y="0"/>
                <wp:positionH relativeFrom="column">
                  <wp:posOffset>48578</wp:posOffset>
                </wp:positionH>
                <wp:positionV relativeFrom="paragraph">
                  <wp:posOffset>195580</wp:posOffset>
                </wp:positionV>
                <wp:extent cx="5753100" cy="288607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88607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29A3C13C" w:rsidR="00B404C8" w:rsidRDefault="005B105B" w:rsidP="00B404C8">
                            <w:pPr>
                              <w:ind w:left="708" w:right="364"/>
                              <w:jc w:val="both"/>
                              <w:rPr>
                                <w:rFonts w:ascii="Adobe Garamond Pro" w:hAnsi="Adobe Garamond Pro"/>
                                <w:bCs/>
                              </w:rPr>
                            </w:pPr>
                            <w:r w:rsidRPr="005B105B">
                              <w:rPr>
                                <w:rFonts w:ascii="Adobe Garamond Pro" w:hAnsi="Adobe Garamond Pro"/>
                                <w:bCs/>
                              </w:rPr>
                              <w:t xml:space="preserve">En el asunto de las realidades materiales ha de profundizarse por vía tanto científica como filosófica. Por la primera, en esta ocasión nos serviremos de la química. Por la segunda, justificaremos que el acceso no puede ser la ontología, sino la reología. Iniciaremos con una </w:t>
                            </w:r>
                            <w:proofErr w:type="spellStart"/>
                            <w:r w:rsidRPr="005B105B">
                              <w:rPr>
                                <w:rFonts w:ascii="Adobe Garamond Pro" w:hAnsi="Adobe Garamond Pro"/>
                                <w:bCs/>
                              </w:rPr>
                              <w:t>noología</w:t>
                            </w:r>
                            <w:proofErr w:type="spellEnd"/>
                            <w:r w:rsidRPr="005B105B">
                              <w:rPr>
                                <w:rFonts w:ascii="Adobe Garamond Pro" w:hAnsi="Adobe Garamond Pro"/>
                                <w:bCs/>
                              </w:rPr>
                              <w:t xml:space="preserve"> mínima de las cosas materiales para poder ahondar en ellas. Entonces pondremos a debatir la ontología y la reología: hablaremos de la idea de “sustancia” química, los pluralismos ontológicos y otros resabios, para dar paso a una muestra de cómo la química y la reología se acoplan trabajando. Químicos y </w:t>
                            </w:r>
                            <w:proofErr w:type="spellStart"/>
                            <w:r w:rsidRPr="005B105B">
                              <w:rPr>
                                <w:rFonts w:ascii="Adobe Garamond Pro" w:hAnsi="Adobe Garamond Pro"/>
                                <w:bCs/>
                              </w:rPr>
                              <w:t>reólogos</w:t>
                            </w:r>
                            <w:proofErr w:type="spellEnd"/>
                            <w:r w:rsidRPr="005B105B">
                              <w:rPr>
                                <w:rFonts w:ascii="Adobe Garamond Pro" w:hAnsi="Adobe Garamond Pro"/>
                                <w:bCs/>
                              </w:rPr>
                              <w:t xml:space="preserve"> no están uno al servicio del otro, sino ambos al servicio de una investigación de realidad. Así, si por trabajar con las ciencias la reología es una metafísica físicamente responsable, es posible que la química (y otras) por hacerlo con la reología devengan metafísicamente responsables.</w:t>
                            </w:r>
                          </w:p>
                          <w:p w14:paraId="0A38D70B" w14:textId="77777777" w:rsidR="005B105B" w:rsidRPr="00A42FA8" w:rsidRDefault="005B105B" w:rsidP="00B404C8">
                            <w:pPr>
                              <w:ind w:left="708" w:right="364"/>
                              <w:jc w:val="both"/>
                              <w:rPr>
                                <w:rFonts w:ascii="Adobe Garamond Pro" w:hAnsi="Adobe Garamond Pro"/>
                                <w:bCs/>
                              </w:rPr>
                            </w:pPr>
                          </w:p>
                          <w:p w14:paraId="729AD1BC" w14:textId="26C8DD05"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5B105B" w:rsidRPr="005B105B">
                              <w:rPr>
                                <w:rFonts w:ascii="Adobe Garamond Pro" w:hAnsi="Adobe Garamond Pro"/>
                                <w:bCs/>
                              </w:rPr>
                              <w:t>metafísica científicamente informada, estructuralismo, filosofía de la ciencia, reactividad química, Xavier Zubiri</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left:0;text-align:left;margin-left:3.85pt;margin-top:15.4pt;width:453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29A3C13C" w:rsidR="00B404C8" w:rsidRDefault="005B105B" w:rsidP="00B404C8">
                      <w:pPr>
                        <w:ind w:left="708" w:right="364"/>
                        <w:jc w:val="both"/>
                        <w:rPr>
                          <w:rFonts w:ascii="Adobe Garamond Pro" w:hAnsi="Adobe Garamond Pro"/>
                          <w:bCs/>
                        </w:rPr>
                      </w:pPr>
                      <w:r w:rsidRPr="005B105B">
                        <w:rPr>
                          <w:rFonts w:ascii="Adobe Garamond Pro" w:hAnsi="Adobe Garamond Pro"/>
                          <w:bCs/>
                        </w:rPr>
                        <w:t xml:space="preserve">En el asunto de las realidades materiales ha de profundizarse por vía tanto científica como filosófica. Por la primera, en esta ocasión nos serviremos de la química. Por la segunda, justificaremos que el acceso no puede ser la ontología, sino la reología. Iniciaremos con una </w:t>
                      </w:r>
                      <w:proofErr w:type="spellStart"/>
                      <w:r w:rsidRPr="005B105B">
                        <w:rPr>
                          <w:rFonts w:ascii="Adobe Garamond Pro" w:hAnsi="Adobe Garamond Pro"/>
                          <w:bCs/>
                        </w:rPr>
                        <w:t>noología</w:t>
                      </w:r>
                      <w:proofErr w:type="spellEnd"/>
                      <w:r w:rsidRPr="005B105B">
                        <w:rPr>
                          <w:rFonts w:ascii="Adobe Garamond Pro" w:hAnsi="Adobe Garamond Pro"/>
                          <w:bCs/>
                        </w:rPr>
                        <w:t xml:space="preserve"> mínima de las cosas materiales para poder ahondar en ellas. Entonces pondremos a debatir la ontología y la reología: hablaremos de la idea de “sustancia” química, los pluralismos ontológicos y otros resabios, para dar paso a una muestra de cómo la química y la reología se acoplan trabajando. Químicos y </w:t>
                      </w:r>
                      <w:proofErr w:type="spellStart"/>
                      <w:r w:rsidRPr="005B105B">
                        <w:rPr>
                          <w:rFonts w:ascii="Adobe Garamond Pro" w:hAnsi="Adobe Garamond Pro"/>
                          <w:bCs/>
                        </w:rPr>
                        <w:t>reólogos</w:t>
                      </w:r>
                      <w:proofErr w:type="spellEnd"/>
                      <w:r w:rsidRPr="005B105B">
                        <w:rPr>
                          <w:rFonts w:ascii="Adobe Garamond Pro" w:hAnsi="Adobe Garamond Pro"/>
                          <w:bCs/>
                        </w:rPr>
                        <w:t xml:space="preserve"> no están uno al servicio del otro, sino ambos al servicio de una investigación de realidad. Así, si por trabajar con las ciencias la reología es una metafísica físicamente responsable, es posible que la química (y otras) por hacerlo con la reología devengan metafísicamente responsables.</w:t>
                      </w:r>
                    </w:p>
                    <w:p w14:paraId="0A38D70B" w14:textId="77777777" w:rsidR="005B105B" w:rsidRPr="00A42FA8" w:rsidRDefault="005B105B" w:rsidP="00B404C8">
                      <w:pPr>
                        <w:ind w:left="708" w:right="364"/>
                        <w:jc w:val="both"/>
                        <w:rPr>
                          <w:rFonts w:ascii="Adobe Garamond Pro" w:hAnsi="Adobe Garamond Pro"/>
                          <w:bCs/>
                        </w:rPr>
                      </w:pPr>
                    </w:p>
                    <w:p w14:paraId="729AD1BC" w14:textId="26C8DD05"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5B105B" w:rsidRPr="005B105B">
                        <w:rPr>
                          <w:rFonts w:ascii="Adobe Garamond Pro" w:hAnsi="Adobe Garamond Pro"/>
                          <w:bCs/>
                        </w:rPr>
                        <w:t>metafísica científicamente informada, estructuralismo, filosofía de la ciencia, reactividad química, Xavier Zubiri</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1D04F36A" w14:textId="760DFFB3" w:rsidR="00B404C8" w:rsidRPr="008D2107" w:rsidRDefault="00B404C8" w:rsidP="00B404C8">
      <w:pPr>
        <w:pStyle w:val="TITULOS"/>
        <w:jc w:val="left"/>
        <w:rPr>
          <w:rFonts w:ascii="Adobe Garamond Pro" w:hAnsi="Adobe Garamond Pro"/>
          <w:sz w:val="24"/>
          <w:szCs w:val="24"/>
          <w:lang w:val="es-VE"/>
        </w:rPr>
      </w:pPr>
    </w:p>
    <w:p w14:paraId="61FADE8E" w14:textId="77777777" w:rsidR="00B404C8" w:rsidRPr="008D2107" w:rsidRDefault="00B404C8" w:rsidP="00B404C8">
      <w:pPr>
        <w:pStyle w:val="TITULOS"/>
        <w:jc w:val="left"/>
        <w:rPr>
          <w:rFonts w:ascii="Adobe Garamond Pro" w:hAnsi="Adobe Garamond Pro"/>
          <w:sz w:val="24"/>
          <w:szCs w:val="24"/>
          <w:lang w:val="es-VE"/>
        </w:rPr>
      </w:pPr>
    </w:p>
    <w:p w14:paraId="7038DE80" w14:textId="77777777" w:rsidR="00B404C8" w:rsidRPr="008D2107" w:rsidRDefault="00B404C8" w:rsidP="00B404C8">
      <w:pPr>
        <w:pStyle w:val="TITULOS"/>
        <w:jc w:val="left"/>
        <w:rPr>
          <w:rFonts w:ascii="Adobe Garamond Pro" w:hAnsi="Adobe Garamond Pro"/>
          <w:sz w:val="24"/>
          <w:szCs w:val="24"/>
          <w:lang w:val="es-VE"/>
        </w:rPr>
      </w:pPr>
    </w:p>
    <w:p w14:paraId="50BCCA70" w14:textId="77777777" w:rsidR="00B404C8" w:rsidRPr="008D2107" w:rsidRDefault="00B404C8" w:rsidP="00B404C8">
      <w:pPr>
        <w:pStyle w:val="TITULOS"/>
        <w:jc w:val="left"/>
        <w:rPr>
          <w:rFonts w:ascii="Adobe Garamond Pro" w:hAnsi="Adobe Garamond Pro"/>
          <w:sz w:val="24"/>
          <w:szCs w:val="24"/>
          <w:lang w:val="es-VE"/>
        </w:rPr>
      </w:pPr>
    </w:p>
    <w:p w14:paraId="75AF00C7" w14:textId="77777777" w:rsidR="00B404C8" w:rsidRPr="008D2107" w:rsidRDefault="00B404C8" w:rsidP="00B404C8">
      <w:pPr>
        <w:pStyle w:val="TITULOS"/>
        <w:jc w:val="left"/>
        <w:rPr>
          <w:rFonts w:ascii="Adobe Garamond Pro" w:hAnsi="Adobe Garamond Pro"/>
          <w:sz w:val="24"/>
          <w:szCs w:val="24"/>
          <w:lang w:val="es-VE"/>
        </w:rPr>
      </w:pPr>
    </w:p>
    <w:p w14:paraId="55BDC72E" w14:textId="77777777" w:rsidR="00B404C8" w:rsidRPr="008D2107" w:rsidRDefault="00B404C8" w:rsidP="00B404C8">
      <w:pPr>
        <w:pStyle w:val="TITULOS"/>
        <w:jc w:val="left"/>
        <w:rPr>
          <w:rFonts w:ascii="Adobe Garamond Pro" w:hAnsi="Adobe Garamond Pro"/>
          <w:sz w:val="24"/>
          <w:szCs w:val="24"/>
          <w:lang w:val="es-VE"/>
        </w:rPr>
      </w:pPr>
    </w:p>
    <w:p w14:paraId="6C8F1756" w14:textId="77777777" w:rsidR="00B404C8" w:rsidRPr="008D2107" w:rsidRDefault="00B404C8" w:rsidP="00B404C8">
      <w:pPr>
        <w:pStyle w:val="TITULOS"/>
        <w:jc w:val="left"/>
        <w:rPr>
          <w:rFonts w:ascii="Adobe Garamond Pro" w:hAnsi="Adobe Garamond Pro"/>
          <w:sz w:val="24"/>
          <w:szCs w:val="24"/>
          <w:lang w:val="es-VE"/>
        </w:rPr>
      </w:pPr>
    </w:p>
    <w:p w14:paraId="487F2019" w14:textId="77777777" w:rsidR="00B404C8" w:rsidRPr="008D2107" w:rsidRDefault="00B404C8" w:rsidP="00B404C8">
      <w:pPr>
        <w:pStyle w:val="TITULOS"/>
        <w:jc w:val="left"/>
        <w:rPr>
          <w:rFonts w:ascii="Adobe Garamond Pro" w:hAnsi="Adobe Garamond Pro"/>
          <w:sz w:val="24"/>
          <w:szCs w:val="24"/>
          <w:lang w:val="es-VE"/>
        </w:rPr>
      </w:pPr>
    </w:p>
    <w:p w14:paraId="4FFF4176" w14:textId="77777777" w:rsidR="00B404C8" w:rsidRPr="008D2107" w:rsidRDefault="00B404C8" w:rsidP="00B404C8">
      <w:pPr>
        <w:pStyle w:val="TITULOS"/>
        <w:jc w:val="left"/>
        <w:rPr>
          <w:rFonts w:ascii="Adobe Garamond Pro" w:hAnsi="Adobe Garamond Pro"/>
          <w:sz w:val="24"/>
          <w:szCs w:val="24"/>
          <w:lang w:val="es-VE"/>
        </w:rPr>
      </w:pPr>
    </w:p>
    <w:p w14:paraId="0E7F38AB" w14:textId="77777777" w:rsidR="00B404C8" w:rsidRPr="008D2107" w:rsidRDefault="00B404C8" w:rsidP="00B404C8">
      <w:pPr>
        <w:pStyle w:val="TITULOS"/>
        <w:jc w:val="left"/>
        <w:rPr>
          <w:rFonts w:ascii="Adobe Garamond Pro" w:hAnsi="Adobe Garamond Pro"/>
          <w:sz w:val="24"/>
          <w:szCs w:val="24"/>
        </w:rPr>
      </w:pPr>
    </w:p>
    <w:p w14:paraId="41ADA1B5" w14:textId="77777777" w:rsidR="00B404C8" w:rsidRPr="008D2107" w:rsidRDefault="00B404C8" w:rsidP="00B404C8">
      <w:pPr>
        <w:pStyle w:val="TITULOS"/>
        <w:jc w:val="left"/>
        <w:rPr>
          <w:rFonts w:ascii="Adobe Garamond Pro" w:hAnsi="Adobe Garamond Pro"/>
          <w:sz w:val="24"/>
          <w:szCs w:val="24"/>
          <w:lang w:val="es-VE"/>
        </w:rPr>
      </w:pPr>
    </w:p>
    <w:p w14:paraId="3D216F53" w14:textId="77777777" w:rsidR="00B404C8" w:rsidRPr="008D2107" w:rsidRDefault="00B404C8" w:rsidP="00B404C8">
      <w:pPr>
        <w:pStyle w:val="TITULOS"/>
        <w:jc w:val="left"/>
        <w:rPr>
          <w:rFonts w:ascii="Adobe Garamond Pro" w:hAnsi="Adobe Garamond Pro"/>
          <w:sz w:val="24"/>
          <w:szCs w:val="24"/>
          <w:lang w:val="es-VE"/>
        </w:rPr>
      </w:pPr>
    </w:p>
    <w:p w14:paraId="46B8A36F" w14:textId="77777777" w:rsidR="00B404C8" w:rsidRPr="008D2107" w:rsidRDefault="00B404C8" w:rsidP="00B404C8">
      <w:pPr>
        <w:pStyle w:val="TITULOS"/>
        <w:jc w:val="left"/>
        <w:rPr>
          <w:rFonts w:ascii="Adobe Garamond Pro" w:hAnsi="Adobe Garamond Pro"/>
          <w:i/>
          <w:iCs/>
          <w:sz w:val="22"/>
          <w:szCs w:val="22"/>
          <w:lang w:val="es-VE"/>
        </w:rPr>
      </w:pPr>
    </w:p>
    <w:p w14:paraId="3462C2D3" w14:textId="77777777" w:rsidR="00B404C8" w:rsidRPr="008D2107" w:rsidRDefault="00B404C8" w:rsidP="00B404C8">
      <w:pPr>
        <w:pStyle w:val="TITULOS"/>
        <w:rPr>
          <w:rFonts w:ascii="Adobe Garamond Pro" w:hAnsi="Adobe Garamond Pro"/>
          <w:i/>
          <w:iCs/>
          <w:sz w:val="32"/>
          <w:szCs w:val="32"/>
          <w:lang w:val="es-VE"/>
        </w:rPr>
      </w:pPr>
    </w:p>
    <w:p w14:paraId="4BD8E8E6" w14:textId="77777777" w:rsidR="00B404C8" w:rsidRPr="008D2107" w:rsidRDefault="00B404C8" w:rsidP="00B404C8">
      <w:pPr>
        <w:pStyle w:val="TITULOS"/>
        <w:rPr>
          <w:rFonts w:ascii="Adobe Garamond Pro" w:hAnsi="Adobe Garamond Pro"/>
          <w:i/>
          <w:iCs/>
          <w:sz w:val="32"/>
          <w:szCs w:val="32"/>
          <w:lang w:val="es-VE"/>
        </w:rPr>
      </w:pPr>
    </w:p>
    <w:p w14:paraId="7B4D3A5D" w14:textId="77777777" w:rsidR="00D844F4" w:rsidRDefault="00D844F4" w:rsidP="00B404C8">
      <w:pPr>
        <w:pStyle w:val="TITULOS"/>
        <w:rPr>
          <w:rFonts w:ascii="Adobe Garamond Pro" w:hAnsi="Adobe Garamond Pro"/>
          <w:i/>
          <w:iCs/>
          <w:sz w:val="32"/>
          <w:szCs w:val="32"/>
          <w:lang w:val="en-US"/>
        </w:rPr>
      </w:pPr>
      <w:bookmarkStart w:id="0" w:name="_Hlk109324406"/>
      <w:r w:rsidRPr="00D844F4">
        <w:rPr>
          <w:rFonts w:ascii="Adobe Garamond Pro" w:hAnsi="Adobe Garamond Pro"/>
          <w:i/>
          <w:iCs/>
          <w:sz w:val="32"/>
          <w:szCs w:val="32"/>
          <w:lang w:val="en-US"/>
        </w:rPr>
        <w:t>Rheology and chemistry: the question of material realities</w:t>
      </w:r>
    </w:p>
    <w:bookmarkEnd w:id="0"/>
    <w:p w14:paraId="4CFF05CC" w14:textId="728F3766" w:rsidR="00B404C8" w:rsidRPr="00D844F4"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67FBD163">
                <wp:simplePos x="0" y="0"/>
                <wp:positionH relativeFrom="column">
                  <wp:posOffset>62547</wp:posOffset>
                </wp:positionH>
                <wp:positionV relativeFrom="paragraph">
                  <wp:posOffset>120968</wp:posOffset>
                </wp:positionV>
                <wp:extent cx="5805487" cy="2805113"/>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2805113"/>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D844F4" w:rsidRDefault="00B404C8" w:rsidP="00B404C8">
                            <w:pPr>
                              <w:pStyle w:val="TITULORESUMEN"/>
                              <w:ind w:left="709" w:right="332" w:firstLine="0"/>
                              <w:rPr>
                                <w:rFonts w:ascii="Adobe Garamond Pro" w:hAnsi="Adobe Garamond Pro"/>
                              </w:rPr>
                            </w:pPr>
                          </w:p>
                          <w:p w14:paraId="723F38B2" w14:textId="4650BFE8" w:rsidR="00B404C8" w:rsidRDefault="00D844F4" w:rsidP="00B404C8">
                            <w:pPr>
                              <w:pStyle w:val="TITULOS"/>
                              <w:ind w:left="709" w:right="332"/>
                              <w:jc w:val="both"/>
                              <w:outlineLvl w:val="0"/>
                              <w:rPr>
                                <w:rFonts w:ascii="Adobe Garamond Pro" w:hAnsi="Adobe Garamond Pro" w:cstheme="minorBidi"/>
                                <w:b w:val="0"/>
                                <w:bCs w:val="0"/>
                                <w:color w:val="auto"/>
                                <w:sz w:val="22"/>
                                <w:szCs w:val="22"/>
                                <w:lang w:val="en-US"/>
                              </w:rPr>
                            </w:pPr>
                            <w:r w:rsidRPr="00D844F4">
                              <w:rPr>
                                <w:rFonts w:ascii="Adobe Garamond Pro" w:hAnsi="Adobe Garamond Pro" w:cstheme="minorBidi"/>
                                <w:b w:val="0"/>
                                <w:bCs w:val="0"/>
                                <w:color w:val="auto"/>
                                <w:sz w:val="22"/>
                                <w:szCs w:val="22"/>
                                <w:lang w:val="en-US"/>
                              </w:rPr>
                              <w:t xml:space="preserve">The question of material realities must be explored both scientifically and philosophically. For the first, on this occasion we will make use of chemistry. For the second, we will justify that the access cannot be ontology, but rheology. We will start with a minimal </w:t>
                            </w:r>
                            <w:proofErr w:type="spellStart"/>
                            <w:r w:rsidRPr="00D844F4">
                              <w:rPr>
                                <w:rFonts w:ascii="Adobe Garamond Pro" w:hAnsi="Adobe Garamond Pro" w:cstheme="minorBidi"/>
                                <w:b w:val="0"/>
                                <w:bCs w:val="0"/>
                                <w:color w:val="auto"/>
                                <w:sz w:val="22"/>
                                <w:szCs w:val="22"/>
                                <w:lang w:val="en-US"/>
                              </w:rPr>
                              <w:t>noology</w:t>
                            </w:r>
                            <w:proofErr w:type="spellEnd"/>
                            <w:r w:rsidRPr="00D844F4">
                              <w:rPr>
                                <w:rFonts w:ascii="Adobe Garamond Pro" w:hAnsi="Adobe Garamond Pro" w:cstheme="minorBidi"/>
                                <w:b w:val="0"/>
                                <w:bCs w:val="0"/>
                                <w:color w:val="auto"/>
                                <w:sz w:val="22"/>
                                <w:szCs w:val="22"/>
                                <w:lang w:val="en-US"/>
                              </w:rPr>
                              <w:t xml:space="preserve"> of material things </w:t>
                            </w:r>
                            <w:proofErr w:type="gramStart"/>
                            <w:r w:rsidRPr="00D844F4">
                              <w:rPr>
                                <w:rFonts w:ascii="Adobe Garamond Pro" w:hAnsi="Adobe Garamond Pro" w:cstheme="minorBidi"/>
                                <w:b w:val="0"/>
                                <w:bCs w:val="0"/>
                                <w:color w:val="auto"/>
                                <w:sz w:val="22"/>
                                <w:szCs w:val="22"/>
                                <w:lang w:val="en-US"/>
                              </w:rPr>
                              <w:t>in order to</w:t>
                            </w:r>
                            <w:proofErr w:type="gramEnd"/>
                            <w:r w:rsidRPr="00D844F4">
                              <w:rPr>
                                <w:rFonts w:ascii="Adobe Garamond Pro" w:hAnsi="Adobe Garamond Pro" w:cstheme="minorBidi"/>
                                <w:b w:val="0"/>
                                <w:bCs w:val="0"/>
                                <w:color w:val="auto"/>
                                <w:sz w:val="22"/>
                                <w:szCs w:val="22"/>
                                <w:lang w:val="en-US"/>
                              </w:rPr>
                              <w:t xml:space="preserve"> deepen into them. Then we will discuss ontology and rheology: we will talk about the idea of chemical “substance”, ontological </w:t>
                            </w:r>
                            <w:proofErr w:type="gramStart"/>
                            <w:r w:rsidRPr="00D844F4">
                              <w:rPr>
                                <w:rFonts w:ascii="Adobe Garamond Pro" w:hAnsi="Adobe Garamond Pro" w:cstheme="minorBidi"/>
                                <w:b w:val="0"/>
                                <w:bCs w:val="0"/>
                                <w:color w:val="auto"/>
                                <w:sz w:val="22"/>
                                <w:szCs w:val="22"/>
                                <w:lang w:val="en-US"/>
                              </w:rPr>
                              <w:t>pluralisms</w:t>
                            </w:r>
                            <w:proofErr w:type="gramEnd"/>
                            <w:r w:rsidRPr="00D844F4">
                              <w:rPr>
                                <w:rFonts w:ascii="Adobe Garamond Pro" w:hAnsi="Adobe Garamond Pro" w:cstheme="minorBidi"/>
                                <w:b w:val="0"/>
                                <w:bCs w:val="0"/>
                                <w:color w:val="auto"/>
                                <w:sz w:val="22"/>
                                <w:szCs w:val="22"/>
                                <w:lang w:val="en-US"/>
                              </w:rPr>
                              <w:t xml:space="preserve"> and other remnants, to give way to a sample of how chemistry and rheology work together. Chemists and rheologists are not one at the service of the other, but both at the service of an investigation of reality. Thus, if by working with the sciences, rheology is a physically responsible metaphysics, it is possible that chemistry (and others) by working with rheology become metaphysically responsible.</w:t>
                            </w:r>
                          </w:p>
                          <w:p w14:paraId="22DEF296" w14:textId="77777777" w:rsidR="00D844F4" w:rsidRPr="00D844F4" w:rsidRDefault="00D844F4" w:rsidP="00B404C8">
                            <w:pPr>
                              <w:pStyle w:val="TITULOS"/>
                              <w:ind w:left="709" w:right="332"/>
                              <w:jc w:val="both"/>
                              <w:outlineLvl w:val="0"/>
                              <w:rPr>
                                <w:rFonts w:ascii="Adobe Garamond Pro" w:hAnsi="Adobe Garamond Pro" w:cstheme="minorBidi"/>
                                <w:b w:val="0"/>
                                <w:bCs w:val="0"/>
                                <w:color w:val="auto"/>
                                <w:sz w:val="20"/>
                                <w:szCs w:val="20"/>
                                <w:lang w:val="en-US"/>
                              </w:rPr>
                            </w:pPr>
                          </w:p>
                          <w:p w14:paraId="7E6EF414" w14:textId="47315852"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D844F4" w:rsidRPr="00D844F4">
                              <w:rPr>
                                <w:rFonts w:ascii="Adobe Garamond Pro" w:hAnsi="Adobe Garamond Pro" w:cstheme="minorBidi"/>
                                <w:b w:val="0"/>
                                <w:bCs w:val="0"/>
                                <w:color w:val="auto"/>
                                <w:sz w:val="22"/>
                                <w:szCs w:val="22"/>
                                <w:lang w:val="en-US"/>
                              </w:rPr>
                              <w:t xml:space="preserve">Scientifically informed Metaphysics, Structuralism, Philosophy of Science, Chemical Reactivity, Xavier </w:t>
                            </w:r>
                            <w:proofErr w:type="spellStart"/>
                            <w:r w:rsidR="00D844F4" w:rsidRPr="00D844F4">
                              <w:rPr>
                                <w:rFonts w:ascii="Adobe Garamond Pro" w:hAnsi="Adobe Garamond Pro" w:cstheme="minorBidi"/>
                                <w:b w:val="0"/>
                                <w:bCs w:val="0"/>
                                <w:color w:val="auto"/>
                                <w:sz w:val="22"/>
                                <w:szCs w:val="22"/>
                                <w:lang w:val="en-US"/>
                              </w:rPr>
                              <w:t>Zubiri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4.9pt;margin-top:9.55pt;width:457.1pt;height:2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D844F4" w:rsidRDefault="00B404C8" w:rsidP="00B404C8">
                      <w:pPr>
                        <w:pStyle w:val="TITULORESUMEN"/>
                        <w:ind w:left="709" w:right="332" w:firstLine="0"/>
                        <w:rPr>
                          <w:rFonts w:ascii="Adobe Garamond Pro" w:hAnsi="Adobe Garamond Pro"/>
                        </w:rPr>
                      </w:pPr>
                    </w:p>
                    <w:p w14:paraId="723F38B2" w14:textId="4650BFE8" w:rsidR="00B404C8" w:rsidRDefault="00D844F4" w:rsidP="00B404C8">
                      <w:pPr>
                        <w:pStyle w:val="TITULOS"/>
                        <w:ind w:left="709" w:right="332"/>
                        <w:jc w:val="both"/>
                        <w:outlineLvl w:val="0"/>
                        <w:rPr>
                          <w:rFonts w:ascii="Adobe Garamond Pro" w:hAnsi="Adobe Garamond Pro" w:cstheme="minorBidi"/>
                          <w:b w:val="0"/>
                          <w:bCs w:val="0"/>
                          <w:color w:val="auto"/>
                          <w:sz w:val="22"/>
                          <w:szCs w:val="22"/>
                          <w:lang w:val="en-US"/>
                        </w:rPr>
                      </w:pPr>
                      <w:r w:rsidRPr="00D844F4">
                        <w:rPr>
                          <w:rFonts w:ascii="Adobe Garamond Pro" w:hAnsi="Adobe Garamond Pro" w:cstheme="minorBidi"/>
                          <w:b w:val="0"/>
                          <w:bCs w:val="0"/>
                          <w:color w:val="auto"/>
                          <w:sz w:val="22"/>
                          <w:szCs w:val="22"/>
                          <w:lang w:val="en-US"/>
                        </w:rPr>
                        <w:t xml:space="preserve">The question of material realities must be explored both scientifically and philosophically. For the first, on this occasion we will make use of chemistry. For the second, we will justify that the access cannot be ontology, but rheology. We will start with a minimal </w:t>
                      </w:r>
                      <w:proofErr w:type="spellStart"/>
                      <w:r w:rsidRPr="00D844F4">
                        <w:rPr>
                          <w:rFonts w:ascii="Adobe Garamond Pro" w:hAnsi="Adobe Garamond Pro" w:cstheme="minorBidi"/>
                          <w:b w:val="0"/>
                          <w:bCs w:val="0"/>
                          <w:color w:val="auto"/>
                          <w:sz w:val="22"/>
                          <w:szCs w:val="22"/>
                          <w:lang w:val="en-US"/>
                        </w:rPr>
                        <w:t>noology</w:t>
                      </w:r>
                      <w:proofErr w:type="spellEnd"/>
                      <w:r w:rsidRPr="00D844F4">
                        <w:rPr>
                          <w:rFonts w:ascii="Adobe Garamond Pro" w:hAnsi="Adobe Garamond Pro" w:cstheme="minorBidi"/>
                          <w:b w:val="0"/>
                          <w:bCs w:val="0"/>
                          <w:color w:val="auto"/>
                          <w:sz w:val="22"/>
                          <w:szCs w:val="22"/>
                          <w:lang w:val="en-US"/>
                        </w:rPr>
                        <w:t xml:space="preserve"> of material things </w:t>
                      </w:r>
                      <w:proofErr w:type="gramStart"/>
                      <w:r w:rsidRPr="00D844F4">
                        <w:rPr>
                          <w:rFonts w:ascii="Adobe Garamond Pro" w:hAnsi="Adobe Garamond Pro" w:cstheme="minorBidi"/>
                          <w:b w:val="0"/>
                          <w:bCs w:val="0"/>
                          <w:color w:val="auto"/>
                          <w:sz w:val="22"/>
                          <w:szCs w:val="22"/>
                          <w:lang w:val="en-US"/>
                        </w:rPr>
                        <w:t>in order to</w:t>
                      </w:r>
                      <w:proofErr w:type="gramEnd"/>
                      <w:r w:rsidRPr="00D844F4">
                        <w:rPr>
                          <w:rFonts w:ascii="Adobe Garamond Pro" w:hAnsi="Adobe Garamond Pro" w:cstheme="minorBidi"/>
                          <w:b w:val="0"/>
                          <w:bCs w:val="0"/>
                          <w:color w:val="auto"/>
                          <w:sz w:val="22"/>
                          <w:szCs w:val="22"/>
                          <w:lang w:val="en-US"/>
                        </w:rPr>
                        <w:t xml:space="preserve"> deepen into them. Then we will discuss ontology and rheology: we will talk about the idea of chemical “substance”, ontological </w:t>
                      </w:r>
                      <w:proofErr w:type="gramStart"/>
                      <w:r w:rsidRPr="00D844F4">
                        <w:rPr>
                          <w:rFonts w:ascii="Adobe Garamond Pro" w:hAnsi="Adobe Garamond Pro" w:cstheme="minorBidi"/>
                          <w:b w:val="0"/>
                          <w:bCs w:val="0"/>
                          <w:color w:val="auto"/>
                          <w:sz w:val="22"/>
                          <w:szCs w:val="22"/>
                          <w:lang w:val="en-US"/>
                        </w:rPr>
                        <w:t>pluralisms</w:t>
                      </w:r>
                      <w:proofErr w:type="gramEnd"/>
                      <w:r w:rsidRPr="00D844F4">
                        <w:rPr>
                          <w:rFonts w:ascii="Adobe Garamond Pro" w:hAnsi="Adobe Garamond Pro" w:cstheme="minorBidi"/>
                          <w:b w:val="0"/>
                          <w:bCs w:val="0"/>
                          <w:color w:val="auto"/>
                          <w:sz w:val="22"/>
                          <w:szCs w:val="22"/>
                          <w:lang w:val="en-US"/>
                        </w:rPr>
                        <w:t xml:space="preserve"> and other remnants, to give way to a sample of how chemistry and rheology work together. Chemists and rheologists are not one at the service of the other, but both at the service of an investigation of reality. Thus, if by working with the sciences, rheology is a physically responsible metaphysics, it is possible that chemistry (and others) by working with rheology become metaphysically responsible.</w:t>
                      </w:r>
                    </w:p>
                    <w:p w14:paraId="22DEF296" w14:textId="77777777" w:rsidR="00D844F4" w:rsidRPr="00D844F4" w:rsidRDefault="00D844F4" w:rsidP="00B404C8">
                      <w:pPr>
                        <w:pStyle w:val="TITULOS"/>
                        <w:ind w:left="709" w:right="332"/>
                        <w:jc w:val="both"/>
                        <w:outlineLvl w:val="0"/>
                        <w:rPr>
                          <w:rFonts w:ascii="Adobe Garamond Pro" w:hAnsi="Adobe Garamond Pro" w:cstheme="minorBidi"/>
                          <w:b w:val="0"/>
                          <w:bCs w:val="0"/>
                          <w:color w:val="auto"/>
                          <w:sz w:val="20"/>
                          <w:szCs w:val="20"/>
                          <w:lang w:val="en-US"/>
                        </w:rPr>
                      </w:pPr>
                    </w:p>
                    <w:p w14:paraId="7E6EF414" w14:textId="47315852"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D844F4" w:rsidRPr="00D844F4">
                        <w:rPr>
                          <w:rFonts w:ascii="Adobe Garamond Pro" w:hAnsi="Adobe Garamond Pro" w:cstheme="minorBidi"/>
                          <w:b w:val="0"/>
                          <w:bCs w:val="0"/>
                          <w:color w:val="auto"/>
                          <w:sz w:val="22"/>
                          <w:szCs w:val="22"/>
                          <w:lang w:val="en-US"/>
                        </w:rPr>
                        <w:t xml:space="preserve">Scientifically informed Metaphysics, Structuralism, Philosophy of Science, Chemical Reactivity, Xavier </w:t>
                      </w:r>
                      <w:proofErr w:type="spellStart"/>
                      <w:r w:rsidR="00D844F4" w:rsidRPr="00D844F4">
                        <w:rPr>
                          <w:rFonts w:ascii="Adobe Garamond Pro" w:hAnsi="Adobe Garamond Pro" w:cstheme="minorBidi"/>
                          <w:b w:val="0"/>
                          <w:bCs w:val="0"/>
                          <w:color w:val="auto"/>
                          <w:sz w:val="22"/>
                          <w:szCs w:val="22"/>
                          <w:lang w:val="en-US"/>
                        </w:rPr>
                        <w:t>Zubiri</w:t>
                      </w:r>
                      <w:proofErr w:type="spellEnd"/>
                    </w:p>
                  </w:txbxContent>
                </v:textbox>
              </v:shape>
            </w:pict>
          </mc:Fallback>
        </mc:AlternateContent>
      </w:r>
    </w:p>
    <w:p w14:paraId="6E8E4E1B" w14:textId="2C7A2E4E" w:rsidR="00B404C8" w:rsidRPr="00D844F4" w:rsidRDefault="00B404C8" w:rsidP="00B404C8">
      <w:pPr>
        <w:pStyle w:val="TITULOS"/>
        <w:jc w:val="left"/>
        <w:rPr>
          <w:rFonts w:ascii="Adobe Garamond Pro" w:hAnsi="Adobe Garamond Pro"/>
          <w:sz w:val="24"/>
          <w:szCs w:val="24"/>
          <w:lang w:val="en-US"/>
        </w:rPr>
      </w:pPr>
    </w:p>
    <w:p w14:paraId="64574A55" w14:textId="77777777" w:rsidR="00B404C8" w:rsidRPr="00D844F4" w:rsidRDefault="00B404C8" w:rsidP="00B404C8">
      <w:pPr>
        <w:pStyle w:val="TITULOS"/>
        <w:jc w:val="left"/>
        <w:rPr>
          <w:rFonts w:ascii="Adobe Garamond Pro" w:hAnsi="Adobe Garamond Pro"/>
          <w:sz w:val="24"/>
          <w:szCs w:val="24"/>
          <w:lang w:val="en-US"/>
        </w:rPr>
      </w:pPr>
    </w:p>
    <w:p w14:paraId="03CB87B5" w14:textId="77777777" w:rsidR="00B404C8" w:rsidRPr="00D844F4" w:rsidRDefault="00B404C8" w:rsidP="00B404C8">
      <w:pPr>
        <w:pStyle w:val="TITULOS"/>
        <w:jc w:val="left"/>
        <w:rPr>
          <w:rFonts w:ascii="Adobe Garamond Pro" w:hAnsi="Adobe Garamond Pro"/>
          <w:sz w:val="24"/>
          <w:szCs w:val="24"/>
          <w:lang w:val="en-US"/>
        </w:rPr>
      </w:pPr>
    </w:p>
    <w:p w14:paraId="3221E2A7" w14:textId="77777777" w:rsidR="00B404C8" w:rsidRPr="00D844F4" w:rsidRDefault="00B404C8" w:rsidP="00B404C8">
      <w:pPr>
        <w:pStyle w:val="TITULOS"/>
        <w:jc w:val="left"/>
        <w:rPr>
          <w:rFonts w:ascii="Adobe Garamond Pro" w:hAnsi="Adobe Garamond Pro"/>
          <w:sz w:val="24"/>
          <w:szCs w:val="24"/>
          <w:lang w:val="en-US"/>
        </w:rPr>
      </w:pPr>
    </w:p>
    <w:p w14:paraId="5900E779" w14:textId="77777777" w:rsidR="00B404C8" w:rsidRPr="00D844F4" w:rsidRDefault="00B404C8" w:rsidP="00B404C8">
      <w:pPr>
        <w:pStyle w:val="TITULOS"/>
        <w:jc w:val="left"/>
        <w:rPr>
          <w:rFonts w:ascii="Adobe Garamond Pro" w:hAnsi="Adobe Garamond Pro"/>
          <w:sz w:val="24"/>
          <w:szCs w:val="24"/>
          <w:lang w:val="en-US"/>
        </w:rPr>
      </w:pPr>
    </w:p>
    <w:p w14:paraId="12BCFFC0" w14:textId="77777777" w:rsidR="00B404C8" w:rsidRPr="00D844F4" w:rsidRDefault="00B404C8" w:rsidP="00B404C8">
      <w:pPr>
        <w:pStyle w:val="TITULOS"/>
        <w:jc w:val="left"/>
        <w:rPr>
          <w:rFonts w:ascii="Adobe Garamond Pro" w:hAnsi="Adobe Garamond Pro"/>
          <w:sz w:val="24"/>
          <w:szCs w:val="24"/>
          <w:lang w:val="en-US"/>
        </w:rPr>
      </w:pPr>
    </w:p>
    <w:p w14:paraId="77AC26B6" w14:textId="77777777" w:rsidR="00B404C8" w:rsidRPr="00D844F4" w:rsidRDefault="00B404C8" w:rsidP="00B404C8">
      <w:pPr>
        <w:pStyle w:val="TITULOS"/>
        <w:jc w:val="left"/>
        <w:rPr>
          <w:rFonts w:ascii="Adobe Garamond Pro" w:hAnsi="Adobe Garamond Pro"/>
          <w:sz w:val="24"/>
          <w:szCs w:val="24"/>
          <w:lang w:val="en-US"/>
        </w:rPr>
      </w:pPr>
    </w:p>
    <w:p w14:paraId="22561CA3" w14:textId="77777777" w:rsidR="00B404C8" w:rsidRPr="00D844F4" w:rsidRDefault="00B404C8" w:rsidP="00B404C8">
      <w:pPr>
        <w:pStyle w:val="TITULOS"/>
        <w:jc w:val="left"/>
        <w:rPr>
          <w:rFonts w:ascii="Adobe Garamond Pro" w:hAnsi="Adobe Garamond Pro"/>
          <w:sz w:val="24"/>
          <w:szCs w:val="24"/>
          <w:lang w:val="en-US"/>
        </w:rPr>
      </w:pPr>
    </w:p>
    <w:p w14:paraId="5C95711B" w14:textId="77777777" w:rsidR="00B404C8" w:rsidRPr="00D844F4" w:rsidRDefault="00B404C8" w:rsidP="00B404C8">
      <w:pPr>
        <w:pStyle w:val="TITULOS"/>
        <w:jc w:val="left"/>
        <w:rPr>
          <w:rFonts w:ascii="Adobe Garamond Pro" w:hAnsi="Adobe Garamond Pro"/>
          <w:sz w:val="24"/>
          <w:szCs w:val="24"/>
          <w:lang w:val="en-US"/>
        </w:rPr>
      </w:pPr>
    </w:p>
    <w:p w14:paraId="6C20F51E" w14:textId="77777777" w:rsidR="00B404C8" w:rsidRPr="00D844F4" w:rsidRDefault="00B404C8" w:rsidP="00B404C8">
      <w:pPr>
        <w:pStyle w:val="TEXTO"/>
        <w:ind w:firstLine="0"/>
        <w:rPr>
          <w:rFonts w:ascii="Adobe Garamond Pro" w:hAnsi="Adobe Garamond Pro"/>
          <w:b/>
          <w:bCs/>
          <w:iCs/>
          <w:sz w:val="24"/>
          <w:szCs w:val="24"/>
          <w:lang w:val="en-US"/>
        </w:rPr>
      </w:pPr>
    </w:p>
    <w:p w14:paraId="476877B5" w14:textId="77777777" w:rsidR="00B404C8" w:rsidRPr="00D844F4" w:rsidRDefault="00B404C8" w:rsidP="00B404C8">
      <w:pPr>
        <w:pStyle w:val="TEXTO"/>
        <w:ind w:firstLine="0"/>
        <w:rPr>
          <w:rFonts w:ascii="Adobe Garamond Pro" w:hAnsi="Adobe Garamond Pro"/>
          <w:sz w:val="24"/>
          <w:szCs w:val="24"/>
          <w:lang w:val="en-US"/>
        </w:rPr>
      </w:pPr>
    </w:p>
    <w:p w14:paraId="640EDF67" w14:textId="77777777" w:rsidR="00B404C8" w:rsidRPr="00D844F4" w:rsidRDefault="00B404C8" w:rsidP="005225B4">
      <w:pPr>
        <w:pStyle w:val="TITULOS"/>
        <w:jc w:val="left"/>
        <w:rPr>
          <w:rFonts w:ascii="Adobe Garamond Pro" w:hAnsi="Adobe Garamond Pro"/>
          <w:i/>
          <w:iCs/>
          <w:sz w:val="32"/>
          <w:szCs w:val="32"/>
          <w:lang w:val="en-US"/>
        </w:rPr>
      </w:pPr>
    </w:p>
    <w:p w14:paraId="155D70CD" w14:textId="5BD01CFD" w:rsidR="00B404C8" w:rsidRDefault="00D844F4" w:rsidP="00B404C8">
      <w:pPr>
        <w:pStyle w:val="TITULOS"/>
        <w:rPr>
          <w:rFonts w:ascii="Adobe Garamond Pro" w:hAnsi="Adobe Garamond Pro"/>
          <w:i/>
          <w:iCs/>
          <w:sz w:val="32"/>
          <w:szCs w:val="32"/>
          <w:lang w:val="fr-FR"/>
        </w:rPr>
      </w:pPr>
      <w:r w:rsidRPr="00D844F4">
        <w:rPr>
          <w:rFonts w:ascii="Adobe Garamond Pro" w:hAnsi="Adobe Garamond Pro"/>
          <w:i/>
          <w:iCs/>
          <w:sz w:val="32"/>
          <w:szCs w:val="32"/>
          <w:lang w:val="fr-FR"/>
        </w:rPr>
        <w:t xml:space="preserve">Rhéologie et </w:t>
      </w:r>
      <w:proofErr w:type="gramStart"/>
      <w:r w:rsidRPr="00D844F4">
        <w:rPr>
          <w:rFonts w:ascii="Adobe Garamond Pro" w:hAnsi="Adobe Garamond Pro"/>
          <w:i/>
          <w:iCs/>
          <w:sz w:val="32"/>
          <w:szCs w:val="32"/>
          <w:lang w:val="fr-FR"/>
        </w:rPr>
        <w:t>chimie:</w:t>
      </w:r>
      <w:proofErr w:type="gramEnd"/>
      <w:r w:rsidRPr="00D844F4">
        <w:rPr>
          <w:rFonts w:ascii="Adobe Garamond Pro" w:hAnsi="Adobe Garamond Pro"/>
          <w:i/>
          <w:iCs/>
          <w:sz w:val="32"/>
          <w:szCs w:val="32"/>
          <w:lang w:val="fr-FR"/>
        </w:rPr>
        <w:t xml:space="preserve"> le sujet des réalités matérielles</w:t>
      </w:r>
    </w:p>
    <w:p w14:paraId="59F4F13F" w14:textId="77777777" w:rsidR="00D844F4" w:rsidRPr="00B66B73" w:rsidRDefault="00D844F4"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49E665B3">
                <wp:simplePos x="0" y="0"/>
                <wp:positionH relativeFrom="column">
                  <wp:posOffset>20003</wp:posOffset>
                </wp:positionH>
                <wp:positionV relativeFrom="paragraph">
                  <wp:posOffset>14604</wp:posOffset>
                </wp:positionV>
                <wp:extent cx="5876925" cy="2633663"/>
                <wp:effectExtent l="0" t="0" r="28575" b="146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633663"/>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EED2483" w:rsidR="00B404C8" w:rsidRPr="00383AC3" w:rsidRDefault="00D844F4" w:rsidP="00B404C8">
                            <w:pPr>
                              <w:ind w:left="708"/>
                              <w:jc w:val="both"/>
                              <w:rPr>
                                <w:rFonts w:ascii="Adobe Garamond Pro" w:hAnsi="Adobe Garamond Pro"/>
                                <w:lang w:val="fr-FR"/>
                              </w:rPr>
                            </w:pPr>
                            <w:r w:rsidRPr="00D844F4">
                              <w:rPr>
                                <w:rFonts w:ascii="Adobe Garamond Pro" w:hAnsi="Adobe Garamond Pro"/>
                                <w:lang w:val="fr-FR"/>
                              </w:rPr>
                              <w:t xml:space="preserve">La question des réalités matérielles doit être explorée tant sur le plan scientifique que philosophique. Pour le premier, nous ferons appel, à cette occasion, à la chimie. Pour le second, nous justifierons que l'accès ne peut être une ontologie, mais une rhéologie. Nous commencerons par une </w:t>
                            </w:r>
                            <w:proofErr w:type="spellStart"/>
                            <w:r w:rsidRPr="00D844F4">
                              <w:rPr>
                                <w:rFonts w:ascii="Adobe Garamond Pro" w:hAnsi="Adobe Garamond Pro"/>
                                <w:lang w:val="fr-FR"/>
                              </w:rPr>
                              <w:t>noologie</w:t>
                            </w:r>
                            <w:proofErr w:type="spellEnd"/>
                            <w:r w:rsidRPr="00D844F4">
                              <w:rPr>
                                <w:rFonts w:ascii="Adobe Garamond Pro" w:hAnsi="Adobe Garamond Pro"/>
                                <w:lang w:val="fr-FR"/>
                              </w:rPr>
                              <w:t xml:space="preserve"> minimale des choses matérielles afin de les approfondir. Nous aborderons ensuite l'ontologie et la </w:t>
                            </w:r>
                            <w:proofErr w:type="gramStart"/>
                            <w:r w:rsidRPr="00D844F4">
                              <w:rPr>
                                <w:rFonts w:ascii="Adobe Garamond Pro" w:hAnsi="Adobe Garamond Pro"/>
                                <w:lang w:val="fr-FR"/>
                              </w:rPr>
                              <w:t>rhéologie:</w:t>
                            </w:r>
                            <w:proofErr w:type="gramEnd"/>
                            <w:r w:rsidRPr="00D844F4">
                              <w:rPr>
                                <w:rFonts w:ascii="Adobe Garamond Pro" w:hAnsi="Adobe Garamond Pro"/>
                                <w:lang w:val="fr-FR"/>
                              </w:rPr>
                              <w:t xml:space="preserve"> nous parlerons de l'idée de "substance" chimique et des pluralismes ontologiques, pour laisser place à un échantillon de la façon dont la chimie et la rhéologie fonctionnent ensemble. Chimistes et rhéologues ne sont pas l'un au service de l'autre, mais tous les deux au service d'une investigation de la réalité. Ainsi, si en travaillant avec les sciences, la rhéologie est une métaphysique physiquement responsable, il est possible que la chimie (et les autres) en travaillant avec la rhéologie deviennent métaphysiquement responsables.</w:t>
                            </w:r>
                          </w:p>
                          <w:p w14:paraId="5291E7A9" w14:textId="77777777" w:rsidR="00D844F4" w:rsidRDefault="00D844F4" w:rsidP="00B404C8">
                            <w:pPr>
                              <w:ind w:left="708"/>
                              <w:jc w:val="both"/>
                              <w:rPr>
                                <w:rFonts w:ascii="Adobe Garamond Pro" w:hAnsi="Adobe Garamond Pro"/>
                                <w:b/>
                                <w:bCs/>
                                <w:lang w:val="fr-FR"/>
                              </w:rPr>
                            </w:pPr>
                          </w:p>
                          <w:p w14:paraId="50C65735" w14:textId="4BA6A196"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Economie, Philosophie, Rationalité, Ethique, Laïcité.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2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EED2483" w:rsidR="00B404C8" w:rsidRPr="00383AC3" w:rsidRDefault="00D844F4" w:rsidP="00B404C8">
                      <w:pPr>
                        <w:ind w:left="708"/>
                        <w:jc w:val="both"/>
                        <w:rPr>
                          <w:rFonts w:ascii="Adobe Garamond Pro" w:hAnsi="Adobe Garamond Pro"/>
                          <w:lang w:val="fr-FR"/>
                        </w:rPr>
                      </w:pPr>
                      <w:r w:rsidRPr="00D844F4">
                        <w:rPr>
                          <w:rFonts w:ascii="Adobe Garamond Pro" w:hAnsi="Adobe Garamond Pro"/>
                          <w:lang w:val="fr-FR"/>
                        </w:rPr>
                        <w:t xml:space="preserve">La question des réalités matérielles doit être explorée tant sur le plan scientifique que philosophique. Pour le premier, nous ferons appel, à cette occasion, à la chimie. Pour le second, nous justifierons que l'accès ne peut être une ontologie, mais une rhéologie. Nous commencerons par une </w:t>
                      </w:r>
                      <w:proofErr w:type="spellStart"/>
                      <w:r w:rsidRPr="00D844F4">
                        <w:rPr>
                          <w:rFonts w:ascii="Adobe Garamond Pro" w:hAnsi="Adobe Garamond Pro"/>
                          <w:lang w:val="fr-FR"/>
                        </w:rPr>
                        <w:t>noologie</w:t>
                      </w:r>
                      <w:proofErr w:type="spellEnd"/>
                      <w:r w:rsidRPr="00D844F4">
                        <w:rPr>
                          <w:rFonts w:ascii="Adobe Garamond Pro" w:hAnsi="Adobe Garamond Pro"/>
                          <w:lang w:val="fr-FR"/>
                        </w:rPr>
                        <w:t xml:space="preserve"> minimale des choses matérielles afin de les approfondir. Nous aborderons ensuite l'ontologie et la </w:t>
                      </w:r>
                      <w:proofErr w:type="gramStart"/>
                      <w:r w:rsidRPr="00D844F4">
                        <w:rPr>
                          <w:rFonts w:ascii="Adobe Garamond Pro" w:hAnsi="Adobe Garamond Pro"/>
                          <w:lang w:val="fr-FR"/>
                        </w:rPr>
                        <w:t>rhéologie:</w:t>
                      </w:r>
                      <w:proofErr w:type="gramEnd"/>
                      <w:r w:rsidRPr="00D844F4">
                        <w:rPr>
                          <w:rFonts w:ascii="Adobe Garamond Pro" w:hAnsi="Adobe Garamond Pro"/>
                          <w:lang w:val="fr-FR"/>
                        </w:rPr>
                        <w:t xml:space="preserve"> nous parlerons de l'idée de "substance" chimique et des pluralismes ontologiques, pour laisser place à un échantillon de la façon dont la chimie et la rhéologie fonctionnent ensemble. Chimistes et rhéologues ne sont pas l'un au service de l'autre, mais tous les deux au service d'une investigation de la réalité. Ainsi, si en travaillant avec les sciences, la rhéologie est une métaphysique physiquement responsable, il est possible que la chimie (et les autres) en travaillant avec la rhéologie deviennent métaphysiquement responsables.</w:t>
                      </w:r>
                    </w:p>
                    <w:p w14:paraId="5291E7A9" w14:textId="77777777" w:rsidR="00D844F4" w:rsidRDefault="00D844F4" w:rsidP="00B404C8">
                      <w:pPr>
                        <w:ind w:left="708"/>
                        <w:jc w:val="both"/>
                        <w:rPr>
                          <w:rFonts w:ascii="Adobe Garamond Pro" w:hAnsi="Adobe Garamond Pro"/>
                          <w:b/>
                          <w:bCs/>
                          <w:lang w:val="fr-FR"/>
                        </w:rPr>
                      </w:pPr>
                    </w:p>
                    <w:p w14:paraId="50C65735" w14:textId="4BA6A196"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Economie, Philosophie, Rationalité, Ethique, Laïcité.</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1EED5354" w14:textId="77777777" w:rsidR="00741A02" w:rsidRPr="00D16B5B" w:rsidRDefault="00741A02" w:rsidP="00B404C8">
      <w:pPr>
        <w:pStyle w:val="TITULOS"/>
        <w:rPr>
          <w:rFonts w:ascii="Adobe Garamond Pro" w:hAnsi="Adobe Garamond Pro"/>
          <w:i/>
          <w:iCs/>
          <w:sz w:val="32"/>
          <w:szCs w:val="32"/>
          <w:lang w:val="fr-FR"/>
        </w:rPr>
      </w:pPr>
    </w:p>
    <w:p w14:paraId="68C19CDD" w14:textId="4869D3C0" w:rsidR="00B404C8" w:rsidRPr="00741A02" w:rsidRDefault="00741A02" w:rsidP="00B404C8">
      <w:pPr>
        <w:pStyle w:val="TITULOS"/>
        <w:rPr>
          <w:rFonts w:ascii="Adobe Garamond Pro" w:hAnsi="Adobe Garamond Pro"/>
          <w:i/>
          <w:iCs/>
          <w:sz w:val="32"/>
          <w:szCs w:val="32"/>
          <w:lang w:val="es-VE"/>
        </w:rPr>
      </w:pPr>
      <w:proofErr w:type="spellStart"/>
      <w:r w:rsidRPr="00741A02">
        <w:rPr>
          <w:rFonts w:ascii="Adobe Garamond Pro" w:hAnsi="Adobe Garamond Pro"/>
          <w:i/>
          <w:iCs/>
          <w:sz w:val="32"/>
          <w:szCs w:val="32"/>
          <w:lang w:val="es-VE"/>
        </w:rPr>
        <w:t>Reologia</w:t>
      </w:r>
      <w:proofErr w:type="spellEnd"/>
      <w:r w:rsidRPr="00741A02">
        <w:rPr>
          <w:rFonts w:ascii="Adobe Garamond Pro" w:hAnsi="Adobe Garamond Pro"/>
          <w:i/>
          <w:iCs/>
          <w:sz w:val="32"/>
          <w:szCs w:val="32"/>
          <w:lang w:val="es-VE"/>
        </w:rPr>
        <w:t xml:space="preserve"> e química: a </w:t>
      </w:r>
      <w:proofErr w:type="spellStart"/>
      <w:r w:rsidRPr="00741A02">
        <w:rPr>
          <w:rFonts w:ascii="Adobe Garamond Pro" w:hAnsi="Adobe Garamond Pro"/>
          <w:i/>
          <w:iCs/>
          <w:sz w:val="32"/>
          <w:szCs w:val="32"/>
          <w:lang w:val="es-VE"/>
        </w:rPr>
        <w:t>questão</w:t>
      </w:r>
      <w:proofErr w:type="spellEnd"/>
      <w:r w:rsidRPr="00741A02">
        <w:rPr>
          <w:rFonts w:ascii="Adobe Garamond Pro" w:hAnsi="Adobe Garamond Pro"/>
          <w:i/>
          <w:iCs/>
          <w:sz w:val="32"/>
          <w:szCs w:val="32"/>
          <w:lang w:val="es-VE"/>
        </w:rPr>
        <w:t xml:space="preserve"> das realidades </w:t>
      </w:r>
      <w:proofErr w:type="spellStart"/>
      <w:r w:rsidRPr="00741A02">
        <w:rPr>
          <w:rFonts w:ascii="Adobe Garamond Pro" w:hAnsi="Adobe Garamond Pro"/>
          <w:i/>
          <w:iCs/>
          <w:sz w:val="32"/>
          <w:szCs w:val="32"/>
          <w:lang w:val="es-VE"/>
        </w:rPr>
        <w:t>materiais</w:t>
      </w:r>
      <w:proofErr w:type="spellEnd"/>
    </w:p>
    <w:p w14:paraId="32D882B2" w14:textId="77777777" w:rsidR="00741A02" w:rsidRPr="00741A02" w:rsidRDefault="00741A02" w:rsidP="00B404C8">
      <w:pPr>
        <w:pStyle w:val="TITULOS"/>
        <w:rPr>
          <w:rFonts w:ascii="Adobe Garamond Pro" w:hAnsi="Adobe Garamond Pro"/>
          <w:b w:val="0"/>
          <w:bCs w:val="0"/>
          <w:sz w:val="32"/>
          <w:szCs w:val="32"/>
          <w:lang w:val="es-VE"/>
        </w:rPr>
      </w:pPr>
    </w:p>
    <w:p w14:paraId="66ABA8EB" w14:textId="77777777" w:rsidR="00B404C8" w:rsidRPr="00741A02"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3137E570">
                <wp:simplePos x="0" y="0"/>
                <wp:positionH relativeFrom="column">
                  <wp:posOffset>20003</wp:posOffset>
                </wp:positionH>
                <wp:positionV relativeFrom="paragraph">
                  <wp:posOffset>13335</wp:posOffset>
                </wp:positionV>
                <wp:extent cx="5857875" cy="243840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438400"/>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6B35780A" w:rsidR="00B404C8" w:rsidRDefault="00741A02" w:rsidP="00B404C8">
                            <w:pPr>
                              <w:ind w:left="708"/>
                              <w:jc w:val="both"/>
                              <w:rPr>
                                <w:rFonts w:ascii="Adobe Garamond Pro" w:hAnsi="Adobe Garamond Pro"/>
                                <w:bCs/>
                                <w:lang w:val="es-VE"/>
                              </w:rPr>
                            </w:pPr>
                            <w:r w:rsidRPr="00741A02">
                              <w:rPr>
                                <w:rFonts w:ascii="Adobe Garamond Pro" w:hAnsi="Adobe Garamond Pro"/>
                                <w:bCs/>
                                <w:lang w:val="es-VE"/>
                              </w:rPr>
                              <w:t xml:space="preserve">A </w:t>
                            </w:r>
                            <w:proofErr w:type="spellStart"/>
                            <w:r w:rsidRPr="00741A02">
                              <w:rPr>
                                <w:rFonts w:ascii="Adobe Garamond Pro" w:hAnsi="Adobe Garamond Pro"/>
                                <w:bCs/>
                                <w:lang w:val="es-VE"/>
                              </w:rPr>
                              <w:t>questão</w:t>
                            </w:r>
                            <w:proofErr w:type="spellEnd"/>
                            <w:r w:rsidRPr="00741A02">
                              <w:rPr>
                                <w:rFonts w:ascii="Adobe Garamond Pro" w:hAnsi="Adobe Garamond Pro"/>
                                <w:bCs/>
                                <w:lang w:val="es-VE"/>
                              </w:rPr>
                              <w:t xml:space="preserve"> das realidades </w:t>
                            </w:r>
                            <w:proofErr w:type="spellStart"/>
                            <w:r w:rsidRPr="00741A02">
                              <w:rPr>
                                <w:rFonts w:ascii="Adobe Garamond Pro" w:hAnsi="Adobe Garamond Pro"/>
                                <w:bCs/>
                                <w:lang w:val="es-VE"/>
                              </w:rPr>
                              <w:t>materiais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há</w:t>
                            </w:r>
                            <w:proofErr w:type="spellEnd"/>
                            <w:r w:rsidRPr="00741A02">
                              <w:rPr>
                                <w:rFonts w:ascii="Adobe Garamond Pro" w:hAnsi="Adobe Garamond Pro"/>
                                <w:bCs/>
                                <w:lang w:val="es-VE"/>
                              </w:rPr>
                              <w:t xml:space="preserve">-de </w:t>
                            </w:r>
                            <w:proofErr w:type="spellStart"/>
                            <w:r w:rsidRPr="00741A02">
                              <w:rPr>
                                <w:rFonts w:ascii="Adobe Garamond Pro" w:hAnsi="Adobe Garamond Pro"/>
                                <w:bCs/>
                                <w:lang w:val="es-VE"/>
                              </w:rPr>
                              <w:t>aprofundar</w:t>
                            </w:r>
                            <w:proofErr w:type="spellEnd"/>
                            <w:r w:rsidRPr="00741A02">
                              <w:rPr>
                                <w:rFonts w:ascii="Adobe Garamond Pro" w:hAnsi="Adobe Garamond Pro"/>
                                <w:bCs/>
                                <w:lang w:val="es-VE"/>
                              </w:rPr>
                              <w:t xml:space="preserve">-se por </w:t>
                            </w:r>
                            <w:proofErr w:type="spellStart"/>
                            <w:r w:rsidRPr="00741A02">
                              <w:rPr>
                                <w:rFonts w:ascii="Adobe Garamond Pro" w:hAnsi="Adobe Garamond Pro"/>
                                <w:bCs/>
                                <w:lang w:val="es-VE"/>
                              </w:rPr>
                              <w:t>via</w:t>
                            </w:r>
                            <w:proofErr w:type="spellEnd"/>
                            <w:r w:rsidRPr="00741A02">
                              <w:rPr>
                                <w:rFonts w:ascii="Adobe Garamond Pro" w:hAnsi="Adobe Garamond Pro"/>
                                <w:bCs/>
                                <w:lang w:val="es-VE"/>
                              </w:rPr>
                              <w:t xml:space="preserve"> tanto científica </w:t>
                            </w:r>
                            <w:proofErr w:type="spellStart"/>
                            <w:r w:rsidRPr="00741A02">
                              <w:rPr>
                                <w:rFonts w:ascii="Adobe Garamond Pro" w:hAnsi="Adobe Garamond Pro"/>
                                <w:bCs/>
                                <w:lang w:val="es-VE"/>
                              </w:rPr>
                              <w:t>quanto</w:t>
                            </w:r>
                            <w:proofErr w:type="spellEnd"/>
                            <w:r w:rsidRPr="00741A02">
                              <w:rPr>
                                <w:rFonts w:ascii="Adobe Garamond Pro" w:hAnsi="Adobe Garamond Pro"/>
                                <w:bCs/>
                                <w:lang w:val="es-VE"/>
                              </w:rPr>
                              <w:t xml:space="preserve"> filosófica. Pela </w:t>
                            </w:r>
                            <w:proofErr w:type="spellStart"/>
                            <w:r w:rsidRPr="00741A02">
                              <w:rPr>
                                <w:rFonts w:ascii="Adobe Garamond Pro" w:hAnsi="Adobe Garamond Pro"/>
                                <w:bCs/>
                                <w:lang w:val="es-VE"/>
                              </w:rPr>
                              <w:t>primeira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nesta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ocasião</w:t>
                            </w:r>
                            <w:proofErr w:type="spellEnd"/>
                            <w:r w:rsidRPr="00741A02">
                              <w:rPr>
                                <w:rFonts w:ascii="Adobe Garamond Pro" w:hAnsi="Adobe Garamond Pro"/>
                                <w:bCs/>
                                <w:lang w:val="es-VE"/>
                              </w:rPr>
                              <w:t xml:space="preserve">, servir-nos-emos da química. Pela segunda, justificaremos que o </w:t>
                            </w:r>
                            <w:proofErr w:type="spellStart"/>
                            <w:r w:rsidRPr="00741A02">
                              <w:rPr>
                                <w:rFonts w:ascii="Adobe Garamond Pro" w:hAnsi="Adobe Garamond Pro"/>
                                <w:bCs/>
                                <w:lang w:val="es-VE"/>
                              </w:rPr>
                              <w:t>acesso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não</w:t>
                            </w:r>
                            <w:proofErr w:type="spellEnd"/>
                            <w:r w:rsidRPr="00741A02">
                              <w:rPr>
                                <w:rFonts w:ascii="Adobe Garamond Pro" w:hAnsi="Adobe Garamond Pro"/>
                                <w:bCs/>
                                <w:lang w:val="es-VE"/>
                              </w:rPr>
                              <w:t xml:space="preserve"> pode ser a </w:t>
                            </w:r>
                            <w:proofErr w:type="spellStart"/>
                            <w:r w:rsidRPr="00741A02">
                              <w:rPr>
                                <w:rFonts w:ascii="Adobe Garamond Pro" w:hAnsi="Adobe Garamond Pro"/>
                                <w:bCs/>
                                <w:lang w:val="es-VE"/>
                              </w:rPr>
                              <w:t>ontologia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Iniciaremos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noologia</w:t>
                            </w:r>
                            <w:proofErr w:type="spellEnd"/>
                            <w:r w:rsidRPr="00741A02">
                              <w:rPr>
                                <w:rFonts w:ascii="Adobe Garamond Pro" w:hAnsi="Adobe Garamond Pro"/>
                                <w:bCs/>
                                <w:lang w:val="es-VE"/>
                              </w:rPr>
                              <w:t xml:space="preserve"> mínima das </w:t>
                            </w:r>
                            <w:proofErr w:type="spellStart"/>
                            <w:r w:rsidRPr="00741A02">
                              <w:rPr>
                                <w:rFonts w:ascii="Adobe Garamond Pro" w:hAnsi="Adobe Garamond Pro"/>
                                <w:bCs/>
                                <w:lang w:val="es-VE"/>
                              </w:rPr>
                              <w:t>coisas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materiais</w:t>
                            </w:r>
                            <w:proofErr w:type="spellEnd"/>
                            <w:r w:rsidRPr="00741A02">
                              <w:rPr>
                                <w:rFonts w:ascii="Adobe Garamond Pro" w:hAnsi="Adobe Garamond Pro"/>
                                <w:bCs/>
                                <w:lang w:val="es-VE"/>
                              </w:rPr>
                              <w:t xml:space="preserve"> para poder </w:t>
                            </w:r>
                            <w:proofErr w:type="spellStart"/>
                            <w:r w:rsidRPr="00741A02">
                              <w:rPr>
                                <w:rFonts w:ascii="Adobe Garamond Pro" w:hAnsi="Adobe Garamond Pro"/>
                                <w:bCs/>
                                <w:lang w:val="es-VE"/>
                              </w:rPr>
                              <w:t>aprofundar</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nelas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Então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poremos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debater</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ontologia</w:t>
                            </w:r>
                            <w:proofErr w:type="spellEnd"/>
                            <w:r w:rsidRPr="00741A02">
                              <w:rPr>
                                <w:rFonts w:ascii="Adobe Garamond Pro" w:hAnsi="Adobe Garamond Pro"/>
                                <w:bCs/>
                                <w:lang w:val="es-VE"/>
                              </w:rPr>
                              <w:t xml:space="preserve"> 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falaremos sobre a </w:t>
                            </w:r>
                            <w:proofErr w:type="spellStart"/>
                            <w:r w:rsidRPr="00741A02">
                              <w:rPr>
                                <w:rFonts w:ascii="Adobe Garamond Pro" w:hAnsi="Adobe Garamond Pro"/>
                                <w:bCs/>
                                <w:lang w:val="es-VE"/>
                              </w:rPr>
                              <w:t>ideia</w:t>
                            </w:r>
                            <w:proofErr w:type="spellEnd"/>
                            <w:r w:rsidRPr="00741A02">
                              <w:rPr>
                                <w:rFonts w:ascii="Adobe Garamond Pro" w:hAnsi="Adobe Garamond Pro"/>
                                <w:bCs/>
                                <w:lang w:val="es-VE"/>
                              </w:rPr>
                              <w:t xml:space="preserve"> de “</w:t>
                            </w:r>
                            <w:proofErr w:type="spellStart"/>
                            <w:r w:rsidRPr="00741A02">
                              <w:rPr>
                                <w:rFonts w:ascii="Adobe Garamond Pro" w:hAnsi="Adobe Garamond Pro"/>
                                <w:bCs/>
                                <w:lang w:val="es-VE"/>
                              </w:rPr>
                              <w:t>substância</w:t>
                            </w:r>
                            <w:proofErr w:type="spellEnd"/>
                            <w:r w:rsidRPr="00741A02">
                              <w:rPr>
                                <w:rFonts w:ascii="Adobe Garamond Pro" w:hAnsi="Adobe Garamond Pro"/>
                                <w:bCs/>
                                <w:lang w:val="es-VE"/>
                              </w:rPr>
                              <w:t xml:space="preserve">” química, os pluralismos ontológicos e </w:t>
                            </w:r>
                            <w:proofErr w:type="spellStart"/>
                            <w:r w:rsidRPr="00741A02">
                              <w:rPr>
                                <w:rFonts w:ascii="Adobe Garamond Pro" w:hAnsi="Adobe Garamond Pro"/>
                                <w:bCs/>
                                <w:lang w:val="es-VE"/>
                              </w:rPr>
                              <w:t>outros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ressaibos</w:t>
                            </w:r>
                            <w:proofErr w:type="spellEnd"/>
                            <w:r w:rsidRPr="00741A02">
                              <w:rPr>
                                <w:rFonts w:ascii="Adobe Garamond Pro" w:hAnsi="Adobe Garamond Pro"/>
                                <w:bCs/>
                                <w:lang w:val="es-VE"/>
                              </w:rPr>
                              <w:t xml:space="preserve">, para dar </w:t>
                            </w:r>
                            <w:proofErr w:type="spellStart"/>
                            <w:r w:rsidRPr="00741A02">
                              <w:rPr>
                                <w:rFonts w:ascii="Adobe Garamond Pro" w:hAnsi="Adobe Garamond Pro"/>
                                <w:bCs/>
                                <w:lang w:val="es-VE"/>
                              </w:rPr>
                              <w:t>passo</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amostra</w:t>
                            </w:r>
                            <w:proofErr w:type="spellEnd"/>
                            <w:r w:rsidRPr="00741A02">
                              <w:rPr>
                                <w:rFonts w:ascii="Adobe Garamond Pro" w:hAnsi="Adobe Garamond Pro"/>
                                <w:bCs/>
                                <w:lang w:val="es-VE"/>
                              </w:rPr>
                              <w:t xml:space="preserve"> de como a química 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se </w:t>
                            </w:r>
                            <w:proofErr w:type="spellStart"/>
                            <w:r w:rsidRPr="00741A02">
                              <w:rPr>
                                <w:rFonts w:ascii="Adobe Garamond Pro" w:hAnsi="Adobe Garamond Pro"/>
                                <w:bCs/>
                                <w:lang w:val="es-VE"/>
                              </w:rPr>
                              <w:t>acoplam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trabalhando</w:t>
                            </w:r>
                            <w:proofErr w:type="spellEnd"/>
                            <w:r w:rsidRPr="00741A02">
                              <w:rPr>
                                <w:rFonts w:ascii="Adobe Garamond Pro" w:hAnsi="Adobe Garamond Pro"/>
                                <w:bCs/>
                                <w:lang w:val="es-VE"/>
                              </w:rPr>
                              <w:t xml:space="preserve">. Químicos e </w:t>
                            </w:r>
                            <w:proofErr w:type="spellStart"/>
                            <w:r w:rsidRPr="00741A02">
                              <w:rPr>
                                <w:rFonts w:ascii="Adobe Garamond Pro" w:hAnsi="Adobe Garamond Pro"/>
                                <w:bCs/>
                                <w:lang w:val="es-VE"/>
                              </w:rPr>
                              <w:t>reólogos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estão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um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serviço</w:t>
                            </w:r>
                            <w:proofErr w:type="spellEnd"/>
                            <w:r w:rsidRPr="00741A02">
                              <w:rPr>
                                <w:rFonts w:ascii="Adobe Garamond Pro" w:hAnsi="Adobe Garamond Pro"/>
                                <w:bCs/>
                                <w:lang w:val="es-VE"/>
                              </w:rPr>
                              <w:t xml:space="preserve"> do </w:t>
                            </w:r>
                            <w:proofErr w:type="spellStart"/>
                            <w:r w:rsidRPr="00741A02">
                              <w:rPr>
                                <w:rFonts w:ascii="Adobe Garamond Pro" w:hAnsi="Adobe Garamond Pro"/>
                                <w:bCs/>
                                <w:lang w:val="es-VE"/>
                              </w:rPr>
                              <w:t>outro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mas</w:t>
                            </w:r>
                            <w:proofErr w:type="spellEnd"/>
                            <w:r w:rsidRPr="00741A02">
                              <w:rPr>
                                <w:rFonts w:ascii="Adobe Garamond Pro" w:hAnsi="Adobe Garamond Pro"/>
                                <w:bCs/>
                                <w:lang w:val="es-VE"/>
                              </w:rPr>
                              <w:t xml:space="preserve"> ambos </w:t>
                            </w:r>
                            <w:proofErr w:type="spellStart"/>
                            <w:r w:rsidRPr="00741A02">
                              <w:rPr>
                                <w:rFonts w:ascii="Adobe Garamond Pro" w:hAnsi="Adobe Garamond Pro"/>
                                <w:bCs/>
                                <w:lang w:val="es-VE"/>
                              </w:rPr>
                              <w:t>ao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serviço</w:t>
                            </w:r>
                            <w:proofErr w:type="spellEnd"/>
                            <w:r w:rsidRPr="00741A02">
                              <w:rPr>
                                <w:rFonts w:ascii="Adobe Garamond Pro" w:hAnsi="Adobe Garamond Pro"/>
                                <w:bCs/>
                                <w:lang w:val="es-VE"/>
                              </w:rPr>
                              <w:t xml:space="preserve"> de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investigação</w:t>
                            </w:r>
                            <w:proofErr w:type="spellEnd"/>
                            <w:r w:rsidRPr="00741A02">
                              <w:rPr>
                                <w:rFonts w:ascii="Adobe Garamond Pro" w:hAnsi="Adobe Garamond Pro"/>
                                <w:bCs/>
                                <w:lang w:val="es-VE"/>
                              </w:rPr>
                              <w:t xml:space="preserve"> da </w:t>
                            </w:r>
                            <w:proofErr w:type="spellStart"/>
                            <w:r w:rsidRPr="00741A02">
                              <w:rPr>
                                <w:rFonts w:ascii="Adobe Garamond Pro" w:hAnsi="Adobe Garamond Pro"/>
                                <w:bCs/>
                                <w:lang w:val="es-VE"/>
                              </w:rPr>
                              <w:t>realidade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Assim</w:t>
                            </w:r>
                            <w:proofErr w:type="spellEnd"/>
                            <w:r w:rsidRPr="00741A02">
                              <w:rPr>
                                <w:rFonts w:ascii="Adobe Garamond Pro" w:hAnsi="Adobe Garamond Pro"/>
                                <w:bCs/>
                                <w:lang w:val="es-VE"/>
                              </w:rPr>
                              <w:t xml:space="preserve">, se por </w:t>
                            </w:r>
                            <w:proofErr w:type="spellStart"/>
                            <w:r w:rsidRPr="00741A02">
                              <w:rPr>
                                <w:rFonts w:ascii="Adobe Garamond Pro" w:hAnsi="Adobe Garamond Pro"/>
                                <w:bCs/>
                                <w:lang w:val="es-VE"/>
                              </w:rPr>
                              <w:t>trabalhar</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as </w:t>
                            </w:r>
                            <w:proofErr w:type="spellStart"/>
                            <w:r w:rsidRPr="00741A02">
                              <w:rPr>
                                <w:rFonts w:ascii="Adobe Garamond Pro" w:hAnsi="Adobe Garamond Pro"/>
                                <w:bCs/>
                                <w:lang w:val="es-VE"/>
                              </w:rPr>
                              <w:t>ciências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é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metafísica </w:t>
                            </w:r>
                            <w:proofErr w:type="spellStart"/>
                            <w:r w:rsidRPr="00741A02">
                              <w:rPr>
                                <w:rFonts w:ascii="Adobe Garamond Pro" w:hAnsi="Adobe Garamond Pro"/>
                                <w:bCs/>
                                <w:lang w:val="es-VE"/>
                              </w:rPr>
                              <w:t>fisicamente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responsável</w:t>
                            </w:r>
                            <w:proofErr w:type="spellEnd"/>
                            <w:r w:rsidRPr="00741A02">
                              <w:rPr>
                                <w:rFonts w:ascii="Adobe Garamond Pro" w:hAnsi="Adobe Garamond Pro"/>
                                <w:bCs/>
                                <w:lang w:val="es-VE"/>
                              </w:rPr>
                              <w:t xml:space="preserve">, é </w:t>
                            </w:r>
                            <w:proofErr w:type="spellStart"/>
                            <w:r w:rsidRPr="00741A02">
                              <w:rPr>
                                <w:rFonts w:ascii="Adobe Garamond Pro" w:hAnsi="Adobe Garamond Pro"/>
                                <w:bCs/>
                                <w:lang w:val="es-VE"/>
                              </w:rPr>
                              <w:t>possível</w:t>
                            </w:r>
                            <w:proofErr w:type="spellEnd"/>
                            <w:r w:rsidRPr="00741A02">
                              <w:rPr>
                                <w:rFonts w:ascii="Adobe Garamond Pro" w:hAnsi="Adobe Garamond Pro"/>
                                <w:bCs/>
                                <w:lang w:val="es-VE"/>
                              </w:rPr>
                              <w:t xml:space="preserve"> que a química (e </w:t>
                            </w:r>
                            <w:proofErr w:type="spellStart"/>
                            <w:r w:rsidRPr="00741A02">
                              <w:rPr>
                                <w:rFonts w:ascii="Adobe Garamond Pro" w:hAnsi="Adobe Garamond Pro"/>
                                <w:bCs/>
                                <w:lang w:val="es-VE"/>
                              </w:rPr>
                              <w:t>outras</w:t>
                            </w:r>
                            <w:proofErr w:type="spellEnd"/>
                            <w:r w:rsidRPr="00741A02">
                              <w:rPr>
                                <w:rFonts w:ascii="Adobe Garamond Pro" w:hAnsi="Adobe Garamond Pro"/>
                                <w:bCs/>
                                <w:lang w:val="es-VE"/>
                              </w:rPr>
                              <w:t xml:space="preserve">) por </w:t>
                            </w:r>
                            <w:proofErr w:type="spellStart"/>
                            <w:r w:rsidRPr="00741A02">
                              <w:rPr>
                                <w:rFonts w:ascii="Adobe Garamond Pro" w:hAnsi="Adobe Garamond Pro"/>
                                <w:bCs/>
                                <w:lang w:val="es-VE"/>
                              </w:rPr>
                              <w:t>fazê</w:t>
                            </w:r>
                            <w:proofErr w:type="spellEnd"/>
                            <w:r w:rsidRPr="00741A02">
                              <w:rPr>
                                <w:rFonts w:ascii="Adobe Garamond Pro" w:hAnsi="Adobe Garamond Pro"/>
                                <w:bCs/>
                                <w:lang w:val="es-VE"/>
                              </w:rPr>
                              <w:t xml:space="preserve">-lo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devenham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metafisicamente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responsáveis</w:t>
                            </w:r>
                            <w:proofErr w:type="spellEnd"/>
                          </w:p>
                          <w:p w14:paraId="7D4B0D7E" w14:textId="77777777" w:rsidR="00741A02" w:rsidRPr="00383AC3" w:rsidRDefault="00741A02" w:rsidP="00B404C8">
                            <w:pPr>
                              <w:ind w:left="708"/>
                              <w:jc w:val="both"/>
                              <w:rPr>
                                <w:rFonts w:ascii="Adobe Garamond Pro" w:hAnsi="Adobe Garamond Pro"/>
                                <w:bCs/>
                                <w:lang w:val="es-VE"/>
                              </w:rPr>
                            </w:pPr>
                          </w:p>
                          <w:p w14:paraId="65482FA3" w14:textId="74939CF7"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741A02" w:rsidRPr="00741A02">
                              <w:rPr>
                                <w:rFonts w:ascii="Adobe Garamond Pro" w:hAnsi="Adobe Garamond Pro"/>
                                <w:bCs/>
                                <w:lang w:val="es-VE"/>
                              </w:rPr>
                              <w:t xml:space="preserve">metafísica </w:t>
                            </w:r>
                            <w:proofErr w:type="spellStart"/>
                            <w:r w:rsidR="00741A02" w:rsidRPr="00741A02">
                              <w:rPr>
                                <w:rFonts w:ascii="Adobe Garamond Pro" w:hAnsi="Adobe Garamond Pro"/>
                                <w:bCs/>
                                <w:lang w:val="es-VE"/>
                              </w:rPr>
                              <w:t>cientificamente</w:t>
                            </w:r>
                            <w:proofErr w:type="spellEnd"/>
                            <w:r w:rsidR="00741A02" w:rsidRPr="00741A02">
                              <w:rPr>
                                <w:rFonts w:ascii="Adobe Garamond Pro" w:hAnsi="Adobe Garamond Pro"/>
                                <w:bCs/>
                                <w:lang w:val="es-VE"/>
                              </w:rPr>
                              <w:t xml:space="preserve"> informada, </w:t>
                            </w:r>
                            <w:proofErr w:type="spellStart"/>
                            <w:r w:rsidR="00741A02" w:rsidRPr="00741A02">
                              <w:rPr>
                                <w:rFonts w:ascii="Adobe Garamond Pro" w:hAnsi="Adobe Garamond Pro"/>
                                <w:bCs/>
                                <w:lang w:val="es-VE"/>
                              </w:rPr>
                              <w:t>estruturalismo</w:t>
                            </w:r>
                            <w:proofErr w:type="spellEnd"/>
                            <w:r w:rsidR="00741A02" w:rsidRPr="00741A02">
                              <w:rPr>
                                <w:rFonts w:ascii="Adobe Garamond Pro" w:hAnsi="Adobe Garamond Pro"/>
                                <w:bCs/>
                                <w:lang w:val="es-VE"/>
                              </w:rPr>
                              <w:t xml:space="preserve">, </w:t>
                            </w:r>
                            <w:proofErr w:type="spellStart"/>
                            <w:r w:rsidR="00741A02" w:rsidRPr="00741A02">
                              <w:rPr>
                                <w:rFonts w:ascii="Adobe Garamond Pro" w:hAnsi="Adobe Garamond Pro"/>
                                <w:bCs/>
                                <w:lang w:val="es-VE"/>
                              </w:rPr>
                              <w:t>filosofia</w:t>
                            </w:r>
                            <w:proofErr w:type="spellEnd"/>
                            <w:r w:rsidR="00741A02" w:rsidRPr="00741A02">
                              <w:rPr>
                                <w:rFonts w:ascii="Adobe Garamond Pro" w:hAnsi="Adobe Garamond Pro"/>
                                <w:bCs/>
                                <w:lang w:val="es-VE"/>
                              </w:rPr>
                              <w:t xml:space="preserve"> da </w:t>
                            </w:r>
                            <w:proofErr w:type="spellStart"/>
                            <w:r w:rsidR="00741A02" w:rsidRPr="00741A02">
                              <w:rPr>
                                <w:rFonts w:ascii="Adobe Garamond Pro" w:hAnsi="Adobe Garamond Pro"/>
                                <w:bCs/>
                                <w:lang w:val="es-VE"/>
                              </w:rPr>
                              <w:t>ciência</w:t>
                            </w:r>
                            <w:proofErr w:type="spellEnd"/>
                            <w:r w:rsidR="00741A02" w:rsidRPr="00741A02">
                              <w:rPr>
                                <w:rFonts w:ascii="Adobe Garamond Pro" w:hAnsi="Adobe Garamond Pro"/>
                                <w:bCs/>
                                <w:lang w:val="es-VE"/>
                              </w:rPr>
                              <w:t xml:space="preserve">, </w:t>
                            </w:r>
                            <w:proofErr w:type="spellStart"/>
                            <w:r w:rsidR="00741A02" w:rsidRPr="00741A02">
                              <w:rPr>
                                <w:rFonts w:ascii="Adobe Garamond Pro" w:hAnsi="Adobe Garamond Pro"/>
                                <w:bCs/>
                                <w:lang w:val="es-VE"/>
                              </w:rPr>
                              <w:t>reatividade</w:t>
                            </w:r>
                            <w:proofErr w:type="spellEnd"/>
                            <w:r w:rsidR="00741A02" w:rsidRPr="00741A02">
                              <w:rPr>
                                <w:rFonts w:ascii="Adobe Garamond Pro" w:hAnsi="Adobe Garamond Pro"/>
                                <w:bCs/>
                                <w:lang w:val="es-VE"/>
                              </w:rPr>
                              <w:t xml:space="preserve"> química, Xavier Zubiri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05pt;width:461.2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6B35780A" w:rsidR="00B404C8" w:rsidRDefault="00741A02" w:rsidP="00B404C8">
                      <w:pPr>
                        <w:ind w:left="708"/>
                        <w:jc w:val="both"/>
                        <w:rPr>
                          <w:rFonts w:ascii="Adobe Garamond Pro" w:hAnsi="Adobe Garamond Pro"/>
                          <w:bCs/>
                          <w:lang w:val="es-VE"/>
                        </w:rPr>
                      </w:pPr>
                      <w:r w:rsidRPr="00741A02">
                        <w:rPr>
                          <w:rFonts w:ascii="Adobe Garamond Pro" w:hAnsi="Adobe Garamond Pro"/>
                          <w:bCs/>
                          <w:lang w:val="es-VE"/>
                        </w:rPr>
                        <w:t xml:space="preserve">A </w:t>
                      </w:r>
                      <w:proofErr w:type="spellStart"/>
                      <w:r w:rsidRPr="00741A02">
                        <w:rPr>
                          <w:rFonts w:ascii="Adobe Garamond Pro" w:hAnsi="Adobe Garamond Pro"/>
                          <w:bCs/>
                          <w:lang w:val="es-VE"/>
                        </w:rPr>
                        <w:t>questão</w:t>
                      </w:r>
                      <w:proofErr w:type="spellEnd"/>
                      <w:r w:rsidRPr="00741A02">
                        <w:rPr>
                          <w:rFonts w:ascii="Adobe Garamond Pro" w:hAnsi="Adobe Garamond Pro"/>
                          <w:bCs/>
                          <w:lang w:val="es-VE"/>
                        </w:rPr>
                        <w:t xml:space="preserve"> das realidades </w:t>
                      </w:r>
                      <w:proofErr w:type="spellStart"/>
                      <w:r w:rsidRPr="00741A02">
                        <w:rPr>
                          <w:rFonts w:ascii="Adobe Garamond Pro" w:hAnsi="Adobe Garamond Pro"/>
                          <w:bCs/>
                          <w:lang w:val="es-VE"/>
                        </w:rPr>
                        <w:t>materiais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há</w:t>
                      </w:r>
                      <w:proofErr w:type="spellEnd"/>
                      <w:r w:rsidRPr="00741A02">
                        <w:rPr>
                          <w:rFonts w:ascii="Adobe Garamond Pro" w:hAnsi="Adobe Garamond Pro"/>
                          <w:bCs/>
                          <w:lang w:val="es-VE"/>
                        </w:rPr>
                        <w:t xml:space="preserve">-de </w:t>
                      </w:r>
                      <w:proofErr w:type="spellStart"/>
                      <w:r w:rsidRPr="00741A02">
                        <w:rPr>
                          <w:rFonts w:ascii="Adobe Garamond Pro" w:hAnsi="Adobe Garamond Pro"/>
                          <w:bCs/>
                          <w:lang w:val="es-VE"/>
                        </w:rPr>
                        <w:t>aprofundar</w:t>
                      </w:r>
                      <w:proofErr w:type="spellEnd"/>
                      <w:r w:rsidRPr="00741A02">
                        <w:rPr>
                          <w:rFonts w:ascii="Adobe Garamond Pro" w:hAnsi="Adobe Garamond Pro"/>
                          <w:bCs/>
                          <w:lang w:val="es-VE"/>
                        </w:rPr>
                        <w:t xml:space="preserve">-se por </w:t>
                      </w:r>
                      <w:proofErr w:type="spellStart"/>
                      <w:r w:rsidRPr="00741A02">
                        <w:rPr>
                          <w:rFonts w:ascii="Adobe Garamond Pro" w:hAnsi="Adobe Garamond Pro"/>
                          <w:bCs/>
                          <w:lang w:val="es-VE"/>
                        </w:rPr>
                        <w:t>via</w:t>
                      </w:r>
                      <w:proofErr w:type="spellEnd"/>
                      <w:r w:rsidRPr="00741A02">
                        <w:rPr>
                          <w:rFonts w:ascii="Adobe Garamond Pro" w:hAnsi="Adobe Garamond Pro"/>
                          <w:bCs/>
                          <w:lang w:val="es-VE"/>
                        </w:rPr>
                        <w:t xml:space="preserve"> tanto científica </w:t>
                      </w:r>
                      <w:proofErr w:type="spellStart"/>
                      <w:r w:rsidRPr="00741A02">
                        <w:rPr>
                          <w:rFonts w:ascii="Adobe Garamond Pro" w:hAnsi="Adobe Garamond Pro"/>
                          <w:bCs/>
                          <w:lang w:val="es-VE"/>
                        </w:rPr>
                        <w:t>quanto</w:t>
                      </w:r>
                      <w:proofErr w:type="spellEnd"/>
                      <w:r w:rsidRPr="00741A02">
                        <w:rPr>
                          <w:rFonts w:ascii="Adobe Garamond Pro" w:hAnsi="Adobe Garamond Pro"/>
                          <w:bCs/>
                          <w:lang w:val="es-VE"/>
                        </w:rPr>
                        <w:t xml:space="preserve"> filosófica. Pela </w:t>
                      </w:r>
                      <w:proofErr w:type="spellStart"/>
                      <w:r w:rsidRPr="00741A02">
                        <w:rPr>
                          <w:rFonts w:ascii="Adobe Garamond Pro" w:hAnsi="Adobe Garamond Pro"/>
                          <w:bCs/>
                          <w:lang w:val="es-VE"/>
                        </w:rPr>
                        <w:t>primeira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nesta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ocasião</w:t>
                      </w:r>
                      <w:proofErr w:type="spellEnd"/>
                      <w:r w:rsidRPr="00741A02">
                        <w:rPr>
                          <w:rFonts w:ascii="Adobe Garamond Pro" w:hAnsi="Adobe Garamond Pro"/>
                          <w:bCs/>
                          <w:lang w:val="es-VE"/>
                        </w:rPr>
                        <w:t xml:space="preserve">, servir-nos-emos da química. Pela segunda, justificaremos que o </w:t>
                      </w:r>
                      <w:proofErr w:type="spellStart"/>
                      <w:r w:rsidRPr="00741A02">
                        <w:rPr>
                          <w:rFonts w:ascii="Adobe Garamond Pro" w:hAnsi="Adobe Garamond Pro"/>
                          <w:bCs/>
                          <w:lang w:val="es-VE"/>
                        </w:rPr>
                        <w:t>acesso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não</w:t>
                      </w:r>
                      <w:proofErr w:type="spellEnd"/>
                      <w:r w:rsidRPr="00741A02">
                        <w:rPr>
                          <w:rFonts w:ascii="Adobe Garamond Pro" w:hAnsi="Adobe Garamond Pro"/>
                          <w:bCs/>
                          <w:lang w:val="es-VE"/>
                        </w:rPr>
                        <w:t xml:space="preserve"> pode ser a </w:t>
                      </w:r>
                      <w:proofErr w:type="spellStart"/>
                      <w:r w:rsidRPr="00741A02">
                        <w:rPr>
                          <w:rFonts w:ascii="Adobe Garamond Pro" w:hAnsi="Adobe Garamond Pro"/>
                          <w:bCs/>
                          <w:lang w:val="es-VE"/>
                        </w:rPr>
                        <w:t>ontologia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Iniciaremos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noologia</w:t>
                      </w:r>
                      <w:proofErr w:type="spellEnd"/>
                      <w:r w:rsidRPr="00741A02">
                        <w:rPr>
                          <w:rFonts w:ascii="Adobe Garamond Pro" w:hAnsi="Adobe Garamond Pro"/>
                          <w:bCs/>
                          <w:lang w:val="es-VE"/>
                        </w:rPr>
                        <w:t xml:space="preserve"> mínima das </w:t>
                      </w:r>
                      <w:proofErr w:type="spellStart"/>
                      <w:r w:rsidRPr="00741A02">
                        <w:rPr>
                          <w:rFonts w:ascii="Adobe Garamond Pro" w:hAnsi="Adobe Garamond Pro"/>
                          <w:bCs/>
                          <w:lang w:val="es-VE"/>
                        </w:rPr>
                        <w:t>coisas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materiais</w:t>
                      </w:r>
                      <w:proofErr w:type="spellEnd"/>
                      <w:r w:rsidRPr="00741A02">
                        <w:rPr>
                          <w:rFonts w:ascii="Adobe Garamond Pro" w:hAnsi="Adobe Garamond Pro"/>
                          <w:bCs/>
                          <w:lang w:val="es-VE"/>
                        </w:rPr>
                        <w:t xml:space="preserve"> para poder </w:t>
                      </w:r>
                      <w:proofErr w:type="spellStart"/>
                      <w:r w:rsidRPr="00741A02">
                        <w:rPr>
                          <w:rFonts w:ascii="Adobe Garamond Pro" w:hAnsi="Adobe Garamond Pro"/>
                          <w:bCs/>
                          <w:lang w:val="es-VE"/>
                        </w:rPr>
                        <w:t>aprofundar</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nelas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Então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poremos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debater</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ontologia</w:t>
                      </w:r>
                      <w:proofErr w:type="spellEnd"/>
                      <w:r w:rsidRPr="00741A02">
                        <w:rPr>
                          <w:rFonts w:ascii="Adobe Garamond Pro" w:hAnsi="Adobe Garamond Pro"/>
                          <w:bCs/>
                          <w:lang w:val="es-VE"/>
                        </w:rPr>
                        <w:t xml:space="preserve"> 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falaremos sobre a </w:t>
                      </w:r>
                      <w:proofErr w:type="spellStart"/>
                      <w:r w:rsidRPr="00741A02">
                        <w:rPr>
                          <w:rFonts w:ascii="Adobe Garamond Pro" w:hAnsi="Adobe Garamond Pro"/>
                          <w:bCs/>
                          <w:lang w:val="es-VE"/>
                        </w:rPr>
                        <w:t>ideia</w:t>
                      </w:r>
                      <w:proofErr w:type="spellEnd"/>
                      <w:r w:rsidRPr="00741A02">
                        <w:rPr>
                          <w:rFonts w:ascii="Adobe Garamond Pro" w:hAnsi="Adobe Garamond Pro"/>
                          <w:bCs/>
                          <w:lang w:val="es-VE"/>
                        </w:rPr>
                        <w:t xml:space="preserve"> de “</w:t>
                      </w:r>
                      <w:proofErr w:type="spellStart"/>
                      <w:r w:rsidRPr="00741A02">
                        <w:rPr>
                          <w:rFonts w:ascii="Adobe Garamond Pro" w:hAnsi="Adobe Garamond Pro"/>
                          <w:bCs/>
                          <w:lang w:val="es-VE"/>
                        </w:rPr>
                        <w:t>substância</w:t>
                      </w:r>
                      <w:proofErr w:type="spellEnd"/>
                      <w:r w:rsidRPr="00741A02">
                        <w:rPr>
                          <w:rFonts w:ascii="Adobe Garamond Pro" w:hAnsi="Adobe Garamond Pro"/>
                          <w:bCs/>
                          <w:lang w:val="es-VE"/>
                        </w:rPr>
                        <w:t xml:space="preserve">” química, os pluralismos ontológicos e </w:t>
                      </w:r>
                      <w:proofErr w:type="spellStart"/>
                      <w:r w:rsidRPr="00741A02">
                        <w:rPr>
                          <w:rFonts w:ascii="Adobe Garamond Pro" w:hAnsi="Adobe Garamond Pro"/>
                          <w:bCs/>
                          <w:lang w:val="es-VE"/>
                        </w:rPr>
                        <w:t>outros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ressaibos</w:t>
                      </w:r>
                      <w:proofErr w:type="spellEnd"/>
                      <w:r w:rsidRPr="00741A02">
                        <w:rPr>
                          <w:rFonts w:ascii="Adobe Garamond Pro" w:hAnsi="Adobe Garamond Pro"/>
                          <w:bCs/>
                          <w:lang w:val="es-VE"/>
                        </w:rPr>
                        <w:t xml:space="preserve">, para dar </w:t>
                      </w:r>
                      <w:proofErr w:type="spellStart"/>
                      <w:r w:rsidRPr="00741A02">
                        <w:rPr>
                          <w:rFonts w:ascii="Adobe Garamond Pro" w:hAnsi="Adobe Garamond Pro"/>
                          <w:bCs/>
                          <w:lang w:val="es-VE"/>
                        </w:rPr>
                        <w:t>passo</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amostra</w:t>
                      </w:r>
                      <w:proofErr w:type="spellEnd"/>
                      <w:r w:rsidRPr="00741A02">
                        <w:rPr>
                          <w:rFonts w:ascii="Adobe Garamond Pro" w:hAnsi="Adobe Garamond Pro"/>
                          <w:bCs/>
                          <w:lang w:val="es-VE"/>
                        </w:rPr>
                        <w:t xml:space="preserve"> de como a química 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se </w:t>
                      </w:r>
                      <w:proofErr w:type="spellStart"/>
                      <w:r w:rsidRPr="00741A02">
                        <w:rPr>
                          <w:rFonts w:ascii="Adobe Garamond Pro" w:hAnsi="Adobe Garamond Pro"/>
                          <w:bCs/>
                          <w:lang w:val="es-VE"/>
                        </w:rPr>
                        <w:t>acoplam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trabalhando</w:t>
                      </w:r>
                      <w:proofErr w:type="spellEnd"/>
                      <w:r w:rsidRPr="00741A02">
                        <w:rPr>
                          <w:rFonts w:ascii="Adobe Garamond Pro" w:hAnsi="Adobe Garamond Pro"/>
                          <w:bCs/>
                          <w:lang w:val="es-VE"/>
                        </w:rPr>
                        <w:t xml:space="preserve">. Químicos e </w:t>
                      </w:r>
                      <w:proofErr w:type="spellStart"/>
                      <w:r w:rsidRPr="00741A02">
                        <w:rPr>
                          <w:rFonts w:ascii="Adobe Garamond Pro" w:hAnsi="Adobe Garamond Pro"/>
                          <w:bCs/>
                          <w:lang w:val="es-VE"/>
                        </w:rPr>
                        <w:t>reólogos</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não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estão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um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serviço</w:t>
                      </w:r>
                      <w:proofErr w:type="spellEnd"/>
                      <w:r w:rsidRPr="00741A02">
                        <w:rPr>
                          <w:rFonts w:ascii="Adobe Garamond Pro" w:hAnsi="Adobe Garamond Pro"/>
                          <w:bCs/>
                          <w:lang w:val="es-VE"/>
                        </w:rPr>
                        <w:t xml:space="preserve"> do </w:t>
                      </w:r>
                      <w:proofErr w:type="spellStart"/>
                      <w:r w:rsidRPr="00741A02">
                        <w:rPr>
                          <w:rFonts w:ascii="Adobe Garamond Pro" w:hAnsi="Adobe Garamond Pro"/>
                          <w:bCs/>
                          <w:lang w:val="es-VE"/>
                        </w:rPr>
                        <w:t>outro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mas</w:t>
                      </w:r>
                      <w:proofErr w:type="spellEnd"/>
                      <w:r w:rsidRPr="00741A02">
                        <w:rPr>
                          <w:rFonts w:ascii="Adobe Garamond Pro" w:hAnsi="Adobe Garamond Pro"/>
                          <w:bCs/>
                          <w:lang w:val="es-VE"/>
                        </w:rPr>
                        <w:t xml:space="preserve"> ambos </w:t>
                      </w:r>
                      <w:proofErr w:type="spellStart"/>
                      <w:r w:rsidRPr="00741A02">
                        <w:rPr>
                          <w:rFonts w:ascii="Adobe Garamond Pro" w:hAnsi="Adobe Garamond Pro"/>
                          <w:bCs/>
                          <w:lang w:val="es-VE"/>
                        </w:rPr>
                        <w:t>ao</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serviço</w:t>
                      </w:r>
                      <w:proofErr w:type="spellEnd"/>
                      <w:r w:rsidRPr="00741A02">
                        <w:rPr>
                          <w:rFonts w:ascii="Adobe Garamond Pro" w:hAnsi="Adobe Garamond Pro"/>
                          <w:bCs/>
                          <w:lang w:val="es-VE"/>
                        </w:rPr>
                        <w:t xml:space="preserve"> de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investigação</w:t>
                      </w:r>
                      <w:proofErr w:type="spellEnd"/>
                      <w:r w:rsidRPr="00741A02">
                        <w:rPr>
                          <w:rFonts w:ascii="Adobe Garamond Pro" w:hAnsi="Adobe Garamond Pro"/>
                          <w:bCs/>
                          <w:lang w:val="es-VE"/>
                        </w:rPr>
                        <w:t xml:space="preserve"> da </w:t>
                      </w:r>
                      <w:proofErr w:type="spellStart"/>
                      <w:r w:rsidRPr="00741A02">
                        <w:rPr>
                          <w:rFonts w:ascii="Adobe Garamond Pro" w:hAnsi="Adobe Garamond Pro"/>
                          <w:bCs/>
                          <w:lang w:val="es-VE"/>
                        </w:rPr>
                        <w:t>realidade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Assim</w:t>
                      </w:r>
                      <w:proofErr w:type="spellEnd"/>
                      <w:r w:rsidRPr="00741A02">
                        <w:rPr>
                          <w:rFonts w:ascii="Adobe Garamond Pro" w:hAnsi="Adobe Garamond Pro"/>
                          <w:bCs/>
                          <w:lang w:val="es-VE"/>
                        </w:rPr>
                        <w:t xml:space="preserve">, se por </w:t>
                      </w:r>
                      <w:proofErr w:type="spellStart"/>
                      <w:r w:rsidRPr="00741A02">
                        <w:rPr>
                          <w:rFonts w:ascii="Adobe Garamond Pro" w:hAnsi="Adobe Garamond Pro"/>
                          <w:bCs/>
                          <w:lang w:val="es-VE"/>
                        </w:rPr>
                        <w:t>trabalhar</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as </w:t>
                      </w:r>
                      <w:proofErr w:type="spellStart"/>
                      <w:r w:rsidRPr="00741A02">
                        <w:rPr>
                          <w:rFonts w:ascii="Adobe Garamond Pro" w:hAnsi="Adobe Garamond Pro"/>
                          <w:bCs/>
                          <w:lang w:val="es-VE"/>
                        </w:rPr>
                        <w:t>ciências</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é </w:t>
                      </w:r>
                      <w:proofErr w:type="spellStart"/>
                      <w:r w:rsidRPr="00741A02">
                        <w:rPr>
                          <w:rFonts w:ascii="Adobe Garamond Pro" w:hAnsi="Adobe Garamond Pro"/>
                          <w:bCs/>
                          <w:lang w:val="es-VE"/>
                        </w:rPr>
                        <w:t>uma</w:t>
                      </w:r>
                      <w:proofErr w:type="spellEnd"/>
                      <w:r w:rsidRPr="00741A02">
                        <w:rPr>
                          <w:rFonts w:ascii="Adobe Garamond Pro" w:hAnsi="Adobe Garamond Pro"/>
                          <w:bCs/>
                          <w:lang w:val="es-VE"/>
                        </w:rPr>
                        <w:t xml:space="preserve"> metafísica </w:t>
                      </w:r>
                      <w:proofErr w:type="spellStart"/>
                      <w:r w:rsidRPr="00741A02">
                        <w:rPr>
                          <w:rFonts w:ascii="Adobe Garamond Pro" w:hAnsi="Adobe Garamond Pro"/>
                          <w:bCs/>
                          <w:lang w:val="es-VE"/>
                        </w:rPr>
                        <w:t>fisicamente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responsável</w:t>
                      </w:r>
                      <w:proofErr w:type="spellEnd"/>
                      <w:r w:rsidRPr="00741A02">
                        <w:rPr>
                          <w:rFonts w:ascii="Adobe Garamond Pro" w:hAnsi="Adobe Garamond Pro"/>
                          <w:bCs/>
                          <w:lang w:val="es-VE"/>
                        </w:rPr>
                        <w:t xml:space="preserve">, é </w:t>
                      </w:r>
                      <w:proofErr w:type="spellStart"/>
                      <w:r w:rsidRPr="00741A02">
                        <w:rPr>
                          <w:rFonts w:ascii="Adobe Garamond Pro" w:hAnsi="Adobe Garamond Pro"/>
                          <w:bCs/>
                          <w:lang w:val="es-VE"/>
                        </w:rPr>
                        <w:t>possível</w:t>
                      </w:r>
                      <w:proofErr w:type="spellEnd"/>
                      <w:r w:rsidRPr="00741A02">
                        <w:rPr>
                          <w:rFonts w:ascii="Adobe Garamond Pro" w:hAnsi="Adobe Garamond Pro"/>
                          <w:bCs/>
                          <w:lang w:val="es-VE"/>
                        </w:rPr>
                        <w:t xml:space="preserve"> que a química (e </w:t>
                      </w:r>
                      <w:proofErr w:type="spellStart"/>
                      <w:r w:rsidRPr="00741A02">
                        <w:rPr>
                          <w:rFonts w:ascii="Adobe Garamond Pro" w:hAnsi="Adobe Garamond Pro"/>
                          <w:bCs/>
                          <w:lang w:val="es-VE"/>
                        </w:rPr>
                        <w:t>outras</w:t>
                      </w:r>
                      <w:proofErr w:type="spellEnd"/>
                      <w:r w:rsidRPr="00741A02">
                        <w:rPr>
                          <w:rFonts w:ascii="Adobe Garamond Pro" w:hAnsi="Adobe Garamond Pro"/>
                          <w:bCs/>
                          <w:lang w:val="es-VE"/>
                        </w:rPr>
                        <w:t xml:space="preserve">) por </w:t>
                      </w:r>
                      <w:proofErr w:type="spellStart"/>
                      <w:r w:rsidRPr="00741A02">
                        <w:rPr>
                          <w:rFonts w:ascii="Adobe Garamond Pro" w:hAnsi="Adobe Garamond Pro"/>
                          <w:bCs/>
                          <w:lang w:val="es-VE"/>
                        </w:rPr>
                        <w:t>fazê</w:t>
                      </w:r>
                      <w:proofErr w:type="spellEnd"/>
                      <w:r w:rsidRPr="00741A02">
                        <w:rPr>
                          <w:rFonts w:ascii="Adobe Garamond Pro" w:hAnsi="Adobe Garamond Pro"/>
                          <w:bCs/>
                          <w:lang w:val="es-VE"/>
                        </w:rPr>
                        <w:t xml:space="preserve">-lo </w:t>
                      </w:r>
                      <w:proofErr w:type="spellStart"/>
                      <w:r w:rsidRPr="00741A02">
                        <w:rPr>
                          <w:rFonts w:ascii="Adobe Garamond Pro" w:hAnsi="Adobe Garamond Pro"/>
                          <w:bCs/>
                          <w:lang w:val="es-VE"/>
                        </w:rPr>
                        <w:t>com</w:t>
                      </w:r>
                      <w:proofErr w:type="spellEnd"/>
                      <w:r w:rsidRPr="00741A02">
                        <w:rPr>
                          <w:rFonts w:ascii="Adobe Garamond Pro" w:hAnsi="Adobe Garamond Pro"/>
                          <w:bCs/>
                          <w:lang w:val="es-VE"/>
                        </w:rPr>
                        <w:t xml:space="preserve"> a </w:t>
                      </w:r>
                      <w:proofErr w:type="spellStart"/>
                      <w:r w:rsidRPr="00741A02">
                        <w:rPr>
                          <w:rFonts w:ascii="Adobe Garamond Pro" w:hAnsi="Adobe Garamond Pro"/>
                          <w:bCs/>
                          <w:lang w:val="es-VE"/>
                        </w:rPr>
                        <w:t>reologia</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devenham</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metafisicamente</w:t>
                      </w:r>
                      <w:proofErr w:type="spellEnd"/>
                      <w:r w:rsidRPr="00741A02">
                        <w:rPr>
                          <w:rFonts w:ascii="Adobe Garamond Pro" w:hAnsi="Adobe Garamond Pro"/>
                          <w:bCs/>
                          <w:lang w:val="es-VE"/>
                        </w:rPr>
                        <w:t xml:space="preserve"> </w:t>
                      </w:r>
                      <w:proofErr w:type="spellStart"/>
                      <w:r w:rsidRPr="00741A02">
                        <w:rPr>
                          <w:rFonts w:ascii="Adobe Garamond Pro" w:hAnsi="Adobe Garamond Pro"/>
                          <w:bCs/>
                          <w:lang w:val="es-VE"/>
                        </w:rPr>
                        <w:t>responsáveis</w:t>
                      </w:r>
                      <w:proofErr w:type="spellEnd"/>
                    </w:p>
                    <w:p w14:paraId="7D4B0D7E" w14:textId="77777777" w:rsidR="00741A02" w:rsidRPr="00383AC3" w:rsidRDefault="00741A02" w:rsidP="00B404C8">
                      <w:pPr>
                        <w:ind w:left="708"/>
                        <w:jc w:val="both"/>
                        <w:rPr>
                          <w:rFonts w:ascii="Adobe Garamond Pro" w:hAnsi="Adobe Garamond Pro"/>
                          <w:bCs/>
                          <w:lang w:val="es-VE"/>
                        </w:rPr>
                      </w:pPr>
                    </w:p>
                    <w:p w14:paraId="65482FA3" w14:textId="74939CF7"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741A02" w:rsidRPr="00741A02">
                        <w:rPr>
                          <w:rFonts w:ascii="Adobe Garamond Pro" w:hAnsi="Adobe Garamond Pro"/>
                          <w:bCs/>
                          <w:lang w:val="es-VE"/>
                        </w:rPr>
                        <w:t xml:space="preserve">metafísica </w:t>
                      </w:r>
                      <w:proofErr w:type="spellStart"/>
                      <w:r w:rsidR="00741A02" w:rsidRPr="00741A02">
                        <w:rPr>
                          <w:rFonts w:ascii="Adobe Garamond Pro" w:hAnsi="Adobe Garamond Pro"/>
                          <w:bCs/>
                          <w:lang w:val="es-VE"/>
                        </w:rPr>
                        <w:t>cientificamente</w:t>
                      </w:r>
                      <w:proofErr w:type="spellEnd"/>
                      <w:r w:rsidR="00741A02" w:rsidRPr="00741A02">
                        <w:rPr>
                          <w:rFonts w:ascii="Adobe Garamond Pro" w:hAnsi="Adobe Garamond Pro"/>
                          <w:bCs/>
                          <w:lang w:val="es-VE"/>
                        </w:rPr>
                        <w:t xml:space="preserve"> informada, </w:t>
                      </w:r>
                      <w:proofErr w:type="spellStart"/>
                      <w:r w:rsidR="00741A02" w:rsidRPr="00741A02">
                        <w:rPr>
                          <w:rFonts w:ascii="Adobe Garamond Pro" w:hAnsi="Adobe Garamond Pro"/>
                          <w:bCs/>
                          <w:lang w:val="es-VE"/>
                        </w:rPr>
                        <w:t>estruturalismo</w:t>
                      </w:r>
                      <w:proofErr w:type="spellEnd"/>
                      <w:r w:rsidR="00741A02" w:rsidRPr="00741A02">
                        <w:rPr>
                          <w:rFonts w:ascii="Adobe Garamond Pro" w:hAnsi="Adobe Garamond Pro"/>
                          <w:bCs/>
                          <w:lang w:val="es-VE"/>
                        </w:rPr>
                        <w:t xml:space="preserve">, </w:t>
                      </w:r>
                      <w:proofErr w:type="spellStart"/>
                      <w:r w:rsidR="00741A02" w:rsidRPr="00741A02">
                        <w:rPr>
                          <w:rFonts w:ascii="Adobe Garamond Pro" w:hAnsi="Adobe Garamond Pro"/>
                          <w:bCs/>
                          <w:lang w:val="es-VE"/>
                        </w:rPr>
                        <w:t>filosofia</w:t>
                      </w:r>
                      <w:proofErr w:type="spellEnd"/>
                      <w:r w:rsidR="00741A02" w:rsidRPr="00741A02">
                        <w:rPr>
                          <w:rFonts w:ascii="Adobe Garamond Pro" w:hAnsi="Adobe Garamond Pro"/>
                          <w:bCs/>
                          <w:lang w:val="es-VE"/>
                        </w:rPr>
                        <w:t xml:space="preserve"> da </w:t>
                      </w:r>
                      <w:proofErr w:type="spellStart"/>
                      <w:r w:rsidR="00741A02" w:rsidRPr="00741A02">
                        <w:rPr>
                          <w:rFonts w:ascii="Adobe Garamond Pro" w:hAnsi="Adobe Garamond Pro"/>
                          <w:bCs/>
                          <w:lang w:val="es-VE"/>
                        </w:rPr>
                        <w:t>ciência</w:t>
                      </w:r>
                      <w:proofErr w:type="spellEnd"/>
                      <w:r w:rsidR="00741A02" w:rsidRPr="00741A02">
                        <w:rPr>
                          <w:rFonts w:ascii="Adobe Garamond Pro" w:hAnsi="Adobe Garamond Pro"/>
                          <w:bCs/>
                          <w:lang w:val="es-VE"/>
                        </w:rPr>
                        <w:t xml:space="preserve">, </w:t>
                      </w:r>
                      <w:proofErr w:type="spellStart"/>
                      <w:r w:rsidR="00741A02" w:rsidRPr="00741A02">
                        <w:rPr>
                          <w:rFonts w:ascii="Adobe Garamond Pro" w:hAnsi="Adobe Garamond Pro"/>
                          <w:bCs/>
                          <w:lang w:val="es-VE"/>
                        </w:rPr>
                        <w:t>reatividade</w:t>
                      </w:r>
                      <w:proofErr w:type="spellEnd"/>
                      <w:r w:rsidR="00741A02" w:rsidRPr="00741A02">
                        <w:rPr>
                          <w:rFonts w:ascii="Adobe Garamond Pro" w:hAnsi="Adobe Garamond Pro"/>
                          <w:bCs/>
                          <w:lang w:val="es-VE"/>
                        </w:rPr>
                        <w:t xml:space="preserve"> química, Xavier Zubiri</w:t>
                      </w:r>
                    </w:p>
                  </w:txbxContent>
                </v:textbox>
              </v:shape>
            </w:pict>
          </mc:Fallback>
        </mc:AlternateContent>
      </w:r>
    </w:p>
    <w:p w14:paraId="627C2905" w14:textId="77777777" w:rsidR="00B404C8" w:rsidRPr="00741A02" w:rsidRDefault="00B404C8" w:rsidP="00B404C8">
      <w:pPr>
        <w:jc w:val="right"/>
        <w:rPr>
          <w:rFonts w:ascii="Adobe Garamond Pro" w:hAnsi="Adobe Garamond Pro" w:cs="Arial"/>
          <w:iCs/>
          <w:color w:val="000000"/>
          <w:lang w:val="es-VE"/>
        </w:rPr>
      </w:pPr>
    </w:p>
    <w:p w14:paraId="503E8300" w14:textId="77777777" w:rsidR="00B404C8" w:rsidRPr="00741A02" w:rsidRDefault="00B404C8" w:rsidP="00B404C8">
      <w:pPr>
        <w:jc w:val="right"/>
        <w:rPr>
          <w:rFonts w:ascii="Adobe Garamond Pro" w:hAnsi="Adobe Garamond Pro" w:cs="Arial"/>
          <w:i/>
          <w:color w:val="000000"/>
          <w:lang w:val="es-VE"/>
        </w:rPr>
      </w:pPr>
    </w:p>
    <w:p w14:paraId="09347D35" w14:textId="77777777" w:rsidR="00B404C8" w:rsidRPr="00741A02" w:rsidRDefault="00B404C8" w:rsidP="00B404C8">
      <w:pPr>
        <w:jc w:val="right"/>
        <w:rPr>
          <w:rFonts w:ascii="Adobe Garamond Pro" w:hAnsi="Adobe Garamond Pro" w:cs="Arial"/>
          <w:i/>
          <w:color w:val="000000"/>
          <w:lang w:val="es-VE"/>
        </w:rPr>
      </w:pPr>
    </w:p>
    <w:p w14:paraId="3DB40470" w14:textId="77777777" w:rsidR="00B404C8" w:rsidRPr="00741A02" w:rsidRDefault="00B404C8" w:rsidP="00B404C8">
      <w:pPr>
        <w:jc w:val="right"/>
        <w:rPr>
          <w:rFonts w:ascii="Adobe Garamond Pro" w:hAnsi="Adobe Garamond Pro" w:cs="Arial"/>
          <w:i/>
          <w:color w:val="000000"/>
          <w:lang w:val="es-VE"/>
        </w:rPr>
      </w:pPr>
    </w:p>
    <w:p w14:paraId="3E1B20A4" w14:textId="77777777" w:rsidR="00B404C8" w:rsidRPr="00741A02" w:rsidRDefault="00B404C8" w:rsidP="00B404C8">
      <w:pPr>
        <w:jc w:val="right"/>
        <w:rPr>
          <w:rFonts w:ascii="Adobe Garamond Pro" w:hAnsi="Adobe Garamond Pro" w:cs="Arial"/>
          <w:i/>
          <w:color w:val="000000"/>
          <w:lang w:val="es-VE"/>
        </w:rPr>
      </w:pPr>
    </w:p>
    <w:p w14:paraId="31C01942" w14:textId="77777777" w:rsidR="00B404C8" w:rsidRPr="00741A02" w:rsidRDefault="00B404C8" w:rsidP="00B404C8">
      <w:pPr>
        <w:jc w:val="right"/>
        <w:rPr>
          <w:rFonts w:ascii="Adobe Garamond Pro" w:hAnsi="Adobe Garamond Pro" w:cs="Arial"/>
          <w:i/>
          <w:color w:val="000000"/>
          <w:lang w:val="es-VE"/>
        </w:rPr>
      </w:pPr>
    </w:p>
    <w:p w14:paraId="3195BF1C" w14:textId="77777777" w:rsidR="00B404C8" w:rsidRPr="00741A02" w:rsidRDefault="00B404C8" w:rsidP="00B404C8">
      <w:pPr>
        <w:jc w:val="right"/>
        <w:rPr>
          <w:rFonts w:ascii="Adobe Garamond Pro" w:hAnsi="Adobe Garamond Pro" w:cs="Arial"/>
          <w:i/>
          <w:color w:val="000000"/>
          <w:lang w:val="es-VE"/>
        </w:rPr>
      </w:pPr>
    </w:p>
    <w:p w14:paraId="58D16F9C" w14:textId="77777777" w:rsidR="00B404C8" w:rsidRPr="00741A02"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741A02" w:rsidRDefault="00B404C8" w:rsidP="00B404C8">
      <w:pPr>
        <w:spacing w:line="360" w:lineRule="auto"/>
        <w:jc w:val="both"/>
        <w:rPr>
          <w:rFonts w:ascii="Adobe Garamond Pro" w:hAnsi="Adobe Garamond Pro" w:cs="Arial"/>
          <w:bCs/>
          <w:iCs/>
          <w:color w:val="000000"/>
          <w:lang w:val="es-VE"/>
        </w:rPr>
      </w:pPr>
    </w:p>
    <w:p w14:paraId="61727367" w14:textId="63ABEC87" w:rsidR="00A72C0D" w:rsidRPr="00741A02" w:rsidRDefault="00A72C0D" w:rsidP="00A72C0D">
      <w:pPr>
        <w:pStyle w:val="Textoindependiente"/>
        <w:spacing w:before="3"/>
        <w:rPr>
          <w:sz w:val="33"/>
          <w:lang w:val="es-VE"/>
        </w:rPr>
      </w:pPr>
    </w:p>
    <w:p w14:paraId="559DED0E" w14:textId="269C0F26" w:rsidR="005B105B" w:rsidRPr="00741A02" w:rsidRDefault="005B105B" w:rsidP="00A72C0D">
      <w:pPr>
        <w:pStyle w:val="Textoindependiente"/>
        <w:spacing w:before="3"/>
        <w:rPr>
          <w:sz w:val="33"/>
          <w:lang w:val="es-VE"/>
        </w:rPr>
      </w:pPr>
    </w:p>
    <w:p w14:paraId="4BFDEF35" w14:textId="67CEAC41" w:rsidR="005B105B" w:rsidRPr="00741A02" w:rsidRDefault="005B105B" w:rsidP="00A72C0D">
      <w:pPr>
        <w:pStyle w:val="Textoindependiente"/>
        <w:spacing w:before="3"/>
        <w:rPr>
          <w:sz w:val="33"/>
          <w:lang w:val="es-VE"/>
        </w:rPr>
      </w:pPr>
    </w:p>
    <w:p w14:paraId="7EB317F2" w14:textId="37AA930E" w:rsidR="005B105B" w:rsidRPr="00741A02" w:rsidRDefault="005B105B" w:rsidP="00A72C0D">
      <w:pPr>
        <w:pStyle w:val="Textoindependiente"/>
        <w:spacing w:before="3"/>
        <w:rPr>
          <w:sz w:val="33"/>
          <w:lang w:val="es-VE"/>
        </w:rPr>
      </w:pPr>
    </w:p>
    <w:p w14:paraId="25D84865" w14:textId="755E0907" w:rsidR="005B105B" w:rsidRPr="00741A02" w:rsidRDefault="005B105B" w:rsidP="00A72C0D">
      <w:pPr>
        <w:pStyle w:val="Textoindependiente"/>
        <w:spacing w:before="3"/>
        <w:rPr>
          <w:sz w:val="33"/>
          <w:lang w:val="es-VE"/>
        </w:rPr>
      </w:pPr>
    </w:p>
    <w:p w14:paraId="338D568B" w14:textId="503DD5DB" w:rsidR="005B105B" w:rsidRPr="00741A02" w:rsidRDefault="005B105B" w:rsidP="00A72C0D">
      <w:pPr>
        <w:pStyle w:val="Textoindependiente"/>
        <w:spacing w:before="3"/>
        <w:rPr>
          <w:sz w:val="33"/>
          <w:lang w:val="es-VE"/>
        </w:rPr>
      </w:pPr>
    </w:p>
    <w:p w14:paraId="6F4217B6" w14:textId="55948333" w:rsidR="005B105B" w:rsidRPr="00741A02" w:rsidRDefault="005B105B" w:rsidP="00A72C0D">
      <w:pPr>
        <w:pStyle w:val="Textoindependiente"/>
        <w:spacing w:before="3"/>
        <w:rPr>
          <w:sz w:val="33"/>
          <w:lang w:val="es-VE"/>
        </w:rPr>
      </w:pPr>
    </w:p>
    <w:p w14:paraId="0C354CE7" w14:textId="73D3EE11" w:rsidR="005B105B" w:rsidRPr="00741A02" w:rsidRDefault="005B105B" w:rsidP="00A72C0D">
      <w:pPr>
        <w:pStyle w:val="Textoindependiente"/>
        <w:spacing w:before="3"/>
        <w:rPr>
          <w:sz w:val="33"/>
          <w:lang w:val="es-VE"/>
        </w:rPr>
      </w:pPr>
    </w:p>
    <w:p w14:paraId="14AAB3DF" w14:textId="4CC4A2C1" w:rsidR="005B105B" w:rsidRPr="001A01E3" w:rsidRDefault="005B105B" w:rsidP="005B105B">
      <w:pPr>
        <w:spacing w:line="360" w:lineRule="auto"/>
        <w:ind w:left="709"/>
        <w:jc w:val="both"/>
        <w:rPr>
          <w:rFonts w:ascii="Adobe Garamond Pro" w:hAnsi="Adobe Garamond Pro"/>
          <w:b/>
          <w:bCs/>
          <w:sz w:val="24"/>
          <w:szCs w:val="24"/>
        </w:rPr>
      </w:pPr>
      <w:r w:rsidRPr="001A01E3">
        <w:rPr>
          <w:rFonts w:ascii="Adobe Garamond Pro" w:hAnsi="Adobe Garamond Pro"/>
          <w:b/>
          <w:bCs/>
          <w:sz w:val="24"/>
          <w:szCs w:val="24"/>
        </w:rPr>
        <w:t>Introducción</w:t>
      </w:r>
    </w:p>
    <w:p w14:paraId="2EA4AC9E" w14:textId="77777777" w:rsidR="007E608A" w:rsidRPr="001A01E3" w:rsidRDefault="007E608A" w:rsidP="005B105B">
      <w:pPr>
        <w:spacing w:line="360" w:lineRule="auto"/>
        <w:ind w:left="709"/>
        <w:jc w:val="both"/>
        <w:rPr>
          <w:rFonts w:ascii="Adobe Garamond Pro" w:hAnsi="Adobe Garamond Pro"/>
          <w:b/>
          <w:bCs/>
          <w:sz w:val="24"/>
          <w:szCs w:val="24"/>
        </w:rPr>
      </w:pPr>
    </w:p>
    <w:p w14:paraId="73C3415C" w14:textId="7E7EEF74" w:rsidR="005B105B" w:rsidRPr="001A01E3" w:rsidRDefault="005B105B" w:rsidP="005B105B">
      <w:pPr>
        <w:tabs>
          <w:tab w:val="left" w:pos="2226"/>
        </w:tabs>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Este texto tiene por fin hacer explícito que el asunto de las realidades materiales es un asunto en el que ha de profundizarse por vía tanto científica como filosófica. Por la primera, en esta ocasión echaremos mano de la química. Por la segunda, aquí justificaremos que el acceso no puede ser la ontología, sino lo que ya se está llamando novedosamente </w:t>
      </w:r>
      <w:r w:rsidRPr="001A01E3">
        <w:rPr>
          <w:rFonts w:ascii="Adobe Garamond Pro" w:hAnsi="Adobe Garamond Pro"/>
          <w:i/>
          <w:iCs/>
          <w:sz w:val="24"/>
          <w:szCs w:val="24"/>
        </w:rPr>
        <w:t>reología</w:t>
      </w:r>
      <w:r w:rsidRPr="001A01E3">
        <w:rPr>
          <w:rStyle w:val="Refdenotaalpie"/>
          <w:rFonts w:ascii="Adobe Garamond Pro" w:hAnsi="Adobe Garamond Pro"/>
          <w:sz w:val="24"/>
          <w:szCs w:val="24"/>
        </w:rPr>
        <w:footnoteReference w:id="1"/>
      </w:r>
      <w:r w:rsidRPr="001A01E3">
        <w:rPr>
          <w:rFonts w:ascii="Adobe Garamond Pro" w:hAnsi="Adobe Garamond Pro"/>
          <w:i/>
          <w:iCs/>
          <w:sz w:val="24"/>
          <w:szCs w:val="24"/>
        </w:rPr>
        <w:t xml:space="preserve">. </w:t>
      </w:r>
      <w:r w:rsidRPr="001A01E3">
        <w:rPr>
          <w:rFonts w:ascii="Adobe Garamond Pro" w:hAnsi="Adobe Garamond Pro"/>
          <w:sz w:val="24"/>
          <w:szCs w:val="24"/>
        </w:rPr>
        <w:t xml:space="preserve">Esta, como toda metafísica físicamente responsable, hace de la química (y otras disciplinas) un momento interno de su propio método: </w:t>
      </w:r>
      <w:r w:rsidRPr="001A01E3">
        <w:rPr>
          <w:rFonts w:ascii="Adobe Garamond Pro" w:hAnsi="Adobe Garamond Pro"/>
          <w:i/>
          <w:iCs/>
          <w:sz w:val="24"/>
          <w:szCs w:val="24"/>
        </w:rPr>
        <w:t xml:space="preserve">que el químico haga química es imprescindible para que el </w:t>
      </w:r>
      <w:proofErr w:type="spellStart"/>
      <w:r w:rsidRPr="001A01E3">
        <w:rPr>
          <w:rFonts w:ascii="Adobe Garamond Pro" w:hAnsi="Adobe Garamond Pro"/>
          <w:i/>
          <w:iCs/>
          <w:sz w:val="24"/>
          <w:szCs w:val="24"/>
        </w:rPr>
        <w:t>reólogo</w:t>
      </w:r>
      <w:proofErr w:type="spellEnd"/>
      <w:r w:rsidRPr="001A01E3">
        <w:rPr>
          <w:rFonts w:ascii="Adobe Garamond Pro" w:hAnsi="Adobe Garamond Pro"/>
          <w:i/>
          <w:iCs/>
          <w:sz w:val="24"/>
          <w:szCs w:val="24"/>
        </w:rPr>
        <w:t xml:space="preserve"> haga reología</w:t>
      </w:r>
      <w:r w:rsidRPr="001A01E3">
        <w:rPr>
          <w:rFonts w:ascii="Adobe Garamond Pro" w:hAnsi="Adobe Garamond Pro"/>
          <w:sz w:val="24"/>
          <w:szCs w:val="24"/>
        </w:rPr>
        <w:t xml:space="preserve">. Probaremos que químicos y </w:t>
      </w:r>
      <w:proofErr w:type="spellStart"/>
      <w:r w:rsidRPr="001A01E3">
        <w:rPr>
          <w:rFonts w:ascii="Adobe Garamond Pro" w:hAnsi="Adobe Garamond Pro"/>
          <w:sz w:val="24"/>
          <w:szCs w:val="24"/>
        </w:rPr>
        <w:t>reólogos</w:t>
      </w:r>
      <w:proofErr w:type="spellEnd"/>
      <w:r w:rsidRPr="001A01E3">
        <w:rPr>
          <w:rFonts w:ascii="Adobe Garamond Pro" w:hAnsi="Adobe Garamond Pro"/>
          <w:sz w:val="24"/>
          <w:szCs w:val="24"/>
        </w:rPr>
        <w:t xml:space="preserve">, aunque no están uno al servicio del otro, sí que ambos lo están al servicio de una investigación de realidad. Esta tarea se emprende ora científicamente, ora filosóficamente, en mutua colaboración. </w:t>
      </w:r>
    </w:p>
    <w:p w14:paraId="66B52EF9" w14:textId="77777777" w:rsidR="007E608A" w:rsidRPr="001A01E3" w:rsidRDefault="007E608A" w:rsidP="005B105B">
      <w:pPr>
        <w:tabs>
          <w:tab w:val="left" w:pos="2226"/>
        </w:tabs>
        <w:spacing w:line="360" w:lineRule="auto"/>
        <w:ind w:firstLine="709"/>
        <w:jc w:val="both"/>
        <w:rPr>
          <w:rFonts w:ascii="Adobe Garamond Pro" w:hAnsi="Adobe Garamond Pro"/>
          <w:sz w:val="24"/>
          <w:szCs w:val="24"/>
        </w:rPr>
      </w:pPr>
    </w:p>
    <w:p w14:paraId="24AF4DFA" w14:textId="4FD7EDA2"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En lo que sigue iniciaremos con una </w:t>
      </w:r>
      <w:proofErr w:type="spellStart"/>
      <w:r w:rsidRPr="001A01E3">
        <w:rPr>
          <w:rFonts w:ascii="Adobe Garamond Pro" w:hAnsi="Adobe Garamond Pro"/>
          <w:sz w:val="24"/>
          <w:szCs w:val="24"/>
        </w:rPr>
        <w:t>noología</w:t>
      </w:r>
      <w:proofErr w:type="spellEnd"/>
      <w:r w:rsidRPr="001A01E3">
        <w:rPr>
          <w:rFonts w:ascii="Adobe Garamond Pro" w:hAnsi="Adobe Garamond Pro"/>
          <w:sz w:val="24"/>
          <w:szCs w:val="24"/>
        </w:rPr>
        <w:t xml:space="preserve"> mínima de las cosas materiales para poder profundizar en ellas. Entonces pondremos a debatir la ontología y la reología. Veremos que lo que llamamos cosa-realidad material, en química se denomina instrumentalmente “sustancia”, no en el sentido de la substancia metafísica clásica. En este sentido, concederemos que, aunque no se hace ontología, esta investigación se realiza dentro de alguna ontología (dominio de objetos) y, en consecuencia, el químico se encuentra con plurales “niveles ontológicos”, dependiendo de las herramientas que utiliza en cada caso. Esto mostrará, sin embargo, que el quehacer taxonómico de la ontología es meramente instrumental. </w:t>
      </w:r>
    </w:p>
    <w:p w14:paraId="29C43E43"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744F2458" w14:textId="77777777" w:rsidR="005B105B" w:rsidRPr="001A01E3" w:rsidRDefault="005B105B" w:rsidP="005B105B">
      <w:pPr>
        <w:tabs>
          <w:tab w:val="left" w:pos="709"/>
        </w:tabs>
        <w:spacing w:line="360" w:lineRule="auto"/>
        <w:jc w:val="both"/>
        <w:rPr>
          <w:rFonts w:ascii="Adobe Garamond Pro" w:hAnsi="Adobe Garamond Pro"/>
          <w:i/>
          <w:iCs/>
          <w:sz w:val="24"/>
          <w:szCs w:val="24"/>
        </w:rPr>
      </w:pPr>
      <w:r w:rsidRPr="001A01E3">
        <w:rPr>
          <w:rFonts w:ascii="Adobe Garamond Pro" w:hAnsi="Adobe Garamond Pro"/>
          <w:sz w:val="24"/>
          <w:szCs w:val="24"/>
        </w:rPr>
        <w:tab/>
        <w:t xml:space="preserve">Por nuestra parte, será menester decir que esta investigación química (y científica en general) tampoco hace reología, pero sí da acceso al estudio reológico de la realidad de las cosas, de la realidad </w:t>
      </w:r>
      <w:r w:rsidRPr="001A01E3">
        <w:rPr>
          <w:rFonts w:ascii="Adobe Garamond Pro" w:hAnsi="Adobe Garamond Pro"/>
          <w:i/>
          <w:sz w:val="24"/>
          <w:szCs w:val="24"/>
        </w:rPr>
        <w:t>rea</w:t>
      </w:r>
      <w:r w:rsidRPr="001A01E3">
        <w:rPr>
          <w:rFonts w:ascii="Adobe Garamond Pro" w:hAnsi="Adobe Garamond Pro"/>
          <w:sz w:val="24"/>
          <w:szCs w:val="24"/>
        </w:rPr>
        <w:t xml:space="preserve"> de </w:t>
      </w:r>
      <w:proofErr w:type="gramStart"/>
      <w:r w:rsidRPr="001A01E3">
        <w:rPr>
          <w:rFonts w:ascii="Adobe Garamond Pro" w:hAnsi="Adobe Garamond Pro"/>
          <w:sz w:val="24"/>
          <w:szCs w:val="24"/>
        </w:rPr>
        <w:t xml:space="preserve">las </w:t>
      </w:r>
      <w:r w:rsidRPr="001A01E3">
        <w:rPr>
          <w:rFonts w:ascii="Adobe Garamond Pro" w:hAnsi="Adobe Garamond Pro"/>
          <w:i/>
          <w:sz w:val="24"/>
          <w:szCs w:val="24"/>
        </w:rPr>
        <w:t>res</w:t>
      </w:r>
      <w:proofErr w:type="gramEnd"/>
      <w:r w:rsidRPr="001A01E3">
        <w:rPr>
          <w:rFonts w:ascii="Adobe Garamond Pro" w:hAnsi="Adobe Garamond Pro"/>
          <w:sz w:val="24"/>
          <w:szCs w:val="24"/>
        </w:rPr>
        <w:t>. Por eso, la reología considera a las ciencias como momento de su método</w:t>
      </w:r>
      <w:r w:rsidRPr="001A01E3">
        <w:rPr>
          <w:rStyle w:val="Refdenotaalpie"/>
          <w:rFonts w:ascii="Adobe Garamond Pro" w:hAnsi="Adobe Garamond Pro"/>
          <w:sz w:val="24"/>
          <w:szCs w:val="24"/>
        </w:rPr>
        <w:footnoteReference w:id="2"/>
      </w:r>
      <w:r w:rsidRPr="001A01E3">
        <w:rPr>
          <w:rFonts w:ascii="Adobe Garamond Pro" w:hAnsi="Adobe Garamond Pro"/>
          <w:sz w:val="24"/>
          <w:szCs w:val="24"/>
        </w:rPr>
        <w:t xml:space="preserve">. Las ciencias buscan la constitución real efectiva de las cosas dando un paso fundamental </w:t>
      </w:r>
      <w:r w:rsidRPr="001A01E3">
        <w:rPr>
          <w:rFonts w:ascii="Adobe Garamond Pro" w:hAnsi="Adobe Garamond Pro"/>
          <w:sz w:val="24"/>
          <w:szCs w:val="24"/>
        </w:rPr>
        <w:lastRenderedPageBreak/>
        <w:t xml:space="preserve">en el camino reológico que, como toda metafísica, es </w:t>
      </w:r>
      <w:proofErr w:type="spellStart"/>
      <w:r w:rsidRPr="001A01E3">
        <w:rPr>
          <w:rFonts w:ascii="Adobe Garamond Pro" w:hAnsi="Adobe Garamond Pro"/>
          <w:i/>
          <w:iCs/>
          <w:sz w:val="24"/>
          <w:szCs w:val="24"/>
        </w:rPr>
        <w:t>transfísica</w:t>
      </w:r>
      <w:proofErr w:type="spellEnd"/>
      <w:r w:rsidRPr="001A01E3">
        <w:rPr>
          <w:rFonts w:ascii="Adobe Garamond Pro" w:hAnsi="Adobe Garamond Pro"/>
          <w:sz w:val="24"/>
          <w:szCs w:val="24"/>
        </w:rPr>
        <w:t xml:space="preserve">, parte </w:t>
      </w:r>
      <w:r w:rsidRPr="001A01E3">
        <w:rPr>
          <w:rFonts w:ascii="Adobe Garamond Pro" w:hAnsi="Adobe Garamond Pro"/>
          <w:i/>
          <w:iCs/>
          <w:sz w:val="24"/>
          <w:szCs w:val="24"/>
        </w:rPr>
        <w:t xml:space="preserve">ex rebus ipsis </w:t>
      </w:r>
      <w:r w:rsidRPr="001A01E3">
        <w:rPr>
          <w:rFonts w:ascii="Adobe Garamond Pro" w:hAnsi="Adobe Garamond Pro"/>
          <w:sz w:val="24"/>
          <w:szCs w:val="24"/>
        </w:rPr>
        <w:t xml:space="preserve">ayudada por los conocimientos disponibles en cada caso, </w:t>
      </w:r>
      <w:r w:rsidRPr="001A01E3">
        <w:rPr>
          <w:rFonts w:ascii="Adobe Garamond Pro" w:hAnsi="Adobe Garamond Pro"/>
          <w:i/>
          <w:iCs/>
          <w:sz w:val="24"/>
          <w:szCs w:val="24"/>
        </w:rPr>
        <w:t xml:space="preserve">ex post facto </w:t>
      </w:r>
      <w:r w:rsidRPr="001A01E3">
        <w:rPr>
          <w:rFonts w:ascii="Adobe Garamond Pro" w:hAnsi="Adobe Garamond Pro"/>
          <w:sz w:val="24"/>
          <w:szCs w:val="24"/>
        </w:rPr>
        <w:t xml:space="preserve">y nunca </w:t>
      </w:r>
      <w:r w:rsidRPr="001A01E3">
        <w:rPr>
          <w:rFonts w:ascii="Adobe Garamond Pro" w:hAnsi="Adobe Garamond Pro"/>
          <w:i/>
          <w:iCs/>
          <w:sz w:val="24"/>
          <w:szCs w:val="24"/>
        </w:rPr>
        <w:t xml:space="preserve">a priori. </w:t>
      </w:r>
    </w:p>
    <w:p w14:paraId="4653C12D" w14:textId="77777777" w:rsidR="007E608A" w:rsidRPr="001A01E3" w:rsidRDefault="005B105B" w:rsidP="005B105B">
      <w:pPr>
        <w:tabs>
          <w:tab w:val="left" w:pos="709"/>
        </w:tabs>
        <w:spacing w:line="360" w:lineRule="auto"/>
        <w:jc w:val="both"/>
        <w:rPr>
          <w:rFonts w:ascii="Adobe Garamond Pro" w:hAnsi="Adobe Garamond Pro"/>
          <w:i/>
          <w:iCs/>
          <w:sz w:val="24"/>
          <w:szCs w:val="24"/>
        </w:rPr>
      </w:pPr>
      <w:r w:rsidRPr="001A01E3">
        <w:rPr>
          <w:rFonts w:ascii="Adobe Garamond Pro" w:hAnsi="Adobe Garamond Pro"/>
          <w:i/>
          <w:iCs/>
          <w:sz w:val="24"/>
          <w:szCs w:val="24"/>
        </w:rPr>
        <w:tab/>
      </w:r>
    </w:p>
    <w:p w14:paraId="1B322A79" w14:textId="1626C06E" w:rsidR="005B105B" w:rsidRPr="001A01E3" w:rsidRDefault="005B105B" w:rsidP="005B105B">
      <w:pPr>
        <w:tabs>
          <w:tab w:val="left" w:pos="709"/>
        </w:tabs>
        <w:spacing w:line="360" w:lineRule="auto"/>
        <w:jc w:val="both"/>
        <w:rPr>
          <w:rFonts w:ascii="Adobe Garamond Pro" w:hAnsi="Adobe Garamond Pro"/>
          <w:i/>
          <w:iCs/>
          <w:sz w:val="24"/>
          <w:szCs w:val="24"/>
        </w:rPr>
      </w:pPr>
      <w:r w:rsidRPr="001A01E3">
        <w:rPr>
          <w:rFonts w:ascii="Adobe Garamond Pro" w:hAnsi="Adobe Garamond Pro"/>
          <w:sz w:val="24"/>
          <w:szCs w:val="24"/>
        </w:rPr>
        <w:t xml:space="preserve">Si la realidad material, por lo que tiene de realidad, es estructura dinámica (como veremos más adelante), entonces las cosas materiales son activas por sí mismas en diferentes dinamismos y, en consecuencia, su realidad está inconclusa. La realidad material no es algo establecido de antemano, sino que emerge en cada variación, alteración o transformación de las cosas materiales. El </w:t>
      </w:r>
      <w:proofErr w:type="spellStart"/>
      <w:r w:rsidRPr="001A01E3">
        <w:rPr>
          <w:rFonts w:ascii="Adobe Garamond Pro" w:hAnsi="Adobe Garamond Pro"/>
          <w:sz w:val="24"/>
          <w:szCs w:val="24"/>
        </w:rPr>
        <w:t>complejólogo</w:t>
      </w:r>
      <w:proofErr w:type="spellEnd"/>
      <w:r w:rsidRPr="001A01E3">
        <w:rPr>
          <w:rFonts w:ascii="Adobe Garamond Pro" w:hAnsi="Adobe Garamond Pro"/>
          <w:sz w:val="24"/>
          <w:szCs w:val="24"/>
        </w:rPr>
        <w:t xml:space="preserve"> ha sabido desde siempre que no todas las condiciones de un sistema pueden estar dadas en las condiciones iniciales, debido a que las interacciones en sus sistemas son interacciones </w:t>
      </w:r>
      <w:r w:rsidRPr="001A01E3">
        <w:rPr>
          <w:rFonts w:ascii="Adobe Garamond Pro" w:hAnsi="Adobe Garamond Pro"/>
          <w:i/>
          <w:iCs/>
          <w:sz w:val="24"/>
          <w:szCs w:val="24"/>
        </w:rPr>
        <w:t>relevantes</w:t>
      </w:r>
      <w:r w:rsidRPr="001A01E3">
        <w:rPr>
          <w:rFonts w:ascii="Adobe Garamond Pro" w:hAnsi="Adobe Garamond Pro"/>
          <w:sz w:val="24"/>
          <w:szCs w:val="24"/>
        </w:rPr>
        <w:t xml:space="preserve">. “Condición” en griego se decía </w:t>
      </w:r>
      <w:r w:rsidRPr="001A01E3">
        <w:rPr>
          <w:rFonts w:ascii="Cambria" w:hAnsi="Cambria" w:cs="Cambria"/>
          <w:sz w:val="24"/>
          <w:szCs w:val="24"/>
        </w:rPr>
        <w:t>α</w:t>
      </w:r>
      <w:proofErr w:type="spellStart"/>
      <w:r w:rsidRPr="001A01E3">
        <w:rPr>
          <w:sz w:val="24"/>
          <w:szCs w:val="24"/>
        </w:rPr>
        <w:t>ἰ</w:t>
      </w:r>
      <w:r w:rsidRPr="001A01E3">
        <w:rPr>
          <w:rFonts w:ascii="Cambria" w:hAnsi="Cambria" w:cs="Cambria"/>
          <w:sz w:val="24"/>
          <w:szCs w:val="24"/>
        </w:rPr>
        <w:t>τί</w:t>
      </w:r>
      <w:proofErr w:type="spellEnd"/>
      <w:r w:rsidRPr="001A01E3">
        <w:rPr>
          <w:rFonts w:ascii="Cambria" w:hAnsi="Cambria" w:cs="Cambria"/>
          <w:sz w:val="24"/>
          <w:szCs w:val="24"/>
        </w:rPr>
        <w:t>α</w:t>
      </w:r>
      <w:r w:rsidRPr="001A01E3">
        <w:rPr>
          <w:rFonts w:ascii="Adobe Garamond Pro" w:hAnsi="Adobe Garamond Pro"/>
          <w:sz w:val="24"/>
          <w:szCs w:val="24"/>
        </w:rPr>
        <w:t xml:space="preserve"> (lo requerido para), lo que se verti</w:t>
      </w:r>
      <w:r w:rsidRPr="001A01E3">
        <w:rPr>
          <w:rFonts w:ascii="Adobe Garamond Pro" w:hAnsi="Adobe Garamond Pro" w:cs="Adobe Garamond Pro"/>
          <w:sz w:val="24"/>
          <w:szCs w:val="24"/>
        </w:rPr>
        <w:t>ó</w:t>
      </w:r>
      <w:r w:rsidRPr="001A01E3">
        <w:rPr>
          <w:rFonts w:ascii="Adobe Garamond Pro" w:hAnsi="Adobe Garamond Pro"/>
          <w:sz w:val="24"/>
          <w:szCs w:val="24"/>
        </w:rPr>
        <w:t xml:space="preserve"> luego por </w:t>
      </w:r>
      <w:r w:rsidRPr="001A01E3">
        <w:rPr>
          <w:rFonts w:ascii="Adobe Garamond Pro" w:hAnsi="Adobe Garamond Pro" w:cs="Adobe Garamond Pro"/>
          <w:sz w:val="24"/>
          <w:szCs w:val="24"/>
        </w:rPr>
        <w:t>“</w:t>
      </w:r>
      <w:r w:rsidRPr="001A01E3">
        <w:rPr>
          <w:rFonts w:ascii="Adobe Garamond Pro" w:hAnsi="Adobe Garamond Pro"/>
          <w:sz w:val="24"/>
          <w:szCs w:val="24"/>
        </w:rPr>
        <w:t>causa</w:t>
      </w:r>
      <w:r w:rsidRPr="001A01E3">
        <w:rPr>
          <w:rFonts w:ascii="Adobe Garamond Pro" w:hAnsi="Adobe Garamond Pro" w:cs="Adobe Garamond Pro"/>
          <w:sz w:val="24"/>
          <w:szCs w:val="24"/>
        </w:rPr>
        <w:t>”</w:t>
      </w:r>
      <w:r w:rsidRPr="001A01E3">
        <w:rPr>
          <w:rStyle w:val="Refdenotaalpie"/>
          <w:rFonts w:ascii="Adobe Garamond Pro" w:hAnsi="Adobe Garamond Pro"/>
          <w:sz w:val="24"/>
          <w:szCs w:val="24"/>
        </w:rPr>
        <w:footnoteReference w:id="3"/>
      </w:r>
      <w:r w:rsidRPr="001A01E3">
        <w:rPr>
          <w:rFonts w:ascii="Adobe Garamond Pro" w:hAnsi="Adobe Garamond Pro"/>
          <w:sz w:val="24"/>
          <w:szCs w:val="24"/>
        </w:rPr>
        <w:t xml:space="preserve">. En efecto, no todas las causas pueden estar dadas </w:t>
      </w:r>
      <w:r w:rsidRPr="001A01E3">
        <w:rPr>
          <w:rFonts w:ascii="Adobe Garamond Pro" w:hAnsi="Adobe Garamond Pro"/>
          <w:i/>
          <w:iCs/>
          <w:sz w:val="24"/>
          <w:szCs w:val="24"/>
        </w:rPr>
        <w:t>ab ovo</w:t>
      </w:r>
      <w:r w:rsidRPr="001A01E3">
        <w:rPr>
          <w:rFonts w:ascii="Adobe Garamond Pro" w:hAnsi="Adobe Garamond Pro"/>
          <w:sz w:val="24"/>
          <w:szCs w:val="24"/>
        </w:rPr>
        <w:t xml:space="preserve">, y por tanto una metafísica físicamente responsable, como la reología, no puede proceder por razonamientos </w:t>
      </w:r>
      <w:r w:rsidRPr="001A01E3">
        <w:rPr>
          <w:rFonts w:ascii="Adobe Garamond Pro" w:hAnsi="Adobe Garamond Pro"/>
          <w:i/>
          <w:iCs/>
          <w:sz w:val="24"/>
          <w:szCs w:val="24"/>
        </w:rPr>
        <w:t>a priori</w:t>
      </w:r>
      <w:r w:rsidRPr="001A01E3">
        <w:rPr>
          <w:rFonts w:ascii="Adobe Garamond Pro" w:hAnsi="Adobe Garamond Pro"/>
          <w:sz w:val="24"/>
          <w:szCs w:val="24"/>
        </w:rPr>
        <w:t xml:space="preserve"> o demostraciones </w:t>
      </w:r>
      <w:proofErr w:type="spellStart"/>
      <w:r w:rsidRPr="001A01E3">
        <w:rPr>
          <w:rFonts w:ascii="Adobe Garamond Pro" w:hAnsi="Adobe Garamond Pro"/>
          <w:i/>
          <w:iCs/>
          <w:sz w:val="24"/>
          <w:szCs w:val="24"/>
        </w:rPr>
        <w:t>propter</w:t>
      </w:r>
      <w:proofErr w:type="spellEnd"/>
      <w:r w:rsidRPr="001A01E3">
        <w:rPr>
          <w:rFonts w:ascii="Adobe Garamond Pro" w:hAnsi="Adobe Garamond Pro"/>
          <w:i/>
          <w:iCs/>
          <w:sz w:val="24"/>
          <w:szCs w:val="24"/>
        </w:rPr>
        <w:t xml:space="preserve"> quid.</w:t>
      </w:r>
    </w:p>
    <w:p w14:paraId="67B0F0B5" w14:textId="77777777" w:rsidR="007E608A" w:rsidRPr="001A01E3" w:rsidRDefault="007E608A" w:rsidP="005B105B">
      <w:pPr>
        <w:tabs>
          <w:tab w:val="left" w:pos="709"/>
        </w:tabs>
        <w:spacing w:line="360" w:lineRule="auto"/>
        <w:jc w:val="both"/>
        <w:rPr>
          <w:rFonts w:ascii="Adobe Garamond Pro" w:hAnsi="Adobe Garamond Pro"/>
          <w:i/>
          <w:iCs/>
          <w:sz w:val="24"/>
          <w:szCs w:val="24"/>
        </w:rPr>
      </w:pPr>
    </w:p>
    <w:p w14:paraId="6E942A03" w14:textId="0A0F4B2A"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i/>
          <w:iCs/>
          <w:sz w:val="24"/>
          <w:szCs w:val="24"/>
        </w:rPr>
        <w:tab/>
      </w:r>
      <w:r w:rsidRPr="001A01E3">
        <w:rPr>
          <w:rFonts w:ascii="Adobe Garamond Pro" w:hAnsi="Adobe Garamond Pro"/>
          <w:sz w:val="24"/>
          <w:szCs w:val="24"/>
        </w:rPr>
        <w:t xml:space="preserve">El estudio de la realidad material será, en consecuencia, de marcado carácter </w:t>
      </w:r>
      <w:proofErr w:type="spellStart"/>
      <w:r w:rsidRPr="001A01E3">
        <w:rPr>
          <w:rFonts w:ascii="Adobe Garamond Pro" w:hAnsi="Adobe Garamond Pro"/>
          <w:i/>
          <w:iCs/>
          <w:sz w:val="24"/>
          <w:szCs w:val="24"/>
        </w:rPr>
        <w:t>erotético</w:t>
      </w:r>
      <w:proofErr w:type="spellEnd"/>
      <w:r w:rsidRPr="001A01E3">
        <w:rPr>
          <w:rFonts w:ascii="Adobe Garamond Pro" w:hAnsi="Adobe Garamond Pro"/>
          <w:sz w:val="24"/>
          <w:szCs w:val="24"/>
        </w:rPr>
        <w:t xml:space="preserve">, esfuerzo que no se agota en las </w:t>
      </w:r>
      <w:proofErr w:type="gramStart"/>
      <w:r w:rsidRPr="001A01E3">
        <w:rPr>
          <w:rFonts w:ascii="Adobe Garamond Pro" w:hAnsi="Adobe Garamond Pro"/>
          <w:sz w:val="24"/>
          <w:szCs w:val="24"/>
        </w:rPr>
        <w:t>respuestas</w:t>
      </w:r>
      <w:proofErr w:type="gramEnd"/>
      <w:r w:rsidRPr="001A01E3">
        <w:rPr>
          <w:rFonts w:ascii="Adobe Garamond Pro" w:hAnsi="Adobe Garamond Pro"/>
          <w:sz w:val="24"/>
          <w:szCs w:val="24"/>
        </w:rPr>
        <w:t xml:space="preserve"> sino que es preciso continuar con las preguntas, con las investigaciones, por trémulas y cuatas que sean, sobre los fundamentos de las cosas</w:t>
      </w:r>
      <w:r w:rsidRPr="001A01E3">
        <w:rPr>
          <w:rStyle w:val="Refdenotaalpie"/>
          <w:rFonts w:ascii="Adobe Garamond Pro" w:hAnsi="Adobe Garamond Pro"/>
          <w:sz w:val="24"/>
          <w:szCs w:val="24"/>
        </w:rPr>
        <w:footnoteReference w:id="4"/>
      </w:r>
      <w:r w:rsidRPr="001A01E3">
        <w:rPr>
          <w:rFonts w:ascii="Adobe Garamond Pro" w:hAnsi="Adobe Garamond Pro"/>
          <w:sz w:val="24"/>
          <w:szCs w:val="24"/>
        </w:rPr>
        <w:t xml:space="preserve">. Se trata de ir preguntando a la </w:t>
      </w:r>
      <w:r w:rsidRPr="001A01E3">
        <w:rPr>
          <w:rFonts w:ascii="Adobe Garamond Pro" w:hAnsi="Adobe Garamond Pro"/>
          <w:i/>
          <w:iCs/>
          <w:sz w:val="24"/>
          <w:szCs w:val="24"/>
        </w:rPr>
        <w:t>res</w:t>
      </w:r>
      <w:r w:rsidRPr="001A01E3">
        <w:rPr>
          <w:rFonts w:ascii="Adobe Garamond Pro" w:hAnsi="Adobe Garamond Pro"/>
          <w:sz w:val="24"/>
          <w:szCs w:val="24"/>
        </w:rPr>
        <w:t xml:space="preserve">, como a un </w:t>
      </w:r>
      <w:r w:rsidRPr="001A01E3">
        <w:rPr>
          <w:rFonts w:ascii="Adobe Garamond Pro" w:hAnsi="Adobe Garamond Pro"/>
          <w:i/>
          <w:iCs/>
          <w:sz w:val="24"/>
          <w:szCs w:val="24"/>
        </w:rPr>
        <w:t>reo</w:t>
      </w:r>
      <w:r w:rsidRPr="001A01E3">
        <w:rPr>
          <w:rFonts w:ascii="Adobe Garamond Pro" w:hAnsi="Adobe Garamond Pro"/>
          <w:sz w:val="24"/>
          <w:szCs w:val="24"/>
        </w:rPr>
        <w:t xml:space="preserve">, qué ha sido lo </w:t>
      </w:r>
      <w:r w:rsidRPr="001A01E3">
        <w:rPr>
          <w:rFonts w:ascii="Cambria" w:hAnsi="Cambria" w:cs="Cambria"/>
          <w:sz w:val="24"/>
          <w:szCs w:val="24"/>
        </w:rPr>
        <w:t>α</w:t>
      </w:r>
      <w:proofErr w:type="spellStart"/>
      <w:r w:rsidRPr="001A01E3">
        <w:rPr>
          <w:sz w:val="24"/>
          <w:szCs w:val="24"/>
        </w:rPr>
        <w:t>ἴ</w:t>
      </w:r>
      <w:r w:rsidRPr="001A01E3">
        <w:rPr>
          <w:rFonts w:ascii="Cambria" w:hAnsi="Cambria" w:cs="Cambria"/>
          <w:sz w:val="24"/>
          <w:szCs w:val="24"/>
        </w:rPr>
        <w:t>τιος</w:t>
      </w:r>
      <w:proofErr w:type="spellEnd"/>
      <w:r w:rsidRPr="001A01E3">
        <w:rPr>
          <w:rFonts w:ascii="Adobe Garamond Pro" w:hAnsi="Adobe Garamond Pro"/>
          <w:sz w:val="24"/>
          <w:szCs w:val="24"/>
        </w:rPr>
        <w:t xml:space="preserve"> que la determina a ser lo que es, y hacerlo en gerundio para que ella vaya </w:t>
      </w:r>
      <w:r w:rsidRPr="001A01E3">
        <w:rPr>
          <w:rFonts w:ascii="Adobe Garamond Pro" w:hAnsi="Adobe Garamond Pro"/>
          <w:i/>
          <w:iCs/>
          <w:sz w:val="24"/>
          <w:szCs w:val="24"/>
        </w:rPr>
        <w:t>acusando</w:t>
      </w:r>
      <w:r w:rsidRPr="001A01E3">
        <w:rPr>
          <w:rFonts w:ascii="Adobe Garamond Pro" w:hAnsi="Adobe Garamond Pro"/>
          <w:sz w:val="24"/>
          <w:szCs w:val="24"/>
        </w:rPr>
        <w:t xml:space="preserve"> su propia </w:t>
      </w:r>
      <w:proofErr w:type="spellStart"/>
      <w:r w:rsidRPr="001A01E3">
        <w:rPr>
          <w:rFonts w:ascii="Adobe Garamond Pro" w:hAnsi="Adobe Garamond Pro"/>
          <w:i/>
          <w:iCs/>
          <w:sz w:val="24"/>
          <w:szCs w:val="24"/>
        </w:rPr>
        <w:t>realitas</w:t>
      </w:r>
      <w:proofErr w:type="spellEnd"/>
      <w:r w:rsidRPr="001A01E3">
        <w:rPr>
          <w:rFonts w:ascii="Adobe Garamond Pro" w:hAnsi="Adobe Garamond Pro"/>
          <w:i/>
          <w:iCs/>
          <w:sz w:val="24"/>
          <w:szCs w:val="24"/>
        </w:rPr>
        <w:t>.</w:t>
      </w:r>
      <w:r w:rsidRPr="001A01E3">
        <w:rPr>
          <w:rFonts w:ascii="Adobe Garamond Pro" w:hAnsi="Adobe Garamond Pro"/>
          <w:sz w:val="24"/>
          <w:szCs w:val="24"/>
        </w:rPr>
        <w:t xml:space="preserve"> El interés de las ciencias se basa en llegar a conocer fundamentos, de manera sistemática pero cautelosa, en función de las herramientas científicas y tecnológicas disponibles en cada momento</w:t>
      </w:r>
      <w:r w:rsidRPr="001A01E3">
        <w:rPr>
          <w:rStyle w:val="Refdenotaalpie"/>
          <w:rFonts w:ascii="Adobe Garamond Pro" w:hAnsi="Adobe Garamond Pro"/>
          <w:sz w:val="24"/>
          <w:szCs w:val="24"/>
        </w:rPr>
        <w:footnoteReference w:id="5"/>
      </w:r>
      <w:r w:rsidRPr="001A01E3">
        <w:rPr>
          <w:rFonts w:ascii="Adobe Garamond Pro" w:hAnsi="Adobe Garamond Pro"/>
          <w:sz w:val="24"/>
          <w:szCs w:val="24"/>
        </w:rPr>
        <w:t xml:space="preserve">. Por tanto, el científico se interesa por la realidad de las cosas reales materiales en la medida en que se esfuerza por determinar sus fundamentos, en virtud de lo cual el </w:t>
      </w:r>
      <w:proofErr w:type="spellStart"/>
      <w:r w:rsidRPr="001A01E3">
        <w:rPr>
          <w:rFonts w:ascii="Adobe Garamond Pro" w:hAnsi="Adobe Garamond Pro"/>
          <w:sz w:val="24"/>
          <w:szCs w:val="24"/>
        </w:rPr>
        <w:t>reólogo</w:t>
      </w:r>
      <w:proofErr w:type="spellEnd"/>
      <w:r w:rsidRPr="001A01E3">
        <w:rPr>
          <w:rFonts w:ascii="Adobe Garamond Pro" w:hAnsi="Adobe Garamond Pro"/>
          <w:sz w:val="24"/>
          <w:szCs w:val="24"/>
        </w:rPr>
        <w:t xml:space="preserve"> trabaja al lado suyo y su </w:t>
      </w:r>
      <w:r w:rsidRPr="001A01E3">
        <w:rPr>
          <w:rFonts w:ascii="Adobe Garamond Pro" w:hAnsi="Adobe Garamond Pro"/>
          <w:sz w:val="24"/>
          <w:szCs w:val="24"/>
        </w:rPr>
        <w:lastRenderedPageBreak/>
        <w:t>conocimiento es siempre una marcha inconclusa pero impelente.</w:t>
      </w:r>
    </w:p>
    <w:p w14:paraId="07C343F5"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451CAEEC" w14:textId="77777777" w:rsidR="005B105B" w:rsidRPr="001A01E3" w:rsidRDefault="005B105B" w:rsidP="005B105B">
      <w:pPr>
        <w:tabs>
          <w:tab w:val="left" w:pos="2226"/>
        </w:tabs>
        <w:spacing w:line="360" w:lineRule="auto"/>
        <w:ind w:firstLine="708"/>
        <w:jc w:val="both"/>
        <w:rPr>
          <w:rFonts w:ascii="Adobe Garamond Pro" w:hAnsi="Adobe Garamond Pro"/>
          <w:sz w:val="24"/>
          <w:szCs w:val="24"/>
        </w:rPr>
      </w:pPr>
      <w:r w:rsidRPr="001A01E3">
        <w:rPr>
          <w:rFonts w:ascii="Adobe Garamond Pro" w:hAnsi="Adobe Garamond Pro"/>
          <w:sz w:val="24"/>
          <w:szCs w:val="24"/>
        </w:rPr>
        <w:t xml:space="preserve">En lo siguiente, veremos este trabajo en conjunto. Desarrollaremos las relaciones entre la química y la filosofía para ver la reología </w:t>
      </w:r>
      <w:r w:rsidRPr="001A01E3">
        <w:rPr>
          <w:rFonts w:ascii="Adobe Garamond Pro" w:hAnsi="Adobe Garamond Pro"/>
          <w:i/>
          <w:iCs/>
          <w:sz w:val="24"/>
          <w:szCs w:val="24"/>
        </w:rPr>
        <w:t xml:space="preserve">in </w:t>
      </w:r>
      <w:proofErr w:type="spellStart"/>
      <w:r w:rsidRPr="001A01E3">
        <w:rPr>
          <w:rFonts w:ascii="Adobe Garamond Pro" w:hAnsi="Adobe Garamond Pro"/>
          <w:i/>
          <w:iCs/>
          <w:sz w:val="24"/>
          <w:szCs w:val="24"/>
        </w:rPr>
        <w:t>actu</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exercito</w:t>
      </w:r>
      <w:proofErr w:type="spellEnd"/>
      <w:r w:rsidRPr="001A01E3">
        <w:rPr>
          <w:rFonts w:ascii="Adobe Garamond Pro" w:hAnsi="Adobe Garamond Pro"/>
          <w:sz w:val="24"/>
          <w:szCs w:val="24"/>
        </w:rPr>
        <w:t xml:space="preserve">. </w:t>
      </w:r>
    </w:p>
    <w:p w14:paraId="786F7AE8" w14:textId="77777777" w:rsidR="005B105B" w:rsidRPr="001A01E3" w:rsidRDefault="005B105B" w:rsidP="005B105B">
      <w:pPr>
        <w:tabs>
          <w:tab w:val="left" w:pos="2226"/>
        </w:tabs>
        <w:spacing w:line="360" w:lineRule="auto"/>
        <w:ind w:firstLine="708"/>
        <w:jc w:val="both"/>
        <w:rPr>
          <w:rFonts w:ascii="Adobe Garamond Pro" w:hAnsi="Adobe Garamond Pro"/>
          <w:sz w:val="24"/>
          <w:szCs w:val="24"/>
        </w:rPr>
      </w:pPr>
    </w:p>
    <w:p w14:paraId="67CB1B0D" w14:textId="77777777" w:rsidR="005B105B" w:rsidRPr="001A01E3" w:rsidRDefault="005B105B" w:rsidP="005B105B">
      <w:pPr>
        <w:tabs>
          <w:tab w:val="left" w:pos="2226"/>
        </w:tabs>
        <w:spacing w:line="360" w:lineRule="auto"/>
        <w:ind w:left="709"/>
        <w:jc w:val="both"/>
        <w:rPr>
          <w:rFonts w:ascii="Adobe Garamond Pro" w:hAnsi="Adobe Garamond Pro"/>
          <w:b/>
          <w:bCs/>
          <w:sz w:val="24"/>
          <w:szCs w:val="24"/>
        </w:rPr>
      </w:pPr>
      <w:r w:rsidRPr="001A01E3">
        <w:rPr>
          <w:rFonts w:ascii="Adobe Garamond Pro" w:hAnsi="Adobe Garamond Pro"/>
          <w:b/>
          <w:bCs/>
          <w:sz w:val="24"/>
          <w:szCs w:val="24"/>
        </w:rPr>
        <w:t xml:space="preserve">Química, </w:t>
      </w:r>
      <w:proofErr w:type="spellStart"/>
      <w:r w:rsidRPr="001A01E3">
        <w:rPr>
          <w:rFonts w:ascii="Adobe Garamond Pro" w:hAnsi="Adobe Garamond Pro"/>
          <w:b/>
          <w:bCs/>
          <w:sz w:val="24"/>
          <w:szCs w:val="24"/>
        </w:rPr>
        <w:t>noología</w:t>
      </w:r>
      <w:proofErr w:type="spellEnd"/>
      <w:r w:rsidRPr="001A01E3">
        <w:rPr>
          <w:rFonts w:ascii="Adobe Garamond Pro" w:hAnsi="Adobe Garamond Pro"/>
          <w:b/>
          <w:bCs/>
          <w:sz w:val="24"/>
          <w:szCs w:val="24"/>
        </w:rPr>
        <w:t xml:space="preserve"> y reología</w:t>
      </w:r>
    </w:p>
    <w:p w14:paraId="0ECC2669" w14:textId="77777777" w:rsidR="007E608A" w:rsidRPr="001A01E3" w:rsidRDefault="007E608A" w:rsidP="005B105B">
      <w:pPr>
        <w:spacing w:line="360" w:lineRule="auto"/>
        <w:ind w:firstLine="709"/>
        <w:jc w:val="both"/>
        <w:rPr>
          <w:rFonts w:ascii="Adobe Garamond Pro" w:hAnsi="Adobe Garamond Pro"/>
          <w:sz w:val="24"/>
          <w:szCs w:val="24"/>
        </w:rPr>
      </w:pPr>
    </w:p>
    <w:p w14:paraId="75D9BCD4" w14:textId="48EA511A" w:rsidR="005B105B" w:rsidRPr="001A01E3" w:rsidRDefault="005B105B" w:rsidP="005B105B">
      <w:pPr>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Como toda empresa reológica, es menester partir de una </w:t>
      </w:r>
      <w:proofErr w:type="spellStart"/>
      <w:r w:rsidRPr="001A01E3">
        <w:rPr>
          <w:rFonts w:ascii="Adobe Garamond Pro" w:hAnsi="Adobe Garamond Pro"/>
          <w:sz w:val="24"/>
          <w:szCs w:val="24"/>
        </w:rPr>
        <w:t>noología</w:t>
      </w:r>
      <w:proofErr w:type="spellEnd"/>
      <w:r w:rsidRPr="001A01E3">
        <w:rPr>
          <w:rFonts w:ascii="Adobe Garamond Pro" w:hAnsi="Adobe Garamond Pro"/>
          <w:sz w:val="24"/>
          <w:szCs w:val="24"/>
        </w:rPr>
        <w:t xml:space="preserve"> mínima</w:t>
      </w:r>
      <w:r w:rsidRPr="001A01E3">
        <w:rPr>
          <w:rStyle w:val="Refdenotaalpie"/>
          <w:rFonts w:ascii="Adobe Garamond Pro" w:hAnsi="Adobe Garamond Pro"/>
          <w:sz w:val="24"/>
          <w:szCs w:val="24"/>
        </w:rPr>
        <w:footnoteReference w:id="6"/>
      </w:r>
      <w:r w:rsidRPr="001A01E3">
        <w:rPr>
          <w:rFonts w:ascii="Adobe Garamond Pro" w:hAnsi="Adobe Garamond Pro"/>
          <w:sz w:val="24"/>
          <w:szCs w:val="24"/>
        </w:rPr>
        <w:t>. Así, vale decir que “las cosas materiales son, ante todo, las que percibimos por los sentidos y tal como las percibimos”</w:t>
      </w:r>
      <w:r w:rsidRPr="001A01E3">
        <w:rPr>
          <w:rFonts w:ascii="Adobe Garamond Pro" w:hAnsi="Adobe Garamond Pro"/>
          <w:sz w:val="24"/>
          <w:szCs w:val="24"/>
          <w:vertAlign w:val="superscript"/>
        </w:rPr>
        <w:footnoteReference w:id="7"/>
      </w:r>
      <w:r w:rsidRPr="001A01E3">
        <w:rPr>
          <w:rFonts w:ascii="Adobe Garamond Pro" w:hAnsi="Adobe Garamond Pro"/>
          <w:sz w:val="24"/>
          <w:szCs w:val="24"/>
        </w:rPr>
        <w:t>. En la aprehensión intelectivo-sentiente, aquello que es percibido tiene un contenido propio, las cualidades sensibles, que también son percibidas como reales, en su formalidad de realidad</w:t>
      </w:r>
      <w:r w:rsidRPr="001A01E3">
        <w:rPr>
          <w:rStyle w:val="Refdenotaalpie"/>
          <w:rFonts w:ascii="Adobe Garamond Pro" w:hAnsi="Adobe Garamond Pro"/>
          <w:sz w:val="24"/>
          <w:szCs w:val="24"/>
        </w:rPr>
        <w:footnoteReference w:id="8"/>
      </w:r>
      <w:r w:rsidRPr="001A01E3">
        <w:rPr>
          <w:rFonts w:ascii="Adobe Garamond Pro" w:hAnsi="Adobe Garamond Pro"/>
          <w:sz w:val="24"/>
          <w:szCs w:val="24"/>
        </w:rPr>
        <w:t xml:space="preserve">. Estas cualidades sensibles, que están presentes en la percepción, son cualidades formalmente reales, aprehendidas como algo en propio, </w:t>
      </w:r>
      <w:r w:rsidRPr="001A01E3">
        <w:rPr>
          <w:rFonts w:ascii="Adobe Garamond Pro" w:hAnsi="Adobe Garamond Pro"/>
          <w:i/>
          <w:iCs/>
          <w:sz w:val="24"/>
          <w:szCs w:val="24"/>
        </w:rPr>
        <w:t>de suyo,</w:t>
      </w:r>
      <w:r w:rsidRPr="001A01E3">
        <w:rPr>
          <w:rFonts w:ascii="Adobe Garamond Pro" w:hAnsi="Adobe Garamond Pro"/>
          <w:sz w:val="24"/>
          <w:szCs w:val="24"/>
        </w:rPr>
        <w:t xml:space="preserve"> y constituyen lo que denominamos cosa material. El hombre describe esos contenidos percibidos en la aprehensión mediante un modo de intelección sentiente llamado </w:t>
      </w:r>
      <w:r w:rsidRPr="001A01E3">
        <w:rPr>
          <w:rFonts w:ascii="Adobe Garamond Pro" w:hAnsi="Adobe Garamond Pro"/>
          <w:i/>
          <w:sz w:val="24"/>
          <w:szCs w:val="24"/>
        </w:rPr>
        <w:t>logos sentiente</w:t>
      </w:r>
      <w:r w:rsidRPr="001A01E3">
        <w:rPr>
          <w:rFonts w:ascii="Adobe Garamond Pro" w:hAnsi="Adobe Garamond Pro"/>
          <w:sz w:val="24"/>
          <w:szCs w:val="24"/>
        </w:rPr>
        <w:t xml:space="preserve">. </w:t>
      </w:r>
    </w:p>
    <w:p w14:paraId="60362CCF" w14:textId="77777777" w:rsidR="007E608A" w:rsidRPr="001A01E3" w:rsidRDefault="007E608A" w:rsidP="005B105B">
      <w:pPr>
        <w:spacing w:line="360" w:lineRule="auto"/>
        <w:ind w:firstLine="709"/>
        <w:jc w:val="both"/>
        <w:rPr>
          <w:rFonts w:ascii="Adobe Garamond Pro" w:hAnsi="Adobe Garamond Pro"/>
          <w:sz w:val="24"/>
          <w:szCs w:val="24"/>
        </w:rPr>
      </w:pPr>
    </w:p>
    <w:p w14:paraId="3D2DFB90" w14:textId="1961DD4A"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Ahora bien, si profundizamos en la explicación de estas cualidades aprehendidas, nos encontramos con otras realidades que se encuentran en lo profundo de lo percibido, como allende nuestra percepción sensible. Mas decir “allende la percepción sensible” no quiere decir allende la aprehensión sentiente. Toda aprehensión humana es sentiente, pero no toda aprehensión es perceptiva. La realidad de un campo electromagnético no es sensible, lo percibido sensiblemente suele ser el movimiento de una aguja que lo mide (por ejemplo); sin embargo, sí es sentiente, porque ese campo tiene un carácter de suyo en virtud del cual es aprehendido (si bien no en la percepción) como real, así por ejemplo con las ecuaciones de Maxwell, mediante sus efectos, etc. </w:t>
      </w:r>
      <w:r w:rsidRPr="001A01E3">
        <w:rPr>
          <w:rFonts w:ascii="Adobe Garamond Pro" w:hAnsi="Adobe Garamond Pro"/>
          <w:sz w:val="24"/>
          <w:szCs w:val="24"/>
        </w:rPr>
        <w:lastRenderedPageBreak/>
        <w:t xml:space="preserve">Pues bien, además del logos (i.e. la percepción y todo lo que implica), el hombre, requerido por las cosas mismas, </w:t>
      </w:r>
      <w:r w:rsidRPr="001A01E3">
        <w:rPr>
          <w:rFonts w:ascii="Adobe Garamond Pro" w:hAnsi="Adobe Garamond Pro"/>
          <w:i/>
          <w:iCs/>
          <w:sz w:val="24"/>
          <w:szCs w:val="24"/>
        </w:rPr>
        <w:t>ex rebus ipsis</w:t>
      </w:r>
      <w:r w:rsidRPr="001A01E3">
        <w:rPr>
          <w:rFonts w:ascii="Adobe Garamond Pro" w:hAnsi="Adobe Garamond Pro"/>
          <w:sz w:val="24"/>
          <w:szCs w:val="24"/>
        </w:rPr>
        <w:t xml:space="preserve">, se ve obligado a poner en marcha la </w:t>
      </w:r>
      <w:r w:rsidRPr="001A01E3">
        <w:rPr>
          <w:rFonts w:ascii="Adobe Garamond Pro" w:hAnsi="Adobe Garamond Pro"/>
          <w:i/>
          <w:sz w:val="24"/>
          <w:szCs w:val="24"/>
        </w:rPr>
        <w:t>razón</w:t>
      </w:r>
      <w:r w:rsidRPr="001A01E3">
        <w:rPr>
          <w:rFonts w:ascii="Adobe Garamond Pro" w:hAnsi="Adobe Garamond Pro"/>
          <w:sz w:val="24"/>
          <w:szCs w:val="24"/>
        </w:rPr>
        <w:t xml:space="preserve"> </w:t>
      </w:r>
      <w:r w:rsidRPr="001A01E3">
        <w:rPr>
          <w:rFonts w:ascii="Adobe Garamond Pro" w:hAnsi="Adobe Garamond Pro"/>
          <w:i/>
          <w:sz w:val="24"/>
          <w:szCs w:val="24"/>
        </w:rPr>
        <w:t>sentiente</w:t>
      </w:r>
      <w:r w:rsidRPr="001A01E3">
        <w:rPr>
          <w:rFonts w:ascii="Adobe Garamond Pro" w:hAnsi="Adobe Garamond Pro"/>
          <w:sz w:val="24"/>
          <w:szCs w:val="24"/>
        </w:rPr>
        <w:t xml:space="preserve"> para poder explicar los fundamentos de los contenidos de la cosa material aprehendidos citeriormente por ese logos. Todos los contenidos, los aprehendidos en impresión y los investigados por la razón, se dan desde la cosa real </w:t>
      </w:r>
      <w:r w:rsidRPr="001A01E3">
        <w:rPr>
          <w:rFonts w:ascii="Adobe Garamond Pro" w:hAnsi="Adobe Garamond Pro"/>
          <w:i/>
          <w:sz w:val="24"/>
          <w:szCs w:val="24"/>
        </w:rPr>
        <w:t>de suyo</w:t>
      </w:r>
      <w:r w:rsidRPr="001A01E3">
        <w:rPr>
          <w:rFonts w:ascii="Adobe Garamond Pro" w:hAnsi="Adobe Garamond Pro"/>
          <w:sz w:val="24"/>
          <w:szCs w:val="24"/>
        </w:rPr>
        <w:t xml:space="preserve">, i.e. como formalmente reales. </w:t>
      </w:r>
    </w:p>
    <w:p w14:paraId="5A731C6C"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2818A864" w14:textId="0D165273"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Ciertos sectores científicos, con su extraordinario desarrollo teórico y práctico, han propendido a entender que la única realidad es la que atañe a los contenidos fundamentales encontrados en cada proyecto científico (esto es, a los contenidos de la razón, no a los del logos). Este modo de reduccionismo ingenuo es el típico paradigma del “realismo científico (duro)” o “racionalismo sofisticado” según el cual sólo es real lo fundamental, quedando, en consecuencia, privados de su realidad los contenidos aprehendidos por el logos a pesar de su impresión de realidad. Sin embargo, nosotros, partiendo de la </w:t>
      </w:r>
      <w:proofErr w:type="spellStart"/>
      <w:r w:rsidRPr="001A01E3">
        <w:rPr>
          <w:rFonts w:ascii="Adobe Garamond Pro" w:hAnsi="Adobe Garamond Pro"/>
          <w:sz w:val="24"/>
          <w:szCs w:val="24"/>
        </w:rPr>
        <w:t>noología</w:t>
      </w:r>
      <w:proofErr w:type="spellEnd"/>
      <w:r w:rsidRPr="001A01E3">
        <w:rPr>
          <w:rFonts w:ascii="Adobe Garamond Pro" w:hAnsi="Adobe Garamond Pro"/>
          <w:sz w:val="24"/>
          <w:szCs w:val="24"/>
        </w:rPr>
        <w:t xml:space="preserve">, sabemos que las cosas sensibles actualizadas en el logos son realidad, tanto como lo son las de la razón (aunque lo sean cada uno a su modo); pero, asimismo, sabemos que esas cosas sensibles son insuficientes, pues si bien sabemos </w:t>
      </w:r>
      <w:proofErr w:type="spellStart"/>
      <w:r w:rsidRPr="001A01E3">
        <w:rPr>
          <w:rFonts w:ascii="Adobe Garamond Pro" w:hAnsi="Adobe Garamond Pro"/>
          <w:sz w:val="24"/>
          <w:szCs w:val="24"/>
        </w:rPr>
        <w:t>noológicamente</w:t>
      </w:r>
      <w:proofErr w:type="spellEnd"/>
      <w:r w:rsidRPr="001A01E3">
        <w:rPr>
          <w:rFonts w:ascii="Adobe Garamond Pro" w:hAnsi="Adobe Garamond Pro"/>
          <w:sz w:val="24"/>
          <w:szCs w:val="24"/>
        </w:rPr>
        <w:t xml:space="preserve"> que las cosas sensibles son </w:t>
      </w:r>
      <w:r w:rsidRPr="001A01E3">
        <w:rPr>
          <w:rFonts w:ascii="Adobe Garamond Pro" w:hAnsi="Adobe Garamond Pro"/>
          <w:i/>
          <w:iCs/>
          <w:sz w:val="24"/>
          <w:szCs w:val="24"/>
        </w:rPr>
        <w:t>cosas en realidad</w:t>
      </w:r>
      <w:r w:rsidRPr="001A01E3">
        <w:rPr>
          <w:rFonts w:ascii="Adobe Garamond Pro" w:hAnsi="Adobe Garamond Pro"/>
          <w:sz w:val="24"/>
          <w:szCs w:val="24"/>
        </w:rPr>
        <w:t xml:space="preserve">, sin embargo, no sabemos con el logos en qué consiste </w:t>
      </w:r>
      <w:r w:rsidRPr="001A01E3">
        <w:rPr>
          <w:rFonts w:ascii="Adobe Garamond Pro" w:hAnsi="Adobe Garamond Pro"/>
          <w:i/>
          <w:iCs/>
          <w:sz w:val="24"/>
          <w:szCs w:val="24"/>
        </w:rPr>
        <w:t>la realidad de esas cosas</w:t>
      </w:r>
      <w:r w:rsidRPr="001A01E3">
        <w:rPr>
          <w:rFonts w:ascii="Adobe Garamond Pro" w:hAnsi="Adobe Garamond Pro"/>
          <w:sz w:val="24"/>
          <w:szCs w:val="24"/>
        </w:rPr>
        <w:t xml:space="preserve"> sensibles. Las cosas sensibles se nos presentan como insuficientes y, por tanto, exigen ir a cosas ya no </w:t>
      </w:r>
      <w:proofErr w:type="gramStart"/>
      <w:r w:rsidRPr="001A01E3">
        <w:rPr>
          <w:rFonts w:ascii="Adobe Garamond Pro" w:hAnsi="Adobe Garamond Pro"/>
          <w:sz w:val="24"/>
          <w:szCs w:val="24"/>
        </w:rPr>
        <w:t>sensibles</w:t>
      </w:r>
      <w:proofErr w:type="gramEnd"/>
      <w:r w:rsidRPr="001A01E3">
        <w:rPr>
          <w:rFonts w:ascii="Adobe Garamond Pro" w:hAnsi="Adobe Garamond Pro"/>
          <w:sz w:val="24"/>
          <w:szCs w:val="24"/>
        </w:rPr>
        <w:t xml:space="preserve"> aunque sí sentientes: el movimiento de la aguja me impele a buscar su fundamento, quizá un campo electromagnético. Es la marcha de la razón, </w:t>
      </w:r>
      <w:proofErr w:type="spellStart"/>
      <w:r w:rsidRPr="001A01E3">
        <w:rPr>
          <w:rFonts w:ascii="Adobe Garamond Pro" w:hAnsi="Adobe Garamond Pro"/>
          <w:i/>
          <w:iCs/>
          <w:sz w:val="24"/>
          <w:szCs w:val="24"/>
        </w:rPr>
        <w:t>quaerens</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fundamentum</w:t>
      </w:r>
      <w:proofErr w:type="spellEnd"/>
      <w:r w:rsidRPr="001A01E3">
        <w:rPr>
          <w:rFonts w:ascii="Adobe Garamond Pro" w:hAnsi="Adobe Garamond Pro"/>
          <w:i/>
          <w:iCs/>
          <w:sz w:val="24"/>
          <w:szCs w:val="24"/>
        </w:rPr>
        <w:t>.</w:t>
      </w:r>
      <w:r w:rsidRPr="001A01E3">
        <w:rPr>
          <w:rFonts w:ascii="Adobe Garamond Pro" w:hAnsi="Adobe Garamond Pro"/>
          <w:sz w:val="24"/>
          <w:szCs w:val="24"/>
        </w:rPr>
        <w:t xml:space="preserve"> Para ello, es menester usar la razón y, cuando es filosófica y trata de estos asuntos, la investigación se llama reología.</w:t>
      </w:r>
    </w:p>
    <w:p w14:paraId="2C65B8E1"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5500DF71" w14:textId="77777777"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Una metafísica actual, en el horizonte de la </w:t>
      </w:r>
      <w:proofErr w:type="spellStart"/>
      <w:r w:rsidRPr="001A01E3">
        <w:rPr>
          <w:rFonts w:ascii="Adobe Garamond Pro" w:hAnsi="Adobe Garamond Pro"/>
          <w:sz w:val="24"/>
          <w:szCs w:val="24"/>
        </w:rPr>
        <w:t>factualidad</w:t>
      </w:r>
      <w:proofErr w:type="spellEnd"/>
      <w:r w:rsidRPr="001A01E3">
        <w:rPr>
          <w:rStyle w:val="Refdenotaalpie"/>
          <w:rFonts w:ascii="Adobe Garamond Pro" w:hAnsi="Adobe Garamond Pro"/>
          <w:sz w:val="24"/>
          <w:szCs w:val="24"/>
        </w:rPr>
        <w:footnoteReference w:id="9"/>
      </w:r>
      <w:r w:rsidRPr="001A01E3">
        <w:rPr>
          <w:rFonts w:ascii="Adobe Garamond Pro" w:hAnsi="Adobe Garamond Pro"/>
          <w:sz w:val="24"/>
          <w:szCs w:val="24"/>
        </w:rPr>
        <w:t xml:space="preserve">, tiene como objeto la investigación de la realidad </w:t>
      </w:r>
      <w:r w:rsidRPr="001A01E3">
        <w:rPr>
          <w:rFonts w:ascii="Adobe Garamond Pro" w:hAnsi="Adobe Garamond Pro"/>
          <w:i/>
          <w:iCs/>
          <w:sz w:val="24"/>
          <w:szCs w:val="24"/>
        </w:rPr>
        <w:t>desde las cosas reales</w:t>
      </w:r>
      <w:r w:rsidRPr="001A01E3">
        <w:rPr>
          <w:rFonts w:ascii="Adobe Garamond Pro" w:hAnsi="Adobe Garamond Pro"/>
          <w:sz w:val="24"/>
          <w:szCs w:val="24"/>
        </w:rPr>
        <w:t xml:space="preserve">. Por tanto, supera el mínimo </w:t>
      </w:r>
      <w:proofErr w:type="spellStart"/>
      <w:r w:rsidRPr="001A01E3">
        <w:rPr>
          <w:rFonts w:ascii="Adobe Garamond Pro" w:hAnsi="Adobe Garamond Pro"/>
          <w:sz w:val="24"/>
          <w:szCs w:val="24"/>
        </w:rPr>
        <w:t>noológico</w:t>
      </w:r>
      <w:proofErr w:type="spellEnd"/>
      <w:r w:rsidRPr="001A01E3">
        <w:rPr>
          <w:rFonts w:ascii="Adobe Garamond Pro" w:hAnsi="Adobe Garamond Pro"/>
          <w:sz w:val="24"/>
          <w:szCs w:val="24"/>
        </w:rPr>
        <w:t xml:space="preserve"> exigido luego del giro copernicano. Así pues, </w:t>
      </w:r>
      <w:proofErr w:type="spellStart"/>
      <w:r w:rsidRPr="001A01E3">
        <w:rPr>
          <w:rFonts w:ascii="Adobe Garamond Pro" w:hAnsi="Adobe Garamond Pro"/>
          <w:sz w:val="24"/>
          <w:szCs w:val="24"/>
        </w:rPr>
        <w:t>reológicamente</w:t>
      </w:r>
      <w:proofErr w:type="spellEnd"/>
      <w:r w:rsidRPr="001A01E3">
        <w:rPr>
          <w:rFonts w:ascii="Adobe Garamond Pro" w:hAnsi="Adobe Garamond Pro"/>
          <w:sz w:val="24"/>
          <w:szCs w:val="24"/>
        </w:rPr>
        <w:t xml:space="preserve"> puede afirmarse (como constantemente lo </w:t>
      </w:r>
      <w:r w:rsidRPr="001A01E3">
        <w:rPr>
          <w:rFonts w:ascii="Adobe Garamond Pro" w:hAnsi="Adobe Garamond Pro"/>
          <w:sz w:val="24"/>
          <w:szCs w:val="24"/>
        </w:rPr>
        <w:lastRenderedPageBreak/>
        <w:t xml:space="preserve">haremos más abajo) que todas las sustantividades del universo, vale decir, todas las cosas que determinan la </w:t>
      </w:r>
      <w:proofErr w:type="gramStart"/>
      <w:r w:rsidRPr="001A01E3">
        <w:rPr>
          <w:rFonts w:ascii="Adobe Garamond Pro" w:hAnsi="Adobe Garamond Pro"/>
          <w:sz w:val="24"/>
          <w:szCs w:val="24"/>
        </w:rPr>
        <w:t>realidad,</w:t>
      </w:r>
      <w:proofErr w:type="gramEnd"/>
      <w:r w:rsidRPr="001A01E3">
        <w:rPr>
          <w:rFonts w:ascii="Adobe Garamond Pro" w:hAnsi="Adobe Garamond Pro"/>
          <w:sz w:val="24"/>
          <w:szCs w:val="24"/>
        </w:rPr>
        <w:t xml:space="preserve"> son constitutivamente emergentes. “Emergente” quiere decir que no reposa sobre sí mismo. Esta emergencia tiene un carácter </w:t>
      </w:r>
      <w:proofErr w:type="spellStart"/>
      <w:r w:rsidRPr="001A01E3">
        <w:rPr>
          <w:rFonts w:ascii="Adobe Garamond Pro" w:hAnsi="Adobe Garamond Pro"/>
          <w:sz w:val="24"/>
          <w:szCs w:val="24"/>
        </w:rPr>
        <w:t>sustratual</w:t>
      </w:r>
      <w:proofErr w:type="spellEnd"/>
      <w:r w:rsidRPr="001A01E3">
        <w:rPr>
          <w:rFonts w:ascii="Adobe Garamond Pro" w:hAnsi="Adobe Garamond Pro"/>
          <w:sz w:val="24"/>
          <w:szCs w:val="24"/>
        </w:rPr>
        <w:t xml:space="preserve"> (que no substancial), pues lo emergido se apoya en un sustrato (que no substancia) o, lo que es lo mismo, ninguna sustantividad proviene de la nada. Nada reposa sobre sí mismo, nada es “espontáneo” en el sentido metafísico tradicional del término; nada es “puro”. Así tampoco este sustrato es un reducto, pues no es posible reducir una sustantividad a algo que, aunque es imprescindible para que tenga lugar esa emergencia, para que sea sustantiva, para que tenga suficiencia constitucional, sin </w:t>
      </w:r>
      <w:proofErr w:type="gramStart"/>
      <w:r w:rsidRPr="001A01E3">
        <w:rPr>
          <w:rFonts w:ascii="Adobe Garamond Pro" w:hAnsi="Adobe Garamond Pro"/>
          <w:sz w:val="24"/>
          <w:szCs w:val="24"/>
        </w:rPr>
        <w:t>embargo</w:t>
      </w:r>
      <w:proofErr w:type="gramEnd"/>
      <w:r w:rsidRPr="001A01E3">
        <w:rPr>
          <w:rFonts w:ascii="Adobe Garamond Pro" w:hAnsi="Adobe Garamond Pro"/>
          <w:sz w:val="24"/>
          <w:szCs w:val="24"/>
        </w:rPr>
        <w:t xml:space="preserve"> no agota la realidad de lo emergido ni se basta a sí mismo como para no </w:t>
      </w:r>
      <w:r w:rsidRPr="001A01E3">
        <w:rPr>
          <w:rFonts w:ascii="Adobe Garamond Pro" w:hAnsi="Adobe Garamond Pro"/>
          <w:i/>
          <w:iCs/>
          <w:sz w:val="24"/>
          <w:szCs w:val="24"/>
        </w:rPr>
        <w:t>dar de sí</w:t>
      </w:r>
      <w:r w:rsidRPr="001A01E3">
        <w:rPr>
          <w:rFonts w:ascii="Adobe Garamond Pro" w:hAnsi="Adobe Garamond Pro"/>
          <w:sz w:val="24"/>
          <w:szCs w:val="24"/>
        </w:rPr>
        <w:t xml:space="preserve"> eso otro que, justamente, es lo emergido. Las sustantividades emergen de sustratos inmediatos y relativamente indeterminados, ya que de lo contrario tendría lugar una monótona repetición de realidades sustantivas en el universo. A este dinamismo básico del dar de sí algo otro que el substrato se ha llamado “dinamismo de la alteración”, y se caracteriza por “un dar de </w:t>
      </w:r>
      <w:proofErr w:type="gramStart"/>
      <w:r w:rsidRPr="001A01E3">
        <w:rPr>
          <w:rFonts w:ascii="Adobe Garamond Pro" w:hAnsi="Adobe Garamond Pro"/>
          <w:sz w:val="24"/>
          <w:szCs w:val="24"/>
        </w:rPr>
        <w:t>sí</w:t>
      </w:r>
      <w:proofErr w:type="gramEnd"/>
      <w:r w:rsidRPr="001A01E3">
        <w:rPr>
          <w:rFonts w:ascii="Adobe Garamond Pro" w:hAnsi="Adobe Garamond Pro"/>
          <w:sz w:val="24"/>
          <w:szCs w:val="24"/>
        </w:rPr>
        <w:t xml:space="preserve"> en el que lo que se da de sí es justamente un </w:t>
      </w:r>
      <w:r w:rsidRPr="001A01E3">
        <w:rPr>
          <w:rFonts w:ascii="Adobe Garamond Pro" w:hAnsi="Adobe Garamond Pro"/>
          <w:i/>
          <w:iCs/>
          <w:sz w:val="24"/>
          <w:szCs w:val="24"/>
        </w:rPr>
        <w:t>alter</w:t>
      </w:r>
      <w:r w:rsidRPr="001A01E3">
        <w:rPr>
          <w:rFonts w:ascii="Adobe Garamond Pro" w:hAnsi="Adobe Garamond Pro"/>
          <w:sz w:val="24"/>
          <w:szCs w:val="24"/>
        </w:rPr>
        <w:t>, otro”</w:t>
      </w:r>
      <w:r w:rsidRPr="001A01E3">
        <w:rPr>
          <w:rFonts w:ascii="Adobe Garamond Pro" w:hAnsi="Adobe Garamond Pro"/>
          <w:sz w:val="24"/>
          <w:szCs w:val="24"/>
          <w:vertAlign w:val="superscript"/>
        </w:rPr>
        <w:footnoteReference w:id="10"/>
      </w:r>
      <w:r w:rsidRPr="001A01E3">
        <w:rPr>
          <w:rFonts w:ascii="Adobe Garamond Pro" w:hAnsi="Adobe Garamond Pro"/>
          <w:sz w:val="24"/>
          <w:szCs w:val="24"/>
        </w:rPr>
        <w:t xml:space="preserve">. Pues bien, un primer tipo de dinamismo de la alteración es el dinamismo “de la transformación”. En él, los sistemas estructurales sustantivos han emergido a partir de sustratos, éstos se han </w:t>
      </w:r>
      <w:proofErr w:type="spellStart"/>
      <w:r w:rsidRPr="001A01E3">
        <w:rPr>
          <w:rFonts w:ascii="Adobe Garamond Pro" w:hAnsi="Adobe Garamond Pro"/>
          <w:i/>
          <w:iCs/>
          <w:sz w:val="24"/>
          <w:szCs w:val="24"/>
        </w:rPr>
        <w:t>trans-formado</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han dinamizado su forma, su estructura. Indagar todo esto, como es evidente, no es tarea </w:t>
      </w:r>
      <w:proofErr w:type="spellStart"/>
      <w:r w:rsidRPr="001A01E3">
        <w:rPr>
          <w:rFonts w:ascii="Adobe Garamond Pro" w:hAnsi="Adobe Garamond Pro"/>
          <w:sz w:val="24"/>
          <w:szCs w:val="24"/>
        </w:rPr>
        <w:t>noológica</w:t>
      </w:r>
      <w:proofErr w:type="spellEnd"/>
      <w:r w:rsidRPr="001A01E3">
        <w:rPr>
          <w:rFonts w:ascii="Adobe Garamond Pro" w:hAnsi="Adobe Garamond Pro"/>
          <w:sz w:val="24"/>
          <w:szCs w:val="24"/>
        </w:rPr>
        <w:t xml:space="preserve"> sino reológica. Aquí comienza nuestra labor.</w:t>
      </w:r>
    </w:p>
    <w:p w14:paraId="1D88C719" w14:textId="77777777" w:rsidR="005B105B" w:rsidRPr="001A01E3" w:rsidRDefault="005B105B" w:rsidP="005B105B">
      <w:pPr>
        <w:tabs>
          <w:tab w:val="left" w:pos="709"/>
        </w:tabs>
        <w:spacing w:line="360" w:lineRule="auto"/>
        <w:jc w:val="both"/>
        <w:rPr>
          <w:rFonts w:ascii="Adobe Garamond Pro" w:hAnsi="Adobe Garamond Pro"/>
          <w:sz w:val="24"/>
          <w:szCs w:val="24"/>
        </w:rPr>
      </w:pPr>
    </w:p>
    <w:p w14:paraId="234AC3C7" w14:textId="557264EE" w:rsidR="005B105B" w:rsidRPr="001A01E3" w:rsidRDefault="005B105B" w:rsidP="005B105B">
      <w:pPr>
        <w:spacing w:line="360" w:lineRule="auto"/>
        <w:ind w:left="709"/>
        <w:jc w:val="both"/>
        <w:rPr>
          <w:rFonts w:ascii="Adobe Garamond Pro" w:hAnsi="Adobe Garamond Pro"/>
          <w:b/>
          <w:bCs/>
          <w:sz w:val="24"/>
          <w:szCs w:val="24"/>
        </w:rPr>
      </w:pPr>
      <w:r w:rsidRPr="001A01E3">
        <w:rPr>
          <w:rFonts w:ascii="Adobe Garamond Pro" w:hAnsi="Adobe Garamond Pro"/>
          <w:b/>
          <w:bCs/>
          <w:sz w:val="24"/>
          <w:szCs w:val="24"/>
        </w:rPr>
        <w:t>Química, ontología y reología</w:t>
      </w:r>
    </w:p>
    <w:p w14:paraId="2096EC75" w14:textId="77777777" w:rsidR="007E608A" w:rsidRPr="001A01E3" w:rsidRDefault="007E608A" w:rsidP="005B105B">
      <w:pPr>
        <w:spacing w:line="360" w:lineRule="auto"/>
        <w:ind w:left="709"/>
        <w:jc w:val="both"/>
        <w:rPr>
          <w:rFonts w:ascii="Adobe Garamond Pro" w:hAnsi="Adobe Garamond Pro"/>
          <w:b/>
          <w:bCs/>
          <w:sz w:val="24"/>
          <w:szCs w:val="24"/>
        </w:rPr>
      </w:pPr>
    </w:p>
    <w:p w14:paraId="06457DE4" w14:textId="58FA10DB" w:rsidR="005B105B" w:rsidRPr="001A01E3" w:rsidRDefault="005B105B" w:rsidP="005B105B">
      <w:pPr>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¿Está la química más cercana a la ontología o a la reología? En química, las cosas materiales no son substancias en el sentido metafísico del término. Ateniéndonos a una definición de “substancia” que todos puedan tener a la mano, según la RAE hay dos acepciones. Una filosófica, por lo demás, acorde con la tradición metafísica típica: </w:t>
      </w:r>
      <w:r w:rsidRPr="001A01E3">
        <w:rPr>
          <w:rFonts w:ascii="Adobe Garamond Pro" w:hAnsi="Adobe Garamond Pro"/>
          <w:i/>
          <w:sz w:val="24"/>
          <w:szCs w:val="24"/>
        </w:rPr>
        <w:t>realidad que existe por sí misma y es soporte de sus cualidades o accidentes</w:t>
      </w:r>
      <w:r w:rsidRPr="001A01E3">
        <w:rPr>
          <w:rFonts w:ascii="Adobe Garamond Pro" w:hAnsi="Adobe Garamond Pro"/>
          <w:sz w:val="24"/>
          <w:szCs w:val="24"/>
        </w:rPr>
        <w:t xml:space="preserve">. Esta idea filosófica fue levantada y sostenida por la </w:t>
      </w:r>
      <w:r w:rsidRPr="001A01E3">
        <w:rPr>
          <w:rFonts w:ascii="Adobe Garamond Pro" w:hAnsi="Adobe Garamond Pro"/>
          <w:sz w:val="24"/>
          <w:szCs w:val="24"/>
        </w:rPr>
        <w:lastRenderedPageBreak/>
        <w:t>ontología</w:t>
      </w:r>
      <w:r w:rsidRPr="001A01E3">
        <w:rPr>
          <w:rStyle w:val="Refdenotaalpie"/>
          <w:rFonts w:ascii="Adobe Garamond Pro" w:hAnsi="Adobe Garamond Pro"/>
          <w:sz w:val="24"/>
          <w:szCs w:val="24"/>
        </w:rPr>
        <w:footnoteReference w:id="11"/>
      </w:r>
      <w:r w:rsidRPr="001A01E3">
        <w:rPr>
          <w:rFonts w:ascii="Adobe Garamond Pro" w:hAnsi="Adobe Garamond Pro"/>
          <w:sz w:val="24"/>
          <w:szCs w:val="24"/>
        </w:rPr>
        <w:t>, y en virtud de ello, hemos dicho en otro sitio que su razón formal, de la substancia, es la “independencia consecuencial”</w:t>
      </w:r>
      <w:r w:rsidRPr="001A01E3">
        <w:rPr>
          <w:rStyle w:val="Refdenotaalpie"/>
          <w:rFonts w:ascii="Adobe Garamond Pro" w:hAnsi="Adobe Garamond Pro"/>
          <w:sz w:val="24"/>
          <w:szCs w:val="24"/>
        </w:rPr>
        <w:footnoteReference w:id="12"/>
      </w:r>
      <w:r w:rsidRPr="001A01E3">
        <w:rPr>
          <w:rFonts w:ascii="Adobe Garamond Pro" w:hAnsi="Adobe Garamond Pro"/>
          <w:sz w:val="24"/>
          <w:szCs w:val="24"/>
        </w:rPr>
        <w:t xml:space="preserve">. Para una visión </w:t>
      </w:r>
      <w:proofErr w:type="spellStart"/>
      <w:r w:rsidRPr="001A01E3">
        <w:rPr>
          <w:rFonts w:ascii="Adobe Garamond Pro" w:hAnsi="Adobe Garamond Pro"/>
          <w:sz w:val="24"/>
          <w:szCs w:val="24"/>
        </w:rPr>
        <w:t>substancialista</w:t>
      </w:r>
      <w:proofErr w:type="spellEnd"/>
      <w:r w:rsidRPr="001A01E3">
        <w:rPr>
          <w:rFonts w:ascii="Adobe Garamond Pro" w:hAnsi="Adobe Garamond Pro"/>
          <w:sz w:val="24"/>
          <w:szCs w:val="24"/>
        </w:rPr>
        <w:t xml:space="preserve">, lo real se constituye independientemente del resto, y el resto es consecuencial a lo real. Así, por ejemplo, la substancia es lo que es </w:t>
      </w:r>
      <w:r w:rsidRPr="001A01E3">
        <w:rPr>
          <w:rFonts w:ascii="Adobe Garamond Pro" w:hAnsi="Adobe Garamond Pro"/>
          <w:i/>
          <w:iCs/>
          <w:sz w:val="24"/>
          <w:szCs w:val="24"/>
        </w:rPr>
        <w:t>in se</w:t>
      </w:r>
      <w:r w:rsidRPr="001A01E3">
        <w:rPr>
          <w:rFonts w:ascii="Adobe Garamond Pro" w:hAnsi="Adobe Garamond Pro"/>
          <w:sz w:val="24"/>
          <w:szCs w:val="24"/>
        </w:rPr>
        <w:t xml:space="preserve">, y sólo </w:t>
      </w:r>
      <w:r w:rsidRPr="001A01E3">
        <w:rPr>
          <w:rFonts w:ascii="Adobe Garamond Pro" w:hAnsi="Adobe Garamond Pro"/>
          <w:i/>
          <w:iCs/>
          <w:sz w:val="24"/>
          <w:szCs w:val="24"/>
        </w:rPr>
        <w:t xml:space="preserve">ab </w:t>
      </w:r>
      <w:proofErr w:type="spellStart"/>
      <w:r w:rsidRPr="001A01E3">
        <w:rPr>
          <w:rFonts w:ascii="Adobe Garamond Pro" w:hAnsi="Adobe Garamond Pro"/>
          <w:i/>
          <w:iCs/>
          <w:sz w:val="24"/>
          <w:szCs w:val="24"/>
        </w:rPr>
        <w:t>alio</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le adviene el movimiento, su devenir o sus relaciones. En este sentido, la substancia no cambia, lo que cambia es lo advenedizo, los “accidentes”, </w:t>
      </w:r>
      <w:proofErr w:type="spellStart"/>
      <w:r w:rsidRPr="001A01E3">
        <w:rPr>
          <w:rFonts w:ascii="Cambria" w:hAnsi="Cambria" w:cs="Cambria"/>
          <w:sz w:val="24"/>
          <w:szCs w:val="24"/>
        </w:rPr>
        <w:t>συ</w:t>
      </w:r>
      <w:r w:rsidRPr="001A01E3">
        <w:rPr>
          <w:rFonts w:ascii="Adobe Garamond Pro" w:hAnsi="Adobe Garamond Pro" w:cs="Adobe Garamond Pro"/>
          <w:sz w:val="24"/>
          <w:szCs w:val="24"/>
        </w:rPr>
        <w:t>μ</w:t>
      </w:r>
      <w:proofErr w:type="spellEnd"/>
      <w:r w:rsidRPr="001A01E3">
        <w:rPr>
          <w:rFonts w:ascii="Cambria" w:hAnsi="Cambria" w:cs="Cambria"/>
          <w:sz w:val="24"/>
          <w:szCs w:val="24"/>
        </w:rPr>
        <w:t>βεβηκότα</w:t>
      </w:r>
      <w:r w:rsidRPr="001A01E3">
        <w:rPr>
          <w:rFonts w:ascii="Adobe Garamond Pro" w:hAnsi="Adobe Garamond Pro"/>
          <w:sz w:val="24"/>
          <w:szCs w:val="24"/>
        </w:rPr>
        <w:t xml:space="preserve">; si la substancia cambia deja de ser </w:t>
      </w:r>
      <w:r w:rsidRPr="001A01E3">
        <w:rPr>
          <w:rFonts w:ascii="Adobe Garamond Pro" w:hAnsi="Adobe Garamond Pro"/>
          <w:i/>
          <w:iCs/>
          <w:sz w:val="24"/>
          <w:szCs w:val="24"/>
        </w:rPr>
        <w:t>tal</w:t>
      </w:r>
      <w:r w:rsidRPr="001A01E3">
        <w:rPr>
          <w:rFonts w:ascii="Adobe Garamond Pro" w:hAnsi="Adobe Garamond Pro"/>
          <w:sz w:val="24"/>
          <w:szCs w:val="24"/>
        </w:rPr>
        <w:t xml:space="preserve"> substancia. El clásico “cambio substancial” no es en rigor una transformación sino una sustitución de formas.</w:t>
      </w:r>
    </w:p>
    <w:p w14:paraId="0C657EEC" w14:textId="77777777" w:rsidR="007E608A" w:rsidRPr="001A01E3" w:rsidRDefault="007E608A" w:rsidP="005B105B">
      <w:pPr>
        <w:spacing w:line="360" w:lineRule="auto"/>
        <w:ind w:firstLine="709"/>
        <w:jc w:val="both"/>
        <w:rPr>
          <w:rFonts w:ascii="Adobe Garamond Pro" w:hAnsi="Adobe Garamond Pro"/>
          <w:sz w:val="24"/>
          <w:szCs w:val="24"/>
        </w:rPr>
      </w:pPr>
    </w:p>
    <w:p w14:paraId="32FB4A14" w14:textId="2CC2E3A6"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 xml:space="preserve"> </w:t>
      </w:r>
      <w:r w:rsidRPr="001A01E3">
        <w:rPr>
          <w:rFonts w:ascii="Adobe Garamond Pro" w:hAnsi="Adobe Garamond Pro"/>
          <w:sz w:val="24"/>
          <w:szCs w:val="24"/>
        </w:rPr>
        <w:tab/>
        <w:t xml:space="preserve">La otra acepción es la que tiene el término en sentido ordinario: </w:t>
      </w:r>
      <w:r w:rsidRPr="001A01E3">
        <w:rPr>
          <w:rFonts w:ascii="Adobe Garamond Pro" w:hAnsi="Adobe Garamond Pro"/>
          <w:i/>
          <w:sz w:val="24"/>
          <w:szCs w:val="24"/>
        </w:rPr>
        <w:t>materia caracterizada por un conjunto específico y estable de propiedades</w:t>
      </w:r>
      <w:r w:rsidRPr="001A01E3">
        <w:rPr>
          <w:rFonts w:ascii="Adobe Garamond Pro" w:hAnsi="Adobe Garamond Pro"/>
          <w:sz w:val="24"/>
          <w:szCs w:val="24"/>
        </w:rPr>
        <w:t>. Vale decir de inmediato que, si en algún sentido puede decirse que las cosas materiales son sustancias, lo sería según esta última acepción. Un sentido trivial o, a lo sumo, operativo, pero en definitiva no sustantivo. No hay cabida en la química, afirmamos, para algo en lo que apoyar la idea metafísica de la substancia</w:t>
      </w:r>
      <w:r w:rsidRPr="001A01E3">
        <w:rPr>
          <w:rStyle w:val="Refdenotaalpie"/>
          <w:rFonts w:ascii="Adobe Garamond Pro" w:hAnsi="Adobe Garamond Pro"/>
          <w:sz w:val="24"/>
          <w:szCs w:val="24"/>
        </w:rPr>
        <w:footnoteReference w:id="13"/>
      </w:r>
      <w:r w:rsidRPr="001A01E3">
        <w:rPr>
          <w:rFonts w:ascii="Adobe Garamond Pro" w:hAnsi="Adobe Garamond Pro"/>
          <w:sz w:val="24"/>
          <w:szCs w:val="24"/>
        </w:rPr>
        <w:t>. Ya a principios del siglo XIX quedó establecido que estas “sustancias” de la química son sistemas estructurales dinámicos y emergentes, por tanto, que tales “sustancias” no son las “</w:t>
      </w:r>
      <w:proofErr w:type="spellStart"/>
      <w:r w:rsidRPr="001A01E3">
        <w:rPr>
          <w:rFonts w:ascii="Adobe Garamond Pro" w:hAnsi="Adobe Garamond Pro"/>
          <w:sz w:val="24"/>
          <w:szCs w:val="24"/>
        </w:rPr>
        <w:t>sub-stancias</w:t>
      </w:r>
      <w:proofErr w:type="spellEnd"/>
      <w:r w:rsidRPr="001A01E3">
        <w:rPr>
          <w:rFonts w:ascii="Adobe Garamond Pro" w:hAnsi="Adobe Garamond Pro"/>
          <w:sz w:val="24"/>
          <w:szCs w:val="24"/>
        </w:rPr>
        <w:t xml:space="preserve">” de la primera acepción (nótese nuestra omisión de la “b” en el primer caso). Designamos con “sustancia” a la idea operativa, no filosófica, que tiene el químico de algunos de sus “objetos” (más abajo volveremos a esto de los objetos químicos). Mientras que designamos por “substancia” la idea filosófica, metafísica tradicional, que está delimitada en términos de unas propiedades intrínsecas, unas relaciones categoriales, una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absoluta (o fuerte) y cuya razón formal es la independencia consecuencial, es suma, un </w:t>
      </w:r>
      <w:proofErr w:type="spellStart"/>
      <w:r w:rsidRPr="001A01E3">
        <w:rPr>
          <w:rFonts w:ascii="Adobe Garamond Pro" w:hAnsi="Adobe Garamond Pro"/>
          <w:i/>
          <w:iCs/>
          <w:sz w:val="24"/>
          <w:szCs w:val="24"/>
        </w:rPr>
        <w:t>property</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bearer</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quimérico. </w:t>
      </w:r>
    </w:p>
    <w:p w14:paraId="4BA42ED2"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6D55A838" w14:textId="74A50E1F"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lastRenderedPageBreak/>
        <w:tab/>
        <w:t>Pues bien, la realidad material, objetivo de la química, no es substancial. La realidad es dinámica y las cosas son sistemas relativamente estables condicionados por campos de estructuras dinámicas (lo que en otros sitios se ha llamado “campos físicos de respectividad”</w:t>
      </w:r>
      <w:r w:rsidRPr="001A01E3">
        <w:rPr>
          <w:rStyle w:val="Refdenotaalpie"/>
          <w:rFonts w:ascii="Adobe Garamond Pro" w:hAnsi="Adobe Garamond Pro"/>
          <w:sz w:val="24"/>
          <w:szCs w:val="24"/>
        </w:rPr>
        <w:footnoteReference w:id="14"/>
      </w:r>
      <w:r w:rsidRPr="001A01E3">
        <w:rPr>
          <w:rFonts w:ascii="Adobe Garamond Pro" w:hAnsi="Adobe Garamond Pro"/>
          <w:sz w:val="24"/>
          <w:szCs w:val="24"/>
        </w:rPr>
        <w:t>). La realidad, por tanto, no es algo puro e inmutable. Las cosas reales van emergiendo y desapareciendo según una marcha dinámica; este dinamismo no consiste en sustituir formas substanciales, sino en dar de sí nuevas formas de realidad que conservan a su modo las formas citeriores. Con el fin de tratar de entender la contribución de la química a la metafísica reológica, propondremos a lo largo de este escrito el ejemplo de las realidades materiales que han emergido de la estructura del átomo de carbono. Con él, pretendemos dejar claro que estas realidades son estructuras y no “objetos” portadores de propiedades. Aunque el ejemplo nos aparecerá constantemente desde ya, será crucial en la parte final del texto donde, de forma evidente, haremos notorio que los asuntos químicos son estructuras y no “objetos”.</w:t>
      </w:r>
    </w:p>
    <w:p w14:paraId="7B1BA150"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0A236D13" w14:textId="6E086309"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Ocurre que el átomo de carbono es una cosa real, es un sistema estructural, una </w:t>
      </w:r>
      <w:r w:rsidRPr="001A01E3">
        <w:rPr>
          <w:rFonts w:ascii="Adobe Garamond Pro" w:hAnsi="Adobe Garamond Pro"/>
          <w:i/>
          <w:iCs/>
          <w:sz w:val="24"/>
          <w:szCs w:val="24"/>
        </w:rPr>
        <w:t xml:space="preserve">res, </w:t>
      </w:r>
      <w:r w:rsidRPr="001A01E3">
        <w:rPr>
          <w:rFonts w:ascii="Adobe Garamond Pro" w:hAnsi="Adobe Garamond Pro"/>
          <w:sz w:val="24"/>
          <w:szCs w:val="24"/>
        </w:rPr>
        <w:t xml:space="preserve">aunque sólo lo sea en condiciones muy específicas. Así, por caso, el grafito no es ya un conjunto de átomos de carbono, sino que, </w:t>
      </w:r>
      <w:r w:rsidRPr="001A01E3">
        <w:rPr>
          <w:rFonts w:ascii="Adobe Garamond Pro" w:hAnsi="Adobe Garamond Pro"/>
          <w:i/>
          <w:iCs/>
          <w:sz w:val="24"/>
          <w:szCs w:val="24"/>
        </w:rPr>
        <w:t>por su estructura</w:t>
      </w:r>
      <w:r w:rsidRPr="001A01E3">
        <w:rPr>
          <w:rFonts w:ascii="Adobe Garamond Pro" w:hAnsi="Adobe Garamond Pro"/>
          <w:sz w:val="24"/>
          <w:szCs w:val="24"/>
        </w:rPr>
        <w:t xml:space="preserve">, es un sistema diferente, aunque sus subsistemas estructurales puedan ser determinados analíticamente como átomos de carbono. Las cosas reales son, pues, sistemas estructurales que emergen entre estructuras a partir de otros sistemas, e igualmente están en respectividad con otros sistemas más para, en cada momento, hacer presente (i.e. actualizar) la realidad dinámica de las cosas efectivas y concretas. A los sistemas estructurales llamamos técnicamente en reología sustantividades. Las sustantividades son sustantivas por gozar de una relativa y siempre abierta </w:t>
      </w:r>
      <w:r w:rsidRPr="001A01E3">
        <w:rPr>
          <w:rFonts w:ascii="Adobe Garamond Pro" w:hAnsi="Adobe Garamond Pro"/>
          <w:i/>
          <w:iCs/>
          <w:sz w:val="24"/>
          <w:szCs w:val="24"/>
        </w:rPr>
        <w:t>suficiencia constitucional</w:t>
      </w:r>
      <w:r w:rsidRPr="001A01E3">
        <w:rPr>
          <w:rFonts w:ascii="Adobe Garamond Pro" w:hAnsi="Adobe Garamond Pro"/>
          <w:sz w:val="24"/>
          <w:szCs w:val="24"/>
        </w:rPr>
        <w:t>. Durante unos momentos y en determinadas condiciones (</w:t>
      </w:r>
      <w:r w:rsidRPr="001A01E3">
        <w:rPr>
          <w:rFonts w:ascii="Cambria" w:hAnsi="Cambria" w:cs="Cambria"/>
          <w:sz w:val="24"/>
          <w:szCs w:val="24"/>
        </w:rPr>
        <w:t>α</w:t>
      </w:r>
      <w:proofErr w:type="spellStart"/>
      <w:r w:rsidRPr="001A01E3">
        <w:rPr>
          <w:sz w:val="24"/>
          <w:szCs w:val="24"/>
        </w:rPr>
        <w:t>ἰ</w:t>
      </w:r>
      <w:r w:rsidRPr="001A01E3">
        <w:rPr>
          <w:rFonts w:ascii="Cambria" w:hAnsi="Cambria" w:cs="Cambria"/>
          <w:sz w:val="24"/>
          <w:szCs w:val="24"/>
        </w:rPr>
        <w:t>τί</w:t>
      </w:r>
      <w:proofErr w:type="spellEnd"/>
      <w:r w:rsidRPr="001A01E3">
        <w:rPr>
          <w:rFonts w:ascii="Cambria" w:hAnsi="Cambria" w:cs="Cambria"/>
          <w:sz w:val="24"/>
          <w:szCs w:val="24"/>
        </w:rPr>
        <w:t>αι</w:t>
      </w:r>
      <w:r w:rsidRPr="001A01E3">
        <w:rPr>
          <w:rFonts w:ascii="Adobe Garamond Pro" w:hAnsi="Adobe Garamond Pro"/>
          <w:sz w:val="24"/>
          <w:szCs w:val="24"/>
        </w:rPr>
        <w:t xml:space="preserve">), los sistemas son suficientes para “tener” la constitución que tienen, entonces decimos que son sustantivos, que son </w:t>
      </w:r>
      <w:r w:rsidRPr="001A01E3">
        <w:rPr>
          <w:rFonts w:ascii="Adobe Garamond Pro" w:hAnsi="Adobe Garamond Pro"/>
          <w:i/>
          <w:iCs/>
          <w:sz w:val="24"/>
          <w:szCs w:val="24"/>
        </w:rPr>
        <w:t xml:space="preserve">res, </w:t>
      </w:r>
      <w:proofErr w:type="spellStart"/>
      <w:r w:rsidRPr="001A01E3">
        <w:rPr>
          <w:rFonts w:ascii="Adobe Garamond Pro" w:hAnsi="Adobe Garamond Pro"/>
          <w:sz w:val="24"/>
          <w:szCs w:val="24"/>
        </w:rPr>
        <w:t>reológicamente</w:t>
      </w:r>
      <w:proofErr w:type="spellEnd"/>
      <w:r w:rsidRPr="001A01E3">
        <w:rPr>
          <w:rFonts w:ascii="Adobe Garamond Pro" w:hAnsi="Adobe Garamond Pro"/>
          <w:sz w:val="24"/>
          <w:szCs w:val="24"/>
        </w:rPr>
        <w:t xml:space="preserve"> hablando.</w:t>
      </w:r>
    </w:p>
    <w:p w14:paraId="52CC3C8A"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0C1C27A1" w14:textId="003B661C"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Ahora bien, por otro lado, las realidades materiales, </w:t>
      </w:r>
      <w:proofErr w:type="gramStart"/>
      <w:r w:rsidRPr="001A01E3">
        <w:rPr>
          <w:rFonts w:ascii="Adobe Garamond Pro" w:hAnsi="Adobe Garamond Pro"/>
          <w:sz w:val="24"/>
          <w:szCs w:val="24"/>
        </w:rPr>
        <w:t xml:space="preserve">las </w:t>
      </w:r>
      <w:r w:rsidRPr="001A01E3">
        <w:rPr>
          <w:rFonts w:ascii="Adobe Garamond Pro" w:hAnsi="Adobe Garamond Pro"/>
          <w:i/>
          <w:iCs/>
          <w:sz w:val="24"/>
          <w:szCs w:val="24"/>
        </w:rPr>
        <w:t>res</w:t>
      </w:r>
      <w:r w:rsidRPr="001A01E3">
        <w:rPr>
          <w:rFonts w:ascii="Adobe Garamond Pro" w:hAnsi="Adobe Garamond Pro"/>
          <w:sz w:val="24"/>
          <w:szCs w:val="24"/>
        </w:rPr>
        <w:t xml:space="preserve"> materiales</w:t>
      </w:r>
      <w:proofErr w:type="gramEnd"/>
      <w:r w:rsidRPr="001A01E3">
        <w:rPr>
          <w:rFonts w:ascii="Adobe Garamond Pro" w:hAnsi="Adobe Garamond Pro"/>
          <w:sz w:val="24"/>
          <w:szCs w:val="24"/>
        </w:rPr>
        <w:t xml:space="preserve">, han sido vistas regularmente como </w:t>
      </w:r>
      <w:r w:rsidRPr="001A01E3">
        <w:rPr>
          <w:rFonts w:ascii="Adobe Garamond Pro" w:hAnsi="Adobe Garamond Pro"/>
          <w:i/>
          <w:iCs/>
          <w:sz w:val="24"/>
          <w:szCs w:val="24"/>
        </w:rPr>
        <w:t>objetos</w:t>
      </w:r>
      <w:r w:rsidRPr="001A01E3">
        <w:rPr>
          <w:rFonts w:ascii="Adobe Garamond Pro" w:hAnsi="Adobe Garamond Pro"/>
          <w:sz w:val="24"/>
          <w:szCs w:val="24"/>
        </w:rPr>
        <w:t xml:space="preserve">. Y en filosofía quien ha tipificado </w:t>
      </w:r>
      <w:proofErr w:type="gramStart"/>
      <w:r w:rsidRPr="001A01E3">
        <w:rPr>
          <w:rFonts w:ascii="Adobe Garamond Pro" w:hAnsi="Adobe Garamond Pro"/>
          <w:sz w:val="24"/>
          <w:szCs w:val="24"/>
        </w:rPr>
        <w:t xml:space="preserve">las </w:t>
      </w:r>
      <w:r w:rsidRPr="001A01E3">
        <w:rPr>
          <w:rFonts w:ascii="Adobe Garamond Pro" w:hAnsi="Adobe Garamond Pro"/>
          <w:i/>
          <w:iCs/>
          <w:sz w:val="24"/>
          <w:szCs w:val="24"/>
        </w:rPr>
        <w:t>res</w:t>
      </w:r>
      <w:proofErr w:type="gramEnd"/>
      <w:r w:rsidRPr="001A01E3">
        <w:rPr>
          <w:rFonts w:ascii="Adobe Garamond Pro" w:hAnsi="Adobe Garamond Pro"/>
          <w:sz w:val="24"/>
          <w:szCs w:val="24"/>
        </w:rPr>
        <w:t xml:space="preserve"> en virtud de su objetividad ha sido la </w:t>
      </w:r>
      <w:r w:rsidRPr="001A01E3">
        <w:rPr>
          <w:rFonts w:ascii="Adobe Garamond Pro" w:hAnsi="Adobe Garamond Pro"/>
          <w:i/>
          <w:iCs/>
          <w:sz w:val="24"/>
          <w:szCs w:val="24"/>
        </w:rPr>
        <w:t>ontología</w:t>
      </w:r>
      <w:r w:rsidRPr="001A01E3">
        <w:rPr>
          <w:rFonts w:ascii="Adobe Garamond Pro" w:hAnsi="Adobe Garamond Pro"/>
          <w:sz w:val="24"/>
          <w:szCs w:val="24"/>
        </w:rPr>
        <w:t xml:space="preserve">. Ontologías las ha habido de tres tipos en la filosofía: la relativa a los inteligibles en tanto inteligibles (ontología “original” de </w:t>
      </w:r>
      <w:proofErr w:type="spellStart"/>
      <w:r w:rsidRPr="001A01E3">
        <w:rPr>
          <w:rFonts w:ascii="Adobe Garamond Pro" w:hAnsi="Adobe Garamond Pro"/>
          <w:sz w:val="24"/>
          <w:szCs w:val="24"/>
        </w:rPr>
        <w:t>Lorhard</w:t>
      </w:r>
      <w:proofErr w:type="spellEnd"/>
      <w:r w:rsidRPr="001A01E3">
        <w:rPr>
          <w:rFonts w:ascii="Adobe Garamond Pro" w:hAnsi="Adobe Garamond Pro"/>
          <w:sz w:val="24"/>
          <w:szCs w:val="24"/>
        </w:rPr>
        <w:t xml:space="preserve">), la relativa al ente en cuanto ente (ontología “continental”, éste es también el sentido más afamado) y la relativa a los objetos que hay en un dominio (ontología “analítica”). A pesar de sus diferencias, sin embargo, a todas se llama ontologías en virtud de un factor común: su substancialismo. </w:t>
      </w:r>
    </w:p>
    <w:p w14:paraId="01C8E9D6"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2F290808" w14:textId="13BF69EC"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La relativa a “lo inteligible” termina por concluir que hay un objeto puro que reposa idealmente sobre sí mismo, al modo de las substancias platónicas que tanto transparecieron en la </w:t>
      </w:r>
      <w:proofErr w:type="spellStart"/>
      <w:r w:rsidRPr="001A01E3">
        <w:rPr>
          <w:rFonts w:ascii="Adobe Garamond Pro" w:hAnsi="Adobe Garamond Pro"/>
          <w:i/>
          <w:iCs/>
          <w:sz w:val="24"/>
          <w:szCs w:val="24"/>
        </w:rPr>
        <w:t>Schulmetaphysik</w:t>
      </w:r>
      <w:proofErr w:type="spellEnd"/>
      <w:r w:rsidRPr="001A01E3">
        <w:rPr>
          <w:rFonts w:ascii="Adobe Garamond Pro" w:hAnsi="Adobe Garamond Pro"/>
          <w:sz w:val="24"/>
          <w:szCs w:val="24"/>
        </w:rPr>
        <w:t xml:space="preserve">; la relativa al “ente” termina por concluir que el </w:t>
      </w:r>
      <w:proofErr w:type="spellStart"/>
      <w:r w:rsidRPr="001A01E3">
        <w:rPr>
          <w:rFonts w:ascii="Adobe Garamond Pro" w:hAnsi="Adobe Garamond Pro"/>
          <w:i/>
          <w:iCs/>
          <w:sz w:val="24"/>
          <w:szCs w:val="24"/>
        </w:rPr>
        <w:t>ens</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reale</w:t>
      </w:r>
      <w:proofErr w:type="spellEnd"/>
      <w:r w:rsidRPr="001A01E3">
        <w:rPr>
          <w:rFonts w:ascii="Adobe Garamond Pro" w:hAnsi="Adobe Garamond Pro"/>
          <w:sz w:val="24"/>
          <w:szCs w:val="24"/>
        </w:rPr>
        <w:t xml:space="preserve"> es substancia primera y que su </w:t>
      </w:r>
      <w:proofErr w:type="spellStart"/>
      <w:r w:rsidRPr="001A01E3">
        <w:rPr>
          <w:rFonts w:ascii="Adobe Garamond Pro" w:hAnsi="Adobe Garamond Pro"/>
          <w:i/>
          <w:iCs/>
          <w:sz w:val="24"/>
          <w:szCs w:val="24"/>
        </w:rPr>
        <w:t>essentia</w:t>
      </w:r>
      <w:proofErr w:type="spellEnd"/>
      <w:r w:rsidRPr="001A01E3">
        <w:rPr>
          <w:rFonts w:ascii="Adobe Garamond Pro" w:hAnsi="Adobe Garamond Pro"/>
          <w:sz w:val="24"/>
          <w:szCs w:val="24"/>
        </w:rPr>
        <w:t xml:space="preserve"> es substancia segunda; la relativa a los “objetos que hay (en un dominio)” termina por concluir que éstos son tales en virtud de sus propiedades intrínsecas, su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absoluta y demás cualidades típicamente </w:t>
      </w:r>
      <w:proofErr w:type="spellStart"/>
      <w:r w:rsidRPr="001A01E3">
        <w:rPr>
          <w:rFonts w:ascii="Adobe Garamond Pro" w:hAnsi="Adobe Garamond Pro"/>
          <w:sz w:val="24"/>
          <w:szCs w:val="24"/>
        </w:rPr>
        <w:t>substancialistas</w:t>
      </w:r>
      <w:proofErr w:type="spellEnd"/>
      <w:r w:rsidRPr="001A01E3">
        <w:rPr>
          <w:rFonts w:ascii="Adobe Garamond Pro" w:hAnsi="Adobe Garamond Pro"/>
          <w:sz w:val="24"/>
          <w:szCs w:val="24"/>
        </w:rPr>
        <w:t xml:space="preserve">. “Toda ontología, del color que sea, por su propia naturaleza, parte de o concluye que las «cosas» son algo en sí mismo constituido </w:t>
      </w:r>
      <w:r w:rsidRPr="001A01E3">
        <w:rPr>
          <w:rFonts w:ascii="Adobe Garamond Pro" w:hAnsi="Adobe Garamond Pro"/>
          <w:i/>
          <w:iCs/>
          <w:sz w:val="24"/>
          <w:szCs w:val="24"/>
        </w:rPr>
        <w:t>independientemente</w:t>
      </w:r>
      <w:r w:rsidRPr="001A01E3">
        <w:rPr>
          <w:rFonts w:ascii="Adobe Garamond Pro" w:hAnsi="Adobe Garamond Pro"/>
          <w:sz w:val="24"/>
          <w:szCs w:val="24"/>
        </w:rPr>
        <w:t xml:space="preserve"> del resto de lo demás, en virtud de sus </w:t>
      </w:r>
      <w:proofErr w:type="spellStart"/>
      <w:r w:rsidRPr="001A01E3">
        <w:rPr>
          <w:rFonts w:ascii="Adobe Garamond Pro" w:hAnsi="Adobe Garamond Pro"/>
          <w:i/>
          <w:iCs/>
          <w:sz w:val="24"/>
          <w:szCs w:val="24"/>
        </w:rPr>
        <w:t>propietates</w:t>
      </w:r>
      <w:proofErr w:type="spellEnd"/>
      <w:r w:rsidRPr="001A01E3">
        <w:rPr>
          <w:rFonts w:ascii="Adobe Garamond Pro" w:hAnsi="Adobe Garamond Pro"/>
          <w:sz w:val="24"/>
          <w:szCs w:val="24"/>
        </w:rPr>
        <w:t xml:space="preserve"> intrínsecas y que, por tanto, son fuertemente discernibles, de modo que la relación que pudiera darse entre ellas no es más que lo que otrora se llamó ‘relación categorial’ y que hoy se llama ‘relación superveniente’”</w:t>
      </w:r>
      <w:r w:rsidRPr="001A01E3">
        <w:rPr>
          <w:rStyle w:val="Refdenotaalpie"/>
          <w:rFonts w:ascii="Adobe Garamond Pro" w:hAnsi="Adobe Garamond Pro"/>
          <w:sz w:val="24"/>
          <w:szCs w:val="24"/>
        </w:rPr>
        <w:footnoteReference w:id="15"/>
      </w:r>
      <w:r w:rsidRPr="001A01E3">
        <w:rPr>
          <w:rFonts w:ascii="Adobe Garamond Pro" w:hAnsi="Adobe Garamond Pro"/>
          <w:sz w:val="24"/>
          <w:szCs w:val="24"/>
        </w:rPr>
        <w:t xml:space="preserve">. A estos “entes” así calificados, también se llama “objetos”. Objeto es aquello que “se da ante”, pero para darse así, objetivamente, debe cumplir ante todo con las características ya descritas, típicas de las substancias. </w:t>
      </w:r>
    </w:p>
    <w:p w14:paraId="314F46E9"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5425EBC1" w14:textId="49601779"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 xml:space="preserve"> </w:t>
      </w:r>
      <w:r w:rsidRPr="001A01E3">
        <w:rPr>
          <w:rFonts w:ascii="Adobe Garamond Pro" w:hAnsi="Adobe Garamond Pro"/>
          <w:sz w:val="24"/>
          <w:szCs w:val="24"/>
        </w:rPr>
        <w:tab/>
        <w:t xml:space="preserve">Pues bien, desde el punto de vista químico, el átomo es un </w:t>
      </w:r>
      <w:r w:rsidRPr="001A01E3">
        <w:rPr>
          <w:rFonts w:ascii="Adobe Garamond Pro" w:hAnsi="Adobe Garamond Pro"/>
          <w:i/>
          <w:iCs/>
          <w:sz w:val="24"/>
          <w:szCs w:val="24"/>
        </w:rPr>
        <w:t>sistema estructural</w:t>
      </w:r>
      <w:r w:rsidRPr="001A01E3">
        <w:rPr>
          <w:rFonts w:ascii="Adobe Garamond Pro" w:hAnsi="Adobe Garamond Pro"/>
          <w:sz w:val="24"/>
          <w:szCs w:val="24"/>
        </w:rPr>
        <w:t xml:space="preserve">. También lo son las moléculas, los compuestos, los productos de reacción, los cristales, los metales, etc. </w:t>
      </w:r>
      <w:r w:rsidRPr="001A01E3">
        <w:rPr>
          <w:rFonts w:ascii="Adobe Garamond Pro" w:hAnsi="Adobe Garamond Pro"/>
          <w:sz w:val="24"/>
          <w:szCs w:val="24"/>
        </w:rPr>
        <w:lastRenderedPageBreak/>
        <w:t xml:space="preserve">Cierto es que lo que llamamos cosa-realidad material, en química se denomina usualmente “sustancia”, pero no es la “substancia” metafísica clásica que antes hemos negado, sino que se refiere a un compuesto determinado que, como tal </w:t>
      </w:r>
      <w:r w:rsidRPr="001A01E3">
        <w:rPr>
          <w:rFonts w:ascii="Adobe Garamond Pro" w:hAnsi="Adobe Garamond Pro"/>
          <w:i/>
          <w:iCs/>
          <w:sz w:val="24"/>
          <w:szCs w:val="24"/>
        </w:rPr>
        <w:t>compuesto</w:t>
      </w:r>
      <w:r w:rsidRPr="001A01E3">
        <w:rPr>
          <w:rFonts w:ascii="Adobe Garamond Pro" w:hAnsi="Adobe Garamond Pro"/>
          <w:sz w:val="24"/>
          <w:szCs w:val="24"/>
        </w:rPr>
        <w:t xml:space="preserve">, </w:t>
      </w:r>
      <w:r w:rsidRPr="001A01E3">
        <w:rPr>
          <w:rFonts w:ascii="Adobe Garamond Pro" w:hAnsi="Adobe Garamond Pro"/>
          <w:i/>
          <w:iCs/>
          <w:sz w:val="24"/>
          <w:szCs w:val="24"/>
        </w:rPr>
        <w:t xml:space="preserve">no </w:t>
      </w:r>
      <w:r w:rsidRPr="001A01E3">
        <w:rPr>
          <w:rFonts w:ascii="Adobe Garamond Pro" w:hAnsi="Adobe Garamond Pro"/>
          <w:sz w:val="24"/>
          <w:szCs w:val="24"/>
        </w:rPr>
        <w:t xml:space="preserve">es soporte de propiedades sino sistema estructural. Si bien la química, como todas las otras ciencias, no hablan de la realidad </w:t>
      </w:r>
      <w:r w:rsidRPr="001A01E3">
        <w:rPr>
          <w:rFonts w:ascii="Adobe Garamond Pro" w:hAnsi="Adobe Garamond Pro"/>
          <w:i/>
          <w:iCs/>
          <w:sz w:val="24"/>
          <w:szCs w:val="24"/>
        </w:rPr>
        <w:t xml:space="preserve">qua </w:t>
      </w:r>
      <w:r w:rsidRPr="001A01E3">
        <w:rPr>
          <w:rFonts w:ascii="Adobe Garamond Pro" w:hAnsi="Adobe Garamond Pro"/>
          <w:sz w:val="24"/>
          <w:szCs w:val="24"/>
        </w:rPr>
        <w:t xml:space="preserve">realidad, de su razón trascendental, etc., sino que operan con nociones acotadas a sus campos epistémicos, sí es cierto que a partir de lo resultados científicos unas y no otras conclusiones metafísicas pueden sostenerse. En función de éstos es que ha solido hablarse de la “autonomía </w:t>
      </w:r>
      <w:r w:rsidRPr="001A01E3">
        <w:rPr>
          <w:rFonts w:ascii="Adobe Garamond Pro" w:hAnsi="Adobe Garamond Pro"/>
          <w:i/>
          <w:iCs/>
          <w:sz w:val="24"/>
          <w:szCs w:val="24"/>
        </w:rPr>
        <w:t xml:space="preserve">ontológica </w:t>
      </w:r>
      <w:r w:rsidRPr="001A01E3">
        <w:rPr>
          <w:rFonts w:ascii="Adobe Garamond Pro" w:hAnsi="Adobe Garamond Pro"/>
          <w:sz w:val="24"/>
          <w:szCs w:val="24"/>
        </w:rPr>
        <w:t xml:space="preserve">del mundo químico”, o bien se han defendido pluralismos </w:t>
      </w:r>
      <w:r w:rsidRPr="001A01E3">
        <w:rPr>
          <w:rFonts w:ascii="Adobe Garamond Pro" w:hAnsi="Adobe Garamond Pro"/>
          <w:i/>
          <w:iCs/>
          <w:sz w:val="24"/>
          <w:szCs w:val="24"/>
        </w:rPr>
        <w:t xml:space="preserve">ontológicos </w:t>
      </w:r>
      <w:r w:rsidRPr="001A01E3">
        <w:rPr>
          <w:rFonts w:ascii="Adobe Garamond Pro" w:hAnsi="Adobe Garamond Pro"/>
          <w:sz w:val="24"/>
          <w:szCs w:val="24"/>
        </w:rPr>
        <w:t>para dar cabida a más “objetos” que los de la física fundamental</w:t>
      </w:r>
      <w:r w:rsidRPr="001A01E3">
        <w:rPr>
          <w:rStyle w:val="Refdenotaalpie"/>
          <w:rFonts w:ascii="Adobe Garamond Pro" w:hAnsi="Adobe Garamond Pro"/>
          <w:sz w:val="24"/>
          <w:szCs w:val="24"/>
        </w:rPr>
        <w:footnoteReference w:id="16"/>
      </w:r>
      <w:r w:rsidRPr="001A01E3">
        <w:rPr>
          <w:rFonts w:ascii="Adobe Garamond Pro" w:hAnsi="Adobe Garamond Pro"/>
          <w:sz w:val="24"/>
          <w:szCs w:val="24"/>
        </w:rPr>
        <w:t>. Pero para nosotros es exigible un mínimo de rigor en el término destacado si se quiere defender la jurisdicción de una ciencia.</w:t>
      </w:r>
    </w:p>
    <w:p w14:paraId="06714F58"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4DD22494" w14:textId="43FD9EB0"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En química, los procesos de investigación persiguen el conocimiento sobre las cosas materiales. Pero es preciso abordar estos procesos con, al menos, dos perspectivas diferentes: la química molecular y del estado sólido, por un lado, y la química cuántica, por otro. La relación entre estos dos campos es problemática y requiere asumir ciertas aproximaciones y consideraciones que soslayen posiciones incompatibles. De esta forma, se hace preciso contemplar un cierto “pluralismo ontológico” en el estudio de las realidades materiales. Ahora bien, como hemos dicho, la ontología es o relativa a los inteligibles o a los entes o a los objetos, pero en todos los casos se tratan de substancias discernibles, con propiedades intrínsecas, con relaciones meramente supervenientes, etc. Cuando se habla de “pluralismo ontológico”, pues, lo que quiere decirse es que hay distintas clases de objetos (inteligibles, entitativos), irreductibles entre sí, no más. Los objetos son tales por las propiedades lógicas que los hacen pertenecer a una clase y no a otra. Por eso solemos decir los </w:t>
      </w:r>
      <w:proofErr w:type="spellStart"/>
      <w:r w:rsidRPr="001A01E3">
        <w:rPr>
          <w:rFonts w:ascii="Adobe Garamond Pro" w:hAnsi="Adobe Garamond Pro"/>
          <w:sz w:val="24"/>
          <w:szCs w:val="24"/>
        </w:rPr>
        <w:t>reólogos</w:t>
      </w:r>
      <w:proofErr w:type="spellEnd"/>
      <w:r w:rsidRPr="001A01E3">
        <w:rPr>
          <w:rFonts w:ascii="Adobe Garamond Pro" w:hAnsi="Adobe Garamond Pro"/>
          <w:sz w:val="24"/>
          <w:szCs w:val="24"/>
        </w:rPr>
        <w:t xml:space="preserve"> que la ontología siempre es onto-lógica. Pues bien, por esto es </w:t>
      </w:r>
      <w:proofErr w:type="gramStart"/>
      <w:r w:rsidRPr="001A01E3">
        <w:rPr>
          <w:rFonts w:ascii="Adobe Garamond Pro" w:hAnsi="Adobe Garamond Pro"/>
          <w:sz w:val="24"/>
          <w:szCs w:val="24"/>
        </w:rPr>
        <w:t>que</w:t>
      </w:r>
      <w:proofErr w:type="gramEnd"/>
      <w:r w:rsidRPr="001A01E3">
        <w:rPr>
          <w:rFonts w:ascii="Adobe Garamond Pro" w:hAnsi="Adobe Garamond Pro"/>
          <w:sz w:val="24"/>
          <w:szCs w:val="24"/>
        </w:rPr>
        <w:t xml:space="preserve">, como señalamos, suele decirse que la consideración ontológica en química se articula en al menos dos niveles: el de la química cuántica y el de la química molecular. Hay </w:t>
      </w:r>
      <w:r w:rsidRPr="001A01E3">
        <w:rPr>
          <w:rFonts w:ascii="Adobe Garamond Pro" w:hAnsi="Adobe Garamond Pro"/>
          <w:sz w:val="24"/>
          <w:szCs w:val="24"/>
        </w:rPr>
        <w:lastRenderedPageBreak/>
        <w:t>un “pluralismo ontológico”, se dice</w:t>
      </w:r>
      <w:r w:rsidRPr="001A01E3">
        <w:rPr>
          <w:rFonts w:ascii="Adobe Garamond Pro" w:hAnsi="Adobe Garamond Pro"/>
          <w:sz w:val="24"/>
          <w:szCs w:val="24"/>
          <w:vertAlign w:val="superscript"/>
        </w:rPr>
        <w:footnoteReference w:id="17"/>
      </w:r>
      <w:r w:rsidRPr="001A01E3">
        <w:rPr>
          <w:rFonts w:ascii="Adobe Garamond Pro" w:hAnsi="Adobe Garamond Pro"/>
          <w:sz w:val="24"/>
          <w:szCs w:val="24"/>
        </w:rPr>
        <w:t xml:space="preserve">, incluso al interior de la química misma. Los núcleos, los electrones y las moléculas se estudian como individuos </w:t>
      </w:r>
      <w:r w:rsidRPr="001A01E3">
        <w:rPr>
          <w:rFonts w:ascii="Adobe Garamond Pro" w:hAnsi="Adobe Garamond Pro"/>
          <w:i/>
          <w:iCs/>
          <w:sz w:val="24"/>
          <w:szCs w:val="24"/>
        </w:rPr>
        <w:t>discernibles</w:t>
      </w:r>
      <w:r w:rsidRPr="001A01E3">
        <w:rPr>
          <w:rFonts w:ascii="Adobe Garamond Pro" w:hAnsi="Adobe Garamond Pro"/>
          <w:sz w:val="24"/>
          <w:szCs w:val="24"/>
        </w:rPr>
        <w:t xml:space="preserve">, ya que los núcleos y los electrones disponen de ubicaciones espaciales definidas. Sin embargo, su movimiento se define de manera cuántica, mediante la ecuación de Schrödinger. El núcleo se encuentra localizado en el centro del átomo y los electrones se encuentran alrededor de él, aunque la teoría cuántica determina áreas de máxima probabilidad para su ubicación. </w:t>
      </w:r>
    </w:p>
    <w:p w14:paraId="73BD96DB"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11D216F6" w14:textId="4B51565B"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Como decimos, en este sentido se ha planteado un “pluralismo ontológico” que permitiría resolver el conflicto de la existencia de los orbitales en el campo ontológico de la química molecular, aunque no existirían en el de la química cuántica. Esta propuesta rechaza la “reducción ontológica” de la química molecular a la química cuántica; conceptos incompatibles en el ámbito teórico pueden ser utilizados sin conflicto al coexistir las ontologías con el mismo nivel en sus estatutos ontológicos. Según esta propuesta, los conceptos de </w:t>
      </w:r>
      <w:r w:rsidRPr="001A01E3">
        <w:rPr>
          <w:rFonts w:ascii="Adobe Garamond Pro" w:hAnsi="Adobe Garamond Pro"/>
          <w:i/>
          <w:iCs/>
          <w:sz w:val="24"/>
          <w:szCs w:val="24"/>
        </w:rPr>
        <w:t>identidad</w:t>
      </w:r>
      <w:r w:rsidRPr="001A01E3">
        <w:rPr>
          <w:rFonts w:ascii="Adobe Garamond Pro" w:hAnsi="Adobe Garamond Pro"/>
          <w:sz w:val="24"/>
          <w:szCs w:val="24"/>
        </w:rPr>
        <w:t xml:space="preserve"> y </w:t>
      </w:r>
      <w:proofErr w:type="spellStart"/>
      <w:r w:rsidRPr="001A01E3">
        <w:rPr>
          <w:rFonts w:ascii="Adobe Garamond Pro" w:hAnsi="Adobe Garamond Pro"/>
          <w:i/>
          <w:iCs/>
          <w:sz w:val="24"/>
          <w:szCs w:val="24"/>
        </w:rPr>
        <w:t>discernibilidad</w:t>
      </w:r>
      <w:proofErr w:type="spellEnd"/>
      <w:r w:rsidRPr="001A01E3">
        <w:rPr>
          <w:rFonts w:ascii="Adobe Garamond Pro" w:hAnsi="Adobe Garamond Pro"/>
          <w:sz w:val="24"/>
          <w:szCs w:val="24"/>
        </w:rPr>
        <w:t xml:space="preserve"> se deberían abordar de diferente forma según el nivel ontológico que consideremos</w:t>
      </w:r>
      <w:r w:rsidRPr="001A01E3">
        <w:rPr>
          <w:rStyle w:val="Refdenotaalpie"/>
          <w:rFonts w:ascii="Adobe Garamond Pro" w:hAnsi="Adobe Garamond Pro"/>
          <w:sz w:val="24"/>
          <w:szCs w:val="24"/>
        </w:rPr>
        <w:footnoteReference w:id="18"/>
      </w:r>
      <w:r w:rsidRPr="001A01E3">
        <w:rPr>
          <w:rFonts w:ascii="Adobe Garamond Pro" w:hAnsi="Adobe Garamond Pro"/>
          <w:sz w:val="24"/>
          <w:szCs w:val="24"/>
        </w:rPr>
        <w:t xml:space="preserve">. A escala de química molecular la identidad y la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se ponen de manifiesto en función de las “propiedades” observables o medibles con los instrumentos científicos disponibles. En condiciones ambientales definidas, el estudio de la estructura de una sustancia química concreta nos permite establecer relaciones de identidad y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con otras sustancias químicas. De hecho, la ECHA (</w:t>
      </w:r>
      <w:proofErr w:type="spellStart"/>
      <w:r w:rsidRPr="001A01E3">
        <w:rPr>
          <w:rFonts w:ascii="Adobe Garamond Pro" w:hAnsi="Adobe Garamond Pro"/>
          <w:sz w:val="24"/>
          <w:szCs w:val="24"/>
        </w:rPr>
        <w:t>European</w:t>
      </w:r>
      <w:proofErr w:type="spellEnd"/>
      <w:r w:rsidRPr="001A01E3">
        <w:rPr>
          <w:rFonts w:ascii="Adobe Garamond Pro" w:hAnsi="Adobe Garamond Pro"/>
          <w:sz w:val="24"/>
          <w:szCs w:val="24"/>
        </w:rPr>
        <w:t xml:space="preserve"> </w:t>
      </w:r>
      <w:proofErr w:type="spellStart"/>
      <w:r w:rsidRPr="001A01E3">
        <w:rPr>
          <w:rFonts w:ascii="Adobe Garamond Pro" w:hAnsi="Adobe Garamond Pro"/>
          <w:sz w:val="24"/>
          <w:szCs w:val="24"/>
        </w:rPr>
        <w:t>Chemicals</w:t>
      </w:r>
      <w:proofErr w:type="spellEnd"/>
      <w:r w:rsidRPr="001A01E3">
        <w:rPr>
          <w:rFonts w:ascii="Adobe Garamond Pro" w:hAnsi="Adobe Garamond Pro"/>
          <w:sz w:val="24"/>
          <w:szCs w:val="24"/>
        </w:rPr>
        <w:t xml:space="preserve"> Agency) afirma que “la identificación de la sustancia es un proceso por el que se establece la identidad de aquella”</w:t>
      </w:r>
      <w:r w:rsidRPr="001A01E3">
        <w:rPr>
          <w:rStyle w:val="Refdenotaalpie"/>
          <w:rFonts w:ascii="Adobe Garamond Pro" w:hAnsi="Adobe Garamond Pro"/>
          <w:sz w:val="24"/>
          <w:szCs w:val="24"/>
        </w:rPr>
        <w:footnoteReference w:id="19"/>
      </w:r>
      <w:r w:rsidRPr="001A01E3">
        <w:rPr>
          <w:rFonts w:ascii="Adobe Garamond Pro" w:hAnsi="Adobe Garamond Pro"/>
          <w:sz w:val="24"/>
          <w:szCs w:val="24"/>
        </w:rPr>
        <w:t>. Definición circular, qué duda cabe, que no obstante posibilita a los ontólogos afirmar cosas tipo “</w:t>
      </w:r>
      <w:r w:rsidRPr="001A01E3">
        <w:rPr>
          <w:rFonts w:ascii="Adobe Garamond Pro" w:hAnsi="Adobe Garamond Pro"/>
          <w:i/>
          <w:iCs/>
          <w:sz w:val="24"/>
          <w:szCs w:val="24"/>
        </w:rPr>
        <w:t xml:space="preserve">no </w:t>
      </w:r>
      <w:proofErr w:type="spellStart"/>
      <w:r w:rsidRPr="001A01E3">
        <w:rPr>
          <w:rFonts w:ascii="Adobe Garamond Pro" w:hAnsi="Adobe Garamond Pro"/>
          <w:i/>
          <w:iCs/>
          <w:sz w:val="24"/>
          <w:szCs w:val="24"/>
        </w:rPr>
        <w:t>entity</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without</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identity</w:t>
      </w:r>
      <w:proofErr w:type="spellEnd"/>
      <w:r w:rsidRPr="001A01E3">
        <w:rPr>
          <w:rFonts w:ascii="Adobe Garamond Pro" w:hAnsi="Adobe Garamond Pro"/>
          <w:sz w:val="24"/>
          <w:szCs w:val="24"/>
        </w:rPr>
        <w:t>”</w:t>
      </w:r>
      <w:r w:rsidRPr="001A01E3">
        <w:rPr>
          <w:rStyle w:val="Refdenotaalpie"/>
          <w:rFonts w:ascii="Adobe Garamond Pro" w:hAnsi="Adobe Garamond Pro"/>
          <w:sz w:val="24"/>
          <w:szCs w:val="24"/>
        </w:rPr>
        <w:footnoteReference w:id="20"/>
      </w:r>
      <w:r w:rsidRPr="001A01E3">
        <w:rPr>
          <w:rFonts w:ascii="Adobe Garamond Pro" w:hAnsi="Adobe Garamond Pro"/>
          <w:sz w:val="24"/>
          <w:szCs w:val="24"/>
        </w:rPr>
        <w:t>.</w:t>
      </w:r>
    </w:p>
    <w:p w14:paraId="0A6AB236"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43C7A300" w14:textId="3A436A3B"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Sin embargo, esta posibilidad de </w:t>
      </w:r>
      <w:r w:rsidRPr="001A01E3">
        <w:rPr>
          <w:rFonts w:ascii="Adobe Garamond Pro" w:hAnsi="Adobe Garamond Pro"/>
          <w:i/>
          <w:iCs/>
          <w:sz w:val="24"/>
          <w:szCs w:val="24"/>
        </w:rPr>
        <w:t>identificar</w:t>
      </w:r>
      <w:r w:rsidRPr="001A01E3">
        <w:rPr>
          <w:rFonts w:ascii="Adobe Garamond Pro" w:hAnsi="Adobe Garamond Pro"/>
          <w:sz w:val="24"/>
          <w:szCs w:val="24"/>
        </w:rPr>
        <w:t xml:space="preserve"> y, por tanto, de </w:t>
      </w:r>
      <w:proofErr w:type="spellStart"/>
      <w:r w:rsidRPr="001A01E3">
        <w:rPr>
          <w:rFonts w:ascii="Adobe Garamond Pro" w:hAnsi="Adobe Garamond Pro"/>
          <w:i/>
          <w:iCs/>
          <w:sz w:val="24"/>
          <w:szCs w:val="24"/>
        </w:rPr>
        <w:t>entificar</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se convierte en </w:t>
      </w:r>
      <w:r w:rsidRPr="001A01E3">
        <w:rPr>
          <w:rFonts w:ascii="Adobe Garamond Pro" w:hAnsi="Adobe Garamond Pro"/>
          <w:sz w:val="24"/>
          <w:szCs w:val="24"/>
        </w:rPr>
        <w:lastRenderedPageBreak/>
        <w:t xml:space="preserve">problemática ya en la química molecular misma, por ejemplo, cuando varían las condiciones de presión y temperatura del ambiente, como puede comprobarse al observar los diagramas de estado de fases. El agua es idéntica a otra sustancia agua, pero no a la sustancia hielo, resultando, por tanto, claramente discernibles. Podría uno decir: “si se disciernen (absoluta, relativa o débilmente, poco importa para el caso) el agua del hielo, entonces el agua y el hielo son idénticos a sí mismos”, sí, pero ¿qué ganamos con saber algo que ya sabíamos? A = A, con ser verdad, es una trivialidad, verdad de Perogrullo. Sólo podríamos aplicar estos conceptos si consideramos formalmente las estructuras moleculares básicas constitutivas de ambas sustancias, y entonces afirmar que </w:t>
      </w:r>
      <w:r w:rsidRPr="001A01E3">
        <w:rPr>
          <w:rFonts w:ascii="Adobe Garamond Pro" w:hAnsi="Adobe Garamond Pro"/>
          <w:i/>
          <w:iCs/>
          <w:sz w:val="24"/>
          <w:szCs w:val="24"/>
        </w:rPr>
        <w:t xml:space="preserve">constitutivamente </w:t>
      </w:r>
      <w:r w:rsidRPr="001A01E3">
        <w:rPr>
          <w:rFonts w:ascii="Adobe Garamond Pro" w:hAnsi="Adobe Garamond Pro"/>
          <w:sz w:val="24"/>
          <w:szCs w:val="24"/>
        </w:rPr>
        <w:t xml:space="preserve">el agua y el hielo consisten en un subsistema que estructura dos átomos de hidrógeno con uno de oxígeno, pero esta intromisión ya no es ontológica sino química y reológica. De hecho, la misma ECHA sabe que para identificar una sustancia es menester conocer la </w:t>
      </w:r>
      <w:r w:rsidRPr="001A01E3">
        <w:rPr>
          <w:rFonts w:ascii="Adobe Garamond Pro" w:hAnsi="Adobe Garamond Pro"/>
          <w:i/>
          <w:iCs/>
          <w:sz w:val="24"/>
          <w:szCs w:val="24"/>
        </w:rPr>
        <w:t>composición</w:t>
      </w:r>
      <w:r w:rsidRPr="001A01E3">
        <w:rPr>
          <w:rFonts w:ascii="Adobe Garamond Pro" w:hAnsi="Adobe Garamond Pro"/>
          <w:sz w:val="24"/>
          <w:szCs w:val="24"/>
        </w:rPr>
        <w:t xml:space="preserve"> química. El asunto, como siempre, está en la </w:t>
      </w:r>
      <w:proofErr w:type="spellStart"/>
      <w:r w:rsidRPr="001A01E3">
        <w:rPr>
          <w:rFonts w:ascii="Adobe Garamond Pro" w:hAnsi="Adobe Garamond Pro"/>
          <w:i/>
          <w:iCs/>
          <w:sz w:val="24"/>
          <w:szCs w:val="24"/>
        </w:rPr>
        <w:t>compago</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no en un soporte de propiedades. </w:t>
      </w:r>
    </w:p>
    <w:p w14:paraId="474F1E25"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5CC5035A" w14:textId="41443A92"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Ahora bien, si nos movemos en el campo de la química cuántica, estos criterios (de identidad y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sólo pueden ser abordados de manera teórica y aplicando funciones estadísticas y de cálculo de probabilidades, condiciones que, de momento, exceden al ámbito de las características observables y medibles de estas sustancias químicas. Y es aquí, en este ámbito cuántico, basándonos en planteamientos estadísticos con una certidumbre limitada, donde resulta evidente que no podemos considerar los criterios de identidad y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w:t>
      </w:r>
      <w:r w:rsidRPr="001A01E3">
        <w:rPr>
          <w:rFonts w:ascii="Adobe Garamond Pro" w:hAnsi="Adobe Garamond Pro"/>
          <w:i/>
          <w:iCs/>
          <w:sz w:val="24"/>
          <w:szCs w:val="24"/>
        </w:rPr>
        <w:t xml:space="preserve">típicos </w:t>
      </w:r>
      <w:r w:rsidRPr="001A01E3">
        <w:rPr>
          <w:rFonts w:ascii="Adobe Garamond Pro" w:hAnsi="Adobe Garamond Pro"/>
          <w:sz w:val="24"/>
          <w:szCs w:val="24"/>
        </w:rPr>
        <w:t>de las</w:t>
      </w:r>
      <w:r w:rsidRPr="001A01E3">
        <w:rPr>
          <w:rFonts w:ascii="Adobe Garamond Pro" w:hAnsi="Adobe Garamond Pro"/>
          <w:i/>
          <w:iCs/>
          <w:sz w:val="24"/>
          <w:szCs w:val="24"/>
        </w:rPr>
        <w:t xml:space="preserve"> </w:t>
      </w:r>
      <w:r w:rsidRPr="001A01E3">
        <w:rPr>
          <w:rFonts w:ascii="Adobe Garamond Pro" w:hAnsi="Adobe Garamond Pro"/>
          <w:sz w:val="24"/>
          <w:szCs w:val="24"/>
        </w:rPr>
        <w:t>ontologías en las sustancias químicas, de las sustantividades materiales, ya que se trata de sistemas estructurados caracterizados por unos subsistemas de notas constitutivas que se desentienden por completo de los conceptos clásicos.</w:t>
      </w:r>
    </w:p>
    <w:p w14:paraId="7187D7AA"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0D1E710F" w14:textId="036992CB"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Es menester decir que la irrupción de las nuevas teorías relativista y mecano-cuántica a principios del siglo XX ocasionó una ruptura con la concepción tradicional de la realidad. Como consecuencia de esta ruptura el profesional de la filosofía se encontró, por un lado, en una suerte </w:t>
      </w:r>
      <w:r w:rsidRPr="001A01E3">
        <w:rPr>
          <w:rFonts w:ascii="Adobe Garamond Pro" w:hAnsi="Adobe Garamond Pro"/>
          <w:sz w:val="24"/>
          <w:szCs w:val="24"/>
        </w:rPr>
        <w:lastRenderedPageBreak/>
        <w:t xml:space="preserve">de racionalismo ingenuo, al considerar que lo real es sólo aquello que podemos explicar con las herramientas científicas clásicas; por otra, en una suerte de realismo ingenuo, que ignoraba que las nuevas teorías establecían serias restricciones a los principios metafísicos esenciales de la ciencia clásica, como la localidad, la causalidad, la identidad y la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vertAlign w:val="superscript"/>
        </w:rPr>
        <w:footnoteReference w:id="21"/>
      </w:r>
      <w:r w:rsidRPr="001A01E3">
        <w:rPr>
          <w:rFonts w:ascii="Adobe Garamond Pro" w:hAnsi="Adobe Garamond Pro"/>
          <w:sz w:val="24"/>
          <w:szCs w:val="24"/>
        </w:rPr>
        <w:t xml:space="preserve">. Por eso, por útil que puedan ser los “pluralismos ontológicos”, es decir, la distinción entre niveles (o clases) de objetos, no deja de ser más que una mera utilidad instrumental, sin calado filosófico ni enjundia metafísica, porque lo único que hace es taxonomía, como de hecho lo ha hecho toda ontología desde Porfirio (aun cuando en él no se llamase así). El calado metafísico no está en distinguir objetos, clasificarlos y guardarlos en el escaparate de conceptos técnicos fijos. Está en averiguar la </w:t>
      </w:r>
      <w:r w:rsidRPr="001A01E3">
        <w:rPr>
          <w:rFonts w:ascii="Adobe Garamond Pro" w:hAnsi="Adobe Garamond Pro"/>
          <w:i/>
          <w:iCs/>
          <w:sz w:val="24"/>
          <w:szCs w:val="24"/>
        </w:rPr>
        <w:t>razón formal</w:t>
      </w:r>
      <w:r w:rsidRPr="001A01E3">
        <w:rPr>
          <w:rFonts w:ascii="Adobe Garamond Pro" w:hAnsi="Adobe Garamond Pro"/>
          <w:sz w:val="24"/>
          <w:szCs w:val="24"/>
        </w:rPr>
        <w:t xml:space="preserve"> del comportamiento de los observables.  Los viejos planteamientos metafísicos de la epistemología y la ontología han de dar paso a una nueva metafísica que sea la filosofía que la ciencia merece (como pedía </w:t>
      </w:r>
      <w:proofErr w:type="spellStart"/>
      <w:r w:rsidRPr="001A01E3">
        <w:rPr>
          <w:rFonts w:ascii="Adobe Garamond Pro" w:hAnsi="Adobe Garamond Pro"/>
          <w:sz w:val="24"/>
          <w:szCs w:val="24"/>
        </w:rPr>
        <w:t>Gaston</w:t>
      </w:r>
      <w:proofErr w:type="spellEnd"/>
      <w:r w:rsidRPr="001A01E3">
        <w:rPr>
          <w:rFonts w:ascii="Adobe Garamond Pro" w:hAnsi="Adobe Garamond Pro"/>
          <w:sz w:val="24"/>
          <w:szCs w:val="24"/>
        </w:rPr>
        <w:t xml:space="preserve"> Bachelard), con derroteros como el de la </w:t>
      </w:r>
      <w:proofErr w:type="spellStart"/>
      <w:r w:rsidRPr="001A01E3">
        <w:rPr>
          <w:rFonts w:ascii="Adobe Garamond Pro" w:hAnsi="Adobe Garamond Pro"/>
          <w:sz w:val="24"/>
          <w:szCs w:val="24"/>
        </w:rPr>
        <w:t>noología</w:t>
      </w:r>
      <w:proofErr w:type="spellEnd"/>
      <w:r w:rsidRPr="001A01E3">
        <w:rPr>
          <w:rFonts w:ascii="Adobe Garamond Pro" w:hAnsi="Adobe Garamond Pro"/>
          <w:sz w:val="24"/>
          <w:szCs w:val="24"/>
        </w:rPr>
        <w:t xml:space="preserve"> y la reología, respectivamente</w:t>
      </w:r>
      <w:r w:rsidRPr="001A01E3">
        <w:rPr>
          <w:rFonts w:ascii="Adobe Garamond Pro" w:hAnsi="Adobe Garamond Pro"/>
          <w:sz w:val="24"/>
          <w:szCs w:val="24"/>
          <w:vertAlign w:val="superscript"/>
        </w:rPr>
        <w:footnoteReference w:id="22"/>
      </w:r>
      <w:r w:rsidRPr="001A01E3">
        <w:rPr>
          <w:rFonts w:ascii="Adobe Garamond Pro" w:hAnsi="Adobe Garamond Pro"/>
          <w:sz w:val="24"/>
          <w:szCs w:val="24"/>
        </w:rPr>
        <w:t xml:space="preserve">. </w:t>
      </w:r>
    </w:p>
    <w:p w14:paraId="043116CB"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63E40C5C" w14:textId="6A442131"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Cierto es que unos “objetos” no son reducibles a otros, los químicos en activo lo tienen claro. Pero lo interesante aquí, </w:t>
      </w:r>
      <w:proofErr w:type="spellStart"/>
      <w:r w:rsidRPr="001A01E3">
        <w:rPr>
          <w:rFonts w:ascii="Adobe Garamond Pro" w:hAnsi="Adobe Garamond Pro"/>
          <w:sz w:val="24"/>
          <w:szCs w:val="24"/>
        </w:rPr>
        <w:t>reológicamente</w:t>
      </w:r>
      <w:proofErr w:type="spellEnd"/>
      <w:r w:rsidRPr="001A01E3">
        <w:rPr>
          <w:rFonts w:ascii="Adobe Garamond Pro" w:hAnsi="Adobe Garamond Pro"/>
          <w:sz w:val="24"/>
          <w:szCs w:val="24"/>
        </w:rPr>
        <w:t xml:space="preserve"> hablando, no está tanto en las cualidades de esos objetos, sino en su razón formal, es decir, en aquello que los constituye a ser tales, y esto es los campos estructurales de los cuales momentáneamente emergen unos nodos más o menos estables, en virtud de cuyos dinamismos se va complejizando dicha estabilidad para ir dando realidades cada vez más </w:t>
      </w:r>
      <w:proofErr w:type="gramStart"/>
      <w:r w:rsidRPr="001A01E3">
        <w:rPr>
          <w:rFonts w:ascii="Adobe Garamond Pro" w:hAnsi="Adobe Garamond Pro"/>
          <w:sz w:val="24"/>
          <w:szCs w:val="24"/>
        </w:rPr>
        <w:t>reguladas</w:t>
      </w:r>
      <w:proofErr w:type="gramEnd"/>
      <w:r w:rsidRPr="001A01E3">
        <w:rPr>
          <w:rFonts w:ascii="Adobe Garamond Pro" w:hAnsi="Adobe Garamond Pro"/>
          <w:sz w:val="24"/>
          <w:szCs w:val="24"/>
        </w:rPr>
        <w:t xml:space="preserve"> pero también más delicadas. Es el dinamismo que va desde la mera variación local hasta el dinamismo de la mismidad, propio de </w:t>
      </w:r>
      <w:proofErr w:type="gramStart"/>
      <w:r w:rsidRPr="001A01E3">
        <w:rPr>
          <w:rFonts w:ascii="Adobe Garamond Pro" w:hAnsi="Adobe Garamond Pro"/>
          <w:sz w:val="24"/>
          <w:szCs w:val="24"/>
        </w:rPr>
        <w:t xml:space="preserve">las </w:t>
      </w:r>
      <w:r w:rsidRPr="001A01E3">
        <w:rPr>
          <w:rFonts w:ascii="Adobe Garamond Pro" w:hAnsi="Adobe Garamond Pro"/>
          <w:i/>
          <w:iCs/>
          <w:sz w:val="24"/>
          <w:szCs w:val="24"/>
        </w:rPr>
        <w:t>res</w:t>
      </w:r>
      <w:proofErr w:type="gramEnd"/>
      <w:r w:rsidRPr="001A01E3">
        <w:rPr>
          <w:rFonts w:ascii="Adobe Garamond Pro" w:hAnsi="Adobe Garamond Pro"/>
          <w:sz w:val="24"/>
          <w:szCs w:val="24"/>
        </w:rPr>
        <w:t xml:space="preserve"> vivas</w:t>
      </w:r>
      <w:r w:rsidRPr="001A01E3">
        <w:rPr>
          <w:rStyle w:val="Refdenotaalpie"/>
          <w:rFonts w:ascii="Adobe Garamond Pro" w:hAnsi="Adobe Garamond Pro"/>
          <w:sz w:val="24"/>
          <w:szCs w:val="24"/>
        </w:rPr>
        <w:footnoteReference w:id="23"/>
      </w:r>
      <w:r w:rsidRPr="001A01E3">
        <w:rPr>
          <w:rFonts w:ascii="Adobe Garamond Pro" w:hAnsi="Adobe Garamond Pro"/>
          <w:sz w:val="24"/>
          <w:szCs w:val="24"/>
        </w:rPr>
        <w:t xml:space="preserve">, y otros. La enjundia filosófica no es ontológica sino reológica. Podemos decir, en consecuencia, que el químico en la actualidad no es un </w:t>
      </w:r>
      <w:proofErr w:type="spellStart"/>
      <w:r w:rsidRPr="001A01E3">
        <w:rPr>
          <w:rFonts w:ascii="Adobe Garamond Pro" w:hAnsi="Adobe Garamond Pro"/>
          <w:sz w:val="24"/>
          <w:szCs w:val="24"/>
        </w:rPr>
        <w:t>substancialista</w:t>
      </w:r>
      <w:proofErr w:type="spellEnd"/>
      <w:r w:rsidRPr="001A01E3">
        <w:rPr>
          <w:rFonts w:ascii="Adobe Garamond Pro" w:hAnsi="Adobe Garamond Pro"/>
          <w:sz w:val="24"/>
          <w:szCs w:val="24"/>
        </w:rPr>
        <w:t xml:space="preserve">, i.e. la química no apoya en rigor la metafísica </w:t>
      </w:r>
      <w:proofErr w:type="spellStart"/>
      <w:r w:rsidRPr="001A01E3">
        <w:rPr>
          <w:rFonts w:ascii="Adobe Garamond Pro" w:hAnsi="Adobe Garamond Pro"/>
          <w:sz w:val="24"/>
          <w:szCs w:val="24"/>
        </w:rPr>
        <w:t>substancialista</w:t>
      </w:r>
      <w:proofErr w:type="spellEnd"/>
      <w:r w:rsidRPr="001A01E3">
        <w:rPr>
          <w:rFonts w:ascii="Adobe Garamond Pro" w:hAnsi="Adobe Garamond Pro"/>
          <w:sz w:val="24"/>
          <w:szCs w:val="24"/>
        </w:rPr>
        <w:t xml:space="preserve"> y lo que pueda decir la ontología desde ahí tiene un interés local. Y aunque probablemente antes </w:t>
      </w:r>
      <w:r w:rsidRPr="001A01E3">
        <w:rPr>
          <w:rFonts w:ascii="Adobe Garamond Pro" w:hAnsi="Adobe Garamond Pro"/>
          <w:sz w:val="24"/>
          <w:szCs w:val="24"/>
        </w:rPr>
        <w:lastRenderedPageBreak/>
        <w:t xml:space="preserve">el químico podía creerse tal, condicionado por la metafísica del momento, por el lenguaje y por los avances trémulos de su incipiente ciencia, ahora el químico profundiza en la estructura de la realidad cuando consigue explicar unos sistemas estructurales en relación con otros más fundamentales en vez de cuando pretende transmutar </w:t>
      </w:r>
      <w:r w:rsidRPr="001A01E3">
        <w:rPr>
          <w:rFonts w:ascii="Adobe Garamond Pro" w:hAnsi="Adobe Garamond Pro"/>
          <w:i/>
          <w:iCs/>
          <w:sz w:val="24"/>
          <w:szCs w:val="24"/>
        </w:rPr>
        <w:t>sustancias</w:t>
      </w:r>
      <w:r w:rsidRPr="001A01E3">
        <w:rPr>
          <w:rFonts w:ascii="Adobe Garamond Pro" w:hAnsi="Adobe Garamond Pro"/>
          <w:sz w:val="24"/>
          <w:szCs w:val="24"/>
        </w:rPr>
        <w:t xml:space="preserve"> a partir de conmutar (lo que él creía que son) </w:t>
      </w:r>
      <w:r w:rsidRPr="001A01E3">
        <w:rPr>
          <w:rFonts w:ascii="Adobe Garamond Pro" w:hAnsi="Adobe Garamond Pro"/>
          <w:i/>
          <w:iCs/>
          <w:sz w:val="24"/>
          <w:szCs w:val="24"/>
        </w:rPr>
        <w:t>substancias</w:t>
      </w:r>
      <w:r w:rsidRPr="001A01E3">
        <w:rPr>
          <w:rFonts w:ascii="Adobe Garamond Pro" w:hAnsi="Adobe Garamond Pro"/>
          <w:sz w:val="24"/>
          <w:szCs w:val="24"/>
        </w:rPr>
        <w:t xml:space="preserve">. En efecto, el objetivo de la alquimia era conseguir artificialmente el “cambio substancial” aristotélico, y en eso consistió su fracaso; sólo cuando comenzó a desprenderse de resabios metafísicos ontológicos, surgió de ella lo que hoy llamamos química, es el éxito de gente como Lavoisier y Boyle que comenzaron a entender, parca pero decisivamente, la constitución material en sentido estructural. </w:t>
      </w:r>
    </w:p>
    <w:p w14:paraId="52BA3E86"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3EBB234D" w14:textId="4DFD7FD5"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Hoy el químico, decíamos, profundiza en la estructura de la realidad cuando explica unos sistemas en respectividad con otros más fundamentales. Por ejemplo, la química cuántica utiliza la constante de Planck y nos permite explicar paso a paso, sistemáticamente, la íntima composición del átomo, sus posibles niveles de energía en base a números cuánticos. Y lo que hace es explicar las posibles relaciones entre esos niveles de energía en las estructuras internas del átomo mediante diferentes teorías (enlace de valencia, orbitales moleculares, campo cristalino, etc.,) con la ayuda de principios matemáticos. Ocurre que como a estos sistemas la química los </w:t>
      </w:r>
      <w:r w:rsidRPr="001A01E3">
        <w:rPr>
          <w:rFonts w:ascii="Adobe Garamond Pro" w:hAnsi="Adobe Garamond Pro"/>
          <w:i/>
          <w:iCs/>
          <w:sz w:val="24"/>
          <w:szCs w:val="24"/>
        </w:rPr>
        <w:t>conceptualiza</w:t>
      </w:r>
      <w:r w:rsidRPr="001A01E3">
        <w:rPr>
          <w:rFonts w:ascii="Adobe Garamond Pro" w:hAnsi="Adobe Garamond Pro"/>
          <w:sz w:val="24"/>
          <w:szCs w:val="24"/>
        </w:rPr>
        <w:t xml:space="preserve"> dándoles una cierta fijeza (por ejemplo, en la tabla periódica), obtiene con estos conceptos unos </w:t>
      </w:r>
      <w:r w:rsidRPr="001A01E3">
        <w:rPr>
          <w:rFonts w:ascii="Adobe Garamond Pro" w:hAnsi="Adobe Garamond Pro"/>
          <w:i/>
          <w:iCs/>
          <w:sz w:val="24"/>
          <w:szCs w:val="24"/>
        </w:rPr>
        <w:t xml:space="preserve">objetos, </w:t>
      </w:r>
      <w:r w:rsidRPr="001A01E3">
        <w:rPr>
          <w:rFonts w:ascii="Adobe Garamond Pro" w:hAnsi="Adobe Garamond Pro"/>
          <w:sz w:val="24"/>
          <w:szCs w:val="24"/>
        </w:rPr>
        <w:t xml:space="preserve">el “campo de su ontología” que constituye justamente el </w:t>
      </w:r>
      <w:r w:rsidRPr="001A01E3">
        <w:rPr>
          <w:rFonts w:ascii="Adobe Garamond Pro" w:hAnsi="Adobe Garamond Pro"/>
          <w:i/>
          <w:iCs/>
          <w:sz w:val="24"/>
          <w:szCs w:val="24"/>
        </w:rPr>
        <w:t>objeto de estudio</w:t>
      </w:r>
      <w:r w:rsidRPr="001A01E3">
        <w:rPr>
          <w:rFonts w:ascii="Adobe Garamond Pro" w:hAnsi="Adobe Garamond Pro"/>
          <w:sz w:val="24"/>
          <w:szCs w:val="24"/>
        </w:rPr>
        <w:t xml:space="preserve"> de la química (y sus “niveles”). En virtud de esta ontología, el químico estudia esos objetos y no otros, se constriñe su “campo epistemológico”. En este sentido, podemos conceder que, aunque la química no hace ontología, su investigación se realiza dentro de un campo de objetos y, en consecuencia, el químico se encuentra con diferentes “niveles ontológicos”, dependiendo de las herramientas disponibles que utiliza en cada caso. </w:t>
      </w:r>
    </w:p>
    <w:p w14:paraId="111DF077"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2C4620CF" w14:textId="449EAFCA" w:rsidR="005B105B" w:rsidRPr="001A01E3" w:rsidRDefault="005B105B" w:rsidP="005B105B">
      <w:pPr>
        <w:tabs>
          <w:tab w:val="left" w:pos="709"/>
        </w:tabs>
        <w:spacing w:line="360" w:lineRule="auto"/>
        <w:jc w:val="both"/>
        <w:rPr>
          <w:rFonts w:ascii="Adobe Garamond Pro" w:hAnsi="Adobe Garamond Pro"/>
          <w:i/>
          <w:iCs/>
          <w:sz w:val="24"/>
          <w:szCs w:val="24"/>
        </w:rPr>
      </w:pPr>
      <w:r w:rsidRPr="001A01E3">
        <w:rPr>
          <w:rFonts w:ascii="Adobe Garamond Pro" w:hAnsi="Adobe Garamond Pro"/>
          <w:sz w:val="24"/>
          <w:szCs w:val="24"/>
        </w:rPr>
        <w:tab/>
        <w:t xml:space="preserve">Sin embargo, en rigor, el químico sabe que estos objetos así fijos en conceptos son instrumentos, dispositivos pragmáticos para orientarse más o menos en una realidad propiamente </w:t>
      </w:r>
      <w:r w:rsidRPr="001A01E3">
        <w:rPr>
          <w:rFonts w:ascii="Adobe Garamond Pro" w:hAnsi="Adobe Garamond Pro"/>
          <w:sz w:val="24"/>
          <w:szCs w:val="24"/>
        </w:rPr>
        <w:lastRenderedPageBreak/>
        <w:t xml:space="preserve">estructural. Los objetos son entendidos como motivos de conocimiento y no como soportes de propiedades, no como substancias metafísicas. Así, cuando el químico opera sobre sus objetos, no halla en ellos lo que un ontólogo halla en la idea generalísima de “objeto”, a saber, un </w:t>
      </w:r>
      <w:r w:rsidRPr="001A01E3">
        <w:rPr>
          <w:rFonts w:ascii="Adobe Garamond Pro" w:hAnsi="Adobe Garamond Pro"/>
          <w:i/>
          <w:iCs/>
          <w:sz w:val="24"/>
          <w:szCs w:val="24"/>
        </w:rPr>
        <w:t xml:space="preserve">concepto </w:t>
      </w:r>
      <w:r w:rsidRPr="001A01E3">
        <w:rPr>
          <w:rFonts w:ascii="Adobe Garamond Pro" w:hAnsi="Adobe Garamond Pro"/>
          <w:sz w:val="24"/>
          <w:szCs w:val="24"/>
        </w:rPr>
        <w:t xml:space="preserve">tipificado por </w:t>
      </w:r>
      <w:proofErr w:type="spellStart"/>
      <w:r w:rsidRPr="001A01E3">
        <w:rPr>
          <w:rFonts w:ascii="Adobe Garamond Pro" w:hAnsi="Adobe Garamond Pro"/>
          <w:sz w:val="24"/>
          <w:szCs w:val="24"/>
        </w:rPr>
        <w:t>discernibilidad</w:t>
      </w:r>
      <w:proofErr w:type="spellEnd"/>
      <w:r w:rsidRPr="001A01E3">
        <w:rPr>
          <w:rFonts w:ascii="Adobe Garamond Pro" w:hAnsi="Adobe Garamond Pro"/>
          <w:sz w:val="24"/>
          <w:szCs w:val="24"/>
        </w:rPr>
        <w:t xml:space="preserve"> absoluta, propiedades intrínsecas, relaciones categoriales (supervenientes), etc. En definitiva, no halla en sus objetos </w:t>
      </w:r>
      <w:r w:rsidRPr="001A01E3">
        <w:rPr>
          <w:rFonts w:ascii="Adobe Garamond Pro" w:hAnsi="Adobe Garamond Pro"/>
          <w:i/>
          <w:iCs/>
          <w:sz w:val="24"/>
          <w:szCs w:val="24"/>
        </w:rPr>
        <w:t xml:space="preserve">independencias consecuenciales. </w:t>
      </w:r>
    </w:p>
    <w:p w14:paraId="16CAB8D2" w14:textId="77777777" w:rsidR="007E608A" w:rsidRPr="001A01E3" w:rsidRDefault="007E608A" w:rsidP="005B105B">
      <w:pPr>
        <w:tabs>
          <w:tab w:val="left" w:pos="709"/>
        </w:tabs>
        <w:spacing w:line="360" w:lineRule="auto"/>
        <w:jc w:val="both"/>
        <w:rPr>
          <w:rFonts w:ascii="Adobe Garamond Pro" w:hAnsi="Adobe Garamond Pro"/>
          <w:i/>
          <w:iCs/>
          <w:sz w:val="24"/>
          <w:szCs w:val="24"/>
        </w:rPr>
      </w:pPr>
    </w:p>
    <w:p w14:paraId="196564E4" w14:textId="7A20FAFF"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i/>
          <w:iCs/>
          <w:sz w:val="24"/>
          <w:szCs w:val="24"/>
        </w:rPr>
        <w:tab/>
      </w:r>
      <w:r w:rsidRPr="001A01E3">
        <w:rPr>
          <w:rFonts w:ascii="Adobe Garamond Pro" w:hAnsi="Adobe Garamond Pro"/>
          <w:sz w:val="24"/>
          <w:szCs w:val="24"/>
        </w:rPr>
        <w:t xml:space="preserve">Ahora bien, taxonómicamente podemos decir que la química se mueve en “campos ontológicos”, pero la labor efectiva del químico, y en virtud de la cual su ciencia es ciencia y no mera taxonomía, es moverse </w:t>
      </w:r>
      <w:r w:rsidRPr="001A01E3">
        <w:rPr>
          <w:rFonts w:ascii="Adobe Garamond Pro" w:hAnsi="Adobe Garamond Pro"/>
          <w:i/>
          <w:iCs/>
          <w:sz w:val="24"/>
          <w:szCs w:val="24"/>
        </w:rPr>
        <w:t>entre realidades</w:t>
      </w:r>
      <w:r w:rsidRPr="001A01E3">
        <w:rPr>
          <w:rFonts w:ascii="Adobe Garamond Pro" w:hAnsi="Adobe Garamond Pro"/>
          <w:sz w:val="24"/>
          <w:szCs w:val="24"/>
        </w:rPr>
        <w:t xml:space="preserve">. La química no es el estudio de conceptos químicos (campos ontológico-epistemológicos), sino de realidades químicas. La química no es ciencia de los conceptos del carbono, sino ciencia del carbono. Así y todo, el químico, que trabaja </w:t>
      </w:r>
      <w:r w:rsidRPr="001A01E3">
        <w:rPr>
          <w:rFonts w:ascii="Adobe Garamond Pro" w:hAnsi="Adobe Garamond Pro"/>
          <w:i/>
          <w:iCs/>
          <w:sz w:val="24"/>
          <w:szCs w:val="24"/>
        </w:rPr>
        <w:t>en</w:t>
      </w:r>
      <w:r w:rsidRPr="001A01E3">
        <w:rPr>
          <w:rFonts w:ascii="Adobe Garamond Pro" w:hAnsi="Adobe Garamond Pro"/>
          <w:sz w:val="24"/>
          <w:szCs w:val="24"/>
        </w:rPr>
        <w:t xml:space="preserve"> la realidad material y sus estructuras, no considera esta realidad material como un trascendental, sino por cuanto tiene de </w:t>
      </w:r>
      <w:proofErr w:type="spellStart"/>
      <w:r w:rsidRPr="001A01E3">
        <w:rPr>
          <w:rFonts w:ascii="Adobe Garamond Pro" w:hAnsi="Adobe Garamond Pro"/>
          <w:sz w:val="24"/>
          <w:szCs w:val="24"/>
        </w:rPr>
        <w:t>talitativo</w:t>
      </w:r>
      <w:proofErr w:type="spellEnd"/>
      <w:r w:rsidRPr="001A01E3">
        <w:rPr>
          <w:rFonts w:ascii="Adobe Garamond Pro" w:hAnsi="Adobe Garamond Pro"/>
          <w:sz w:val="24"/>
          <w:szCs w:val="24"/>
        </w:rPr>
        <w:t xml:space="preserve">. Esta realidad </w:t>
      </w:r>
      <w:r w:rsidRPr="001A01E3">
        <w:rPr>
          <w:rFonts w:ascii="Adobe Garamond Pro" w:hAnsi="Adobe Garamond Pro"/>
          <w:i/>
          <w:iCs/>
          <w:sz w:val="24"/>
          <w:szCs w:val="24"/>
        </w:rPr>
        <w:t xml:space="preserve">qua </w:t>
      </w:r>
      <w:r w:rsidRPr="001A01E3">
        <w:rPr>
          <w:rFonts w:ascii="Adobe Garamond Pro" w:hAnsi="Adobe Garamond Pro"/>
          <w:sz w:val="24"/>
          <w:szCs w:val="24"/>
        </w:rPr>
        <w:t>trascendental es</w:t>
      </w:r>
      <w:r w:rsidRPr="001A01E3">
        <w:rPr>
          <w:rFonts w:ascii="Adobe Garamond Pro" w:hAnsi="Adobe Garamond Pro"/>
          <w:i/>
          <w:iCs/>
          <w:sz w:val="24"/>
          <w:szCs w:val="24"/>
        </w:rPr>
        <w:t xml:space="preserve"> cosa, asunto,</w:t>
      </w:r>
      <w:r w:rsidRPr="001A01E3">
        <w:rPr>
          <w:rFonts w:ascii="Adobe Garamond Pro" w:hAnsi="Adobe Garamond Pro"/>
          <w:sz w:val="24"/>
          <w:szCs w:val="24"/>
        </w:rPr>
        <w:t xml:space="preserve"> de la metafísica reológica. A diferencia de la química, en reología no interesa únicamente el fundamento de la cosa real material, </w:t>
      </w:r>
      <w:r w:rsidRPr="001A01E3">
        <w:rPr>
          <w:rFonts w:ascii="Adobe Garamond Pro" w:hAnsi="Adobe Garamond Pro"/>
          <w:i/>
          <w:iCs/>
          <w:sz w:val="24"/>
          <w:szCs w:val="24"/>
        </w:rPr>
        <w:t xml:space="preserve">tal </w:t>
      </w:r>
      <w:r w:rsidRPr="001A01E3">
        <w:rPr>
          <w:rFonts w:ascii="Adobe Garamond Pro" w:hAnsi="Adobe Garamond Pro"/>
          <w:sz w:val="24"/>
          <w:szCs w:val="24"/>
        </w:rPr>
        <w:t xml:space="preserve">fundamento, sino la realidad como un trascendental de las cosas en respectividad, es decir, </w:t>
      </w:r>
      <w:r w:rsidRPr="001A01E3">
        <w:rPr>
          <w:rFonts w:ascii="Adobe Garamond Pro" w:hAnsi="Adobe Garamond Pro"/>
          <w:i/>
          <w:iCs/>
          <w:sz w:val="24"/>
          <w:szCs w:val="24"/>
        </w:rPr>
        <w:t xml:space="preserve">cómo lo trascendental se </w:t>
      </w:r>
      <w:proofErr w:type="spellStart"/>
      <w:r w:rsidRPr="001A01E3">
        <w:rPr>
          <w:rFonts w:ascii="Adobe Garamond Pro" w:hAnsi="Adobe Garamond Pro"/>
          <w:i/>
          <w:iCs/>
          <w:sz w:val="24"/>
          <w:szCs w:val="24"/>
        </w:rPr>
        <w:t>talifica</w:t>
      </w:r>
      <w:proofErr w:type="spellEnd"/>
      <w:r w:rsidRPr="001A01E3">
        <w:rPr>
          <w:rFonts w:ascii="Adobe Garamond Pro" w:hAnsi="Adobe Garamond Pro"/>
          <w:i/>
          <w:iCs/>
          <w:sz w:val="24"/>
          <w:szCs w:val="24"/>
        </w:rPr>
        <w:t xml:space="preserve"> en lo químico</w:t>
      </w:r>
      <w:r w:rsidRPr="001A01E3">
        <w:rPr>
          <w:rFonts w:ascii="Adobe Garamond Pro" w:hAnsi="Adobe Garamond Pro"/>
          <w:sz w:val="24"/>
          <w:szCs w:val="24"/>
        </w:rPr>
        <w:t xml:space="preserve">. Y fiel al principio metafísico de responsabilidad física, la metafísica reológica sólo puede sustentarse en la profundización en los fundamentos de las cosas reales que determinan la realidad de forma transcendental (i.e. la función trascendental de lo </w:t>
      </w:r>
      <w:proofErr w:type="spellStart"/>
      <w:r w:rsidRPr="001A01E3">
        <w:rPr>
          <w:rFonts w:ascii="Adobe Garamond Pro" w:hAnsi="Adobe Garamond Pro"/>
          <w:sz w:val="24"/>
          <w:szCs w:val="24"/>
        </w:rPr>
        <w:t>talitativo</w:t>
      </w:r>
      <w:proofErr w:type="spellEnd"/>
      <w:r w:rsidRPr="001A01E3">
        <w:rPr>
          <w:rFonts w:ascii="Adobe Garamond Pro" w:hAnsi="Adobe Garamond Pro"/>
          <w:sz w:val="24"/>
          <w:szCs w:val="24"/>
        </w:rPr>
        <w:t xml:space="preserve">), a través de ellas y a partir de los resultados de los estudios científicos. Por ejemplo, a partir de los logros de la química, sabemos ahora que el átomo de carbono no es un núcleo rodeado de electrones, sino un sistema estructurado que se relaciona con otros sistemas y forma parte de otros sistemas muy diversos entre sí. Así, el </w:t>
      </w:r>
      <w:proofErr w:type="spellStart"/>
      <w:r w:rsidRPr="001A01E3">
        <w:rPr>
          <w:rFonts w:ascii="Adobe Garamond Pro" w:hAnsi="Adobe Garamond Pro"/>
          <w:sz w:val="24"/>
          <w:szCs w:val="24"/>
        </w:rPr>
        <w:t>reólogo</w:t>
      </w:r>
      <w:proofErr w:type="spellEnd"/>
      <w:r w:rsidRPr="001A01E3">
        <w:rPr>
          <w:rFonts w:ascii="Adobe Garamond Pro" w:hAnsi="Adobe Garamond Pro"/>
          <w:sz w:val="24"/>
          <w:szCs w:val="24"/>
        </w:rPr>
        <w:t xml:space="preserve"> afirma con ello que el átomo de carbono no es un rigor un “a-tomo” </w:t>
      </w:r>
      <w:proofErr w:type="spellStart"/>
      <w:r w:rsidRPr="001A01E3">
        <w:rPr>
          <w:rFonts w:ascii="Adobe Garamond Pro" w:hAnsi="Adobe Garamond Pro"/>
          <w:sz w:val="24"/>
          <w:szCs w:val="24"/>
        </w:rPr>
        <w:t>in-dependiente</w:t>
      </w:r>
      <w:proofErr w:type="spellEnd"/>
      <w:r w:rsidRPr="001A01E3">
        <w:rPr>
          <w:rFonts w:ascii="Adobe Garamond Pro" w:hAnsi="Adobe Garamond Pro"/>
          <w:sz w:val="24"/>
          <w:szCs w:val="24"/>
        </w:rPr>
        <w:t xml:space="preserve">, un núcleo duro ajeno a toda relación categorial. Este sistema atómico adopta distintas configuraciones, permitidas y calculadas por los métodos cuánticos, de forma que no podemos considerarlo como una </w:t>
      </w:r>
      <w:r w:rsidRPr="001A01E3">
        <w:rPr>
          <w:rFonts w:ascii="Adobe Garamond Pro" w:hAnsi="Adobe Garamond Pro"/>
          <w:i/>
          <w:iCs/>
          <w:sz w:val="24"/>
          <w:szCs w:val="24"/>
        </w:rPr>
        <w:t>piedra angular</w:t>
      </w:r>
      <w:r w:rsidRPr="001A01E3">
        <w:rPr>
          <w:rFonts w:ascii="Adobe Garamond Pro" w:hAnsi="Adobe Garamond Pro"/>
          <w:sz w:val="24"/>
          <w:szCs w:val="24"/>
        </w:rPr>
        <w:t xml:space="preserve"> definida, discernible y subsistente que permite la construcción mecánica de otros “eslabones” sobre sí. El átomo de carbono se constituye en </w:t>
      </w:r>
      <w:r w:rsidRPr="001A01E3">
        <w:rPr>
          <w:rFonts w:ascii="Adobe Garamond Pro" w:hAnsi="Adobe Garamond Pro"/>
          <w:sz w:val="24"/>
          <w:szCs w:val="24"/>
        </w:rPr>
        <w:lastRenderedPageBreak/>
        <w:t xml:space="preserve">estructuras diferentes en función de su comportamiento dinámico. </w:t>
      </w:r>
    </w:p>
    <w:p w14:paraId="5E49F701"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61DC4170" w14:textId="77777777"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Así pues, la aproximación filosófica a la ciencia y, en concreto, de la reología a la química, supone considerar los avances en los distintos ámbitos de la realidad en la fundamentación de las cosas materiales; ámbitos reológicos que, en tanto estructurales, no son ya “campos ontológicos”, entre objetos acabados, con sus </w:t>
      </w:r>
      <w:r w:rsidRPr="001A01E3">
        <w:rPr>
          <w:rFonts w:ascii="Adobe Garamond Pro" w:hAnsi="Adobe Garamond Pro"/>
          <w:i/>
          <w:iCs/>
          <w:sz w:val="24"/>
          <w:szCs w:val="24"/>
        </w:rPr>
        <w:t>“</w:t>
      </w:r>
      <w:proofErr w:type="spellStart"/>
      <w:r w:rsidRPr="001A01E3">
        <w:rPr>
          <w:rFonts w:ascii="Adobe Garamond Pro" w:hAnsi="Adobe Garamond Pro"/>
          <w:i/>
          <w:iCs/>
          <w:sz w:val="24"/>
          <w:szCs w:val="24"/>
        </w:rPr>
        <w:t>properties</w:t>
      </w:r>
      <w:proofErr w:type="spellEnd"/>
      <w:r w:rsidRPr="001A01E3">
        <w:rPr>
          <w:rFonts w:ascii="Adobe Garamond Pro" w:hAnsi="Adobe Garamond Pro"/>
          <w:i/>
          <w:iCs/>
          <w:sz w:val="24"/>
          <w:szCs w:val="24"/>
        </w:rPr>
        <w:t xml:space="preserve"> and </w:t>
      </w:r>
      <w:proofErr w:type="spellStart"/>
      <w:r w:rsidRPr="001A01E3">
        <w:rPr>
          <w:rFonts w:ascii="Adobe Garamond Pro" w:hAnsi="Adobe Garamond Pro"/>
          <w:i/>
          <w:iCs/>
          <w:sz w:val="24"/>
          <w:szCs w:val="24"/>
        </w:rPr>
        <w:t>ties</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sino </w:t>
      </w:r>
      <w:r w:rsidRPr="001A01E3">
        <w:rPr>
          <w:rFonts w:ascii="Adobe Garamond Pro" w:hAnsi="Adobe Garamond Pro"/>
          <w:i/>
          <w:iCs/>
          <w:sz w:val="24"/>
          <w:szCs w:val="24"/>
        </w:rPr>
        <w:t>campos físicos de respectividad</w:t>
      </w:r>
      <w:r w:rsidRPr="001A01E3">
        <w:rPr>
          <w:rFonts w:ascii="Adobe Garamond Pro" w:hAnsi="Adobe Garamond Pro"/>
          <w:sz w:val="24"/>
          <w:szCs w:val="24"/>
        </w:rPr>
        <w:t xml:space="preserve"> que determinan otros sistemas que, modelados en un “espacio fase” reológico, operan con-estructural, </w:t>
      </w:r>
      <w:proofErr w:type="spellStart"/>
      <w:r w:rsidRPr="001A01E3">
        <w:rPr>
          <w:rFonts w:ascii="Adobe Garamond Pro" w:hAnsi="Adobe Garamond Pro"/>
          <w:sz w:val="24"/>
          <w:szCs w:val="24"/>
        </w:rPr>
        <w:t>extra-estructural</w:t>
      </w:r>
      <w:proofErr w:type="spellEnd"/>
      <w:r w:rsidRPr="001A01E3">
        <w:rPr>
          <w:rFonts w:ascii="Adobe Garamond Pro" w:hAnsi="Adobe Garamond Pro"/>
          <w:sz w:val="24"/>
          <w:szCs w:val="24"/>
        </w:rPr>
        <w:t xml:space="preserve"> y </w:t>
      </w:r>
      <w:proofErr w:type="spellStart"/>
      <w:r w:rsidRPr="001A01E3">
        <w:rPr>
          <w:rFonts w:ascii="Adobe Garamond Pro" w:hAnsi="Adobe Garamond Pro"/>
          <w:sz w:val="24"/>
          <w:szCs w:val="24"/>
        </w:rPr>
        <w:t>trans-estructuralmente</w:t>
      </w:r>
      <w:proofErr w:type="spellEnd"/>
      <w:r w:rsidRPr="001A01E3">
        <w:rPr>
          <w:rStyle w:val="Refdenotaalpie"/>
          <w:rFonts w:ascii="Adobe Garamond Pro" w:hAnsi="Adobe Garamond Pro"/>
          <w:sz w:val="24"/>
          <w:szCs w:val="24"/>
        </w:rPr>
        <w:footnoteReference w:id="24"/>
      </w:r>
      <w:r w:rsidRPr="001A01E3">
        <w:rPr>
          <w:rFonts w:ascii="Adobe Garamond Pro" w:hAnsi="Adobe Garamond Pro"/>
          <w:sz w:val="24"/>
          <w:szCs w:val="24"/>
        </w:rPr>
        <w:t xml:space="preserve">. Como ejemplo, el descubrimiento de nuevas formas alotrópicas del carbono tiene una extraordinaria repercusión más allá del campo químico, operando también en el social, </w:t>
      </w:r>
      <w:proofErr w:type="spellStart"/>
      <w:r w:rsidRPr="001A01E3">
        <w:rPr>
          <w:rFonts w:ascii="Adobe Garamond Pro" w:hAnsi="Adobe Garamond Pro"/>
          <w:sz w:val="24"/>
          <w:szCs w:val="24"/>
        </w:rPr>
        <w:t>micro-tecnológico</w:t>
      </w:r>
      <w:proofErr w:type="spellEnd"/>
      <w:r w:rsidRPr="001A01E3">
        <w:rPr>
          <w:rFonts w:ascii="Adobe Garamond Pro" w:hAnsi="Adobe Garamond Pro"/>
          <w:sz w:val="24"/>
          <w:szCs w:val="24"/>
        </w:rPr>
        <w:t xml:space="preserve">, tecnológico espacial, sanitario, toxicológico, biológico, ecológico, etc. Todas estas repercusiones permiten el enriquecimiento de la realidad que como tal emerge dinámicamente, que como tal va dando de sí. </w:t>
      </w:r>
    </w:p>
    <w:p w14:paraId="59C751E2" w14:textId="77777777" w:rsidR="005B105B" w:rsidRPr="001A01E3" w:rsidRDefault="005B105B" w:rsidP="005B105B">
      <w:pPr>
        <w:tabs>
          <w:tab w:val="left" w:pos="2226"/>
        </w:tabs>
        <w:spacing w:line="360" w:lineRule="auto"/>
        <w:jc w:val="both"/>
        <w:rPr>
          <w:rFonts w:ascii="Adobe Garamond Pro" w:hAnsi="Adobe Garamond Pro"/>
          <w:sz w:val="24"/>
          <w:szCs w:val="24"/>
        </w:rPr>
      </w:pPr>
    </w:p>
    <w:p w14:paraId="4E9D3008" w14:textId="5695D0A1" w:rsidR="005B105B" w:rsidRPr="001A01E3" w:rsidRDefault="005B105B" w:rsidP="005B105B">
      <w:pPr>
        <w:spacing w:line="360" w:lineRule="auto"/>
        <w:ind w:left="709"/>
        <w:jc w:val="both"/>
        <w:rPr>
          <w:rFonts w:ascii="Adobe Garamond Pro" w:hAnsi="Adobe Garamond Pro"/>
          <w:b/>
          <w:bCs/>
          <w:sz w:val="24"/>
          <w:szCs w:val="24"/>
        </w:rPr>
      </w:pPr>
      <w:r w:rsidRPr="001A01E3">
        <w:rPr>
          <w:rFonts w:ascii="Adobe Garamond Pro" w:hAnsi="Adobe Garamond Pro"/>
          <w:b/>
          <w:bCs/>
          <w:sz w:val="24"/>
          <w:szCs w:val="24"/>
        </w:rPr>
        <w:t>Química y reología</w:t>
      </w:r>
    </w:p>
    <w:p w14:paraId="4C71A693" w14:textId="77777777" w:rsidR="007E608A" w:rsidRPr="001A01E3" w:rsidRDefault="007E608A" w:rsidP="005B105B">
      <w:pPr>
        <w:spacing w:line="360" w:lineRule="auto"/>
        <w:ind w:left="709"/>
        <w:jc w:val="both"/>
        <w:rPr>
          <w:rFonts w:ascii="Adobe Garamond Pro" w:hAnsi="Adobe Garamond Pro"/>
          <w:b/>
          <w:bCs/>
          <w:sz w:val="24"/>
          <w:szCs w:val="24"/>
        </w:rPr>
      </w:pPr>
    </w:p>
    <w:p w14:paraId="7F487014" w14:textId="3F10396F" w:rsidR="005B105B" w:rsidRPr="001A01E3" w:rsidRDefault="005B105B" w:rsidP="005B105B">
      <w:pPr>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Conviene revisar este dinamismo que consiste en dar de sí, echando a andar el aparato reológico ayudado por la investigación química. En lo que sigue, se verá a lo largo del texto, a través de las explicaciones químicas pertinentes, cómo esta ciencia no apoya las ideas </w:t>
      </w:r>
      <w:proofErr w:type="spellStart"/>
      <w:r w:rsidRPr="001A01E3">
        <w:rPr>
          <w:rFonts w:ascii="Adobe Garamond Pro" w:hAnsi="Adobe Garamond Pro"/>
          <w:sz w:val="24"/>
          <w:szCs w:val="24"/>
        </w:rPr>
        <w:t>substancialistas</w:t>
      </w:r>
      <w:proofErr w:type="spellEnd"/>
      <w:r w:rsidRPr="001A01E3">
        <w:rPr>
          <w:rFonts w:ascii="Adobe Garamond Pro" w:hAnsi="Adobe Garamond Pro"/>
          <w:sz w:val="24"/>
          <w:szCs w:val="24"/>
        </w:rPr>
        <w:t xml:space="preserve"> de la ontología y, por el contrario, trata constantemente con sistemas, estructuras y dinamismos, asuntos todos de la reología que hemos estado defendiendo en este texto y otros dedicados exclusivamente al tema</w:t>
      </w:r>
      <w:r w:rsidRPr="001A01E3">
        <w:rPr>
          <w:rStyle w:val="Refdenotaalpie"/>
          <w:rFonts w:ascii="Adobe Garamond Pro" w:hAnsi="Adobe Garamond Pro"/>
          <w:sz w:val="24"/>
          <w:szCs w:val="24"/>
        </w:rPr>
        <w:footnoteReference w:id="25"/>
      </w:r>
      <w:r w:rsidRPr="001A01E3">
        <w:rPr>
          <w:rFonts w:ascii="Adobe Garamond Pro" w:hAnsi="Adobe Garamond Pro"/>
          <w:sz w:val="24"/>
          <w:szCs w:val="24"/>
        </w:rPr>
        <w:t xml:space="preserve">. </w:t>
      </w:r>
    </w:p>
    <w:p w14:paraId="6C781D9B" w14:textId="77777777" w:rsidR="007E608A" w:rsidRPr="001A01E3" w:rsidRDefault="007E608A" w:rsidP="005B105B">
      <w:pPr>
        <w:spacing w:line="360" w:lineRule="auto"/>
        <w:ind w:firstLine="709"/>
        <w:jc w:val="both"/>
        <w:rPr>
          <w:rFonts w:ascii="Adobe Garamond Pro" w:hAnsi="Adobe Garamond Pro"/>
          <w:sz w:val="24"/>
          <w:szCs w:val="24"/>
        </w:rPr>
      </w:pPr>
    </w:p>
    <w:p w14:paraId="4F0B3376" w14:textId="77777777" w:rsidR="007E608A" w:rsidRPr="001A01E3" w:rsidRDefault="007E608A" w:rsidP="005B105B">
      <w:pPr>
        <w:spacing w:line="360" w:lineRule="auto"/>
        <w:ind w:firstLine="708"/>
        <w:jc w:val="both"/>
        <w:rPr>
          <w:rFonts w:ascii="Adobe Garamond Pro" w:hAnsi="Adobe Garamond Pro"/>
          <w:sz w:val="24"/>
          <w:szCs w:val="24"/>
        </w:rPr>
      </w:pPr>
    </w:p>
    <w:p w14:paraId="1900B2EB" w14:textId="7BC21C5E" w:rsidR="005B105B" w:rsidRPr="001A01E3" w:rsidRDefault="005B105B" w:rsidP="005B105B">
      <w:pPr>
        <w:spacing w:line="360" w:lineRule="auto"/>
        <w:ind w:firstLine="708"/>
        <w:jc w:val="both"/>
        <w:rPr>
          <w:rFonts w:ascii="Adobe Garamond Pro" w:hAnsi="Adobe Garamond Pro"/>
          <w:sz w:val="24"/>
          <w:szCs w:val="24"/>
        </w:rPr>
      </w:pPr>
      <w:r w:rsidRPr="001A01E3">
        <w:rPr>
          <w:rFonts w:ascii="Adobe Garamond Pro" w:hAnsi="Adobe Garamond Pro"/>
          <w:sz w:val="24"/>
          <w:szCs w:val="24"/>
        </w:rPr>
        <w:t xml:space="preserve">En lo siguiente, pues, mostraremos </w:t>
      </w:r>
      <w:r w:rsidRPr="001A01E3">
        <w:rPr>
          <w:rFonts w:ascii="Adobe Garamond Pro" w:hAnsi="Adobe Garamond Pro"/>
          <w:i/>
          <w:iCs/>
          <w:sz w:val="24"/>
          <w:szCs w:val="24"/>
        </w:rPr>
        <w:t xml:space="preserve">in </w:t>
      </w:r>
      <w:proofErr w:type="spellStart"/>
      <w:r w:rsidRPr="001A01E3">
        <w:rPr>
          <w:rFonts w:ascii="Adobe Garamond Pro" w:hAnsi="Adobe Garamond Pro"/>
          <w:i/>
          <w:iCs/>
          <w:sz w:val="24"/>
          <w:szCs w:val="24"/>
        </w:rPr>
        <w:t>actu</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excercito</w:t>
      </w:r>
      <w:proofErr w:type="spellEnd"/>
      <w:r w:rsidRPr="001A01E3">
        <w:rPr>
          <w:rFonts w:ascii="Adobe Garamond Pro" w:hAnsi="Adobe Garamond Pro"/>
          <w:sz w:val="24"/>
          <w:szCs w:val="24"/>
        </w:rPr>
        <w:t xml:space="preserve"> el destilado filosófico que la reología puede ir haciendo de las ciencias; será una muestra práctica que deje en evidencia que lo que hay </w:t>
      </w:r>
      <w:r w:rsidRPr="001A01E3">
        <w:rPr>
          <w:rFonts w:ascii="Adobe Garamond Pro" w:hAnsi="Adobe Garamond Pro"/>
          <w:sz w:val="24"/>
          <w:szCs w:val="24"/>
        </w:rPr>
        <w:lastRenderedPageBreak/>
        <w:t>son estructuras dinámicas y que los asuntos de la química, sus sustancias, son sistemas, no substancias. Para empezar, más nos valdría ir dejando de hablar de “sustancias” en química, para evitar equívocos entre acepciones no equivalentes, como las de la RAE. Conviene, pues, aclarar nociones reológicas básicas</w:t>
      </w:r>
      <w:r w:rsidRPr="001A01E3">
        <w:rPr>
          <w:rStyle w:val="Refdenotaalpie"/>
          <w:rFonts w:ascii="Adobe Garamond Pro" w:hAnsi="Adobe Garamond Pro"/>
          <w:sz w:val="24"/>
          <w:szCs w:val="24"/>
        </w:rPr>
        <w:footnoteReference w:id="26"/>
      </w:r>
      <w:r w:rsidRPr="001A01E3">
        <w:rPr>
          <w:rFonts w:ascii="Adobe Garamond Pro" w:hAnsi="Adobe Garamond Pro"/>
          <w:sz w:val="24"/>
          <w:szCs w:val="24"/>
        </w:rPr>
        <w:t xml:space="preserve">  para lo que viene y para poder entender de otro modo (quizá mejor) los asuntos de la química.</w:t>
      </w:r>
    </w:p>
    <w:p w14:paraId="60C72E91" w14:textId="77777777" w:rsidR="007E608A" w:rsidRPr="001A01E3" w:rsidRDefault="007E608A" w:rsidP="005B105B">
      <w:pPr>
        <w:spacing w:line="360" w:lineRule="auto"/>
        <w:ind w:firstLine="708"/>
        <w:jc w:val="both"/>
        <w:rPr>
          <w:rFonts w:ascii="Adobe Garamond Pro" w:hAnsi="Adobe Garamond Pro"/>
          <w:sz w:val="24"/>
          <w:szCs w:val="24"/>
        </w:rPr>
      </w:pPr>
    </w:p>
    <w:p w14:paraId="4ADC9A64" w14:textId="54526A95" w:rsidR="005B105B" w:rsidRPr="001A01E3" w:rsidRDefault="005B105B" w:rsidP="005B105B">
      <w:pPr>
        <w:spacing w:line="360" w:lineRule="auto"/>
        <w:ind w:firstLine="708"/>
        <w:jc w:val="both"/>
        <w:rPr>
          <w:rFonts w:ascii="Adobe Garamond Pro" w:hAnsi="Adobe Garamond Pro"/>
          <w:sz w:val="24"/>
          <w:szCs w:val="24"/>
        </w:rPr>
      </w:pPr>
      <w:r w:rsidRPr="001A01E3">
        <w:rPr>
          <w:rFonts w:ascii="Adobe Garamond Pro" w:hAnsi="Adobe Garamond Pro"/>
          <w:sz w:val="24"/>
          <w:szCs w:val="24"/>
        </w:rPr>
        <w:t xml:space="preserve">Las cosas de la química, sus </w:t>
      </w:r>
      <w:r w:rsidRPr="001A01E3">
        <w:rPr>
          <w:rFonts w:ascii="Adobe Garamond Pro" w:hAnsi="Adobe Garamond Pro"/>
          <w:i/>
          <w:iCs/>
          <w:sz w:val="24"/>
          <w:szCs w:val="24"/>
        </w:rPr>
        <w:t>res</w:t>
      </w:r>
      <w:r w:rsidRPr="001A01E3">
        <w:rPr>
          <w:rFonts w:ascii="Adobe Garamond Pro" w:hAnsi="Adobe Garamond Pro"/>
          <w:sz w:val="24"/>
          <w:szCs w:val="24"/>
        </w:rPr>
        <w:t xml:space="preserve">, no son substancias ni propiamente objetos (estos sólo operan, pero no es lo que se investiga); sus </w:t>
      </w:r>
      <w:r w:rsidRPr="001A01E3">
        <w:rPr>
          <w:rFonts w:ascii="Adobe Garamond Pro" w:hAnsi="Adobe Garamond Pro"/>
          <w:i/>
          <w:iCs/>
          <w:sz w:val="24"/>
          <w:szCs w:val="24"/>
        </w:rPr>
        <w:t>res</w:t>
      </w:r>
      <w:r w:rsidRPr="001A01E3">
        <w:rPr>
          <w:rFonts w:ascii="Adobe Garamond Pro" w:hAnsi="Adobe Garamond Pro"/>
          <w:sz w:val="24"/>
          <w:szCs w:val="24"/>
        </w:rPr>
        <w:t xml:space="preserve">, llamadas por tradición “sustancias”, son </w:t>
      </w:r>
      <w:r w:rsidRPr="001A01E3">
        <w:rPr>
          <w:rFonts w:ascii="Adobe Garamond Pro" w:hAnsi="Adobe Garamond Pro"/>
          <w:i/>
          <w:iCs/>
          <w:sz w:val="24"/>
          <w:szCs w:val="24"/>
        </w:rPr>
        <w:t>sustantividades</w:t>
      </w:r>
      <w:r w:rsidRPr="001A01E3">
        <w:rPr>
          <w:rFonts w:ascii="Adobe Garamond Pro" w:hAnsi="Adobe Garamond Pro"/>
          <w:sz w:val="24"/>
          <w:szCs w:val="24"/>
        </w:rPr>
        <w:t xml:space="preserve">. </w:t>
      </w:r>
      <w:r w:rsidRPr="001A01E3">
        <w:rPr>
          <w:rFonts w:ascii="Adobe Garamond Pro" w:hAnsi="Adobe Garamond Pro"/>
          <w:sz w:val="24"/>
          <w:szCs w:val="24"/>
          <w:highlight w:val="white"/>
        </w:rPr>
        <w:t>“Sustantividad” es un “sistema estructural de notas” cuya razón formal es la</w:t>
      </w:r>
      <w:r w:rsidRPr="001A01E3">
        <w:rPr>
          <w:rFonts w:ascii="Adobe Garamond Pro" w:hAnsi="Adobe Garamond Pro"/>
          <w:i/>
          <w:sz w:val="24"/>
          <w:szCs w:val="24"/>
          <w:highlight w:val="white"/>
        </w:rPr>
        <w:t xml:space="preserve"> suficiencia constitucional.</w:t>
      </w:r>
      <w:r w:rsidRPr="001A01E3">
        <w:rPr>
          <w:rFonts w:ascii="Adobe Garamond Pro" w:hAnsi="Adobe Garamond Pro"/>
          <w:sz w:val="24"/>
          <w:szCs w:val="24"/>
          <w:highlight w:val="white"/>
        </w:rPr>
        <w:t xml:space="preserve"> Esta suficiencia constitucional la tiene en virtud de ser un </w:t>
      </w:r>
      <w:r w:rsidRPr="001A01E3">
        <w:rPr>
          <w:rFonts w:ascii="Adobe Garamond Pro" w:hAnsi="Adobe Garamond Pro"/>
          <w:i/>
          <w:iCs/>
          <w:sz w:val="24"/>
          <w:szCs w:val="24"/>
          <w:highlight w:val="white"/>
        </w:rPr>
        <w:t>sistema</w:t>
      </w:r>
      <w:r w:rsidRPr="001A01E3">
        <w:rPr>
          <w:rFonts w:ascii="Adobe Garamond Pro" w:hAnsi="Adobe Garamond Pro"/>
          <w:sz w:val="24"/>
          <w:szCs w:val="24"/>
          <w:highlight w:val="white"/>
        </w:rPr>
        <w:t xml:space="preserve">, no ya en virtud de un sujeto, un </w:t>
      </w:r>
      <w:r w:rsidRPr="001A01E3">
        <w:rPr>
          <w:iCs/>
          <w:sz w:val="24"/>
          <w:szCs w:val="24"/>
        </w:rPr>
        <w:t>ὑ</w:t>
      </w:r>
      <w:r w:rsidRPr="001A01E3">
        <w:rPr>
          <w:rFonts w:ascii="Adobe Garamond Pro" w:hAnsi="Adobe Garamond Pro" w:cs="Garamond"/>
          <w:iCs/>
          <w:sz w:val="24"/>
          <w:szCs w:val="24"/>
        </w:rPr>
        <w:t>π</w:t>
      </w:r>
      <w:proofErr w:type="spellStart"/>
      <w:r w:rsidRPr="001A01E3">
        <w:rPr>
          <w:rFonts w:ascii="Cambria" w:hAnsi="Cambria" w:cs="Cambria"/>
          <w:iCs/>
          <w:sz w:val="24"/>
          <w:szCs w:val="24"/>
        </w:rPr>
        <w:t>οκεί</w:t>
      </w:r>
      <w:r w:rsidRPr="001A01E3">
        <w:rPr>
          <w:rFonts w:ascii="Adobe Garamond Pro" w:hAnsi="Adobe Garamond Pro" w:cs="Adobe Garamond Pro"/>
          <w:iCs/>
          <w:sz w:val="24"/>
          <w:szCs w:val="24"/>
        </w:rPr>
        <w:t>μ</w:t>
      </w:r>
      <w:r w:rsidRPr="001A01E3">
        <w:rPr>
          <w:rFonts w:ascii="Cambria" w:hAnsi="Cambria" w:cs="Cambria"/>
          <w:iCs/>
          <w:sz w:val="24"/>
          <w:szCs w:val="24"/>
        </w:rPr>
        <w:t>ενον</w:t>
      </w:r>
      <w:proofErr w:type="spellEnd"/>
      <w:r w:rsidRPr="001A01E3">
        <w:rPr>
          <w:rFonts w:ascii="Adobe Garamond Pro" w:hAnsi="Adobe Garamond Pro"/>
          <w:i/>
          <w:sz w:val="24"/>
          <w:szCs w:val="24"/>
          <w:highlight w:val="white"/>
        </w:rPr>
        <w:t xml:space="preserve"> </w:t>
      </w:r>
      <w:r w:rsidRPr="001A01E3">
        <w:rPr>
          <w:rFonts w:ascii="Adobe Garamond Pro" w:hAnsi="Adobe Garamond Pro"/>
          <w:iCs/>
          <w:sz w:val="24"/>
          <w:szCs w:val="24"/>
          <w:highlight w:val="white"/>
        </w:rPr>
        <w:t>al modo de las substancias</w:t>
      </w:r>
      <w:r w:rsidRPr="001A01E3">
        <w:rPr>
          <w:rFonts w:ascii="Adobe Garamond Pro" w:hAnsi="Adobe Garamond Pro"/>
          <w:sz w:val="24"/>
          <w:szCs w:val="24"/>
          <w:highlight w:val="white"/>
        </w:rPr>
        <w:t>.</w:t>
      </w:r>
      <w:r w:rsidRPr="001A01E3">
        <w:rPr>
          <w:rFonts w:ascii="Adobe Garamond Pro" w:hAnsi="Adobe Garamond Pro"/>
          <w:sz w:val="24"/>
          <w:szCs w:val="24"/>
        </w:rPr>
        <w:t xml:space="preserve"> Si sustantividad es un sistema estructural de notas, detengámonos en estos tres términos brevemente. </w:t>
      </w:r>
    </w:p>
    <w:p w14:paraId="78CFC445" w14:textId="77777777" w:rsidR="007E608A" w:rsidRPr="001A01E3" w:rsidRDefault="007E608A" w:rsidP="005B105B">
      <w:pPr>
        <w:spacing w:line="360" w:lineRule="auto"/>
        <w:ind w:firstLine="708"/>
        <w:jc w:val="both"/>
        <w:rPr>
          <w:rFonts w:ascii="Adobe Garamond Pro" w:hAnsi="Adobe Garamond Pro"/>
          <w:sz w:val="24"/>
          <w:szCs w:val="24"/>
        </w:rPr>
      </w:pPr>
    </w:p>
    <w:p w14:paraId="0C1BD0F0" w14:textId="55A98BB8" w:rsidR="005B105B" w:rsidRPr="001A01E3" w:rsidRDefault="005B105B" w:rsidP="005B105B">
      <w:pPr>
        <w:spacing w:line="360" w:lineRule="auto"/>
        <w:ind w:firstLine="708"/>
        <w:jc w:val="both"/>
        <w:rPr>
          <w:rFonts w:ascii="Adobe Garamond Pro" w:hAnsi="Adobe Garamond Pro"/>
          <w:sz w:val="24"/>
          <w:szCs w:val="24"/>
          <w:highlight w:val="white"/>
        </w:rPr>
      </w:pPr>
      <w:r w:rsidRPr="001A01E3">
        <w:rPr>
          <w:rFonts w:ascii="Adobe Garamond Pro" w:hAnsi="Adobe Garamond Pro"/>
          <w:sz w:val="24"/>
          <w:szCs w:val="24"/>
        </w:rPr>
        <w:t xml:space="preserve">“Nota” no es lo mismo que “propiedad”, pues la idea de propiedad está estrechamente ligada a la metafísica sustancialista, toda vez que la substancia se entiende como un </w:t>
      </w:r>
      <w:proofErr w:type="spellStart"/>
      <w:r w:rsidRPr="001A01E3">
        <w:rPr>
          <w:rFonts w:ascii="Adobe Garamond Pro" w:hAnsi="Adobe Garamond Pro"/>
          <w:i/>
          <w:iCs/>
          <w:sz w:val="24"/>
          <w:szCs w:val="24"/>
        </w:rPr>
        <w:t>property</w:t>
      </w:r>
      <w:proofErr w:type="spellEnd"/>
      <w:r w:rsidRPr="001A01E3">
        <w:rPr>
          <w:rFonts w:ascii="Adobe Garamond Pro" w:hAnsi="Adobe Garamond Pro"/>
          <w:i/>
          <w:iCs/>
          <w:sz w:val="24"/>
          <w:szCs w:val="24"/>
        </w:rPr>
        <w:t xml:space="preserve"> </w:t>
      </w:r>
      <w:proofErr w:type="spellStart"/>
      <w:r w:rsidRPr="001A01E3">
        <w:rPr>
          <w:rFonts w:ascii="Adobe Garamond Pro" w:hAnsi="Adobe Garamond Pro"/>
          <w:i/>
          <w:iCs/>
          <w:sz w:val="24"/>
          <w:szCs w:val="24"/>
        </w:rPr>
        <w:t>bearer</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 xml:space="preserve">tanto tradicionalmente (la “propiedad” era </w:t>
      </w:r>
      <w:proofErr w:type="gramStart"/>
      <w:r w:rsidRPr="001A01E3">
        <w:rPr>
          <w:rFonts w:ascii="Adobe Garamond Pro" w:hAnsi="Adobe Garamond Pro"/>
          <w:sz w:val="24"/>
          <w:szCs w:val="24"/>
        </w:rPr>
        <w:t>un categorema</w:t>
      </w:r>
      <w:proofErr w:type="gramEnd"/>
      <w:r w:rsidRPr="001A01E3">
        <w:rPr>
          <w:rFonts w:ascii="Adobe Garamond Pro" w:hAnsi="Adobe Garamond Pro"/>
          <w:sz w:val="24"/>
          <w:szCs w:val="24"/>
        </w:rPr>
        <w:t xml:space="preserve"> de la ontología: un convertible no esencial con el sujeto) como aún hoy</w:t>
      </w:r>
      <w:r w:rsidRPr="001A01E3">
        <w:rPr>
          <w:rStyle w:val="Refdenotaalpie"/>
          <w:rFonts w:ascii="Adobe Garamond Pro" w:hAnsi="Adobe Garamond Pro"/>
          <w:sz w:val="24"/>
          <w:szCs w:val="24"/>
        </w:rPr>
        <w:footnoteReference w:id="27"/>
      </w:r>
      <w:r w:rsidRPr="001A01E3">
        <w:rPr>
          <w:rFonts w:ascii="Adobe Garamond Pro" w:hAnsi="Adobe Garamond Pro"/>
          <w:sz w:val="24"/>
          <w:szCs w:val="24"/>
        </w:rPr>
        <w:t xml:space="preserve">. Las propiedades serían algo que las substancias poseen, pero las notas no son algo que se posee intrínsecamente, sino algo en que se es. Una piedra no </w:t>
      </w:r>
      <w:r w:rsidRPr="001A01E3">
        <w:rPr>
          <w:rFonts w:ascii="Adobe Garamond Pro" w:hAnsi="Adobe Garamond Pro"/>
          <w:i/>
          <w:iCs/>
          <w:sz w:val="24"/>
          <w:szCs w:val="24"/>
        </w:rPr>
        <w:t>posee</w:t>
      </w:r>
      <w:r w:rsidRPr="001A01E3">
        <w:rPr>
          <w:rFonts w:ascii="Adobe Garamond Pro" w:hAnsi="Adobe Garamond Pro"/>
          <w:sz w:val="24"/>
          <w:szCs w:val="24"/>
        </w:rPr>
        <w:t xml:space="preserve"> </w:t>
      </w:r>
      <w:proofErr w:type="gramStart"/>
      <w:r w:rsidRPr="001A01E3">
        <w:rPr>
          <w:rFonts w:ascii="Adobe Garamond Pro" w:hAnsi="Adobe Garamond Pro"/>
          <w:sz w:val="24"/>
          <w:szCs w:val="24"/>
        </w:rPr>
        <w:t>dureza</w:t>
      </w:r>
      <w:proofErr w:type="gramEnd"/>
      <w:r w:rsidRPr="001A01E3">
        <w:rPr>
          <w:rFonts w:ascii="Adobe Garamond Pro" w:hAnsi="Adobe Garamond Pro"/>
          <w:sz w:val="24"/>
          <w:szCs w:val="24"/>
        </w:rPr>
        <w:t xml:space="preserve"> sino que </w:t>
      </w:r>
      <w:r w:rsidRPr="001A01E3">
        <w:rPr>
          <w:rFonts w:ascii="Adobe Garamond Pro" w:hAnsi="Adobe Garamond Pro"/>
          <w:i/>
          <w:iCs/>
          <w:sz w:val="24"/>
          <w:szCs w:val="24"/>
        </w:rPr>
        <w:t>es</w:t>
      </w:r>
      <w:r w:rsidRPr="001A01E3">
        <w:rPr>
          <w:rFonts w:ascii="Adobe Garamond Pro" w:hAnsi="Adobe Garamond Pro"/>
          <w:sz w:val="24"/>
          <w:szCs w:val="24"/>
        </w:rPr>
        <w:t xml:space="preserve"> dura. Es una especie de «inversión» de la visión clásica, pues en ella las propiedades sólo eran tales si inherían a un sujeto, aquí es la sustantividad quien se expresa en sus notas, por tanto, éstas no son </w:t>
      </w:r>
      <w:r w:rsidRPr="001A01E3">
        <w:rPr>
          <w:rFonts w:ascii="Adobe Garamond Pro" w:hAnsi="Adobe Garamond Pro"/>
          <w:i/>
          <w:iCs/>
          <w:sz w:val="24"/>
          <w:szCs w:val="24"/>
        </w:rPr>
        <w:t>inherentes</w:t>
      </w:r>
      <w:r w:rsidRPr="001A01E3">
        <w:rPr>
          <w:rFonts w:ascii="Adobe Garamond Pro" w:hAnsi="Adobe Garamond Pro"/>
          <w:sz w:val="24"/>
          <w:szCs w:val="24"/>
        </w:rPr>
        <w:t xml:space="preserve"> a un sujeto sino </w:t>
      </w:r>
      <w:r w:rsidRPr="001A01E3">
        <w:rPr>
          <w:rFonts w:ascii="Adobe Garamond Pro" w:hAnsi="Adobe Garamond Pro"/>
          <w:i/>
          <w:iCs/>
          <w:sz w:val="24"/>
          <w:szCs w:val="24"/>
        </w:rPr>
        <w:t>coherentes</w:t>
      </w:r>
      <w:r w:rsidRPr="001A01E3">
        <w:rPr>
          <w:rFonts w:ascii="Adobe Garamond Pro" w:hAnsi="Adobe Garamond Pro"/>
          <w:sz w:val="24"/>
          <w:szCs w:val="24"/>
        </w:rPr>
        <w:t xml:space="preserve"> entre todas: sistemáticamente. </w:t>
      </w:r>
      <w:r w:rsidRPr="001A01E3">
        <w:rPr>
          <w:rFonts w:ascii="Adobe Garamond Pro" w:hAnsi="Adobe Garamond Pro"/>
          <w:sz w:val="24"/>
          <w:szCs w:val="24"/>
          <w:highlight w:val="white"/>
        </w:rPr>
        <w:t xml:space="preserve">Nota es un carácter </w:t>
      </w:r>
      <w:r w:rsidRPr="001A01E3">
        <w:rPr>
          <w:rFonts w:ascii="Adobe Garamond Pro" w:hAnsi="Adobe Garamond Pro"/>
          <w:i/>
          <w:sz w:val="24"/>
          <w:szCs w:val="24"/>
          <w:highlight w:val="white"/>
        </w:rPr>
        <w:t>en</w:t>
      </w:r>
      <w:r w:rsidRPr="001A01E3">
        <w:rPr>
          <w:rFonts w:ascii="Adobe Garamond Pro" w:hAnsi="Adobe Garamond Pro"/>
          <w:sz w:val="24"/>
          <w:szCs w:val="24"/>
          <w:highlight w:val="white"/>
        </w:rPr>
        <w:t xml:space="preserve"> que la cosa se actualiza (i.e. se hace presente) realmente.</w:t>
      </w:r>
    </w:p>
    <w:p w14:paraId="6461E709" w14:textId="77777777" w:rsidR="007E608A" w:rsidRPr="001A01E3" w:rsidRDefault="007E608A" w:rsidP="005B105B">
      <w:pPr>
        <w:spacing w:line="360" w:lineRule="auto"/>
        <w:ind w:firstLine="708"/>
        <w:jc w:val="both"/>
        <w:rPr>
          <w:rFonts w:ascii="Adobe Garamond Pro" w:hAnsi="Adobe Garamond Pro"/>
          <w:sz w:val="24"/>
          <w:szCs w:val="24"/>
          <w:highlight w:val="white"/>
        </w:rPr>
      </w:pPr>
    </w:p>
    <w:p w14:paraId="222B3C2A" w14:textId="1AE93244" w:rsidR="005B105B" w:rsidRPr="001A01E3" w:rsidRDefault="005B105B" w:rsidP="005B105B">
      <w:pPr>
        <w:spacing w:line="360" w:lineRule="auto"/>
        <w:ind w:firstLine="708"/>
        <w:jc w:val="both"/>
        <w:rPr>
          <w:rFonts w:ascii="Adobe Garamond Pro" w:hAnsi="Adobe Garamond Pro"/>
          <w:sz w:val="24"/>
          <w:szCs w:val="24"/>
          <w:highlight w:val="white"/>
        </w:rPr>
      </w:pPr>
      <w:r w:rsidRPr="001A01E3">
        <w:rPr>
          <w:rFonts w:ascii="Adobe Garamond Pro" w:hAnsi="Adobe Garamond Pro"/>
          <w:sz w:val="24"/>
          <w:szCs w:val="24"/>
          <w:highlight w:val="white"/>
        </w:rPr>
        <w:t xml:space="preserve">“Sistema” quiere decir que cada una de estas notas es “nota-de”, es decir que toda nota </w:t>
      </w:r>
      <w:r w:rsidRPr="001A01E3">
        <w:rPr>
          <w:rFonts w:ascii="Adobe Garamond Pro" w:hAnsi="Adobe Garamond Pro"/>
          <w:i/>
          <w:sz w:val="24"/>
          <w:szCs w:val="24"/>
          <w:highlight w:val="white"/>
        </w:rPr>
        <w:t>está puesta en función de</w:t>
      </w:r>
      <w:r w:rsidRPr="001A01E3">
        <w:rPr>
          <w:rFonts w:ascii="Adobe Garamond Pro" w:hAnsi="Adobe Garamond Pro"/>
          <w:sz w:val="24"/>
          <w:szCs w:val="24"/>
          <w:highlight w:val="white"/>
        </w:rPr>
        <w:t xml:space="preserve"> todas las demás y del todo de las demás. La cosa no es la suma de notas, </w:t>
      </w:r>
      <w:r w:rsidRPr="001A01E3">
        <w:rPr>
          <w:rFonts w:ascii="Adobe Garamond Pro" w:hAnsi="Adobe Garamond Pro"/>
          <w:sz w:val="24"/>
          <w:szCs w:val="24"/>
          <w:highlight w:val="white"/>
        </w:rPr>
        <w:lastRenderedPageBreak/>
        <w:t>como dice Zubiri: “la cosa no es verde,</w:t>
      </w:r>
      <w:r w:rsidRPr="001A01E3">
        <w:rPr>
          <w:rFonts w:ascii="Adobe Garamond Pro" w:hAnsi="Adobe Garamond Pro"/>
          <w:i/>
          <w:sz w:val="24"/>
          <w:szCs w:val="24"/>
          <w:highlight w:val="white"/>
        </w:rPr>
        <w:t xml:space="preserve"> más</w:t>
      </w:r>
      <w:r w:rsidRPr="001A01E3">
        <w:rPr>
          <w:rFonts w:ascii="Adobe Garamond Pro" w:hAnsi="Adobe Garamond Pro"/>
          <w:sz w:val="24"/>
          <w:szCs w:val="24"/>
          <w:highlight w:val="white"/>
        </w:rPr>
        <w:t xml:space="preserve"> pesada, </w:t>
      </w:r>
      <w:r w:rsidRPr="001A01E3">
        <w:rPr>
          <w:rFonts w:ascii="Adobe Garamond Pro" w:hAnsi="Adobe Garamond Pro"/>
          <w:i/>
          <w:sz w:val="24"/>
          <w:szCs w:val="24"/>
          <w:highlight w:val="white"/>
        </w:rPr>
        <w:t>más</w:t>
      </w:r>
      <w:r w:rsidRPr="001A01E3">
        <w:rPr>
          <w:rFonts w:ascii="Adobe Garamond Pro" w:hAnsi="Adobe Garamond Pro"/>
          <w:sz w:val="24"/>
          <w:szCs w:val="24"/>
          <w:highlight w:val="white"/>
        </w:rPr>
        <w:t xml:space="preserve"> caliente, etc., sino que es una unidad intrínseca. Es lo que llamamos </w:t>
      </w:r>
      <w:r w:rsidRPr="001A01E3">
        <w:rPr>
          <w:rFonts w:ascii="Adobe Garamond Pro" w:hAnsi="Adobe Garamond Pro"/>
          <w:i/>
          <w:iCs/>
          <w:sz w:val="24"/>
          <w:szCs w:val="24"/>
          <w:highlight w:val="white"/>
        </w:rPr>
        <w:t>sistema</w:t>
      </w:r>
      <w:r w:rsidRPr="001A01E3">
        <w:rPr>
          <w:rFonts w:ascii="Adobe Garamond Pro" w:hAnsi="Adobe Garamond Pro"/>
          <w:sz w:val="24"/>
          <w:szCs w:val="24"/>
          <w:highlight w:val="white"/>
        </w:rPr>
        <w:t>”</w:t>
      </w:r>
      <w:r w:rsidRPr="001A01E3">
        <w:rPr>
          <w:rFonts w:ascii="Adobe Garamond Pro" w:hAnsi="Adobe Garamond Pro"/>
          <w:sz w:val="24"/>
          <w:szCs w:val="24"/>
          <w:highlight w:val="white"/>
          <w:vertAlign w:val="superscript"/>
        </w:rPr>
        <w:footnoteReference w:id="28"/>
      </w:r>
      <w:r w:rsidRPr="001A01E3">
        <w:rPr>
          <w:rFonts w:ascii="Adobe Garamond Pro" w:hAnsi="Adobe Garamond Pro"/>
          <w:sz w:val="24"/>
          <w:szCs w:val="24"/>
          <w:highlight w:val="white"/>
        </w:rPr>
        <w:t xml:space="preserve">. Los </w:t>
      </w:r>
      <w:proofErr w:type="spellStart"/>
      <w:r w:rsidRPr="001A01E3">
        <w:rPr>
          <w:rFonts w:ascii="Adobe Garamond Pro" w:hAnsi="Adobe Garamond Pro"/>
          <w:i/>
          <w:sz w:val="24"/>
          <w:szCs w:val="24"/>
          <w:highlight w:val="white"/>
        </w:rPr>
        <w:t>sistemólogos</w:t>
      </w:r>
      <w:proofErr w:type="spellEnd"/>
      <w:r w:rsidRPr="001A01E3">
        <w:rPr>
          <w:rFonts w:ascii="Adobe Garamond Pro" w:hAnsi="Adobe Garamond Pro"/>
          <w:sz w:val="24"/>
          <w:szCs w:val="24"/>
          <w:highlight w:val="white"/>
        </w:rPr>
        <w:t xml:space="preserve"> entienden por sistema “un complejo de elementos interactuantes”</w:t>
      </w:r>
      <w:r w:rsidRPr="001A01E3">
        <w:rPr>
          <w:rFonts w:ascii="Adobe Garamond Pro" w:hAnsi="Adobe Garamond Pro"/>
          <w:sz w:val="24"/>
          <w:szCs w:val="24"/>
          <w:highlight w:val="white"/>
          <w:vertAlign w:val="superscript"/>
        </w:rPr>
        <w:footnoteReference w:id="29"/>
      </w:r>
      <w:r w:rsidRPr="001A01E3">
        <w:rPr>
          <w:rFonts w:ascii="Adobe Garamond Pro" w:hAnsi="Adobe Garamond Pro"/>
          <w:sz w:val="24"/>
          <w:szCs w:val="24"/>
          <w:highlight w:val="white"/>
        </w:rPr>
        <w:t xml:space="preserve"> o un “complejo cuyos componentes están interrelacionados en lugar de aislados”</w:t>
      </w:r>
      <w:r w:rsidRPr="001A01E3">
        <w:rPr>
          <w:rFonts w:ascii="Adobe Garamond Pro" w:hAnsi="Adobe Garamond Pro"/>
          <w:sz w:val="24"/>
          <w:szCs w:val="24"/>
          <w:highlight w:val="white"/>
          <w:vertAlign w:val="superscript"/>
        </w:rPr>
        <w:footnoteReference w:id="30"/>
      </w:r>
      <w:r w:rsidRPr="001A01E3">
        <w:rPr>
          <w:rFonts w:ascii="Adobe Garamond Pro" w:hAnsi="Adobe Garamond Pro"/>
          <w:sz w:val="24"/>
          <w:szCs w:val="24"/>
          <w:highlight w:val="white"/>
        </w:rPr>
        <w:t>, “</w:t>
      </w:r>
      <w:proofErr w:type="spellStart"/>
      <w:r w:rsidRPr="001A01E3">
        <w:rPr>
          <w:rFonts w:ascii="Adobe Garamond Pro" w:hAnsi="Adobe Garamond Pro"/>
          <w:i/>
          <w:sz w:val="24"/>
          <w:szCs w:val="24"/>
          <w:highlight w:val="white"/>
        </w:rPr>
        <w:t>let’s</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call</w:t>
      </w:r>
      <w:proofErr w:type="spellEnd"/>
      <w:r w:rsidRPr="001A01E3">
        <w:rPr>
          <w:rFonts w:ascii="Adobe Garamond Pro" w:hAnsi="Adobe Garamond Pro"/>
          <w:i/>
          <w:sz w:val="24"/>
          <w:szCs w:val="24"/>
          <w:highlight w:val="white"/>
        </w:rPr>
        <w:t xml:space="preserve"> a «</w:t>
      </w:r>
      <w:proofErr w:type="spellStart"/>
      <w:r w:rsidRPr="001A01E3">
        <w:rPr>
          <w:rFonts w:ascii="Adobe Garamond Pro" w:hAnsi="Adobe Garamond Pro"/>
          <w:i/>
          <w:sz w:val="24"/>
          <w:szCs w:val="24"/>
          <w:highlight w:val="white"/>
        </w:rPr>
        <w:t>system</w:t>
      </w:r>
      <w:proofErr w:type="spellEnd"/>
      <w:r w:rsidRPr="001A01E3">
        <w:rPr>
          <w:rFonts w:ascii="Adobe Garamond Pro" w:hAnsi="Adobe Garamond Pro"/>
          <w:i/>
          <w:sz w:val="24"/>
          <w:szCs w:val="24"/>
          <w:highlight w:val="white"/>
        </w:rPr>
        <w:t xml:space="preserve">» a </w:t>
      </w:r>
      <w:proofErr w:type="spellStart"/>
      <w:r w:rsidRPr="001A01E3">
        <w:rPr>
          <w:rFonts w:ascii="Adobe Garamond Pro" w:hAnsi="Adobe Garamond Pro"/>
          <w:i/>
          <w:sz w:val="24"/>
          <w:szCs w:val="24"/>
          <w:highlight w:val="white"/>
        </w:rPr>
        <w:t>collection</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of</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objects</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with</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certain</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properties</w:t>
      </w:r>
      <w:proofErr w:type="spellEnd"/>
      <w:r w:rsidRPr="001A01E3">
        <w:rPr>
          <w:rFonts w:ascii="Adobe Garamond Pro" w:hAnsi="Adobe Garamond Pro"/>
          <w:i/>
          <w:sz w:val="24"/>
          <w:szCs w:val="24"/>
          <w:highlight w:val="white"/>
        </w:rPr>
        <w:t xml:space="preserve"> and </w:t>
      </w:r>
      <w:proofErr w:type="spellStart"/>
      <w:r w:rsidRPr="001A01E3">
        <w:rPr>
          <w:rFonts w:ascii="Adobe Garamond Pro" w:hAnsi="Adobe Garamond Pro"/>
          <w:i/>
          <w:sz w:val="24"/>
          <w:szCs w:val="24"/>
          <w:highlight w:val="white"/>
        </w:rPr>
        <w:t>relations</w:t>
      </w:r>
      <w:proofErr w:type="spellEnd"/>
      <w:r w:rsidRPr="001A01E3">
        <w:rPr>
          <w:rFonts w:ascii="Adobe Garamond Pro" w:hAnsi="Adobe Garamond Pro"/>
          <w:sz w:val="24"/>
          <w:szCs w:val="24"/>
          <w:highlight w:val="white"/>
        </w:rPr>
        <w:t>”</w:t>
      </w:r>
      <w:r w:rsidRPr="001A01E3">
        <w:rPr>
          <w:rFonts w:ascii="Adobe Garamond Pro" w:hAnsi="Adobe Garamond Pro"/>
          <w:sz w:val="24"/>
          <w:szCs w:val="24"/>
          <w:highlight w:val="white"/>
          <w:vertAlign w:val="superscript"/>
        </w:rPr>
        <w:footnoteReference w:id="31"/>
      </w:r>
      <w:r w:rsidRPr="001A01E3">
        <w:rPr>
          <w:rFonts w:ascii="Adobe Garamond Pro" w:hAnsi="Adobe Garamond Pro"/>
          <w:sz w:val="24"/>
          <w:szCs w:val="24"/>
          <w:highlight w:val="white"/>
        </w:rPr>
        <w:t>, incluso Zubiri dice que “un sistema es un conjunto concatenado o conexo de notas posicionalmente interdependientes”</w:t>
      </w:r>
      <w:r w:rsidRPr="001A01E3">
        <w:rPr>
          <w:rFonts w:ascii="Adobe Garamond Pro" w:hAnsi="Adobe Garamond Pro"/>
          <w:sz w:val="24"/>
          <w:szCs w:val="24"/>
          <w:highlight w:val="white"/>
          <w:vertAlign w:val="superscript"/>
        </w:rPr>
        <w:footnoteReference w:id="32"/>
      </w:r>
      <w:r w:rsidRPr="001A01E3">
        <w:rPr>
          <w:rFonts w:ascii="Adobe Garamond Pro" w:hAnsi="Adobe Garamond Pro"/>
          <w:sz w:val="24"/>
          <w:szCs w:val="24"/>
          <w:highlight w:val="white"/>
        </w:rPr>
        <w:t xml:space="preserve">. Aunque estas definiciones pueden formalizarse incluso en el lenguaje del análisis matemático, nos basta con señalar aquí que la constante en todas estas expresiones está en lo de las interacciones, interrelaciones o conexiones, que hoy dirían los </w:t>
      </w:r>
      <w:proofErr w:type="spellStart"/>
      <w:r w:rsidRPr="001A01E3">
        <w:rPr>
          <w:rFonts w:ascii="Adobe Garamond Pro" w:hAnsi="Adobe Garamond Pro"/>
          <w:i/>
          <w:sz w:val="24"/>
          <w:szCs w:val="24"/>
          <w:highlight w:val="white"/>
        </w:rPr>
        <w:t>complejólogos</w:t>
      </w:r>
      <w:proofErr w:type="spellEnd"/>
      <w:r w:rsidRPr="001A01E3">
        <w:rPr>
          <w:rFonts w:ascii="Adobe Garamond Pro" w:hAnsi="Adobe Garamond Pro"/>
          <w:sz w:val="24"/>
          <w:szCs w:val="24"/>
          <w:highlight w:val="white"/>
        </w:rPr>
        <w:t xml:space="preserve"> que son «relevantes», en virtud de lo cual los ecólogos, por ejemplo, pueden darles un sentido basal e incluso cuantificarlas en cuanto estructuras más o menos complejas, así Ramón Margalef dijo que: “</w:t>
      </w:r>
      <w:proofErr w:type="spellStart"/>
      <w:r w:rsidRPr="001A01E3">
        <w:rPr>
          <w:rFonts w:ascii="Adobe Garamond Pro" w:hAnsi="Adobe Garamond Pro"/>
          <w:i/>
          <w:sz w:val="24"/>
          <w:szCs w:val="24"/>
          <w:highlight w:val="white"/>
        </w:rPr>
        <w:t>The</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interrelations</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between</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the</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iCs/>
          <w:sz w:val="24"/>
          <w:szCs w:val="24"/>
          <w:highlight w:val="white"/>
        </w:rPr>
        <w:t>constituent</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elements</w:t>
      </w:r>
      <w:proofErr w:type="spellEnd"/>
      <w:r w:rsidRPr="001A01E3">
        <w:rPr>
          <w:rFonts w:ascii="Adobe Garamond Pro" w:hAnsi="Adobe Garamond Pro"/>
          <w:sz w:val="24"/>
          <w:szCs w:val="24"/>
          <w:highlight w:val="white"/>
        </w:rPr>
        <w:t xml:space="preserve"> </w:t>
      </w:r>
      <w:r w:rsidRPr="001A01E3">
        <w:rPr>
          <w:rFonts w:ascii="Adobe Garamond Pro" w:hAnsi="Adobe Garamond Pro"/>
          <w:i/>
          <w:sz w:val="24"/>
          <w:szCs w:val="24"/>
          <w:highlight w:val="white"/>
        </w:rPr>
        <w:t xml:space="preserve">are </w:t>
      </w:r>
      <w:proofErr w:type="spellStart"/>
      <w:r w:rsidRPr="001A01E3">
        <w:rPr>
          <w:rFonts w:ascii="Adobe Garamond Pro" w:hAnsi="Adobe Garamond Pro"/>
          <w:i/>
          <w:sz w:val="24"/>
          <w:szCs w:val="24"/>
          <w:highlight w:val="white"/>
        </w:rPr>
        <w:t>the</w:t>
      </w:r>
      <w:proofErr w:type="spellEnd"/>
      <w:r w:rsidRPr="001A01E3">
        <w:rPr>
          <w:rFonts w:ascii="Adobe Garamond Pro" w:hAnsi="Adobe Garamond Pro"/>
          <w:i/>
          <w:sz w:val="24"/>
          <w:szCs w:val="24"/>
          <w:highlight w:val="white"/>
        </w:rPr>
        <w:t xml:space="preserve"> basis </w:t>
      </w:r>
      <w:proofErr w:type="spellStart"/>
      <w:r w:rsidRPr="001A01E3">
        <w:rPr>
          <w:rFonts w:ascii="Adobe Garamond Pro" w:hAnsi="Adobe Garamond Pro"/>
          <w:i/>
          <w:sz w:val="24"/>
          <w:szCs w:val="24"/>
          <w:highlight w:val="white"/>
        </w:rPr>
        <w:t>of</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the</w:t>
      </w:r>
      <w:proofErr w:type="spellEnd"/>
      <w:r w:rsidRPr="001A01E3">
        <w:rPr>
          <w:rFonts w:ascii="Adobe Garamond Pro" w:hAnsi="Adobe Garamond Pro"/>
          <w:i/>
          <w:sz w:val="24"/>
          <w:szCs w:val="24"/>
          <w:highlight w:val="white"/>
        </w:rPr>
        <w:t xml:space="preserve"> </w:t>
      </w:r>
      <w:proofErr w:type="spellStart"/>
      <w:r w:rsidRPr="001A01E3">
        <w:rPr>
          <w:rFonts w:ascii="Adobe Garamond Pro" w:hAnsi="Adobe Garamond Pro"/>
          <w:i/>
          <w:sz w:val="24"/>
          <w:szCs w:val="24"/>
          <w:highlight w:val="white"/>
        </w:rPr>
        <w:t>structure</w:t>
      </w:r>
      <w:proofErr w:type="spellEnd"/>
      <w:r w:rsidRPr="001A01E3">
        <w:rPr>
          <w:rFonts w:ascii="Adobe Garamond Pro" w:hAnsi="Adobe Garamond Pro"/>
          <w:i/>
          <w:sz w:val="24"/>
          <w:szCs w:val="24"/>
          <w:highlight w:val="white"/>
        </w:rPr>
        <w:t xml:space="preserve">. </w:t>
      </w:r>
      <w:r w:rsidRPr="001A01E3">
        <w:rPr>
          <w:rFonts w:ascii="Adobe Garamond Pro" w:hAnsi="Adobe Garamond Pro"/>
          <w:i/>
          <w:sz w:val="24"/>
          <w:szCs w:val="24"/>
          <w:highlight w:val="white"/>
          <w:lang w:val="en-US"/>
        </w:rPr>
        <w:t>Of course, it is possible to recognize and measure different degrees of structure</w:t>
      </w:r>
      <w:r w:rsidRPr="001A01E3">
        <w:rPr>
          <w:rFonts w:ascii="Adobe Garamond Pro" w:hAnsi="Adobe Garamond Pro"/>
          <w:sz w:val="24"/>
          <w:szCs w:val="24"/>
          <w:highlight w:val="white"/>
          <w:lang w:val="en-US"/>
        </w:rPr>
        <w:t>”</w:t>
      </w:r>
      <w:r w:rsidRPr="001A01E3">
        <w:rPr>
          <w:rFonts w:ascii="Adobe Garamond Pro" w:hAnsi="Adobe Garamond Pro"/>
          <w:sz w:val="24"/>
          <w:szCs w:val="24"/>
          <w:highlight w:val="white"/>
          <w:vertAlign w:val="superscript"/>
        </w:rPr>
        <w:footnoteReference w:id="33"/>
      </w:r>
      <w:r w:rsidRPr="001A01E3">
        <w:rPr>
          <w:rFonts w:ascii="Adobe Garamond Pro" w:hAnsi="Adobe Garamond Pro"/>
          <w:sz w:val="24"/>
          <w:szCs w:val="24"/>
          <w:highlight w:val="white"/>
          <w:lang w:val="en-US"/>
        </w:rPr>
        <w:t xml:space="preserve">. </w:t>
      </w:r>
      <w:r w:rsidRPr="001A01E3">
        <w:rPr>
          <w:rFonts w:ascii="Adobe Garamond Pro" w:hAnsi="Adobe Garamond Pro"/>
          <w:sz w:val="24"/>
          <w:szCs w:val="24"/>
          <w:highlight w:val="white"/>
        </w:rPr>
        <w:t xml:space="preserve">Esto es lo que se llama “madurez” de los sistemas ecológicos. Un sistema, pues, es un </w:t>
      </w:r>
      <w:r w:rsidRPr="001A01E3">
        <w:rPr>
          <w:rFonts w:ascii="Adobe Garamond Pro" w:hAnsi="Adobe Garamond Pro"/>
          <w:i/>
          <w:iCs/>
          <w:sz w:val="24"/>
          <w:szCs w:val="24"/>
          <w:highlight w:val="white"/>
        </w:rPr>
        <w:t>complejo estructural</w:t>
      </w:r>
      <w:r w:rsidRPr="001A01E3">
        <w:rPr>
          <w:rFonts w:ascii="Adobe Garamond Pro" w:hAnsi="Adobe Garamond Pro"/>
          <w:sz w:val="24"/>
          <w:szCs w:val="24"/>
          <w:highlight w:val="white"/>
        </w:rPr>
        <w:t xml:space="preserve">, no primeramente un complejo de elementos estructurados sino un complejo </w:t>
      </w:r>
      <w:r w:rsidRPr="001A01E3">
        <w:rPr>
          <w:rFonts w:ascii="Adobe Garamond Pro" w:hAnsi="Adobe Garamond Pro"/>
          <w:i/>
          <w:sz w:val="24"/>
          <w:szCs w:val="24"/>
          <w:highlight w:val="white"/>
        </w:rPr>
        <w:t>de las estructuras como tales</w:t>
      </w:r>
      <w:r w:rsidRPr="001A01E3">
        <w:rPr>
          <w:rFonts w:ascii="Adobe Garamond Pro" w:hAnsi="Adobe Garamond Pro"/>
          <w:sz w:val="24"/>
          <w:szCs w:val="24"/>
          <w:highlight w:val="white"/>
        </w:rPr>
        <w:t xml:space="preserve">. </w:t>
      </w:r>
    </w:p>
    <w:p w14:paraId="7F3A270D" w14:textId="77777777" w:rsidR="007E608A" w:rsidRPr="001A01E3" w:rsidRDefault="007E608A" w:rsidP="005B105B">
      <w:pPr>
        <w:spacing w:line="360" w:lineRule="auto"/>
        <w:ind w:firstLine="708"/>
        <w:jc w:val="both"/>
        <w:rPr>
          <w:rFonts w:ascii="Adobe Garamond Pro" w:hAnsi="Adobe Garamond Pro"/>
          <w:sz w:val="24"/>
          <w:szCs w:val="24"/>
          <w:highlight w:val="white"/>
        </w:rPr>
      </w:pPr>
    </w:p>
    <w:p w14:paraId="6FAFDAD7" w14:textId="74F92172" w:rsidR="005B105B" w:rsidRPr="001A01E3" w:rsidRDefault="005B105B" w:rsidP="005B105B">
      <w:pPr>
        <w:spacing w:line="360" w:lineRule="auto"/>
        <w:ind w:firstLine="708"/>
        <w:jc w:val="both"/>
        <w:rPr>
          <w:rFonts w:ascii="Adobe Garamond Pro" w:hAnsi="Adobe Garamond Pro"/>
          <w:sz w:val="24"/>
          <w:szCs w:val="24"/>
        </w:rPr>
      </w:pPr>
      <w:r w:rsidRPr="001A01E3">
        <w:rPr>
          <w:rFonts w:ascii="Adobe Garamond Pro" w:hAnsi="Adobe Garamond Pro"/>
          <w:sz w:val="24"/>
          <w:szCs w:val="24"/>
          <w:highlight w:val="white"/>
        </w:rPr>
        <w:t>Por último, “la estructura es la actualidad de la unidad primaria en un sistema constructo de notas”</w:t>
      </w:r>
      <w:r w:rsidRPr="001A01E3">
        <w:rPr>
          <w:rFonts w:ascii="Adobe Garamond Pro" w:hAnsi="Adobe Garamond Pro"/>
          <w:sz w:val="24"/>
          <w:szCs w:val="24"/>
          <w:highlight w:val="white"/>
          <w:vertAlign w:val="superscript"/>
        </w:rPr>
        <w:footnoteReference w:id="34"/>
      </w:r>
      <w:r w:rsidRPr="001A01E3">
        <w:rPr>
          <w:rFonts w:ascii="Adobe Garamond Pro" w:hAnsi="Adobe Garamond Pro"/>
          <w:sz w:val="24"/>
          <w:szCs w:val="24"/>
          <w:highlight w:val="white"/>
        </w:rPr>
        <w:t xml:space="preserve">. Es decir que es </w:t>
      </w:r>
      <w:r w:rsidRPr="001A01E3">
        <w:rPr>
          <w:rFonts w:ascii="Adobe Garamond Pro" w:hAnsi="Adobe Garamond Pro"/>
          <w:i/>
          <w:sz w:val="24"/>
          <w:szCs w:val="24"/>
          <w:highlight w:val="white"/>
        </w:rPr>
        <w:t>gracias a la estructura</w:t>
      </w:r>
      <w:r w:rsidRPr="001A01E3">
        <w:rPr>
          <w:rFonts w:ascii="Adobe Garamond Pro" w:hAnsi="Adobe Garamond Pro"/>
          <w:sz w:val="24"/>
          <w:szCs w:val="24"/>
          <w:highlight w:val="white"/>
        </w:rPr>
        <w:t xml:space="preserve"> como el sistema </w:t>
      </w:r>
      <w:r w:rsidRPr="001A01E3">
        <w:rPr>
          <w:rFonts w:ascii="Adobe Garamond Pro" w:hAnsi="Adobe Garamond Pro"/>
          <w:i/>
          <w:sz w:val="24"/>
          <w:szCs w:val="24"/>
          <w:highlight w:val="white"/>
        </w:rPr>
        <w:t>se hace presente</w:t>
      </w:r>
      <w:r w:rsidRPr="001A01E3">
        <w:rPr>
          <w:rFonts w:ascii="Adobe Garamond Pro" w:hAnsi="Adobe Garamond Pro"/>
          <w:sz w:val="24"/>
          <w:szCs w:val="24"/>
          <w:highlight w:val="white"/>
        </w:rPr>
        <w:t xml:space="preserve">, esto es, se actualiza: sin estructura un conjunto de elementos no </w:t>
      </w:r>
      <w:r w:rsidRPr="001A01E3">
        <w:rPr>
          <w:rFonts w:ascii="Adobe Garamond Pro" w:hAnsi="Adobe Garamond Pro"/>
          <w:i/>
          <w:sz w:val="24"/>
          <w:szCs w:val="24"/>
          <w:highlight w:val="white"/>
        </w:rPr>
        <w:t xml:space="preserve">hace sistema, </w:t>
      </w:r>
      <w:r w:rsidRPr="001A01E3">
        <w:rPr>
          <w:rFonts w:ascii="Adobe Garamond Pro" w:hAnsi="Adobe Garamond Pro"/>
          <w:sz w:val="24"/>
          <w:szCs w:val="24"/>
          <w:highlight w:val="white"/>
        </w:rPr>
        <w:t xml:space="preserve">no se actualizaría como sistema. Una piedra se actualiza (se hace presente) </w:t>
      </w:r>
      <w:r w:rsidRPr="001A01E3">
        <w:rPr>
          <w:rFonts w:ascii="Adobe Garamond Pro" w:hAnsi="Adobe Garamond Pro"/>
          <w:i/>
          <w:sz w:val="24"/>
          <w:szCs w:val="24"/>
          <w:highlight w:val="white"/>
        </w:rPr>
        <w:t xml:space="preserve">en </w:t>
      </w:r>
      <w:r w:rsidRPr="001A01E3">
        <w:rPr>
          <w:rFonts w:ascii="Adobe Garamond Pro" w:hAnsi="Adobe Garamond Pro"/>
          <w:sz w:val="24"/>
          <w:szCs w:val="24"/>
          <w:highlight w:val="white"/>
        </w:rPr>
        <w:t xml:space="preserve">su nota-dureza (no tiene </w:t>
      </w:r>
      <w:proofErr w:type="gramStart"/>
      <w:r w:rsidRPr="001A01E3">
        <w:rPr>
          <w:rFonts w:ascii="Adobe Garamond Pro" w:hAnsi="Adobe Garamond Pro"/>
          <w:sz w:val="24"/>
          <w:szCs w:val="24"/>
          <w:highlight w:val="white"/>
        </w:rPr>
        <w:t>dureza</w:t>
      </w:r>
      <w:proofErr w:type="gramEnd"/>
      <w:r w:rsidRPr="001A01E3">
        <w:rPr>
          <w:rFonts w:ascii="Adobe Garamond Pro" w:hAnsi="Adobe Garamond Pro"/>
          <w:sz w:val="24"/>
          <w:szCs w:val="24"/>
          <w:highlight w:val="white"/>
        </w:rPr>
        <w:t xml:space="preserve"> sino que es dura), pero no se actualiza como dura </w:t>
      </w:r>
      <w:r w:rsidRPr="001A01E3">
        <w:rPr>
          <w:rFonts w:ascii="Adobe Garamond Pro" w:hAnsi="Adobe Garamond Pro"/>
          <w:i/>
          <w:sz w:val="24"/>
          <w:szCs w:val="24"/>
          <w:highlight w:val="white"/>
        </w:rPr>
        <w:t xml:space="preserve">por </w:t>
      </w:r>
      <w:r w:rsidRPr="001A01E3">
        <w:rPr>
          <w:rFonts w:ascii="Adobe Garamond Pro" w:hAnsi="Adobe Garamond Pro"/>
          <w:sz w:val="24"/>
          <w:szCs w:val="24"/>
          <w:highlight w:val="white"/>
        </w:rPr>
        <w:t xml:space="preserve">su dureza, sino, en este caso, por su estructura </w:t>
      </w:r>
      <w:r w:rsidRPr="001A01E3">
        <w:rPr>
          <w:rFonts w:ascii="Adobe Garamond Pro" w:hAnsi="Adobe Garamond Pro"/>
          <w:sz w:val="24"/>
          <w:szCs w:val="24"/>
          <w:highlight w:val="white"/>
        </w:rPr>
        <w:lastRenderedPageBreak/>
        <w:t xml:space="preserve">molecular mineral que hace que su materia esté en determinada fase: la sólida. Un complejo de meros elementos sin estructura es un “conjunto”, no un sistema. </w:t>
      </w:r>
      <w:r w:rsidRPr="001A01E3">
        <w:rPr>
          <w:rFonts w:ascii="Adobe Garamond Pro" w:hAnsi="Adobe Garamond Pro"/>
          <w:sz w:val="24"/>
          <w:szCs w:val="24"/>
        </w:rPr>
        <w:t xml:space="preserve">Dicho en breve: la estructura es aquello </w:t>
      </w:r>
      <w:r w:rsidRPr="001A01E3">
        <w:rPr>
          <w:rFonts w:ascii="Adobe Garamond Pro" w:hAnsi="Adobe Garamond Pro"/>
          <w:i/>
          <w:iCs/>
          <w:sz w:val="24"/>
          <w:szCs w:val="24"/>
        </w:rPr>
        <w:t>por lo que</w:t>
      </w:r>
      <w:r w:rsidRPr="001A01E3">
        <w:rPr>
          <w:rFonts w:ascii="Adobe Garamond Pro" w:hAnsi="Adobe Garamond Pro"/>
          <w:sz w:val="24"/>
          <w:szCs w:val="24"/>
        </w:rPr>
        <w:t xml:space="preserve"> se actualiza un sistema. En sentido general, la estructura es una relación en sentido fuerte vinculante, pero en reología la idea de “relación” desaparece porque ésta supone los relatos, aunque se conserva el sentido vinculante, a esto se llama “respectividad”. Respectividad es el carácter de apertura dinámica o bien la “sola estructura” en virtud de la cual cada una de las cosas (o cada nota) es lo que es por estar abierta a las demás. Estructura es, pues, </w:t>
      </w:r>
      <w:r w:rsidRPr="001A01E3">
        <w:rPr>
          <w:rFonts w:ascii="Adobe Garamond Pro" w:hAnsi="Adobe Garamond Pro"/>
          <w:i/>
          <w:iCs/>
          <w:sz w:val="24"/>
          <w:szCs w:val="24"/>
        </w:rPr>
        <w:t>estructuración</w:t>
      </w:r>
      <w:r w:rsidRPr="001A01E3">
        <w:rPr>
          <w:rFonts w:ascii="Adobe Garamond Pro" w:hAnsi="Adobe Garamond Pro"/>
          <w:sz w:val="24"/>
          <w:szCs w:val="24"/>
        </w:rPr>
        <w:t xml:space="preserve"> dinámica de notas y sistemas sin la cual no habría ni notas ni sistemas, por tanto, es quien va determinando lo que las cosas son. Por eso, en rigor, </w:t>
      </w:r>
      <w:r w:rsidRPr="001A01E3">
        <w:rPr>
          <w:rFonts w:ascii="Adobe Garamond Pro" w:hAnsi="Adobe Garamond Pro"/>
          <w:i/>
          <w:iCs/>
          <w:sz w:val="24"/>
          <w:szCs w:val="24"/>
        </w:rPr>
        <w:t>estructura es determinación dinámica y funcional</w:t>
      </w:r>
      <w:r w:rsidRPr="001A01E3">
        <w:rPr>
          <w:rFonts w:ascii="Adobe Garamond Pro" w:hAnsi="Adobe Garamond Pro"/>
          <w:sz w:val="24"/>
          <w:szCs w:val="24"/>
        </w:rPr>
        <w:t xml:space="preserve">. De aquí que estructura siempre sea estructura dinámica y que el sustantivo estructuración y el verbo estructurar sean la acción y efecto de determinar dinámica y funcionalmente, teniendo por resultado (momentáneo) </w:t>
      </w:r>
      <w:r w:rsidRPr="001A01E3">
        <w:rPr>
          <w:rFonts w:ascii="Adobe Garamond Pro" w:hAnsi="Adobe Garamond Pro"/>
          <w:i/>
          <w:iCs/>
          <w:sz w:val="24"/>
          <w:szCs w:val="24"/>
        </w:rPr>
        <w:t>el hacer sistema</w:t>
      </w:r>
      <w:r w:rsidRPr="001A01E3">
        <w:rPr>
          <w:rFonts w:ascii="Adobe Garamond Pro" w:hAnsi="Adobe Garamond Pro"/>
          <w:sz w:val="24"/>
          <w:szCs w:val="24"/>
        </w:rPr>
        <w:t>.</w:t>
      </w:r>
    </w:p>
    <w:p w14:paraId="1484F8B2" w14:textId="77777777" w:rsidR="007E608A" w:rsidRPr="001A01E3" w:rsidRDefault="007E608A" w:rsidP="005B105B">
      <w:pPr>
        <w:spacing w:line="360" w:lineRule="auto"/>
        <w:ind w:firstLine="708"/>
        <w:jc w:val="both"/>
        <w:rPr>
          <w:rFonts w:ascii="Adobe Garamond Pro" w:hAnsi="Adobe Garamond Pro"/>
          <w:sz w:val="24"/>
          <w:szCs w:val="24"/>
        </w:rPr>
      </w:pPr>
    </w:p>
    <w:p w14:paraId="486B642A" w14:textId="4C4575E4" w:rsidR="005B105B" w:rsidRPr="001A01E3" w:rsidRDefault="005B105B" w:rsidP="005B105B">
      <w:pPr>
        <w:spacing w:line="360" w:lineRule="auto"/>
        <w:ind w:firstLine="708"/>
        <w:jc w:val="both"/>
        <w:rPr>
          <w:rFonts w:ascii="Adobe Garamond Pro" w:hAnsi="Adobe Garamond Pro"/>
          <w:sz w:val="24"/>
          <w:szCs w:val="24"/>
          <w:lang w:val="es"/>
        </w:rPr>
      </w:pPr>
      <w:r w:rsidRPr="001A01E3">
        <w:rPr>
          <w:rFonts w:ascii="Adobe Garamond Pro" w:hAnsi="Adobe Garamond Pro"/>
          <w:sz w:val="24"/>
          <w:szCs w:val="24"/>
          <w:highlight w:val="white"/>
        </w:rPr>
        <w:t xml:space="preserve">En suma: mientras que la “nota” es el carácter </w:t>
      </w:r>
      <w:r w:rsidRPr="001A01E3">
        <w:rPr>
          <w:rFonts w:ascii="Adobe Garamond Pro" w:hAnsi="Adobe Garamond Pro"/>
          <w:i/>
          <w:sz w:val="24"/>
          <w:szCs w:val="24"/>
          <w:highlight w:val="white"/>
        </w:rPr>
        <w:t>en el cual</w:t>
      </w:r>
      <w:r w:rsidRPr="001A01E3">
        <w:rPr>
          <w:rFonts w:ascii="Adobe Garamond Pro" w:hAnsi="Adobe Garamond Pro"/>
          <w:sz w:val="24"/>
          <w:szCs w:val="24"/>
          <w:highlight w:val="white"/>
        </w:rPr>
        <w:t xml:space="preserve"> se está actualizando el sistema (la cosa, la sustantividad), lo crucial está en el “de”, que es la estructura </w:t>
      </w:r>
      <w:r w:rsidRPr="001A01E3">
        <w:rPr>
          <w:rFonts w:ascii="Adobe Garamond Pro" w:hAnsi="Adobe Garamond Pro"/>
          <w:i/>
          <w:sz w:val="24"/>
          <w:szCs w:val="24"/>
          <w:highlight w:val="white"/>
        </w:rPr>
        <w:t>por la cual</w:t>
      </w:r>
      <w:r w:rsidRPr="001A01E3">
        <w:rPr>
          <w:rFonts w:ascii="Adobe Garamond Pro" w:hAnsi="Adobe Garamond Pro"/>
          <w:sz w:val="24"/>
          <w:szCs w:val="24"/>
          <w:highlight w:val="white"/>
        </w:rPr>
        <w:t xml:space="preserve"> se está actualizando el sistema (la cosa, la sustantividad). Entonces, tenemos que, por un lado, la «nota» es </w:t>
      </w:r>
      <w:r w:rsidRPr="001A01E3">
        <w:rPr>
          <w:rFonts w:ascii="Adobe Garamond Pro" w:hAnsi="Adobe Garamond Pro"/>
          <w:i/>
          <w:sz w:val="24"/>
          <w:szCs w:val="24"/>
          <w:highlight w:val="white"/>
        </w:rPr>
        <w:t>en</w:t>
      </w:r>
      <w:r w:rsidRPr="001A01E3">
        <w:rPr>
          <w:rFonts w:ascii="Adobe Garamond Pro" w:hAnsi="Adobe Garamond Pro"/>
          <w:sz w:val="24"/>
          <w:szCs w:val="24"/>
          <w:highlight w:val="white"/>
        </w:rPr>
        <w:t xml:space="preserve"> la que se actualiza el sistema. Por otro, la «estructura» es </w:t>
      </w:r>
      <w:r w:rsidRPr="001A01E3">
        <w:rPr>
          <w:rFonts w:ascii="Adobe Garamond Pro" w:hAnsi="Adobe Garamond Pro"/>
          <w:i/>
          <w:sz w:val="24"/>
          <w:szCs w:val="24"/>
          <w:highlight w:val="white"/>
        </w:rPr>
        <w:t xml:space="preserve">por </w:t>
      </w:r>
      <w:r w:rsidRPr="001A01E3">
        <w:rPr>
          <w:rFonts w:ascii="Adobe Garamond Pro" w:hAnsi="Adobe Garamond Pro"/>
          <w:sz w:val="24"/>
          <w:szCs w:val="24"/>
          <w:highlight w:val="white"/>
        </w:rPr>
        <w:t xml:space="preserve">la que se actualiza el sistema y, por último, el «sistema» es el complejo estructural, la «unidad estructural» de las notas. Si la sustantividad es el sistema estructural de notas y ya hemos aclarado estas tres nociones, podemos por sustitución de términos dar una definición más explícita y decir que </w:t>
      </w:r>
      <w:r w:rsidRPr="001A01E3">
        <w:rPr>
          <w:rFonts w:ascii="Adobe Garamond Pro" w:hAnsi="Adobe Garamond Pro"/>
          <w:i/>
          <w:iCs/>
          <w:sz w:val="24"/>
          <w:szCs w:val="24"/>
          <w:highlight w:val="white"/>
        </w:rPr>
        <w:t>la sustantividad</w:t>
      </w:r>
      <w:r w:rsidRPr="001A01E3">
        <w:rPr>
          <w:rFonts w:ascii="Adobe Garamond Pro" w:hAnsi="Adobe Garamond Pro"/>
          <w:i/>
          <w:sz w:val="24"/>
          <w:szCs w:val="24"/>
          <w:highlight w:val="white"/>
        </w:rPr>
        <w:t xml:space="preserve"> es un complejo estructural de caracteres en los que se actualiza ese mismo complejo estructural entero</w:t>
      </w:r>
      <w:r w:rsidRPr="001A01E3">
        <w:rPr>
          <w:rFonts w:ascii="Adobe Garamond Pro" w:hAnsi="Adobe Garamond Pro"/>
          <w:sz w:val="24"/>
          <w:szCs w:val="24"/>
          <w:highlight w:val="white"/>
        </w:rPr>
        <w:t>. Partiendo de esta base reológica, vayamos a la química de las sustantividades materiales</w:t>
      </w:r>
      <w:r w:rsidRPr="001A01E3">
        <w:rPr>
          <w:rFonts w:ascii="Adobe Garamond Pro" w:hAnsi="Adobe Garamond Pro"/>
          <w:sz w:val="24"/>
          <w:szCs w:val="24"/>
          <w:lang w:val="es"/>
        </w:rPr>
        <w:t>.</w:t>
      </w:r>
    </w:p>
    <w:p w14:paraId="1FC892A2" w14:textId="77777777" w:rsidR="007E608A" w:rsidRPr="001A01E3" w:rsidRDefault="007E608A" w:rsidP="005B105B">
      <w:pPr>
        <w:spacing w:line="360" w:lineRule="auto"/>
        <w:ind w:firstLine="708"/>
        <w:jc w:val="both"/>
        <w:rPr>
          <w:rFonts w:ascii="Adobe Garamond Pro" w:hAnsi="Adobe Garamond Pro"/>
          <w:sz w:val="24"/>
          <w:szCs w:val="24"/>
        </w:rPr>
      </w:pPr>
    </w:p>
    <w:p w14:paraId="5AEE750D" w14:textId="6CAE0C6B"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Las </w:t>
      </w:r>
      <w:r w:rsidRPr="001A01E3">
        <w:rPr>
          <w:rFonts w:ascii="Adobe Garamond Pro" w:hAnsi="Adobe Garamond Pro"/>
          <w:sz w:val="24"/>
          <w:szCs w:val="24"/>
          <w:highlight w:val="white"/>
        </w:rPr>
        <w:t xml:space="preserve">sustantividades </w:t>
      </w:r>
      <w:r w:rsidRPr="001A01E3">
        <w:rPr>
          <w:rFonts w:ascii="Adobe Garamond Pro" w:hAnsi="Adobe Garamond Pro"/>
          <w:sz w:val="24"/>
          <w:szCs w:val="24"/>
        </w:rPr>
        <w:t xml:space="preserve">materiales están formadas por moléculas y átomos que se enlazan estructuralmente entre sí formando sistemas definidos. Pero la realidad de estas cosas, de estas sustantividades, es dinámica y precisa de unas transformaciones, ya que los enlaces entre átomos y moléculas son susceptibles de cambiar y dar origen a nuevas cosas. Como hemos dicho: </w:t>
      </w:r>
      <w:r w:rsidRPr="001A01E3">
        <w:rPr>
          <w:rFonts w:ascii="Adobe Garamond Pro" w:hAnsi="Adobe Garamond Pro"/>
          <w:sz w:val="24"/>
          <w:szCs w:val="24"/>
        </w:rPr>
        <w:lastRenderedPageBreak/>
        <w:t xml:space="preserve">estructura es estructuración. Pueden ocurrir cambios simplemente físicos en los que se modifican las notas de las cosas, pero no su estructura molecular o atómica. En este caso, hablamos de un tipo de dinamismo que afecta a las notas adventicias de una sustantividad (las “menos vinculadas”), el denominado “dinamismo de la variación”. Ejemplos de estos cambios son los de estado de la materia, las transiciones de fase, las mezclas y las soluciones. </w:t>
      </w:r>
    </w:p>
    <w:p w14:paraId="6C1F4E38"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090D4CBE" w14:textId="0808A306" w:rsidR="005B105B" w:rsidRPr="001A01E3" w:rsidRDefault="005B105B" w:rsidP="005B105B">
      <w:pPr>
        <w:spacing w:line="360" w:lineRule="auto"/>
        <w:jc w:val="both"/>
        <w:rPr>
          <w:rFonts w:ascii="Adobe Garamond Pro" w:hAnsi="Adobe Garamond Pro"/>
          <w:iCs/>
          <w:sz w:val="24"/>
          <w:szCs w:val="24"/>
        </w:rPr>
      </w:pPr>
      <w:r w:rsidRPr="001A01E3">
        <w:rPr>
          <w:rFonts w:ascii="Adobe Garamond Pro" w:hAnsi="Adobe Garamond Pro"/>
          <w:sz w:val="24"/>
          <w:szCs w:val="24"/>
        </w:rPr>
        <w:tab/>
        <w:t xml:space="preserve">Veamos un ejemplo de cambio de estado de la materia para el gas metano, que también lo tomaremos como ejemplo más adelante. El metano es un gas en condiciones normales de presión (P = 760 mm de Hg) y temperatura (T = 273ºK). Las leyes de la teoría cinética de los gases nos permiten predecir el volumen que ocupará este gas a distintas condiciones de P y T, aplicando la ecuación de </w:t>
      </w:r>
      <w:r w:rsidRPr="001A01E3">
        <w:rPr>
          <w:rFonts w:ascii="Adobe Garamond Pro" w:hAnsi="Adobe Garamond Pro"/>
          <w:iCs/>
          <w:sz w:val="24"/>
          <w:szCs w:val="24"/>
        </w:rPr>
        <w:t xml:space="preserve">van </w:t>
      </w:r>
      <w:proofErr w:type="spellStart"/>
      <w:r w:rsidRPr="001A01E3">
        <w:rPr>
          <w:rFonts w:ascii="Adobe Garamond Pro" w:hAnsi="Adobe Garamond Pro"/>
          <w:iCs/>
          <w:sz w:val="24"/>
          <w:szCs w:val="24"/>
        </w:rPr>
        <w:t>der</w:t>
      </w:r>
      <w:proofErr w:type="spellEnd"/>
      <w:r w:rsidRPr="001A01E3">
        <w:rPr>
          <w:rFonts w:ascii="Adobe Garamond Pro" w:hAnsi="Adobe Garamond Pro"/>
          <w:iCs/>
          <w:sz w:val="24"/>
          <w:szCs w:val="24"/>
        </w:rPr>
        <w:t xml:space="preserve"> Waals:</w:t>
      </w:r>
    </w:p>
    <w:p w14:paraId="4E62C737" w14:textId="77777777" w:rsidR="007E608A" w:rsidRPr="001D1D4A" w:rsidRDefault="007E608A" w:rsidP="005B105B">
      <w:pPr>
        <w:spacing w:line="360" w:lineRule="auto"/>
        <w:jc w:val="both"/>
        <w:rPr>
          <w:rFonts w:ascii="Garamond" w:hAnsi="Garamond"/>
          <w:sz w:val="24"/>
          <w:szCs w:val="24"/>
        </w:rPr>
      </w:pPr>
    </w:p>
    <w:p w14:paraId="5E45C068" w14:textId="77777777" w:rsidR="005B105B" w:rsidRPr="001D1D4A" w:rsidRDefault="005B105B" w:rsidP="005B105B">
      <w:pPr>
        <w:tabs>
          <w:tab w:val="left" w:pos="2226"/>
        </w:tabs>
        <w:spacing w:line="360" w:lineRule="auto"/>
        <w:jc w:val="center"/>
        <w:rPr>
          <w:rFonts w:ascii="Garamond" w:hAnsi="Garamond"/>
          <w:sz w:val="24"/>
          <w:szCs w:val="24"/>
        </w:rPr>
      </w:pPr>
      <w:r w:rsidRPr="00213CCB">
        <w:rPr>
          <w:rFonts w:ascii="Adobe Garamond Pro" w:hAnsi="Adobe Garamond Pro"/>
          <w:noProof/>
          <w:sz w:val="24"/>
          <w:szCs w:val="24"/>
          <w:lang w:val="es-VE" w:eastAsia="es-VE"/>
        </w:rPr>
        <w:drawing>
          <wp:inline distT="0" distB="0" distL="0" distR="0" wp14:anchorId="282B7190" wp14:editId="25B0644D">
            <wp:extent cx="2275840" cy="717494"/>
            <wp:effectExtent l="0" t="0" r="0" b="6985"/>
            <wp:docPr id="13" name="Imagen 13" descr="g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840" cy="717494"/>
                    </a:xfrm>
                    <a:prstGeom prst="rect">
                      <a:avLst/>
                    </a:prstGeom>
                    <a:noFill/>
                    <a:ln>
                      <a:noFill/>
                    </a:ln>
                  </pic:spPr>
                </pic:pic>
              </a:graphicData>
            </a:graphic>
          </wp:inline>
        </w:drawing>
      </w:r>
    </w:p>
    <w:p w14:paraId="34F33624" w14:textId="3E815F00" w:rsidR="005B105B" w:rsidRPr="001A01E3" w:rsidRDefault="005B105B" w:rsidP="005B105B">
      <w:pPr>
        <w:tabs>
          <w:tab w:val="left" w:pos="2226"/>
        </w:tabs>
        <w:spacing w:line="360" w:lineRule="auto"/>
        <w:jc w:val="both"/>
        <w:rPr>
          <w:rFonts w:ascii="Adobe Garamond Pro" w:hAnsi="Adobe Garamond Pro"/>
          <w:sz w:val="24"/>
          <w:szCs w:val="24"/>
        </w:rPr>
      </w:pPr>
      <w:r w:rsidRPr="001A01E3">
        <w:rPr>
          <w:rFonts w:ascii="Adobe Garamond Pro" w:hAnsi="Adobe Garamond Pro"/>
          <w:sz w:val="24"/>
          <w:szCs w:val="24"/>
        </w:rPr>
        <w:t xml:space="preserve">Donde a y b son magnitudes que corresponden a cada gas; en el caso del metano, a = 2,253 y b = 0,0428, consideradas a presión, temperatura y densidad críticas. </w:t>
      </w:r>
    </w:p>
    <w:p w14:paraId="04264A8F" w14:textId="77777777" w:rsidR="007E608A" w:rsidRPr="001D1D4A" w:rsidRDefault="007E608A" w:rsidP="005B105B">
      <w:pPr>
        <w:tabs>
          <w:tab w:val="left" w:pos="2226"/>
        </w:tabs>
        <w:spacing w:line="360" w:lineRule="auto"/>
        <w:jc w:val="both"/>
        <w:rPr>
          <w:rFonts w:ascii="Garamond" w:hAnsi="Garamond"/>
          <w:sz w:val="24"/>
          <w:szCs w:val="24"/>
        </w:rPr>
      </w:pPr>
    </w:p>
    <w:p w14:paraId="7170CD2E"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7B04A048" wp14:editId="7B85E0D7">
            <wp:extent cx="3266440" cy="1958707"/>
            <wp:effectExtent l="0" t="0" r="0" b="3810"/>
            <wp:docPr id="14" name="Imagen 14" descr="Cuál es la densidad del metano sólido?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ál es la densidad del metano sólido? - Quo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6440" cy="1958707"/>
                    </a:xfrm>
                    <a:prstGeom prst="rect">
                      <a:avLst/>
                    </a:prstGeom>
                    <a:noFill/>
                    <a:ln>
                      <a:noFill/>
                    </a:ln>
                  </pic:spPr>
                </pic:pic>
              </a:graphicData>
            </a:graphic>
          </wp:inline>
        </w:drawing>
      </w:r>
    </w:p>
    <w:p w14:paraId="46CA3F5C" w14:textId="77777777" w:rsidR="007E608A" w:rsidRDefault="007E608A" w:rsidP="005B105B">
      <w:pPr>
        <w:spacing w:line="360" w:lineRule="auto"/>
        <w:ind w:firstLine="709"/>
        <w:jc w:val="both"/>
        <w:rPr>
          <w:rFonts w:ascii="Garamond" w:hAnsi="Garamond"/>
          <w:sz w:val="24"/>
          <w:szCs w:val="24"/>
        </w:rPr>
      </w:pPr>
    </w:p>
    <w:p w14:paraId="0F7C5034" w14:textId="57ED9253" w:rsidR="005B105B" w:rsidRPr="001A01E3" w:rsidRDefault="005B105B" w:rsidP="005B105B">
      <w:pPr>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Como podemos observar, desde el punto de vista químico nos referimos a una única “sustancia”, el metano, pero que en función de las condiciones ambientales se presenta como </w:t>
      </w:r>
      <w:r w:rsidRPr="001A01E3">
        <w:rPr>
          <w:rFonts w:ascii="Adobe Garamond Pro" w:hAnsi="Adobe Garamond Pro"/>
          <w:sz w:val="24"/>
          <w:szCs w:val="24"/>
        </w:rPr>
        <w:lastRenderedPageBreak/>
        <w:t xml:space="preserve">diferentes cosas reales, diferentes sustantividades. ¿Qué ha pasado? Que lo que en todas estas sustantividades se conserva es un subsistema mínimo de notas constitucionales que lo hacen seguir siendo, a pesar de la fase, </w:t>
      </w:r>
      <w:r w:rsidRPr="001A01E3">
        <w:rPr>
          <w:rFonts w:ascii="Adobe Garamond Pro" w:hAnsi="Adobe Garamond Pro"/>
          <w:i/>
          <w:iCs/>
          <w:sz w:val="24"/>
          <w:szCs w:val="24"/>
        </w:rPr>
        <w:t xml:space="preserve">el mismo metano. </w:t>
      </w:r>
      <w:r w:rsidRPr="001A01E3">
        <w:rPr>
          <w:rFonts w:ascii="Adobe Garamond Pro" w:hAnsi="Adobe Garamond Pro"/>
          <w:sz w:val="24"/>
          <w:szCs w:val="24"/>
        </w:rPr>
        <w:t xml:space="preserve">En sustantividades distintas podemos hallar algunas notas constitucionales iguales; luego otras notas, las sistemáticas, serán las que nos distingan unas sustantividades de otras (en este caso, su fase). </w:t>
      </w:r>
    </w:p>
    <w:p w14:paraId="50135531" w14:textId="77777777" w:rsidR="007E608A" w:rsidRPr="001A01E3" w:rsidRDefault="007E608A" w:rsidP="005B105B">
      <w:pPr>
        <w:spacing w:line="360" w:lineRule="auto"/>
        <w:ind w:firstLine="709"/>
        <w:jc w:val="both"/>
        <w:rPr>
          <w:rFonts w:ascii="Adobe Garamond Pro" w:hAnsi="Adobe Garamond Pro"/>
          <w:sz w:val="24"/>
          <w:szCs w:val="24"/>
        </w:rPr>
      </w:pPr>
    </w:p>
    <w:p w14:paraId="2F1DA359" w14:textId="10B806E1"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Mediante expresiones matemáticas sencillas podemos predecir las características que tendrán cada una de esas fases, aceptando siempre algunas restricciones. Es aquí donde hacer las distinciones ontológicas “pluralistas” torna evidentemente mera taxonomía. En este estrato nos podemos referir a las cosas materiales químicas como sustancias, más o menos delimitadas, pero dando por sabido que no lo son en propiedad, sino que más bien constituyen sistemas estructurales, sustantividades. La descripción química-cuántica de cada una de esas fases, así como la predicción de las características </w:t>
      </w:r>
      <w:proofErr w:type="gramStart"/>
      <w:r w:rsidRPr="001A01E3">
        <w:rPr>
          <w:rFonts w:ascii="Adobe Garamond Pro" w:hAnsi="Adobe Garamond Pro"/>
          <w:sz w:val="24"/>
          <w:szCs w:val="24"/>
        </w:rPr>
        <w:t>físico-químicas</w:t>
      </w:r>
      <w:proofErr w:type="gramEnd"/>
      <w:r w:rsidRPr="001A01E3">
        <w:rPr>
          <w:rFonts w:ascii="Adobe Garamond Pro" w:hAnsi="Adobe Garamond Pro"/>
          <w:sz w:val="24"/>
          <w:szCs w:val="24"/>
        </w:rPr>
        <w:t xml:space="preserve"> esperadas para cada fase, se presenta como una tarea inalcanzable en la práctica. Esta situación nos lleva a establecer que el campo ontológico químico-cuántico difiere del químico-estructural y que éste, a su vez, no es compatible con el de la química mecano-cuántica. </w:t>
      </w:r>
    </w:p>
    <w:p w14:paraId="7EECA38D"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7FB488F7" w14:textId="77777777" w:rsidR="007E608A"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Hay, además del dinamismo de la variación, uno particularmente interesante para el </w:t>
      </w:r>
      <w:proofErr w:type="spellStart"/>
      <w:r w:rsidRPr="001A01E3">
        <w:rPr>
          <w:rFonts w:ascii="Adobe Garamond Pro" w:hAnsi="Adobe Garamond Pro"/>
          <w:sz w:val="24"/>
          <w:szCs w:val="24"/>
        </w:rPr>
        <w:t>reólogo</w:t>
      </w:r>
      <w:proofErr w:type="spellEnd"/>
      <w:r w:rsidRPr="001A01E3">
        <w:rPr>
          <w:rFonts w:ascii="Adobe Garamond Pro" w:hAnsi="Adobe Garamond Pro"/>
          <w:sz w:val="24"/>
          <w:szCs w:val="24"/>
        </w:rPr>
        <w:t xml:space="preserve"> químicamente influenciado: el dinamismo de la trasformación. Si la alteración afecta a las estructuras moleculares o atómicas, y más concretamente a sus enlaces (léase “relaciones” </w:t>
      </w:r>
      <w:r w:rsidRPr="001A01E3">
        <w:rPr>
          <w:rFonts w:ascii="Adobe Garamond Pro" w:hAnsi="Adobe Garamond Pro"/>
          <w:i/>
          <w:iCs/>
          <w:sz w:val="24"/>
          <w:szCs w:val="24"/>
        </w:rPr>
        <w:t>vinculantes</w:t>
      </w:r>
      <w:r w:rsidRPr="001A01E3">
        <w:rPr>
          <w:rFonts w:ascii="Adobe Garamond Pro" w:hAnsi="Adobe Garamond Pro"/>
          <w:sz w:val="24"/>
          <w:szCs w:val="24"/>
        </w:rPr>
        <w:t xml:space="preserve">), tienen lugar las reacciones químicas, la aparición de productos a partir de reactivos. Nos referimos, entonces, al tipo de dinamismo ya no de “la variación” sino “de la alteración”, al “dinamismo de la trasformación” de las sustantividades materiales. Ya lo hemos dicho antes, este dinamismo no consiste en sustituir formas substanciales, sino en reasumirlas: es una </w:t>
      </w:r>
      <w:proofErr w:type="spellStart"/>
      <w:r w:rsidRPr="001A01E3">
        <w:rPr>
          <w:rFonts w:ascii="Adobe Garamond Pro" w:hAnsi="Adobe Garamond Pro"/>
          <w:sz w:val="24"/>
          <w:szCs w:val="24"/>
        </w:rPr>
        <w:t>transustantivación</w:t>
      </w:r>
      <w:proofErr w:type="spellEnd"/>
      <w:r w:rsidRPr="001A01E3">
        <w:rPr>
          <w:rFonts w:ascii="Adobe Garamond Pro" w:hAnsi="Adobe Garamond Pro"/>
          <w:sz w:val="24"/>
          <w:szCs w:val="24"/>
        </w:rPr>
        <w:t xml:space="preserve"> por </w:t>
      </w:r>
      <w:proofErr w:type="spellStart"/>
      <w:r w:rsidRPr="001A01E3">
        <w:rPr>
          <w:rFonts w:ascii="Adobe Garamond Pro" w:hAnsi="Adobe Garamond Pro"/>
          <w:sz w:val="24"/>
          <w:szCs w:val="24"/>
        </w:rPr>
        <w:t>transactualización</w:t>
      </w:r>
      <w:proofErr w:type="spellEnd"/>
      <w:r w:rsidRPr="001A01E3">
        <w:rPr>
          <w:rStyle w:val="Refdenotaalpie"/>
          <w:rFonts w:ascii="Adobe Garamond Pro" w:hAnsi="Adobe Garamond Pro"/>
          <w:sz w:val="24"/>
          <w:szCs w:val="24"/>
        </w:rPr>
        <w:footnoteReference w:id="35"/>
      </w:r>
      <w:r w:rsidRPr="001A01E3">
        <w:rPr>
          <w:rFonts w:ascii="Adobe Garamond Pro" w:hAnsi="Adobe Garamond Pro"/>
          <w:sz w:val="24"/>
          <w:szCs w:val="24"/>
        </w:rPr>
        <w:t xml:space="preserve">. Y transluce arquetípicamente en las reacciones </w:t>
      </w:r>
      <w:r w:rsidRPr="001A01E3">
        <w:rPr>
          <w:rFonts w:ascii="Adobe Garamond Pro" w:hAnsi="Adobe Garamond Pro"/>
          <w:sz w:val="24"/>
          <w:szCs w:val="24"/>
        </w:rPr>
        <w:lastRenderedPageBreak/>
        <w:t>químicas. Para poder hablar de ellas, es menester pasar revista rápida la configuración de la estructura atómica.</w:t>
      </w:r>
    </w:p>
    <w:p w14:paraId="1F10599D" w14:textId="574B52CE"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r>
    </w:p>
    <w:p w14:paraId="514A8C10" w14:textId="4BF76DA8"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A finales del siglo XIX, Dewar y Hofmann plantearon una teoría estructural de la química en base a modelos tridimensionales de átomos ordenados. Sin embargo, estos modelos no dejaban de ser artificiales y surgió la pregunta sobre si estos modelos correspondían fielmente a la realidad química. A continuación, Kekulé, </w:t>
      </w:r>
      <w:proofErr w:type="spellStart"/>
      <w:r w:rsidRPr="001A01E3">
        <w:rPr>
          <w:rFonts w:ascii="Adobe Garamond Pro" w:hAnsi="Adobe Garamond Pro"/>
          <w:sz w:val="24"/>
          <w:szCs w:val="24"/>
        </w:rPr>
        <w:t>Crum</w:t>
      </w:r>
      <w:proofErr w:type="spellEnd"/>
      <w:r w:rsidRPr="001A01E3">
        <w:rPr>
          <w:rFonts w:ascii="Adobe Garamond Pro" w:hAnsi="Adobe Garamond Pro"/>
          <w:sz w:val="24"/>
          <w:szCs w:val="24"/>
        </w:rPr>
        <w:t xml:space="preserve"> Brown y </w:t>
      </w:r>
      <w:proofErr w:type="spellStart"/>
      <w:r w:rsidRPr="001A01E3">
        <w:rPr>
          <w:rFonts w:ascii="Adobe Garamond Pro" w:hAnsi="Adobe Garamond Pro"/>
          <w:sz w:val="24"/>
          <w:szCs w:val="24"/>
        </w:rPr>
        <w:t>Frankland</w:t>
      </w:r>
      <w:proofErr w:type="spellEnd"/>
      <w:r w:rsidRPr="001A01E3">
        <w:rPr>
          <w:rFonts w:ascii="Adobe Garamond Pro" w:hAnsi="Adobe Garamond Pro"/>
          <w:sz w:val="24"/>
          <w:szCs w:val="24"/>
        </w:rPr>
        <w:t xml:space="preserve"> se mostraron extraordinariamente cautelosos ante la respuesta a esta pregunta. En sus comentarios reflejan una especie de “</w:t>
      </w:r>
      <w:proofErr w:type="spellStart"/>
      <w:r w:rsidRPr="001A01E3">
        <w:rPr>
          <w:rFonts w:ascii="Adobe Garamond Pro" w:hAnsi="Adobe Garamond Pro"/>
          <w:sz w:val="24"/>
          <w:szCs w:val="24"/>
        </w:rPr>
        <w:t>anti-realismo</w:t>
      </w:r>
      <w:proofErr w:type="spellEnd"/>
      <w:r w:rsidRPr="001A01E3">
        <w:rPr>
          <w:rFonts w:ascii="Adobe Garamond Pro" w:hAnsi="Adobe Garamond Pro"/>
          <w:sz w:val="24"/>
          <w:szCs w:val="24"/>
        </w:rPr>
        <w:t>”: las fórmulas estructurales serían meramente herramientas teóricas para resumir el comportamiento de un compuesto químico</w:t>
      </w:r>
      <w:r w:rsidRPr="001A01E3">
        <w:rPr>
          <w:rFonts w:ascii="Adobe Garamond Pro" w:hAnsi="Adobe Garamond Pro"/>
          <w:sz w:val="24"/>
          <w:szCs w:val="24"/>
          <w:vertAlign w:val="superscript"/>
        </w:rPr>
        <w:footnoteReference w:id="36"/>
      </w:r>
      <w:r w:rsidRPr="001A01E3">
        <w:rPr>
          <w:rFonts w:ascii="Adobe Garamond Pro" w:hAnsi="Adobe Garamond Pro"/>
          <w:sz w:val="24"/>
          <w:szCs w:val="24"/>
        </w:rPr>
        <w:t>. Pero desde entonces quedó definitivamente establecido que los compuestos químicos son sistemas estructurales entre otros sistemas estructurales, dependientes entre sí y abiertos a procesos dinámicos. Estos sistemas emergen y permanecen relativamente estables debido a la formación de enlaces entre los electrones de las capas de valencia de los átomos, es decir, estas sustantividades deben su suficiencia constitucional a estos enlaces, a este tipo de estructuras. Los enlaces son de diversos tipos, y determinan las notas químicas de los elementos y de las moléculas que forman las estructuras y explican las características propias de cada sustantividad.</w:t>
      </w:r>
    </w:p>
    <w:p w14:paraId="6E369E85"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33EC2C36" w14:textId="406C4203" w:rsidR="005B105B" w:rsidRPr="001A01E3" w:rsidRDefault="005B105B" w:rsidP="005B105B">
      <w:pPr>
        <w:tabs>
          <w:tab w:val="left" w:pos="709"/>
        </w:tabs>
        <w:spacing w:line="360" w:lineRule="auto"/>
        <w:jc w:val="both"/>
        <w:rPr>
          <w:rFonts w:ascii="Adobe Garamond Pro" w:hAnsi="Adobe Garamond Pro"/>
          <w:i/>
          <w:iCs/>
          <w:sz w:val="24"/>
          <w:szCs w:val="24"/>
        </w:rPr>
      </w:pPr>
      <w:r w:rsidRPr="001A01E3">
        <w:rPr>
          <w:rFonts w:ascii="Adobe Garamond Pro" w:hAnsi="Adobe Garamond Pro"/>
          <w:sz w:val="24"/>
          <w:szCs w:val="24"/>
        </w:rPr>
        <w:tab/>
        <w:t>A principios del siglo XX, Lewis</w:t>
      </w:r>
      <w:r w:rsidRPr="001A01E3">
        <w:rPr>
          <w:rStyle w:val="Refdenotaalpie"/>
          <w:rFonts w:ascii="Adobe Garamond Pro" w:hAnsi="Adobe Garamond Pro"/>
          <w:sz w:val="24"/>
          <w:szCs w:val="24"/>
        </w:rPr>
        <w:footnoteReference w:id="37"/>
      </w:r>
      <w:r w:rsidRPr="001A01E3">
        <w:rPr>
          <w:rFonts w:ascii="Adobe Garamond Pro" w:hAnsi="Adobe Garamond Pro"/>
          <w:sz w:val="24"/>
          <w:szCs w:val="24"/>
        </w:rPr>
        <w:t xml:space="preserve"> propuso la teoría de que los núcleos del átomo presentan la tendencia a rodearse de capas de electrones y a completar su capa exterior con ocho electrones, tomando como modelo de estabilidad la estructura de los gases nobles. Así quedó establecida la “regla del octeto”, que determina que los átomos tienden a enlazar sus electrones con el fin de completar la capa de valencia de los átomos involucrados en el enlace. El desarrollo de la mecánica cuántica, a partir de la segunda década del siglo XX, y su aplicación a la teoría atómica, llevó a la aparición de una nueva disciplina científica: la química cuántica. Los </w:t>
      </w:r>
      <w:r w:rsidRPr="001A01E3">
        <w:rPr>
          <w:rFonts w:ascii="Adobe Garamond Pro" w:hAnsi="Adobe Garamond Pro"/>
          <w:sz w:val="24"/>
          <w:szCs w:val="24"/>
        </w:rPr>
        <w:lastRenderedPageBreak/>
        <w:t>principios matemáticos de esta disciplina debían explicar la teoría del enlace químico de una forma más completa, evitando las numerosas limitaciones de la teoría de Lewis. Sin embargo, la propuesta adolecía, ya desde la primera concepción, de un problema difícilmente salvable, expresado por el propio Dirac: “las leyes físicas subyacentes necesarias para la teoría matemática de una gran parte de la física y la totalidad de la química son completamente conocidas y la dificultad sólo reside en que la aplicación exacta de esas leyes conduce a ecuaciones demasiado complicadas para ser resolubles”</w:t>
      </w:r>
      <w:r w:rsidRPr="001A01E3">
        <w:rPr>
          <w:rStyle w:val="Refdenotaalpie"/>
          <w:rFonts w:ascii="Adobe Garamond Pro" w:hAnsi="Adobe Garamond Pro"/>
          <w:sz w:val="24"/>
          <w:szCs w:val="24"/>
        </w:rPr>
        <w:footnoteReference w:id="38"/>
      </w:r>
      <w:r w:rsidRPr="001A01E3">
        <w:rPr>
          <w:rFonts w:ascii="Adobe Garamond Pro" w:hAnsi="Adobe Garamond Pro"/>
          <w:sz w:val="24"/>
          <w:szCs w:val="24"/>
        </w:rPr>
        <w:t>.</w:t>
      </w:r>
      <w:r w:rsidRPr="001A01E3">
        <w:rPr>
          <w:rFonts w:ascii="Adobe Garamond Pro" w:hAnsi="Adobe Garamond Pro"/>
          <w:i/>
          <w:iCs/>
          <w:sz w:val="24"/>
          <w:szCs w:val="24"/>
        </w:rPr>
        <w:t xml:space="preserve"> </w:t>
      </w:r>
    </w:p>
    <w:p w14:paraId="142D43EF" w14:textId="77777777" w:rsidR="007E608A" w:rsidRPr="001A01E3" w:rsidRDefault="007E608A" w:rsidP="005B105B">
      <w:pPr>
        <w:tabs>
          <w:tab w:val="left" w:pos="709"/>
        </w:tabs>
        <w:spacing w:line="360" w:lineRule="auto"/>
        <w:jc w:val="both"/>
        <w:rPr>
          <w:rFonts w:ascii="Adobe Garamond Pro" w:hAnsi="Adobe Garamond Pro"/>
          <w:iCs/>
          <w:sz w:val="24"/>
          <w:szCs w:val="24"/>
        </w:rPr>
      </w:pPr>
    </w:p>
    <w:p w14:paraId="0668EAC3" w14:textId="2793EF4F"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iCs/>
          <w:sz w:val="24"/>
          <w:szCs w:val="24"/>
        </w:rPr>
        <w:tab/>
      </w:r>
      <w:r w:rsidRPr="001A01E3">
        <w:rPr>
          <w:rFonts w:ascii="Adobe Garamond Pro" w:hAnsi="Adobe Garamond Pro"/>
          <w:sz w:val="24"/>
          <w:szCs w:val="24"/>
        </w:rPr>
        <w:t>En química cuántica es posible proponer funciones de onda “de prueba” sobre las que se aplican los procedimientos variacionales y las aproximaciones a la ecuación de onda de Schrödinger. Las posibilidades de elección son muy numerosas y ahí radica el principal problema para la química cuántica. Una de estas propuestas fue la base para la teoría del “enlace de valencia” (EV) en la que los átomos con sus electrones localizados constituyen las moléculas, como resultado de los enlaces. La función de onda de una molécula resulta de una combinación lineal de funciones de onda atómicas de todas las funciones de onda de los átomos que la componen. Los cálculos realizados sobre la energía del sistema demostraron que la mayor parte de la energía que mantenía juntos a una molécula diatómica era de naturaleza cuántica. Sin embargo, el hecho de que los núcleos se encontraran localizados llevaba a la consideración de esta teoría como una herramienta estructural clásica, aunque utilizando el nuevo formalismo cuántico</w:t>
      </w:r>
      <w:r w:rsidRPr="001A01E3">
        <w:rPr>
          <w:rStyle w:val="Refdenotaalpie"/>
          <w:rFonts w:ascii="Adobe Garamond Pro" w:hAnsi="Adobe Garamond Pro"/>
          <w:sz w:val="24"/>
          <w:szCs w:val="24"/>
        </w:rPr>
        <w:footnoteReference w:id="39"/>
      </w:r>
      <w:r w:rsidRPr="001A01E3">
        <w:rPr>
          <w:rFonts w:ascii="Adobe Garamond Pro" w:hAnsi="Adobe Garamond Pro"/>
          <w:sz w:val="24"/>
          <w:szCs w:val="24"/>
        </w:rPr>
        <w:t>.</w:t>
      </w:r>
    </w:p>
    <w:p w14:paraId="7150681D" w14:textId="77777777" w:rsidR="007E608A" w:rsidRPr="001A01E3" w:rsidRDefault="007E608A" w:rsidP="005B105B">
      <w:pPr>
        <w:tabs>
          <w:tab w:val="left" w:pos="709"/>
        </w:tabs>
        <w:spacing w:line="360" w:lineRule="auto"/>
        <w:jc w:val="both"/>
        <w:rPr>
          <w:rFonts w:ascii="Adobe Garamond Pro" w:hAnsi="Adobe Garamond Pro"/>
          <w:iCs/>
          <w:sz w:val="24"/>
          <w:szCs w:val="24"/>
        </w:rPr>
      </w:pPr>
    </w:p>
    <w:p w14:paraId="0202F7D6" w14:textId="34B70624"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iCs/>
          <w:sz w:val="24"/>
          <w:szCs w:val="24"/>
        </w:rPr>
        <w:tab/>
      </w:r>
      <w:r w:rsidRPr="001A01E3">
        <w:rPr>
          <w:rFonts w:ascii="Adobe Garamond Pro" w:hAnsi="Adobe Garamond Pro"/>
          <w:sz w:val="24"/>
          <w:szCs w:val="24"/>
        </w:rPr>
        <w:t xml:space="preserve">Otra teoría propuesta, la de ‘orbitales moleculares’ (OM), considera que la molécula está constituida por átomos deslocalizados, con sus electrones que no pueden ser ubicados alrededor de un núcleo. Los electrones se encuentran, por tanto, deslocalizados también en la molécula y la función de onda del sistema asocia a los electrones con todos los núcleos. Esta teoría que </w:t>
      </w:r>
      <w:r w:rsidRPr="001A01E3">
        <w:rPr>
          <w:rFonts w:ascii="Adobe Garamond Pro" w:hAnsi="Adobe Garamond Pro"/>
          <w:sz w:val="24"/>
          <w:szCs w:val="24"/>
        </w:rPr>
        <w:lastRenderedPageBreak/>
        <w:t>describe los sistemas moleculares es diferente a la del EV. En OM la molécula es un todo completo y no está compuesta por átomos; los electrones se encuentran deslocalizados en orbitales moleculares en la molécula entera y la función de onda no incluye los átomos independientes.</w:t>
      </w:r>
    </w:p>
    <w:p w14:paraId="6C73523E"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46EA7AAC" w14:textId="1F26F316"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Para explicar un tipo de enlace concreto, el de la unión homopolar, unión de átomos iguales, se propuso la ecuación de Schrödinger independiente del tiempo: </w:t>
      </w:r>
      <w:r w:rsidRPr="001A01E3">
        <w:rPr>
          <w:rFonts w:ascii="Adobe Garamond Pro" w:hAnsi="Adobe Garamond Pro"/>
          <w:i/>
          <w:iCs/>
          <w:sz w:val="24"/>
          <w:szCs w:val="24"/>
        </w:rPr>
        <w:t>H</w:t>
      </w:r>
      <w:r w:rsidRPr="001A01E3">
        <w:rPr>
          <w:rFonts w:ascii="Cambria" w:hAnsi="Cambria" w:cs="Cambria"/>
          <w:sz w:val="24"/>
          <w:szCs w:val="24"/>
        </w:rPr>
        <w:t>Ψ</w:t>
      </w:r>
      <w:r w:rsidRPr="001A01E3">
        <w:rPr>
          <w:rFonts w:ascii="Adobe Garamond Pro" w:hAnsi="Adobe Garamond Pro"/>
          <w:sz w:val="24"/>
          <w:szCs w:val="24"/>
        </w:rPr>
        <w:t xml:space="preserve"> = </w:t>
      </w:r>
      <w:r w:rsidRPr="001A01E3">
        <w:rPr>
          <w:rFonts w:ascii="Adobe Garamond Pro" w:hAnsi="Adobe Garamond Pro"/>
          <w:i/>
          <w:iCs/>
          <w:sz w:val="24"/>
          <w:szCs w:val="24"/>
        </w:rPr>
        <w:t>E</w:t>
      </w:r>
      <w:r w:rsidRPr="001A01E3">
        <w:rPr>
          <w:rFonts w:ascii="Cambria" w:hAnsi="Cambria" w:cs="Cambria"/>
          <w:sz w:val="24"/>
          <w:szCs w:val="24"/>
        </w:rPr>
        <w:t>Ψ</w:t>
      </w:r>
      <w:r w:rsidRPr="001A01E3">
        <w:rPr>
          <w:rFonts w:ascii="Adobe Garamond Pro" w:hAnsi="Adobe Garamond Pro"/>
          <w:sz w:val="24"/>
          <w:szCs w:val="24"/>
        </w:rPr>
        <w:t>. Pero esta f</w:t>
      </w:r>
      <w:r w:rsidRPr="001A01E3">
        <w:rPr>
          <w:rFonts w:ascii="Adobe Garamond Pro" w:hAnsi="Adobe Garamond Pro" w:cs="Adobe Garamond Pro"/>
          <w:sz w:val="24"/>
          <w:szCs w:val="24"/>
        </w:rPr>
        <w:t>ó</w:t>
      </w:r>
      <w:r w:rsidRPr="001A01E3">
        <w:rPr>
          <w:rFonts w:ascii="Adobe Garamond Pro" w:hAnsi="Adobe Garamond Pro"/>
          <w:sz w:val="24"/>
          <w:szCs w:val="24"/>
        </w:rPr>
        <w:t>rmula proporcionaba un mero formalismo matem</w:t>
      </w:r>
      <w:r w:rsidRPr="001A01E3">
        <w:rPr>
          <w:rFonts w:ascii="Adobe Garamond Pro" w:hAnsi="Adobe Garamond Pro" w:cs="Adobe Garamond Pro"/>
          <w:sz w:val="24"/>
          <w:szCs w:val="24"/>
        </w:rPr>
        <w:t>á</w:t>
      </w:r>
      <w:r w:rsidRPr="001A01E3">
        <w:rPr>
          <w:rFonts w:ascii="Adobe Garamond Pro" w:hAnsi="Adobe Garamond Pro"/>
          <w:sz w:val="24"/>
          <w:szCs w:val="24"/>
        </w:rPr>
        <w:t xml:space="preserve">tico y nada práctico a la hora de abordar la estructura molecular. Además, esta función de onda no puede ser resuelta para modelos </w:t>
      </w:r>
      <w:proofErr w:type="spellStart"/>
      <w:r w:rsidRPr="001A01E3">
        <w:rPr>
          <w:rFonts w:ascii="Adobe Garamond Pro" w:hAnsi="Adobe Garamond Pro"/>
          <w:sz w:val="24"/>
          <w:szCs w:val="24"/>
        </w:rPr>
        <w:t>multielectrónicos</w:t>
      </w:r>
      <w:proofErr w:type="spellEnd"/>
      <w:r w:rsidRPr="001A01E3">
        <w:rPr>
          <w:rFonts w:ascii="Adobe Garamond Pro" w:hAnsi="Adobe Garamond Pro"/>
          <w:sz w:val="24"/>
          <w:szCs w:val="24"/>
        </w:rPr>
        <w:t xml:space="preserve"> en los que las soluciones sólo se alcanzan si se establecen aproximaciones y métodos variacionales. A esto podemos añadir que el hamiltoniano para un sistema molecular es también aproximado.</w:t>
      </w:r>
    </w:p>
    <w:p w14:paraId="34484F4F"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2C70FF97" w14:textId="55176C01"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En la molécula diatómica aparece un desacoplamiento entre las velocidades de los núcleos y las de los electrones. La </w:t>
      </w:r>
      <w:r w:rsidRPr="001A01E3">
        <w:rPr>
          <w:rFonts w:ascii="Adobe Garamond Pro" w:hAnsi="Adobe Garamond Pro"/>
          <w:iCs/>
          <w:sz w:val="24"/>
          <w:szCs w:val="24"/>
        </w:rPr>
        <w:t xml:space="preserve">aproximación Born-Oppenheimer </w:t>
      </w:r>
      <w:r w:rsidRPr="001A01E3">
        <w:rPr>
          <w:rFonts w:ascii="Adobe Garamond Pro" w:hAnsi="Adobe Garamond Pro"/>
          <w:sz w:val="24"/>
          <w:szCs w:val="24"/>
        </w:rPr>
        <w:t>(ABO)</w:t>
      </w:r>
      <w:r w:rsidRPr="001A01E3">
        <w:rPr>
          <w:rFonts w:ascii="Adobe Garamond Pro" w:hAnsi="Adobe Garamond Pro"/>
          <w:sz w:val="24"/>
          <w:szCs w:val="24"/>
          <w:vertAlign w:val="superscript"/>
        </w:rPr>
        <w:footnoteReference w:id="40"/>
      </w:r>
      <w:r w:rsidRPr="001A01E3">
        <w:rPr>
          <w:rFonts w:ascii="Adobe Garamond Pro" w:hAnsi="Adobe Garamond Pro"/>
          <w:sz w:val="24"/>
          <w:szCs w:val="24"/>
        </w:rPr>
        <w:t xml:space="preserve"> sienta las bases para la resolución de este sistema molecular: asigna a los núcleos posiciones fijas; determina el movimiento de los electrones en el entorno nuclear utilizando la ecuación de Schrödinger; afirma que la distribución electrónica origina un campo que actúa sobre los núcleos que se mueven debido a la energía potencial de interacción de los núcleos y el campo que generan los electrones; y también que en moléculas estables, los núcleos disponen de posiciones de equilibrio en las que las fuerzas del campo total sobre cada núcleo es cero.</w:t>
      </w:r>
    </w:p>
    <w:p w14:paraId="7E974830"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060A0BF1" w14:textId="0CB953E0"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Pero los núcleos no están siempre en sus posiciones de equilibrio, lo que provoca la aparición de fuerzas restauradoras, que dependen linealmente de los desplazamientos nucleares individuales. Estas fuerzas restauradoras dan lugar a vibraciones perpendiculares simultáneas que, </w:t>
      </w:r>
      <w:r w:rsidRPr="001A01E3">
        <w:rPr>
          <w:rFonts w:ascii="Adobe Garamond Pro" w:hAnsi="Adobe Garamond Pro"/>
          <w:sz w:val="24"/>
          <w:szCs w:val="24"/>
        </w:rPr>
        <w:lastRenderedPageBreak/>
        <w:t xml:space="preserve">en mecánica cuántica, han de ser resueltas considerándolas por separado. Se acepta, sin embargo, que a pequeñas amplitudes las vibraciones nucleares son similares a las vibraciones clásicas en las posiciones de equilibrio. Como consecuencia, se propone una aproximación adicional, la aproximación </w:t>
      </w:r>
      <w:r w:rsidRPr="001A01E3">
        <w:rPr>
          <w:rFonts w:ascii="Adobe Garamond Pro" w:hAnsi="Adobe Garamond Pro"/>
          <w:i/>
          <w:sz w:val="24"/>
          <w:szCs w:val="24"/>
        </w:rPr>
        <w:t>adiabática</w:t>
      </w:r>
      <w:r w:rsidRPr="001A01E3">
        <w:rPr>
          <w:rFonts w:ascii="Adobe Garamond Pro" w:hAnsi="Adobe Garamond Pro"/>
          <w:sz w:val="24"/>
          <w:szCs w:val="24"/>
        </w:rPr>
        <w:t xml:space="preserve">, que se distingue de la ABO en función de los términos de las ecuaciones que se desprecian por irrelevantes. Ahora bien, estos términos que se desprecian pasan a ser relevantes en caso de cruce entre estados o una </w:t>
      </w:r>
      <w:proofErr w:type="spellStart"/>
      <w:r w:rsidRPr="001A01E3">
        <w:rPr>
          <w:rFonts w:ascii="Adobe Garamond Pro" w:hAnsi="Adobe Garamond Pro"/>
          <w:sz w:val="24"/>
          <w:szCs w:val="24"/>
        </w:rPr>
        <w:t>cuasidegeneración</w:t>
      </w:r>
      <w:proofErr w:type="spellEnd"/>
      <w:r w:rsidRPr="001A01E3">
        <w:rPr>
          <w:rFonts w:ascii="Adobe Garamond Pro" w:hAnsi="Adobe Garamond Pro"/>
          <w:sz w:val="24"/>
          <w:szCs w:val="24"/>
        </w:rPr>
        <w:t xml:space="preserve"> de estados electrónicos. Una aproximación adicional, la </w:t>
      </w:r>
      <w:r w:rsidRPr="001A01E3">
        <w:rPr>
          <w:rFonts w:ascii="Adobe Garamond Pro" w:hAnsi="Adobe Garamond Pro"/>
          <w:i/>
          <w:sz w:val="24"/>
          <w:szCs w:val="24"/>
        </w:rPr>
        <w:t>diabática</w:t>
      </w:r>
      <w:r w:rsidRPr="001A01E3">
        <w:rPr>
          <w:rFonts w:ascii="Adobe Garamond Pro" w:hAnsi="Adobe Garamond Pro"/>
          <w:sz w:val="24"/>
          <w:szCs w:val="24"/>
        </w:rPr>
        <w:t>, pretende corregir este conflicto</w:t>
      </w:r>
      <w:r w:rsidRPr="001A01E3">
        <w:rPr>
          <w:rStyle w:val="Refdenotaalpie"/>
          <w:rFonts w:ascii="Adobe Garamond Pro" w:hAnsi="Adobe Garamond Pro"/>
          <w:sz w:val="24"/>
          <w:szCs w:val="24"/>
        </w:rPr>
        <w:footnoteReference w:id="41"/>
      </w:r>
      <w:r w:rsidRPr="001A01E3">
        <w:rPr>
          <w:rFonts w:ascii="Adobe Garamond Pro" w:hAnsi="Adobe Garamond Pro"/>
          <w:sz w:val="24"/>
          <w:szCs w:val="24"/>
        </w:rPr>
        <w:t>. En cualquier caso, la consideración de que la nube electrónica se adapta instantáneamente a la posición de los núcleos que permanecen fijos es imprescindible para poder abordar una química de los estados nuclear y sólido desde el punto de vista mecano-cuántico. En la actualidad, las dos teorías constituyen el núcleo de la química cuántica, no prevaleciendo una sobre otra.</w:t>
      </w:r>
    </w:p>
    <w:p w14:paraId="3CD36435"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4A78C5FC" w14:textId="14B82910"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Como se ve, al profundizar en los fundamentos de estas sustantividades nos vemos obligados a abandonar las herramientas clásicas fisicomatemáticas que permiten explicar su composición y comportamiento. De esta forma se establece una frontera no bien delimitada entre lo que denominamos química estructural frente a la química cuántica. En los párrafos anteriores hemos comprobado, superficialmente, que la descripción de átomos, moléculas y enlaces electrónicos no resulta totalmente satisfactoria aplicando conceptos cuánticos exclusivamente. Esta delimitación entre las dos aproximaciones nos conduce a considerar la realidad de las cosas materiales bajo ontologías diferentes, pero, con cierta indiferencia de los “</w:t>
      </w:r>
      <w:r w:rsidRPr="001A01E3">
        <w:rPr>
          <w:rFonts w:ascii="Adobe Garamond Pro" w:hAnsi="Adobe Garamond Pro"/>
          <w:i/>
          <w:iCs/>
          <w:sz w:val="24"/>
          <w:szCs w:val="24"/>
        </w:rPr>
        <w:t>objetos</w:t>
      </w:r>
      <w:r w:rsidRPr="001A01E3">
        <w:rPr>
          <w:rFonts w:ascii="Adobe Garamond Pro" w:hAnsi="Adobe Garamond Pro"/>
          <w:sz w:val="24"/>
          <w:szCs w:val="24"/>
        </w:rPr>
        <w:t xml:space="preserve">” en cada caso, una consideración reológica de la realidad de las cosas materiales nos lleva a aplicar </w:t>
      </w:r>
      <w:r w:rsidRPr="001A01E3">
        <w:rPr>
          <w:rFonts w:ascii="Adobe Garamond Pro" w:hAnsi="Adobe Garamond Pro"/>
          <w:i/>
          <w:iCs/>
          <w:sz w:val="24"/>
          <w:szCs w:val="24"/>
        </w:rPr>
        <w:t>herramientas</w:t>
      </w:r>
      <w:r w:rsidRPr="001A01E3">
        <w:rPr>
          <w:rFonts w:ascii="Adobe Garamond Pro" w:hAnsi="Adobe Garamond Pro"/>
          <w:sz w:val="24"/>
          <w:szCs w:val="24"/>
        </w:rPr>
        <w:t xml:space="preserve"> fisicomatemáticas específicas en la medida en que profundizamos en la realidad de las cosas químicas. A mayor profundidad, más y mejores herramientas se irán requiriendo, dice la reología. No es lo mismo tener una fijación por esclarecer objetos en distintos niveles, que usar herramientas en función de la profundidad de las estructuras estudiadas. Las herramientas, por </w:t>
      </w:r>
      <w:r w:rsidRPr="001A01E3">
        <w:rPr>
          <w:rFonts w:ascii="Adobe Garamond Pro" w:hAnsi="Adobe Garamond Pro"/>
          <w:sz w:val="24"/>
          <w:szCs w:val="24"/>
        </w:rPr>
        <w:lastRenderedPageBreak/>
        <w:t xml:space="preserve">su parte, no son sólo instrumentos, sino vías de acceso (métodos) a la realidad profunda y, por tanto, también acusan realidad. Lo importante es </w:t>
      </w:r>
      <w:r w:rsidRPr="001A01E3">
        <w:rPr>
          <w:rFonts w:ascii="Adobe Garamond Pro" w:hAnsi="Adobe Garamond Pro"/>
          <w:i/>
          <w:iCs/>
          <w:sz w:val="24"/>
          <w:szCs w:val="24"/>
        </w:rPr>
        <w:t xml:space="preserve">dar razón, </w:t>
      </w:r>
      <w:r w:rsidRPr="001A01E3">
        <w:rPr>
          <w:rFonts w:ascii="Adobe Garamond Pro" w:hAnsi="Adobe Garamond Pro"/>
          <w:sz w:val="24"/>
          <w:szCs w:val="24"/>
        </w:rPr>
        <w:t>no sólo constatar.</w:t>
      </w:r>
    </w:p>
    <w:p w14:paraId="780BFC30"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16503F8C" w14:textId="7ED6B22C"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Habría que decir que, en rigor, la realidad material no es newtoniana, ni termodinámica, ni relativista, ni cuántica. Lo que de hecho hacemos en las ciencias, como en el desarrollo histórico del momento de la química que acabamos de esbozar, es profundizar en la realidad aplicando herramientas clásicas de la física y de la química, pero también relativistas, cuánticas, etc. con el fin de explicar y comprender los fundamentos de las cosas reales materiales cada vez con mayor riqueza. Es decir, aquello de que tratan las ciencias, en rigor, no es de objetos (clásicos, cuánticos, etc.), sino de estructuras, y en virtud de ello podemos trabajar con herramientas (regularmente matemáticas) más o menos isomorfas a esas estructuras reales. Es en virtud de esto que, en el límite de este proceso de profundización en la realidad material, sólo es posible acceder, mediante modelos teórico-matemáticos que han de ser posteriormente verificados, a sustantivades tan raras como complejas: partículas con masa, con carga, sin masa, sin carga, con distinto comportamiento magnético, etc. En definitiva, la reología elimina la pretendida e ingenua intención de reducir la realidad cosmológica a la materia observable, ésta a la química cuántica, éstas a la mecánica cuántica y todas ellas al lenguaje computacional del código máquina, porque lo que reconoce es que lo que hay son estructuras, que los objetos son dispositivos pragmáticos, que no hay cabida para las substancias (perenes y acabadas de una vez por todas), y que como resultado de los dinamismos de esas estructuras se van formando y </w:t>
      </w:r>
      <w:proofErr w:type="spellStart"/>
      <w:r w:rsidRPr="001A01E3">
        <w:rPr>
          <w:rFonts w:ascii="Adobe Garamond Pro" w:hAnsi="Adobe Garamond Pro"/>
          <w:sz w:val="24"/>
          <w:szCs w:val="24"/>
        </w:rPr>
        <w:t>trans-formando</w:t>
      </w:r>
      <w:proofErr w:type="spellEnd"/>
      <w:r w:rsidRPr="001A01E3">
        <w:rPr>
          <w:rFonts w:ascii="Adobe Garamond Pro" w:hAnsi="Adobe Garamond Pro"/>
          <w:sz w:val="24"/>
          <w:szCs w:val="24"/>
        </w:rPr>
        <w:t xml:space="preserve"> unas substantividades en otras (</w:t>
      </w:r>
      <w:proofErr w:type="spellStart"/>
      <w:r w:rsidRPr="001A01E3">
        <w:rPr>
          <w:rFonts w:ascii="Adobe Garamond Pro" w:hAnsi="Adobe Garamond Pro"/>
          <w:sz w:val="24"/>
          <w:szCs w:val="24"/>
        </w:rPr>
        <w:t>transustantivación</w:t>
      </w:r>
      <w:proofErr w:type="spellEnd"/>
      <w:r w:rsidRPr="001A01E3">
        <w:rPr>
          <w:rFonts w:ascii="Adobe Garamond Pro" w:hAnsi="Adobe Garamond Pro"/>
          <w:sz w:val="24"/>
          <w:szCs w:val="24"/>
        </w:rPr>
        <w:t>) que, en rigor, no son por eso objetos sino siempre y sólo sistema estructurales con relativa estabilidad, con relativa suficiencia constitucional.</w:t>
      </w:r>
    </w:p>
    <w:p w14:paraId="0D7E420A"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1FA2A006" w14:textId="3FB83D71"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Pues bien, recorrido lo anterior, como decíamos antes, además del dinamismo de la variación está también el dinamismo de la transformación, particularmente interesante para el </w:t>
      </w:r>
      <w:proofErr w:type="spellStart"/>
      <w:r w:rsidRPr="001A01E3">
        <w:rPr>
          <w:rFonts w:ascii="Adobe Garamond Pro" w:hAnsi="Adobe Garamond Pro"/>
          <w:sz w:val="24"/>
          <w:szCs w:val="24"/>
        </w:rPr>
        <w:t>reólogo</w:t>
      </w:r>
      <w:proofErr w:type="spellEnd"/>
      <w:r w:rsidRPr="001A01E3">
        <w:rPr>
          <w:rFonts w:ascii="Adobe Garamond Pro" w:hAnsi="Adobe Garamond Pro"/>
          <w:sz w:val="24"/>
          <w:szCs w:val="24"/>
        </w:rPr>
        <w:t xml:space="preserve"> químicamente influenciado. Y como decíamos, éste es instanciado arquetípicamente en </w:t>
      </w:r>
      <w:r w:rsidRPr="001A01E3">
        <w:rPr>
          <w:rFonts w:ascii="Adobe Garamond Pro" w:hAnsi="Adobe Garamond Pro"/>
          <w:sz w:val="24"/>
          <w:szCs w:val="24"/>
        </w:rPr>
        <w:lastRenderedPageBreak/>
        <w:t>las reacciones químicas. Las reacciones químicas son la consecuencia de una característica de las realidades materiales que denominamos reactividad química. En una reacción química tiene lugar la formación, la ruptura o la aparición de nuevos enlaces electrónicos. Estas transformaciones obedecen a determinadas leyes cinéticas y cambios estequiométricos en los reactivos y productos. Dependen también de las condiciones experimentales y a partir de todas estas observaciones se establecen los distintos mecanismos de la reacción.</w:t>
      </w:r>
    </w:p>
    <w:p w14:paraId="1A1A00A7" w14:textId="77777777" w:rsidR="007E608A" w:rsidRPr="001A01E3" w:rsidRDefault="007E608A" w:rsidP="005B105B">
      <w:pPr>
        <w:tabs>
          <w:tab w:val="left" w:pos="709"/>
        </w:tabs>
        <w:spacing w:line="360" w:lineRule="auto"/>
        <w:jc w:val="both"/>
        <w:rPr>
          <w:rFonts w:ascii="Adobe Garamond Pro" w:hAnsi="Adobe Garamond Pro"/>
          <w:sz w:val="24"/>
          <w:szCs w:val="24"/>
        </w:rPr>
      </w:pPr>
    </w:p>
    <w:p w14:paraId="3CE1C891" w14:textId="77777777"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Nos interesamos ahora por los compuestos de carbono que son la base de las estructuras vivientes y nos preguntamos cómo se ha podido originar el átomo de carbono en las primeras fases de evolución de nuestro universo a partir, justamente, de reacciones. El carbono es el elemento clave para explicar la aparición de la materia orgánica en nuestro universo; sin él no es posible la aparición de la vida, tan real como como es evidente en los sistemas vivos. El elemento “carbono” tiene una estructura química formada por seis protones, seis neutrones y seis electrones. Los llamados elementos primordiales, los que se formaron en primer lugar en las estrellas, fueron el hidrógeno, el deuterio, el helio, el </w:t>
      </w:r>
      <w:r w:rsidRPr="001A01E3">
        <w:rPr>
          <w:rFonts w:ascii="Adobe Garamond Pro" w:hAnsi="Adobe Garamond Pro"/>
          <w:sz w:val="24"/>
          <w:szCs w:val="24"/>
          <w:vertAlign w:val="superscript"/>
        </w:rPr>
        <w:t>7</w:t>
      </w:r>
      <w:r w:rsidRPr="001A01E3">
        <w:rPr>
          <w:rFonts w:ascii="Adobe Garamond Pro" w:hAnsi="Adobe Garamond Pro"/>
          <w:sz w:val="24"/>
          <w:szCs w:val="24"/>
        </w:rPr>
        <w:t xml:space="preserve">berilio y el </w:t>
      </w:r>
      <w:r w:rsidRPr="001A01E3">
        <w:rPr>
          <w:rFonts w:ascii="Adobe Garamond Pro" w:hAnsi="Adobe Garamond Pro"/>
          <w:sz w:val="24"/>
          <w:szCs w:val="24"/>
          <w:vertAlign w:val="superscript"/>
        </w:rPr>
        <w:t>7</w:t>
      </w:r>
      <w:r w:rsidRPr="001A01E3">
        <w:rPr>
          <w:rFonts w:ascii="Adobe Garamond Pro" w:hAnsi="Adobe Garamond Pro"/>
          <w:sz w:val="24"/>
          <w:szCs w:val="24"/>
        </w:rPr>
        <w:t xml:space="preserve">litio. El </w:t>
      </w:r>
      <w:r w:rsidRPr="001A01E3">
        <w:rPr>
          <w:rFonts w:ascii="Adobe Garamond Pro" w:hAnsi="Adobe Garamond Pro"/>
          <w:sz w:val="24"/>
          <w:szCs w:val="24"/>
          <w:vertAlign w:val="superscript"/>
        </w:rPr>
        <w:t>7</w:t>
      </w:r>
      <w:r w:rsidRPr="001A01E3">
        <w:rPr>
          <w:rFonts w:ascii="Adobe Garamond Pro" w:hAnsi="Adobe Garamond Pro"/>
          <w:sz w:val="24"/>
          <w:szCs w:val="24"/>
        </w:rPr>
        <w:t>berilio es inestable y con un protón, H</w:t>
      </w:r>
      <w:r w:rsidRPr="001A01E3">
        <w:rPr>
          <w:rFonts w:ascii="Adobe Garamond Pro" w:hAnsi="Adobe Garamond Pro"/>
          <w:sz w:val="24"/>
          <w:szCs w:val="24"/>
          <w:vertAlign w:val="superscript"/>
        </w:rPr>
        <w:t>+</w:t>
      </w:r>
      <w:r w:rsidRPr="001A01E3">
        <w:rPr>
          <w:rFonts w:ascii="Adobe Garamond Pro" w:hAnsi="Adobe Garamond Pro"/>
          <w:sz w:val="24"/>
          <w:szCs w:val="24"/>
        </w:rPr>
        <w:t xml:space="preserve">, forma el </w:t>
      </w:r>
      <w:r w:rsidRPr="001A01E3">
        <w:rPr>
          <w:rFonts w:ascii="Adobe Garamond Pro" w:hAnsi="Adobe Garamond Pro"/>
          <w:sz w:val="24"/>
          <w:szCs w:val="24"/>
          <w:vertAlign w:val="superscript"/>
        </w:rPr>
        <w:t>8</w:t>
      </w:r>
      <w:r w:rsidRPr="001A01E3">
        <w:rPr>
          <w:rFonts w:ascii="Adobe Garamond Pro" w:hAnsi="Adobe Garamond Pro"/>
          <w:sz w:val="24"/>
          <w:szCs w:val="24"/>
        </w:rPr>
        <w:t xml:space="preserve">berilio. Éste último es también inestable y se desintegra espontáneamente en dos helios. Pero, aunque en muy baja concentración y corta vida, en las estrellas habría gran cantidad de este elemento y un isótopo de </w:t>
      </w:r>
      <w:r w:rsidRPr="001A01E3">
        <w:rPr>
          <w:rFonts w:ascii="Adobe Garamond Pro" w:hAnsi="Adobe Garamond Pro"/>
          <w:sz w:val="24"/>
          <w:szCs w:val="24"/>
          <w:vertAlign w:val="superscript"/>
        </w:rPr>
        <w:t>8</w:t>
      </w:r>
      <w:r w:rsidRPr="001A01E3">
        <w:rPr>
          <w:rFonts w:ascii="Adobe Garamond Pro" w:hAnsi="Adobe Garamond Pro"/>
          <w:sz w:val="24"/>
          <w:szCs w:val="24"/>
        </w:rPr>
        <w:t xml:space="preserve">berilio podría recibir una partícula alfa, formada por dos protones y dos neutrones, que teóricamente lo desintegraría irremediablemente. Sin embargo, no tuvo lugar la desintegración de este berilio-8 sino que aceptó una partícula alfa para formar el núcleo de carbono, representando un ejemplo singular de predicción de un comportamiento no esperado que fue demostrado después experimentalmente. Lo esperado era que las dos partículas </w:t>
      </w:r>
      <w:proofErr w:type="gramStart"/>
      <w:r w:rsidRPr="001A01E3">
        <w:rPr>
          <w:rFonts w:ascii="Adobe Garamond Pro" w:hAnsi="Adobe Garamond Pro"/>
          <w:sz w:val="24"/>
          <w:szCs w:val="24"/>
        </w:rPr>
        <w:t>alfa que</w:t>
      </w:r>
      <w:proofErr w:type="gramEnd"/>
      <w:r w:rsidRPr="001A01E3">
        <w:rPr>
          <w:rFonts w:ascii="Adobe Garamond Pro" w:hAnsi="Adobe Garamond Pro"/>
          <w:sz w:val="24"/>
          <w:szCs w:val="24"/>
        </w:rPr>
        <w:t xml:space="preserve"> forman el </w:t>
      </w:r>
      <w:r w:rsidRPr="001A01E3">
        <w:rPr>
          <w:rFonts w:ascii="Adobe Garamond Pro" w:hAnsi="Adobe Garamond Pro"/>
          <w:sz w:val="24"/>
          <w:szCs w:val="24"/>
          <w:vertAlign w:val="superscript"/>
        </w:rPr>
        <w:t>8</w:t>
      </w:r>
      <w:r w:rsidRPr="001A01E3">
        <w:rPr>
          <w:rFonts w:ascii="Adobe Garamond Pro" w:hAnsi="Adobe Garamond Pro"/>
          <w:sz w:val="24"/>
          <w:szCs w:val="24"/>
        </w:rPr>
        <w:t xml:space="preserve">berilio, muy inestable, no permitieran la unión con una tercera partícula alfa, por lo que el carbono nunca podría haberse formado en las estrellas. La explicación de que sí se formara tiene que ver con la resonancia de las estructuras de los niveles cuánticos de energía de los estados energéticos del </w:t>
      </w:r>
      <w:r w:rsidRPr="001A01E3">
        <w:rPr>
          <w:rFonts w:ascii="Adobe Garamond Pro" w:hAnsi="Adobe Garamond Pro"/>
          <w:sz w:val="24"/>
          <w:szCs w:val="24"/>
          <w:vertAlign w:val="superscript"/>
        </w:rPr>
        <w:t>8</w:t>
      </w:r>
      <w:r w:rsidRPr="001A01E3">
        <w:rPr>
          <w:rFonts w:ascii="Adobe Garamond Pro" w:hAnsi="Adobe Garamond Pro"/>
          <w:sz w:val="24"/>
          <w:szCs w:val="24"/>
        </w:rPr>
        <w:t xml:space="preserve">berilio y de un estado excitado </w:t>
      </w:r>
      <w:r w:rsidRPr="001A01E3">
        <w:rPr>
          <w:rFonts w:ascii="Adobe Garamond Pro" w:hAnsi="Adobe Garamond Pro"/>
          <w:sz w:val="24"/>
          <w:szCs w:val="24"/>
        </w:rPr>
        <w:lastRenderedPageBreak/>
        <w:t>del átomo de carbono</w:t>
      </w:r>
      <w:r w:rsidRPr="001A01E3">
        <w:rPr>
          <w:rFonts w:ascii="Adobe Garamond Pro" w:hAnsi="Adobe Garamond Pro"/>
          <w:sz w:val="24"/>
          <w:szCs w:val="24"/>
          <w:vertAlign w:val="superscript"/>
        </w:rPr>
        <w:footnoteReference w:id="42"/>
      </w:r>
      <w:r w:rsidRPr="001A01E3">
        <w:rPr>
          <w:rFonts w:ascii="Adobe Garamond Pro" w:hAnsi="Adobe Garamond Pro"/>
          <w:sz w:val="24"/>
          <w:szCs w:val="24"/>
        </w:rPr>
        <w:t>. Estas resonancias de los estados permitieron la unión de las tres partículas en el estado excitado del átomo de carbono</w:t>
      </w:r>
      <w:r w:rsidRPr="001A01E3">
        <w:rPr>
          <w:rFonts w:ascii="Adobe Garamond Pro" w:hAnsi="Adobe Garamond Pro"/>
          <w:sz w:val="24"/>
          <w:szCs w:val="24"/>
          <w:vertAlign w:val="superscript"/>
        </w:rPr>
        <w:footnoteReference w:id="43"/>
      </w:r>
      <w:r w:rsidRPr="001A01E3">
        <w:rPr>
          <w:rFonts w:ascii="Adobe Garamond Pro" w:hAnsi="Adobe Garamond Pro"/>
          <w:sz w:val="24"/>
          <w:szCs w:val="24"/>
        </w:rPr>
        <w:t>. Éste decaía instantáneamente a su estado fundamental, muy estable, permitiendo que continuara la formación de carbono en su estado excitado, al convertir la reacción en irreversible. Se alcanzó una configuración estructural de alta probabilidad de existencia real que llevó necesariamente a la aparición de la base química de la vida. La vida, pues, es un resultado del dinamismo de la transformación</w:t>
      </w:r>
      <w:r w:rsidRPr="001A01E3">
        <w:rPr>
          <w:rStyle w:val="Refdenotaalpie"/>
          <w:rFonts w:ascii="Adobe Garamond Pro" w:hAnsi="Adobe Garamond Pro"/>
          <w:sz w:val="24"/>
          <w:szCs w:val="24"/>
        </w:rPr>
        <w:footnoteReference w:id="44"/>
      </w:r>
      <w:r w:rsidRPr="001A01E3">
        <w:rPr>
          <w:rFonts w:ascii="Adobe Garamond Pro" w:hAnsi="Adobe Garamond Pro"/>
          <w:sz w:val="24"/>
          <w:szCs w:val="24"/>
        </w:rPr>
        <w:t xml:space="preserve">; las sustantividades vivas son reales en virtud de la </w:t>
      </w:r>
      <w:proofErr w:type="spellStart"/>
      <w:r w:rsidRPr="001A01E3">
        <w:rPr>
          <w:rFonts w:ascii="Adobe Garamond Pro" w:hAnsi="Adobe Garamond Pro"/>
          <w:sz w:val="24"/>
          <w:szCs w:val="24"/>
        </w:rPr>
        <w:t>transustantivación</w:t>
      </w:r>
      <w:proofErr w:type="spellEnd"/>
      <w:r w:rsidRPr="001A01E3">
        <w:rPr>
          <w:rFonts w:ascii="Adobe Garamond Pro" w:hAnsi="Adobe Garamond Pro"/>
          <w:sz w:val="24"/>
          <w:szCs w:val="24"/>
        </w:rPr>
        <w:t xml:space="preserve"> del carbono, y el carbono se </w:t>
      </w:r>
      <w:proofErr w:type="spellStart"/>
      <w:r w:rsidRPr="001A01E3">
        <w:rPr>
          <w:rFonts w:ascii="Adobe Garamond Pro" w:hAnsi="Adobe Garamond Pro"/>
          <w:sz w:val="24"/>
          <w:szCs w:val="24"/>
        </w:rPr>
        <w:t>trans-forma</w:t>
      </w:r>
      <w:proofErr w:type="spellEnd"/>
      <w:r w:rsidRPr="001A01E3">
        <w:rPr>
          <w:rFonts w:ascii="Adobe Garamond Pro" w:hAnsi="Adobe Garamond Pro"/>
          <w:sz w:val="24"/>
          <w:szCs w:val="24"/>
        </w:rPr>
        <w:t xml:space="preserve"> por ser estructura dinámica. Como empezamos a ver, realidad dinámica y realidad </w:t>
      </w:r>
      <w:proofErr w:type="spellStart"/>
      <w:r w:rsidRPr="001A01E3">
        <w:rPr>
          <w:rFonts w:ascii="Adobe Garamond Pro" w:hAnsi="Adobe Garamond Pro"/>
          <w:i/>
          <w:iCs/>
          <w:sz w:val="24"/>
          <w:szCs w:val="24"/>
        </w:rPr>
        <w:t>simpliciter</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son lo mismo.</w:t>
      </w:r>
    </w:p>
    <w:p w14:paraId="3CD839F8" w14:textId="77777777" w:rsidR="005B105B" w:rsidRPr="001D1D4A" w:rsidRDefault="005B105B" w:rsidP="005B105B">
      <w:pPr>
        <w:tabs>
          <w:tab w:val="left" w:pos="2226"/>
        </w:tabs>
        <w:spacing w:line="360" w:lineRule="auto"/>
        <w:jc w:val="both"/>
        <w:rPr>
          <w:rFonts w:ascii="Garamond" w:hAnsi="Garamond"/>
          <w:sz w:val="24"/>
          <w:szCs w:val="24"/>
        </w:rPr>
      </w:pPr>
    </w:p>
    <w:p w14:paraId="4E34AA06"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5A0F8D84" wp14:editId="21B4F312">
            <wp:extent cx="3506328" cy="2305050"/>
            <wp:effectExtent l="0" t="0" r="0" b="0"/>
            <wp:docPr id="4" name="Imagen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328" cy="2305050"/>
                    </a:xfrm>
                    <a:prstGeom prst="rect">
                      <a:avLst/>
                    </a:prstGeom>
                    <a:noFill/>
                    <a:ln>
                      <a:noFill/>
                    </a:ln>
                  </pic:spPr>
                </pic:pic>
              </a:graphicData>
            </a:graphic>
          </wp:inline>
        </w:drawing>
      </w:r>
    </w:p>
    <w:p w14:paraId="556B743B" w14:textId="77777777" w:rsidR="005B105B" w:rsidRPr="001D1D4A" w:rsidRDefault="005B105B" w:rsidP="005B105B">
      <w:pPr>
        <w:tabs>
          <w:tab w:val="left" w:pos="2226"/>
        </w:tabs>
        <w:spacing w:line="360" w:lineRule="auto"/>
        <w:jc w:val="both"/>
        <w:rPr>
          <w:rFonts w:ascii="Garamond" w:hAnsi="Garamond"/>
          <w:sz w:val="24"/>
          <w:szCs w:val="24"/>
        </w:rPr>
      </w:pPr>
    </w:p>
    <w:p w14:paraId="1656E349" w14:textId="630698E7" w:rsidR="005B105B" w:rsidRPr="001A01E3" w:rsidRDefault="005B105B" w:rsidP="005B105B">
      <w:pPr>
        <w:tabs>
          <w:tab w:val="left" w:pos="2226"/>
        </w:tabs>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Ocupémonos ahora del carbono como base de estructuras inorgánicas entendido ya como un sistema estructural y profundicemos en las notas que le son de suyo. El carbono es conocido principalmente en sus formas alotrópicas clásicas, grafito y diamante. El grafito es más estable pero menos denso que el diamante. Teóricamente, estas dos formas alotrópicas estarían en </w:t>
      </w:r>
      <w:r w:rsidRPr="001A01E3">
        <w:rPr>
          <w:rFonts w:ascii="Adobe Garamond Pro" w:hAnsi="Adobe Garamond Pro"/>
          <w:sz w:val="24"/>
          <w:szCs w:val="24"/>
        </w:rPr>
        <w:lastRenderedPageBreak/>
        <w:t xml:space="preserve">equilibrio a 300 </w:t>
      </w:r>
      <w:proofErr w:type="spellStart"/>
      <w:r w:rsidRPr="001A01E3">
        <w:rPr>
          <w:rFonts w:ascii="Adobe Garamond Pro" w:hAnsi="Adobe Garamond Pro"/>
          <w:sz w:val="24"/>
          <w:szCs w:val="24"/>
        </w:rPr>
        <w:t>ºK</w:t>
      </w:r>
      <w:proofErr w:type="spellEnd"/>
      <w:r w:rsidRPr="001A01E3">
        <w:rPr>
          <w:rFonts w:ascii="Adobe Garamond Pro" w:hAnsi="Adobe Garamond Pro"/>
          <w:sz w:val="24"/>
          <w:szCs w:val="24"/>
        </w:rPr>
        <w:t xml:space="preserve"> y 15.000 atmósferas, equilibrio que se alcanzaría de forma extremadamente lenta. El diamante dispone de una estructura cristalina, una especie de macromolécula, formada por átomos de carbono que se encuentran rodeados de otros cuatro átomos de carbono, formando una figura tetraédrica básica rodeada por otros cuatro tetraedros de carbonos. Debido a los fuertes enlaces covalentes en esta estructura, quedan determinadas las notas del diamante: puntos de fusión y ebullición extraordinariamente altos, elevada dureza, transparencia, brillo, no es conductor de la corriente eléctrica, etc. Por su parte, el grafito dispone de una estructura laminar en la que cada átomo de carbono se rodea de otros tres átomos de carbono. Los enlaces entre las distintas láminas son relativamente débiles, por lo que es fácilmente exfoliable. Entre estas capas se encuentran electrones libres, a diferencia de la estructura del diamante. Estos electrones libres son los que explican la conductividad del grafito, cosa que no ocurre en el diamante.</w:t>
      </w:r>
    </w:p>
    <w:p w14:paraId="0F24CFAE" w14:textId="77777777" w:rsidR="006315AB" w:rsidRPr="001A01E3" w:rsidRDefault="006315AB" w:rsidP="005B105B">
      <w:pPr>
        <w:tabs>
          <w:tab w:val="left" w:pos="2226"/>
        </w:tabs>
        <w:spacing w:line="360" w:lineRule="auto"/>
        <w:ind w:firstLine="709"/>
        <w:jc w:val="both"/>
        <w:rPr>
          <w:rFonts w:ascii="Adobe Garamond Pro" w:hAnsi="Adobe Garamond Pro"/>
          <w:sz w:val="24"/>
          <w:szCs w:val="24"/>
        </w:rPr>
      </w:pPr>
    </w:p>
    <w:p w14:paraId="1E5A37EC" w14:textId="1240000F"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Notas como la dureza, la </w:t>
      </w:r>
      <w:proofErr w:type="spellStart"/>
      <w:r w:rsidRPr="001A01E3">
        <w:rPr>
          <w:rFonts w:ascii="Adobe Garamond Pro" w:hAnsi="Adobe Garamond Pro"/>
          <w:sz w:val="24"/>
          <w:szCs w:val="24"/>
        </w:rPr>
        <w:t>exfoliabilidad</w:t>
      </w:r>
      <w:proofErr w:type="spellEnd"/>
      <w:r w:rsidRPr="001A01E3">
        <w:rPr>
          <w:rFonts w:ascii="Adobe Garamond Pro" w:hAnsi="Adobe Garamond Pro"/>
          <w:sz w:val="24"/>
          <w:szCs w:val="24"/>
        </w:rPr>
        <w:t xml:space="preserve">, la conductividad eléctrica, la conductividad térmica, se explican por el tipo de enlaces híbridos que se forman en las uniones entre átomos de carbono. Estos orbitales se forman hibridando los orbitales de la capa de valencia, pudiendo formarse estructuras de varios tipos. En el caso del diamante se forman 4 orbitales híbridos del tipo sp3, dando lugar a 4 enlaces </w:t>
      </w:r>
      <w:r w:rsidRPr="001A01E3">
        <w:rPr>
          <w:rFonts w:ascii="Cambria" w:hAnsi="Cambria" w:cs="Cambria"/>
          <w:sz w:val="24"/>
          <w:szCs w:val="24"/>
        </w:rPr>
        <w:t>σ</w:t>
      </w:r>
      <w:r w:rsidRPr="001A01E3">
        <w:rPr>
          <w:rFonts w:ascii="Adobe Garamond Pro" w:hAnsi="Adobe Garamond Pro"/>
          <w:sz w:val="24"/>
          <w:szCs w:val="24"/>
        </w:rPr>
        <w:t xml:space="preserve"> de igual energía que determinan su estructura cristalina y sus notas. En el grafito los orbitales se hibridan en una configuración sp2, formando tres enlaces </w:t>
      </w:r>
      <w:r w:rsidRPr="001A01E3">
        <w:rPr>
          <w:rFonts w:ascii="Cambria" w:hAnsi="Cambria" w:cs="Cambria"/>
          <w:sz w:val="24"/>
          <w:szCs w:val="24"/>
        </w:rPr>
        <w:t>σ</w:t>
      </w:r>
      <w:r w:rsidRPr="001A01E3">
        <w:rPr>
          <w:rFonts w:ascii="Adobe Garamond Pro" w:hAnsi="Adobe Garamond Pro"/>
          <w:sz w:val="24"/>
          <w:szCs w:val="24"/>
        </w:rPr>
        <w:t xml:space="preserve"> extremadamente fuertes, originando estructuras laminares, y uno π de naturaleza débil que explica la fácil exfoliación de las capas del grafito.</w:t>
      </w:r>
    </w:p>
    <w:p w14:paraId="3C4EFB9E" w14:textId="77777777" w:rsidR="006315AB" w:rsidRPr="001D1D4A" w:rsidRDefault="006315AB" w:rsidP="005B105B">
      <w:pPr>
        <w:tabs>
          <w:tab w:val="left" w:pos="709"/>
        </w:tabs>
        <w:spacing w:line="360" w:lineRule="auto"/>
        <w:jc w:val="both"/>
        <w:rPr>
          <w:rFonts w:ascii="Garamond" w:hAnsi="Garamond"/>
          <w:sz w:val="24"/>
          <w:szCs w:val="24"/>
        </w:rPr>
      </w:pPr>
    </w:p>
    <w:p w14:paraId="06200865"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lastRenderedPageBreak/>
        <w:drawing>
          <wp:inline distT="0" distB="0" distL="0" distR="0" wp14:anchorId="35DDC584" wp14:editId="17EF39D7">
            <wp:extent cx="2981325" cy="1821368"/>
            <wp:effectExtent l="0" t="0" r="0" b="7620"/>
            <wp:docPr id="5" name="Imagen 5" descr="QUIMICA PARA TODOS: El Dia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MICA PARA TODOS: El Diama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022" cy="1821183"/>
                    </a:xfrm>
                    <a:prstGeom prst="rect">
                      <a:avLst/>
                    </a:prstGeom>
                    <a:noFill/>
                    <a:ln>
                      <a:noFill/>
                    </a:ln>
                  </pic:spPr>
                </pic:pic>
              </a:graphicData>
            </a:graphic>
          </wp:inline>
        </w:drawing>
      </w:r>
    </w:p>
    <w:p w14:paraId="15EEABE3" w14:textId="77777777" w:rsidR="005B105B" w:rsidRPr="001D1D4A" w:rsidRDefault="005B105B" w:rsidP="005B105B">
      <w:pPr>
        <w:tabs>
          <w:tab w:val="left" w:pos="2226"/>
        </w:tabs>
        <w:spacing w:line="360" w:lineRule="auto"/>
        <w:jc w:val="both"/>
        <w:rPr>
          <w:rFonts w:ascii="Garamond" w:hAnsi="Garamond"/>
          <w:sz w:val="24"/>
          <w:szCs w:val="24"/>
        </w:rPr>
      </w:pPr>
    </w:p>
    <w:p w14:paraId="0044E8DA" w14:textId="50E53D46" w:rsidR="005B105B" w:rsidRPr="001A01E3" w:rsidRDefault="006315AB" w:rsidP="005B105B">
      <w:pPr>
        <w:tabs>
          <w:tab w:val="left" w:pos="2226"/>
        </w:tabs>
        <w:spacing w:line="360" w:lineRule="auto"/>
        <w:jc w:val="both"/>
        <w:rPr>
          <w:rFonts w:ascii="Adobe Garamond Pro" w:hAnsi="Adobe Garamond Pro"/>
          <w:sz w:val="24"/>
          <w:szCs w:val="24"/>
        </w:rPr>
      </w:pPr>
      <w:r w:rsidRPr="001A01E3">
        <w:rPr>
          <w:rFonts w:ascii="Adobe Garamond Pro" w:hAnsi="Adobe Garamond Pro"/>
          <w:sz w:val="24"/>
          <w:szCs w:val="24"/>
        </w:rPr>
        <w:tab/>
      </w:r>
      <w:r w:rsidR="005B105B" w:rsidRPr="001A01E3">
        <w:rPr>
          <w:rFonts w:ascii="Adobe Garamond Pro" w:hAnsi="Adobe Garamond Pro"/>
          <w:sz w:val="24"/>
          <w:szCs w:val="24"/>
        </w:rPr>
        <w:t xml:space="preserve">En la actualidad conocemos otras formas alotrópicas del carbono que son el resultado de los avances científico-tecnológicos, el fullereno y el grafeno, entre otras. Estas formas alotrópicas son el resultado de las distintas uniones que son posibles entre los átomos de carbono y resultan en estructuras cristalinas que disponen de diferentes notas observables. Estas notas se fundamentan en la disposición de las estructuras de las distintas formas alotrópicas. </w:t>
      </w:r>
    </w:p>
    <w:p w14:paraId="056C79C1" w14:textId="77777777" w:rsidR="006315AB" w:rsidRPr="001D1D4A" w:rsidRDefault="006315AB" w:rsidP="005B105B">
      <w:pPr>
        <w:tabs>
          <w:tab w:val="left" w:pos="2226"/>
        </w:tabs>
        <w:spacing w:line="360" w:lineRule="auto"/>
        <w:jc w:val="both"/>
        <w:rPr>
          <w:rFonts w:ascii="Garamond" w:hAnsi="Garamond"/>
          <w:sz w:val="24"/>
          <w:szCs w:val="24"/>
        </w:rPr>
      </w:pPr>
    </w:p>
    <w:p w14:paraId="6EA5AE50" w14:textId="77777777" w:rsidR="005B105B" w:rsidRPr="001D1D4A" w:rsidRDefault="005B105B" w:rsidP="005B105B">
      <w:pPr>
        <w:tabs>
          <w:tab w:val="left" w:pos="2226"/>
        </w:tabs>
        <w:spacing w:line="360" w:lineRule="auto"/>
        <w:jc w:val="both"/>
        <w:rPr>
          <w:rFonts w:ascii="Garamond" w:hAnsi="Garamond"/>
          <w:sz w:val="24"/>
          <w:szCs w:val="24"/>
        </w:rPr>
      </w:pPr>
    </w:p>
    <w:p w14:paraId="651D18F7"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4F8A9B43" wp14:editId="13732EFC">
            <wp:extent cx="1318796" cy="1228725"/>
            <wp:effectExtent l="0" t="0" r="0" b="0"/>
            <wp:docPr id="11" name="Imagen 11" descr="[FULLE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ERE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450" cy="1236788"/>
                    </a:xfrm>
                    <a:prstGeom prst="rect">
                      <a:avLst/>
                    </a:prstGeom>
                    <a:noFill/>
                    <a:ln>
                      <a:noFill/>
                    </a:ln>
                  </pic:spPr>
                </pic:pic>
              </a:graphicData>
            </a:graphic>
          </wp:inline>
        </w:drawing>
      </w:r>
    </w:p>
    <w:p w14:paraId="2853A528" w14:textId="77777777" w:rsidR="005B105B" w:rsidRPr="001A01E3" w:rsidRDefault="005B105B" w:rsidP="005B105B">
      <w:pPr>
        <w:tabs>
          <w:tab w:val="left" w:pos="2226"/>
        </w:tabs>
        <w:spacing w:line="360" w:lineRule="auto"/>
        <w:jc w:val="center"/>
        <w:rPr>
          <w:rFonts w:ascii="Adobe Garamond Pro" w:hAnsi="Adobe Garamond Pro"/>
          <w:sz w:val="20"/>
          <w:szCs w:val="20"/>
          <w:lang w:val="it-IT"/>
        </w:rPr>
      </w:pPr>
      <w:proofErr w:type="spellStart"/>
      <w:r w:rsidRPr="001A01E3">
        <w:rPr>
          <w:rFonts w:ascii="Adobe Garamond Pro" w:hAnsi="Adobe Garamond Pro"/>
          <w:sz w:val="20"/>
          <w:szCs w:val="20"/>
        </w:rPr>
        <w:t>Fulereno</w:t>
      </w:r>
      <w:proofErr w:type="spellEnd"/>
    </w:p>
    <w:p w14:paraId="2BF3B8D0"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44DE44A0" wp14:editId="1DFB881E">
            <wp:extent cx="1523286" cy="1219200"/>
            <wp:effectExtent l="0" t="0" r="1270" b="0"/>
            <wp:docPr id="15" name="Imagen 15" descr="https://upload.wikimedia.org/wikipedia/commons/9/9e/Grap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9/9e/Graph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085" cy="1237448"/>
                    </a:xfrm>
                    <a:prstGeom prst="rect">
                      <a:avLst/>
                    </a:prstGeom>
                    <a:noFill/>
                    <a:ln>
                      <a:noFill/>
                    </a:ln>
                  </pic:spPr>
                </pic:pic>
              </a:graphicData>
            </a:graphic>
          </wp:inline>
        </w:drawing>
      </w:r>
    </w:p>
    <w:p w14:paraId="4005CFC4" w14:textId="77777777" w:rsidR="005B105B" w:rsidRPr="001A01E3" w:rsidRDefault="005B105B" w:rsidP="005B105B">
      <w:pPr>
        <w:tabs>
          <w:tab w:val="left" w:pos="2226"/>
        </w:tabs>
        <w:spacing w:line="360" w:lineRule="auto"/>
        <w:jc w:val="center"/>
        <w:rPr>
          <w:rFonts w:ascii="Adobe Garamond Pro" w:hAnsi="Adobe Garamond Pro"/>
          <w:sz w:val="20"/>
          <w:szCs w:val="20"/>
        </w:rPr>
      </w:pPr>
      <w:r w:rsidRPr="001A01E3">
        <w:rPr>
          <w:rFonts w:ascii="Adobe Garamond Pro" w:hAnsi="Adobe Garamond Pro"/>
          <w:sz w:val="20"/>
          <w:szCs w:val="20"/>
        </w:rPr>
        <w:t>Estructura del grafeno</w:t>
      </w:r>
    </w:p>
    <w:p w14:paraId="3A0061A1" w14:textId="77777777" w:rsidR="005B105B" w:rsidRPr="001D1D4A" w:rsidRDefault="005B105B" w:rsidP="005B105B">
      <w:pPr>
        <w:tabs>
          <w:tab w:val="left" w:pos="2226"/>
        </w:tabs>
        <w:spacing w:line="360" w:lineRule="auto"/>
        <w:jc w:val="both"/>
        <w:rPr>
          <w:rFonts w:ascii="Garamond" w:hAnsi="Garamond"/>
          <w:sz w:val="24"/>
          <w:szCs w:val="24"/>
        </w:rPr>
      </w:pPr>
    </w:p>
    <w:p w14:paraId="3BAE25A5" w14:textId="77777777" w:rsidR="005B105B" w:rsidRPr="001A01E3" w:rsidRDefault="005B105B" w:rsidP="005B105B">
      <w:pPr>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La rotura de los enlaces que mantienen unidas las láminas del grafito permite la emergencia de nuevas formas estructurales, sistemas que disponen de unas notas diferentes a las </w:t>
      </w:r>
      <w:r w:rsidRPr="001A01E3">
        <w:rPr>
          <w:rFonts w:ascii="Adobe Garamond Pro" w:hAnsi="Adobe Garamond Pro"/>
          <w:sz w:val="24"/>
          <w:szCs w:val="24"/>
        </w:rPr>
        <w:lastRenderedPageBreak/>
        <w:t xml:space="preserve">del grafito de partida; son cosas reales diferentes. Las tecnologías actualmente disponibles hacen posible la separación de láminas de una sola capa de átomos de carbono, una nueva </w:t>
      </w:r>
      <w:r w:rsidRPr="001A01E3">
        <w:rPr>
          <w:rFonts w:ascii="Adobe Garamond Pro" w:hAnsi="Adobe Garamond Pro"/>
          <w:i/>
          <w:iCs/>
          <w:sz w:val="24"/>
          <w:szCs w:val="24"/>
        </w:rPr>
        <w:t>cosa real</w:t>
      </w:r>
      <w:r w:rsidRPr="001A01E3">
        <w:rPr>
          <w:rFonts w:ascii="Adobe Garamond Pro" w:hAnsi="Adobe Garamond Pro"/>
          <w:sz w:val="24"/>
          <w:szCs w:val="24"/>
        </w:rPr>
        <w:t xml:space="preserve"> que denominamos grafeno; es un nuevo sistema, aunque similar, </w:t>
      </w:r>
      <w:r w:rsidRPr="001A01E3">
        <w:rPr>
          <w:rFonts w:ascii="Adobe Garamond Pro" w:hAnsi="Adobe Garamond Pro"/>
          <w:i/>
          <w:iCs/>
          <w:sz w:val="24"/>
          <w:szCs w:val="24"/>
        </w:rPr>
        <w:t xml:space="preserve">otro </w:t>
      </w:r>
      <w:r w:rsidRPr="001A01E3">
        <w:rPr>
          <w:rFonts w:ascii="Adobe Garamond Pro" w:hAnsi="Adobe Garamond Pro"/>
          <w:sz w:val="24"/>
          <w:szCs w:val="24"/>
        </w:rPr>
        <w:t xml:space="preserve">que el carbono </w:t>
      </w:r>
      <w:proofErr w:type="spellStart"/>
      <w:r w:rsidRPr="001A01E3">
        <w:rPr>
          <w:rFonts w:ascii="Adobe Garamond Pro" w:hAnsi="Adobe Garamond Pro"/>
          <w:i/>
          <w:iCs/>
          <w:sz w:val="24"/>
          <w:szCs w:val="24"/>
        </w:rPr>
        <w:t>simpliciter</w:t>
      </w:r>
      <w:proofErr w:type="spellEnd"/>
      <w:r w:rsidRPr="001A01E3">
        <w:rPr>
          <w:rFonts w:ascii="Adobe Garamond Pro" w:hAnsi="Adobe Garamond Pro"/>
          <w:i/>
          <w:iCs/>
          <w:sz w:val="24"/>
          <w:szCs w:val="24"/>
        </w:rPr>
        <w:t xml:space="preserve"> </w:t>
      </w:r>
      <w:r w:rsidRPr="001A01E3">
        <w:rPr>
          <w:rFonts w:ascii="Adobe Garamond Pro" w:hAnsi="Adobe Garamond Pro"/>
          <w:sz w:val="24"/>
          <w:szCs w:val="24"/>
        </w:rPr>
        <w:t>en virtud de una estructura. En efecto, las notas emergentes de este nuevo sistema son otras que las del carbono por una mera variación en su estructura, a pesar de que “básicamente siga siendo” carbono</w:t>
      </w:r>
      <w:r w:rsidRPr="001A01E3">
        <w:rPr>
          <w:rStyle w:val="Refdenotaalpie"/>
          <w:rFonts w:ascii="Adobe Garamond Pro" w:hAnsi="Adobe Garamond Pro"/>
          <w:sz w:val="24"/>
          <w:szCs w:val="24"/>
        </w:rPr>
        <w:footnoteReference w:id="45"/>
      </w:r>
      <w:r w:rsidRPr="001A01E3">
        <w:rPr>
          <w:rFonts w:ascii="Adobe Garamond Pro" w:hAnsi="Adobe Garamond Pro"/>
          <w:sz w:val="24"/>
          <w:szCs w:val="24"/>
        </w:rPr>
        <w:t xml:space="preserve">. La estructura hace emerger notas sistemáticas distintas, a la postre, sistemas nuevos. </w:t>
      </w:r>
    </w:p>
    <w:p w14:paraId="45453790" w14:textId="77777777" w:rsidR="006315A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r>
    </w:p>
    <w:p w14:paraId="22E701B6" w14:textId="17FB98EE" w:rsidR="005B105B" w:rsidRPr="001A01E3" w:rsidRDefault="006315A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r>
      <w:r w:rsidR="005B105B" w:rsidRPr="001A01E3">
        <w:rPr>
          <w:rFonts w:ascii="Adobe Garamond Pro" w:hAnsi="Adobe Garamond Pro"/>
          <w:sz w:val="24"/>
          <w:szCs w:val="24"/>
        </w:rPr>
        <w:t xml:space="preserve">Los enlaces entre átomos de carbono son capaces de producir vibraciones resonantes que es posible medir con gran precisión. Estos modos de vibración cuantizada se denominan </w:t>
      </w:r>
      <w:r w:rsidR="005B105B" w:rsidRPr="001A01E3">
        <w:rPr>
          <w:rFonts w:ascii="Adobe Garamond Pro" w:hAnsi="Adobe Garamond Pro"/>
          <w:i/>
          <w:sz w:val="24"/>
          <w:szCs w:val="24"/>
        </w:rPr>
        <w:t>fonones</w:t>
      </w:r>
      <w:r w:rsidR="005B105B" w:rsidRPr="001A01E3">
        <w:rPr>
          <w:rFonts w:ascii="Adobe Garamond Pro" w:hAnsi="Adobe Garamond Pro"/>
          <w:sz w:val="24"/>
          <w:szCs w:val="24"/>
        </w:rPr>
        <w:t xml:space="preserve"> y se presentan en redes cristalinas, como en la red de los átomos de la lámina de grafeno. Se trata de un tipo especial de movimiento vibratorio, el conocido como modo normal en mecánica clásica, y que en el caso de los fonones se trata de la versión mecano-cuántica. En mecánica clásica, la vibración en los enlaces de la red cristalina de átomos de carbono se considera como una superposición de modos normales con diferentes frecuencias, por lo que son considerados ondulatoriamente. En mecánica cuántica estos modos normales adquieren notas de partículas, de bosones de espín cero. En la física del estado sólido los fonones son responsables de los sonidos y la conducción del calor de las redes cristalinas, notas que dependen de la longitud de onda resultante en la superposición.</w:t>
      </w:r>
    </w:p>
    <w:p w14:paraId="2A26A406" w14:textId="77777777" w:rsidR="006315AB" w:rsidRPr="001A01E3" w:rsidRDefault="006315AB" w:rsidP="005B105B">
      <w:pPr>
        <w:tabs>
          <w:tab w:val="left" w:pos="709"/>
        </w:tabs>
        <w:spacing w:line="360" w:lineRule="auto"/>
        <w:jc w:val="both"/>
        <w:rPr>
          <w:rFonts w:ascii="Adobe Garamond Pro" w:hAnsi="Adobe Garamond Pro"/>
          <w:sz w:val="24"/>
          <w:szCs w:val="24"/>
        </w:rPr>
      </w:pPr>
    </w:p>
    <w:p w14:paraId="133963A2" w14:textId="77777777" w:rsidR="005B105B" w:rsidRPr="001A01E3"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 xml:space="preserve">El grafeno, como cosa real, es dinámico en la medida en que es capaz de establecer relaciones funcionales con otras cosas reales, transformando y reactualizando la realidad; a esto, en reología, llamamos respectividad. Por estar en respectividad, </w:t>
      </w:r>
      <w:r w:rsidRPr="001A01E3">
        <w:rPr>
          <w:rFonts w:ascii="Adobe Garamond Pro" w:hAnsi="Adobe Garamond Pro"/>
          <w:i/>
          <w:iCs/>
          <w:sz w:val="24"/>
          <w:szCs w:val="24"/>
        </w:rPr>
        <w:t>las cosas reales actúan sobre sí o las demás en virtud de las notas que poseen de suyo.</w:t>
      </w:r>
      <w:r w:rsidRPr="001A01E3">
        <w:rPr>
          <w:rFonts w:ascii="Adobe Garamond Pro" w:hAnsi="Adobe Garamond Pro"/>
          <w:sz w:val="24"/>
          <w:szCs w:val="24"/>
        </w:rPr>
        <w:t xml:space="preserve"> Esto ocurre porque las cosas reales, </w:t>
      </w:r>
      <w:r w:rsidRPr="001A01E3">
        <w:rPr>
          <w:rFonts w:ascii="Adobe Garamond Pro" w:hAnsi="Adobe Garamond Pro"/>
          <w:i/>
          <w:iCs/>
          <w:sz w:val="24"/>
          <w:szCs w:val="24"/>
        </w:rPr>
        <w:t xml:space="preserve">qua </w:t>
      </w:r>
      <w:r w:rsidRPr="001A01E3">
        <w:rPr>
          <w:rFonts w:ascii="Adobe Garamond Pro" w:hAnsi="Adobe Garamond Pro"/>
          <w:sz w:val="24"/>
          <w:szCs w:val="24"/>
        </w:rPr>
        <w:t xml:space="preserve">reales, son dinámicas, </w:t>
      </w:r>
      <w:r w:rsidRPr="001A01E3">
        <w:rPr>
          <w:rFonts w:ascii="Adobe Garamond Pro" w:hAnsi="Adobe Garamond Pro"/>
          <w:i/>
          <w:sz w:val="24"/>
          <w:szCs w:val="24"/>
        </w:rPr>
        <w:t>de suyo dan de sí</w:t>
      </w:r>
      <w:r w:rsidRPr="001A01E3">
        <w:rPr>
          <w:rFonts w:ascii="Adobe Garamond Pro" w:hAnsi="Adobe Garamond Pro"/>
          <w:sz w:val="24"/>
          <w:szCs w:val="24"/>
        </w:rPr>
        <w:t xml:space="preserve">. Un ejemplo de esta relación funcional del grafeno con otras cosas reales es el resultado de un proyecto de investigación muy reciente en la Universidad </w:t>
      </w:r>
      <w:r w:rsidRPr="001A01E3">
        <w:rPr>
          <w:rFonts w:ascii="Adobe Garamond Pro" w:hAnsi="Adobe Garamond Pro"/>
          <w:sz w:val="24"/>
          <w:szCs w:val="24"/>
        </w:rPr>
        <w:lastRenderedPageBreak/>
        <w:t>de Illinois</w:t>
      </w:r>
      <w:r w:rsidRPr="001A01E3">
        <w:rPr>
          <w:rStyle w:val="Refdenotaalpie"/>
          <w:rFonts w:ascii="Adobe Garamond Pro" w:hAnsi="Adobe Garamond Pro"/>
          <w:sz w:val="24"/>
          <w:szCs w:val="24"/>
        </w:rPr>
        <w:footnoteReference w:id="46"/>
      </w:r>
      <w:r w:rsidRPr="001A01E3">
        <w:rPr>
          <w:rFonts w:ascii="Adobe Garamond Pro" w:hAnsi="Adobe Garamond Pro"/>
          <w:sz w:val="24"/>
          <w:szCs w:val="24"/>
        </w:rPr>
        <w:t xml:space="preserve">. Anticuerpos específicos se incrustan en una red de grafeno y son capaces de reaccionar con antígenos, como el virus SARS-CoV-2. Una muestra de fluido fisiológico, como la saliva, se introduce en un medio líquido en el que se encuentra la lámina de grafeno con los anticuerpos. Tiene lugar una vibración en la lámina que puede ser medida con gran precisión, determinando instantáneamente si la muestra contiene el antígeno o no. La emergencia de esta nueva cosa real, la propia estructura del </w:t>
      </w:r>
      <w:proofErr w:type="gramStart"/>
      <w:r w:rsidRPr="001A01E3">
        <w:rPr>
          <w:rFonts w:ascii="Adobe Garamond Pro" w:hAnsi="Adobe Garamond Pro"/>
          <w:sz w:val="24"/>
          <w:szCs w:val="24"/>
        </w:rPr>
        <w:t>instrumento,</w:t>
      </w:r>
      <w:proofErr w:type="gramEnd"/>
      <w:r w:rsidRPr="001A01E3">
        <w:rPr>
          <w:rFonts w:ascii="Adobe Garamond Pro" w:hAnsi="Adobe Garamond Pro"/>
          <w:sz w:val="24"/>
          <w:szCs w:val="24"/>
        </w:rPr>
        <w:t xml:space="preserve"> genera un nuevo factor de realidad que tiene consecuencias reales sobre otros asuntos de nuestro interés. He aquí lo que antes dijimos sobre la injerencia con-estructural, </w:t>
      </w:r>
      <w:proofErr w:type="spellStart"/>
      <w:r w:rsidRPr="001A01E3">
        <w:rPr>
          <w:rFonts w:ascii="Adobe Garamond Pro" w:hAnsi="Adobe Garamond Pro"/>
          <w:sz w:val="24"/>
          <w:szCs w:val="24"/>
        </w:rPr>
        <w:t>extra-estructural</w:t>
      </w:r>
      <w:proofErr w:type="spellEnd"/>
      <w:r w:rsidRPr="001A01E3">
        <w:rPr>
          <w:rFonts w:ascii="Adobe Garamond Pro" w:hAnsi="Adobe Garamond Pro"/>
          <w:sz w:val="24"/>
          <w:szCs w:val="24"/>
        </w:rPr>
        <w:t xml:space="preserve"> y </w:t>
      </w:r>
      <w:proofErr w:type="spellStart"/>
      <w:r w:rsidRPr="001A01E3">
        <w:rPr>
          <w:rFonts w:ascii="Adobe Garamond Pro" w:hAnsi="Adobe Garamond Pro"/>
          <w:sz w:val="24"/>
          <w:szCs w:val="24"/>
        </w:rPr>
        <w:t>trans-estructural</w:t>
      </w:r>
      <w:proofErr w:type="spellEnd"/>
      <w:r w:rsidRPr="001A01E3">
        <w:rPr>
          <w:rFonts w:ascii="Adobe Garamond Pro" w:hAnsi="Adobe Garamond Pro"/>
          <w:sz w:val="24"/>
          <w:szCs w:val="24"/>
        </w:rPr>
        <w:t xml:space="preserve"> de los sistemas. Saber si una persona es portadora del virus, de manera fiable y en un corto </w:t>
      </w:r>
      <w:proofErr w:type="gramStart"/>
      <w:r w:rsidRPr="001A01E3">
        <w:rPr>
          <w:rFonts w:ascii="Adobe Garamond Pro" w:hAnsi="Adobe Garamond Pro"/>
          <w:sz w:val="24"/>
          <w:szCs w:val="24"/>
        </w:rPr>
        <w:t>lapso de tiempo</w:t>
      </w:r>
      <w:proofErr w:type="gramEnd"/>
      <w:r w:rsidRPr="001A01E3">
        <w:rPr>
          <w:rFonts w:ascii="Adobe Garamond Pro" w:hAnsi="Adobe Garamond Pro"/>
          <w:sz w:val="24"/>
          <w:szCs w:val="24"/>
        </w:rPr>
        <w:t>, permite cambiar la realidad que supone la incidencia de la enfermedad en la población</w:t>
      </w:r>
      <w:r w:rsidRPr="001A01E3">
        <w:rPr>
          <w:rStyle w:val="Refdenotaalpie"/>
          <w:rFonts w:ascii="Adobe Garamond Pro" w:hAnsi="Adobe Garamond Pro"/>
          <w:sz w:val="24"/>
          <w:szCs w:val="24"/>
        </w:rPr>
        <w:footnoteReference w:id="47"/>
      </w:r>
      <w:r w:rsidRPr="001A01E3">
        <w:rPr>
          <w:rFonts w:ascii="Adobe Garamond Pro" w:hAnsi="Adobe Garamond Pro"/>
          <w:sz w:val="24"/>
          <w:szCs w:val="24"/>
        </w:rPr>
        <w:t>. Como se ve, las cosas reales son dinámicas; realidad y dinamismo son dos formas de decir lo mismo: se trata de “un de suyo que consiste en dar de sí”</w:t>
      </w:r>
      <w:r w:rsidRPr="001A01E3">
        <w:rPr>
          <w:rStyle w:val="Refdenotaalpie"/>
          <w:rFonts w:ascii="Adobe Garamond Pro" w:hAnsi="Adobe Garamond Pro"/>
          <w:sz w:val="24"/>
          <w:szCs w:val="24"/>
        </w:rPr>
        <w:footnoteReference w:id="48"/>
      </w:r>
      <w:r w:rsidRPr="001A01E3">
        <w:rPr>
          <w:rFonts w:ascii="Adobe Garamond Pro" w:hAnsi="Adobe Garamond Pro"/>
          <w:sz w:val="24"/>
          <w:szCs w:val="24"/>
        </w:rPr>
        <w:t xml:space="preserve">. </w:t>
      </w:r>
    </w:p>
    <w:p w14:paraId="1BB00064" w14:textId="77777777" w:rsidR="005B105B" w:rsidRPr="001D1D4A" w:rsidRDefault="005B105B" w:rsidP="005B105B">
      <w:pPr>
        <w:tabs>
          <w:tab w:val="left" w:pos="2226"/>
        </w:tabs>
        <w:spacing w:line="360" w:lineRule="auto"/>
        <w:jc w:val="both"/>
        <w:rPr>
          <w:rFonts w:ascii="Garamond" w:hAnsi="Garamond"/>
          <w:sz w:val="24"/>
          <w:szCs w:val="24"/>
        </w:rPr>
      </w:pPr>
    </w:p>
    <w:p w14:paraId="4A0BBB31"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55A1A025" wp14:editId="34897C97">
            <wp:extent cx="3524250" cy="2347206"/>
            <wp:effectExtent l="0" t="0" r="0" b="0"/>
            <wp:docPr id="16" name="Imagen 16" descr="Imagen: Una ilustración del proceso desarrollado en la UIC para la detección de la proteína spike de la COVID-19 con grafeno (Fotografía cortesía de Vikas 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Una ilustración del proceso desarrollado en la UIC para la detección de la proteína spike de la COVID-19 con grafeno (Fotografía cortesía de Vikas Ber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590" cy="2347432"/>
                    </a:xfrm>
                    <a:prstGeom prst="rect">
                      <a:avLst/>
                    </a:prstGeom>
                    <a:noFill/>
                    <a:ln>
                      <a:noFill/>
                    </a:ln>
                  </pic:spPr>
                </pic:pic>
              </a:graphicData>
            </a:graphic>
          </wp:inline>
        </w:drawing>
      </w:r>
    </w:p>
    <w:p w14:paraId="3F192FDA" w14:textId="77777777" w:rsidR="005B105B" w:rsidRPr="001A01E3" w:rsidRDefault="005B105B" w:rsidP="005B105B">
      <w:pPr>
        <w:tabs>
          <w:tab w:val="left" w:pos="2226"/>
        </w:tabs>
        <w:spacing w:line="360" w:lineRule="auto"/>
        <w:jc w:val="center"/>
        <w:rPr>
          <w:rFonts w:ascii="Adobe Garamond Pro" w:hAnsi="Adobe Garamond Pro"/>
          <w:sz w:val="20"/>
          <w:szCs w:val="20"/>
        </w:rPr>
      </w:pPr>
      <w:r w:rsidRPr="001A01E3">
        <w:rPr>
          <w:rFonts w:ascii="Adobe Garamond Pro" w:hAnsi="Adobe Garamond Pro"/>
          <w:i/>
          <w:iCs/>
          <w:sz w:val="20"/>
          <w:szCs w:val="20"/>
        </w:rPr>
        <w:t xml:space="preserve">Ilustración del proceso desarrollado en la Universidad de Illinois para la detección de la proteína </w:t>
      </w:r>
      <w:proofErr w:type="spellStart"/>
      <w:r w:rsidRPr="001A01E3">
        <w:rPr>
          <w:rFonts w:ascii="Adobe Garamond Pro" w:hAnsi="Adobe Garamond Pro"/>
          <w:i/>
          <w:iCs/>
          <w:sz w:val="20"/>
          <w:szCs w:val="20"/>
        </w:rPr>
        <w:t>spike</w:t>
      </w:r>
      <w:proofErr w:type="spellEnd"/>
      <w:r w:rsidRPr="001A01E3">
        <w:rPr>
          <w:rFonts w:ascii="Adobe Garamond Pro" w:hAnsi="Adobe Garamond Pro"/>
          <w:i/>
          <w:iCs/>
          <w:sz w:val="20"/>
          <w:szCs w:val="20"/>
        </w:rPr>
        <w:t xml:space="preserve"> de la COVID-19 con grafeno (Fotografía del artículo origina, cortesía de </w:t>
      </w:r>
      <w:proofErr w:type="spellStart"/>
      <w:r w:rsidRPr="001A01E3">
        <w:rPr>
          <w:rFonts w:ascii="Adobe Garamond Pro" w:hAnsi="Adobe Garamond Pro"/>
          <w:i/>
          <w:iCs/>
          <w:sz w:val="20"/>
          <w:szCs w:val="20"/>
        </w:rPr>
        <w:t>Vikas</w:t>
      </w:r>
      <w:proofErr w:type="spellEnd"/>
      <w:r w:rsidRPr="001A01E3">
        <w:rPr>
          <w:rFonts w:ascii="Adobe Garamond Pro" w:hAnsi="Adobe Garamond Pro"/>
          <w:i/>
          <w:iCs/>
          <w:sz w:val="20"/>
          <w:szCs w:val="20"/>
        </w:rPr>
        <w:t xml:space="preserve"> Berry)</w:t>
      </w:r>
    </w:p>
    <w:p w14:paraId="444D8AFF" w14:textId="77777777" w:rsidR="005B105B" w:rsidRPr="001A01E3" w:rsidRDefault="005B105B" w:rsidP="005B105B">
      <w:pPr>
        <w:tabs>
          <w:tab w:val="left" w:pos="2226"/>
        </w:tabs>
        <w:spacing w:line="360" w:lineRule="auto"/>
        <w:jc w:val="both"/>
        <w:rPr>
          <w:rFonts w:ascii="Adobe Garamond Pro" w:hAnsi="Adobe Garamond Pro"/>
          <w:sz w:val="24"/>
          <w:szCs w:val="24"/>
        </w:rPr>
      </w:pPr>
    </w:p>
    <w:p w14:paraId="6DDA3971" w14:textId="276F518C" w:rsidR="005B105B" w:rsidRPr="001A01E3" w:rsidRDefault="005B105B" w:rsidP="005B105B">
      <w:pPr>
        <w:tabs>
          <w:tab w:val="left" w:pos="2226"/>
        </w:tabs>
        <w:spacing w:line="360" w:lineRule="auto"/>
        <w:ind w:firstLine="709"/>
        <w:jc w:val="both"/>
        <w:rPr>
          <w:rFonts w:ascii="Adobe Garamond Pro" w:hAnsi="Adobe Garamond Pro"/>
          <w:sz w:val="24"/>
          <w:szCs w:val="24"/>
        </w:rPr>
      </w:pPr>
      <w:r w:rsidRPr="001A01E3">
        <w:rPr>
          <w:rFonts w:ascii="Adobe Garamond Pro" w:hAnsi="Adobe Garamond Pro"/>
          <w:sz w:val="24"/>
          <w:szCs w:val="24"/>
        </w:rPr>
        <w:t xml:space="preserve">Con lo dicho puede afirmarse sin temor que los asuntos de la química difícilmente apoyan tesis metafísicas </w:t>
      </w:r>
      <w:proofErr w:type="spellStart"/>
      <w:r w:rsidRPr="001A01E3">
        <w:rPr>
          <w:rFonts w:ascii="Adobe Garamond Pro" w:hAnsi="Adobe Garamond Pro"/>
          <w:sz w:val="24"/>
          <w:szCs w:val="24"/>
        </w:rPr>
        <w:t>substancialistas</w:t>
      </w:r>
      <w:proofErr w:type="spellEnd"/>
      <w:r w:rsidRPr="001A01E3">
        <w:rPr>
          <w:rFonts w:ascii="Adobe Garamond Pro" w:hAnsi="Adobe Garamond Pro"/>
          <w:sz w:val="24"/>
          <w:szCs w:val="24"/>
        </w:rPr>
        <w:t>. En rigor, sus asuntos son sistemas, sustantividades químicas, emergidos de relaciones funcionales y de una realidad dinámica. Si en su actividad práctica el químico no distingue entre los dichos “sustancia química” y “estructura química”, porque no es labor suya esta distinción, lo mejor sería sugerirle usar de cotidiano lo segundo.</w:t>
      </w:r>
    </w:p>
    <w:p w14:paraId="749839C1" w14:textId="77777777" w:rsidR="006315AB" w:rsidRPr="001A01E3" w:rsidRDefault="006315AB" w:rsidP="005B105B">
      <w:pPr>
        <w:tabs>
          <w:tab w:val="left" w:pos="2226"/>
        </w:tabs>
        <w:spacing w:line="360" w:lineRule="auto"/>
        <w:ind w:firstLine="709"/>
        <w:jc w:val="both"/>
        <w:rPr>
          <w:rFonts w:ascii="Adobe Garamond Pro" w:hAnsi="Adobe Garamond Pro"/>
          <w:sz w:val="24"/>
          <w:szCs w:val="24"/>
        </w:rPr>
      </w:pPr>
    </w:p>
    <w:p w14:paraId="67DA97F6" w14:textId="0EEC8F69" w:rsidR="005B105B" w:rsidRPr="006315AB" w:rsidRDefault="005B105B" w:rsidP="005B105B">
      <w:pPr>
        <w:tabs>
          <w:tab w:val="left" w:pos="709"/>
        </w:tabs>
        <w:spacing w:line="360" w:lineRule="auto"/>
        <w:jc w:val="both"/>
        <w:rPr>
          <w:rFonts w:ascii="Adobe Garamond Pro" w:hAnsi="Adobe Garamond Pro"/>
          <w:sz w:val="24"/>
          <w:szCs w:val="24"/>
        </w:rPr>
      </w:pPr>
      <w:r w:rsidRPr="001A01E3">
        <w:rPr>
          <w:rFonts w:ascii="Adobe Garamond Pro" w:hAnsi="Adobe Garamond Pro"/>
          <w:sz w:val="24"/>
          <w:szCs w:val="24"/>
        </w:rPr>
        <w:tab/>
        <w:t>Pensemos ahora al átomo de carbono como base de estructuras orgánicas</w:t>
      </w:r>
      <w:r w:rsidRPr="001A01E3">
        <w:rPr>
          <w:rStyle w:val="Refdenotaalpie"/>
          <w:rFonts w:ascii="Adobe Garamond Pro" w:hAnsi="Adobe Garamond Pro"/>
          <w:sz w:val="24"/>
          <w:szCs w:val="24"/>
        </w:rPr>
        <w:footnoteReference w:id="49"/>
      </w:r>
      <w:r w:rsidRPr="001A01E3">
        <w:rPr>
          <w:rFonts w:ascii="Adobe Garamond Pro" w:hAnsi="Adobe Garamond Pro"/>
          <w:sz w:val="24"/>
          <w:szCs w:val="24"/>
        </w:rPr>
        <w:t xml:space="preserve">. Supongamos que nos encontramos por vez primera en una cueva profunda y se produce una explosión justo en el momento de encender una cerilla; de sobrevivir al evento, querríamos conocer las causas que lo ha provocado, las razones que nos permitirían explicar, comprender y llegar a conocer el fundamento de lo ocurrido, i.e. profundizar en lo que esa </w:t>
      </w:r>
      <w:r w:rsidRPr="001A01E3">
        <w:rPr>
          <w:rFonts w:ascii="Adobe Garamond Pro" w:hAnsi="Adobe Garamond Pro"/>
          <w:i/>
          <w:sz w:val="24"/>
          <w:szCs w:val="24"/>
        </w:rPr>
        <w:t>res</w:t>
      </w:r>
      <w:r w:rsidRPr="001A01E3">
        <w:rPr>
          <w:rFonts w:ascii="Adobe Garamond Pro" w:hAnsi="Adobe Garamond Pro"/>
          <w:iCs/>
          <w:sz w:val="24"/>
          <w:szCs w:val="24"/>
        </w:rPr>
        <w:t xml:space="preserve"> acusa</w:t>
      </w:r>
      <w:r w:rsidRPr="001A01E3">
        <w:rPr>
          <w:rFonts w:ascii="Adobe Garamond Pro" w:hAnsi="Adobe Garamond Pro"/>
          <w:sz w:val="24"/>
          <w:szCs w:val="24"/>
        </w:rPr>
        <w:t xml:space="preserve">. Utilizando la razón sentiente y las herramientas que nos procura, podríamos llegar a identificar una sustancia gaseosa y comprobar que se trata de un gas con unas notas determinadas: inflamable, incoloro, que emerge en un determinado ambiente y que es relativamente estable. Inicialmente le llamamos “gas grisú” y el conocimiento que tenemos sobre él nos permitirá tomar precauciones para evitar accidentes, en cuevas y minas, por ejemplo. Desde el punto de vista de la filosofía fundamental afirmaríamos que este gas es un sistema de notas que posee suficiencia constitucional, que es una sustantividad </w:t>
      </w:r>
      <w:r w:rsidRPr="006315AB">
        <w:rPr>
          <w:rFonts w:ascii="Adobe Garamond Pro" w:hAnsi="Adobe Garamond Pro"/>
          <w:sz w:val="24"/>
          <w:szCs w:val="24"/>
        </w:rPr>
        <w:t xml:space="preserve">y que, por tanto, esas notas suyas, aunque las tiene de suyo, las ha alcanzado y las procura en virtud del campo físico de respectividad, de redes o tejidos estructurales, en los que está dinámicamente incrustado. Justamente en virtud de estos condicionamientos que circunscriben y determinan al gas, de estas </w:t>
      </w:r>
      <w:r w:rsidRPr="006315AB">
        <w:rPr>
          <w:rFonts w:ascii="Cambria" w:hAnsi="Cambria" w:cs="Cambria"/>
          <w:sz w:val="24"/>
          <w:szCs w:val="24"/>
        </w:rPr>
        <w:t>α</w:t>
      </w:r>
      <w:proofErr w:type="spellStart"/>
      <w:r w:rsidRPr="006315AB">
        <w:rPr>
          <w:sz w:val="24"/>
          <w:szCs w:val="24"/>
        </w:rPr>
        <w:t>ἰ</w:t>
      </w:r>
      <w:r w:rsidRPr="006315AB">
        <w:rPr>
          <w:rFonts w:ascii="Cambria" w:hAnsi="Cambria" w:cs="Cambria"/>
          <w:sz w:val="24"/>
          <w:szCs w:val="24"/>
        </w:rPr>
        <w:t>τί</w:t>
      </w:r>
      <w:proofErr w:type="spellEnd"/>
      <w:r w:rsidRPr="006315AB">
        <w:rPr>
          <w:rFonts w:ascii="Cambria" w:hAnsi="Cambria" w:cs="Cambria"/>
          <w:sz w:val="24"/>
          <w:szCs w:val="24"/>
        </w:rPr>
        <w:t>αι</w:t>
      </w:r>
      <w:r w:rsidRPr="006315AB">
        <w:rPr>
          <w:rFonts w:ascii="Adobe Garamond Pro" w:hAnsi="Adobe Garamond Pro"/>
          <w:sz w:val="24"/>
          <w:szCs w:val="24"/>
        </w:rPr>
        <w:t xml:space="preserve">, es que nos preguntamos sobre las razones que explican que </w:t>
      </w:r>
      <w:r w:rsidRPr="006315AB">
        <w:rPr>
          <w:rFonts w:ascii="Adobe Garamond Pro" w:hAnsi="Adobe Garamond Pro"/>
          <w:i/>
          <w:iCs/>
          <w:sz w:val="24"/>
          <w:szCs w:val="24"/>
        </w:rPr>
        <w:t xml:space="preserve">ese tal </w:t>
      </w:r>
      <w:r w:rsidRPr="006315AB">
        <w:rPr>
          <w:rFonts w:ascii="Adobe Garamond Pro" w:hAnsi="Adobe Garamond Pro"/>
          <w:sz w:val="24"/>
          <w:szCs w:val="24"/>
        </w:rPr>
        <w:t xml:space="preserve">gas esté presente en esas </w:t>
      </w:r>
      <w:r w:rsidRPr="006315AB">
        <w:rPr>
          <w:rFonts w:ascii="Adobe Garamond Pro" w:hAnsi="Adobe Garamond Pro"/>
          <w:i/>
          <w:iCs/>
          <w:sz w:val="24"/>
          <w:szCs w:val="24"/>
        </w:rPr>
        <w:t xml:space="preserve">tales </w:t>
      </w:r>
      <w:r w:rsidRPr="006315AB">
        <w:rPr>
          <w:rFonts w:ascii="Adobe Garamond Pro" w:hAnsi="Adobe Garamond Pro"/>
          <w:sz w:val="24"/>
          <w:szCs w:val="24"/>
        </w:rPr>
        <w:t xml:space="preserve">condiciones y cuál sea </w:t>
      </w:r>
      <w:r w:rsidRPr="006315AB">
        <w:rPr>
          <w:rFonts w:ascii="Adobe Garamond Pro" w:hAnsi="Adobe Garamond Pro"/>
          <w:i/>
          <w:iCs/>
          <w:sz w:val="24"/>
          <w:szCs w:val="24"/>
        </w:rPr>
        <w:t>su</w:t>
      </w:r>
      <w:r w:rsidRPr="006315AB">
        <w:rPr>
          <w:rFonts w:ascii="Adobe Garamond Pro" w:hAnsi="Adobe Garamond Pro"/>
          <w:sz w:val="24"/>
          <w:szCs w:val="24"/>
        </w:rPr>
        <w:t xml:space="preserve"> estructura fundamental. Nos preguntamos por “el culpable” (</w:t>
      </w:r>
      <w:r w:rsidRPr="006315AB">
        <w:rPr>
          <w:rFonts w:ascii="Cambria" w:hAnsi="Cambria" w:cs="Cambria"/>
          <w:sz w:val="24"/>
          <w:szCs w:val="24"/>
        </w:rPr>
        <w:t>α</w:t>
      </w:r>
      <w:proofErr w:type="spellStart"/>
      <w:r w:rsidRPr="006315AB">
        <w:rPr>
          <w:sz w:val="24"/>
          <w:szCs w:val="24"/>
        </w:rPr>
        <w:t>ἴ</w:t>
      </w:r>
      <w:r w:rsidRPr="006315AB">
        <w:rPr>
          <w:rFonts w:ascii="Cambria" w:hAnsi="Cambria" w:cs="Cambria"/>
          <w:sz w:val="24"/>
          <w:szCs w:val="24"/>
        </w:rPr>
        <w:t>τιος</w:t>
      </w:r>
      <w:proofErr w:type="spellEnd"/>
      <w:r w:rsidRPr="006315AB">
        <w:rPr>
          <w:rFonts w:ascii="Adobe Garamond Pro" w:hAnsi="Adobe Garamond Pro"/>
          <w:sz w:val="24"/>
          <w:szCs w:val="24"/>
        </w:rPr>
        <w:t xml:space="preserve">) de que esta </w:t>
      </w:r>
      <w:r w:rsidRPr="006315AB">
        <w:rPr>
          <w:rFonts w:ascii="Adobe Garamond Pro" w:hAnsi="Adobe Garamond Pro"/>
          <w:i/>
          <w:iCs/>
          <w:sz w:val="24"/>
          <w:szCs w:val="24"/>
        </w:rPr>
        <w:t>res</w:t>
      </w:r>
      <w:r w:rsidRPr="006315AB">
        <w:rPr>
          <w:rFonts w:ascii="Adobe Garamond Pro" w:hAnsi="Adobe Garamond Pro"/>
          <w:sz w:val="24"/>
          <w:szCs w:val="24"/>
        </w:rPr>
        <w:t xml:space="preserve"> sea la que es.</w:t>
      </w:r>
    </w:p>
    <w:p w14:paraId="24467102" w14:textId="77777777" w:rsidR="006315AB" w:rsidRPr="006315AB" w:rsidRDefault="006315AB" w:rsidP="005B105B">
      <w:pPr>
        <w:tabs>
          <w:tab w:val="left" w:pos="709"/>
        </w:tabs>
        <w:spacing w:line="360" w:lineRule="auto"/>
        <w:jc w:val="both"/>
        <w:rPr>
          <w:rFonts w:ascii="Adobe Garamond Pro" w:hAnsi="Adobe Garamond Pro"/>
          <w:sz w:val="24"/>
          <w:szCs w:val="24"/>
        </w:rPr>
      </w:pPr>
    </w:p>
    <w:p w14:paraId="4804B892" w14:textId="3D6A269A" w:rsidR="005B105B" w:rsidRPr="006315AB" w:rsidRDefault="005B105B" w:rsidP="005B105B">
      <w:pPr>
        <w:tabs>
          <w:tab w:val="left" w:pos="851"/>
        </w:tabs>
        <w:spacing w:line="360" w:lineRule="auto"/>
        <w:jc w:val="both"/>
        <w:rPr>
          <w:rFonts w:ascii="Adobe Garamond Pro" w:hAnsi="Adobe Garamond Pro"/>
          <w:sz w:val="24"/>
          <w:szCs w:val="24"/>
        </w:rPr>
      </w:pPr>
      <w:r w:rsidRPr="006315AB">
        <w:rPr>
          <w:rFonts w:ascii="Adobe Garamond Pro" w:hAnsi="Adobe Garamond Pro"/>
          <w:sz w:val="24"/>
          <w:szCs w:val="24"/>
        </w:rPr>
        <w:lastRenderedPageBreak/>
        <w:tab/>
        <w:t>En nuestros días disponemos de métodos y herramientas para determinar la composición estructural del gas metano y comprobamos que está constituido por un átomo de carbono y cuatro de hidrógeno, formando lo que llamamos una molécula. Los átomos de carbono y de hidrógeno son conocidos y sabemos que forman sistemas estructurales determinados. El carbono presenta muy baja reactividad a temperatura ambiente, pero a elevadas temperaturas es altamente reactivo, se combina con el hidrógeno para formar metano y también con la mayoría de los metales y con el oxígeno. El átomo de carbono dispone de una afinidad electrónica elevada, 153,9 kJ/mol y una electronegatividad, en la escala de Pauling, de 2,55 frente a la del hidrógeno, 2,20. Esta diferencia pequeña en la electronegatividad es lo que explica la formación de enlaces covalentes apolares entre estos elementos.</w:t>
      </w:r>
    </w:p>
    <w:p w14:paraId="2C57C9B9" w14:textId="77777777" w:rsidR="006315AB" w:rsidRPr="001D1D4A" w:rsidRDefault="006315AB" w:rsidP="005B105B">
      <w:pPr>
        <w:tabs>
          <w:tab w:val="left" w:pos="851"/>
        </w:tabs>
        <w:spacing w:line="360" w:lineRule="auto"/>
        <w:jc w:val="both"/>
        <w:rPr>
          <w:rFonts w:ascii="Garamond" w:hAnsi="Garamond"/>
          <w:sz w:val="24"/>
          <w:szCs w:val="24"/>
        </w:rPr>
      </w:pPr>
    </w:p>
    <w:p w14:paraId="78298AB5" w14:textId="77777777" w:rsidR="005B105B" w:rsidRPr="00213CCB" w:rsidRDefault="005B105B" w:rsidP="005B105B">
      <w:pPr>
        <w:tabs>
          <w:tab w:val="left" w:pos="2226"/>
        </w:tabs>
        <w:spacing w:line="360" w:lineRule="auto"/>
        <w:jc w:val="center"/>
        <w:rPr>
          <w:rFonts w:ascii="Adobe Garamond Pro" w:hAnsi="Adobe Garamond Pro"/>
          <w:bCs/>
          <w:sz w:val="24"/>
          <w:szCs w:val="24"/>
          <w:vertAlign w:val="subscript"/>
        </w:rPr>
      </w:pPr>
      <w:r w:rsidRPr="00213CCB">
        <w:rPr>
          <w:rFonts w:ascii="Adobe Garamond Pro" w:hAnsi="Adobe Garamond Pro"/>
          <w:bCs/>
          <w:sz w:val="24"/>
          <w:szCs w:val="24"/>
        </w:rPr>
        <w:t>C + 2H</w:t>
      </w:r>
      <w:r w:rsidRPr="00213CCB">
        <w:rPr>
          <w:rFonts w:ascii="Adobe Garamond Pro" w:hAnsi="Adobe Garamond Pro"/>
          <w:bCs/>
          <w:sz w:val="24"/>
          <w:szCs w:val="24"/>
          <w:vertAlign w:val="subscript"/>
        </w:rPr>
        <w:t>2</w:t>
      </w:r>
      <w:r w:rsidRPr="00213CCB">
        <w:rPr>
          <w:rFonts w:ascii="Adobe Garamond Pro" w:hAnsi="Adobe Garamond Pro"/>
          <w:bCs/>
          <w:sz w:val="24"/>
          <w:szCs w:val="24"/>
        </w:rPr>
        <w:t> = CH</w:t>
      </w:r>
      <w:r w:rsidRPr="00213CCB">
        <w:rPr>
          <w:rFonts w:ascii="Adobe Garamond Pro" w:hAnsi="Adobe Garamond Pro"/>
          <w:bCs/>
          <w:sz w:val="24"/>
          <w:szCs w:val="24"/>
          <w:vertAlign w:val="subscript"/>
        </w:rPr>
        <w:t>4</w:t>
      </w:r>
    </w:p>
    <w:p w14:paraId="6CBB4181"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197D7BD5" wp14:editId="7E045F16">
            <wp:extent cx="2059460" cy="1659869"/>
            <wp:effectExtent l="0" t="0" r="0" b="0"/>
            <wp:docPr id="3" name="Imagen 3" descr="El M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Metan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779" t="25200" r="15616"/>
                    <a:stretch/>
                  </pic:blipFill>
                  <pic:spPr bwMode="auto">
                    <a:xfrm>
                      <a:off x="0" y="0"/>
                      <a:ext cx="2083318" cy="1679098"/>
                    </a:xfrm>
                    <a:prstGeom prst="rect">
                      <a:avLst/>
                    </a:prstGeom>
                    <a:noFill/>
                    <a:ln>
                      <a:noFill/>
                    </a:ln>
                    <a:extLst>
                      <a:ext uri="{53640926-AAD7-44D8-BBD7-CCE9431645EC}">
                        <a14:shadowObscured xmlns:a14="http://schemas.microsoft.com/office/drawing/2010/main"/>
                      </a:ext>
                    </a:extLst>
                  </pic:spPr>
                </pic:pic>
              </a:graphicData>
            </a:graphic>
          </wp:inline>
        </w:drawing>
      </w:r>
    </w:p>
    <w:p w14:paraId="66CCE686" w14:textId="77777777" w:rsidR="005B105B" w:rsidRPr="00213CCB" w:rsidRDefault="005B105B" w:rsidP="005B105B">
      <w:pPr>
        <w:tabs>
          <w:tab w:val="left" w:pos="2226"/>
        </w:tabs>
        <w:spacing w:line="360" w:lineRule="auto"/>
        <w:jc w:val="center"/>
        <w:rPr>
          <w:rFonts w:ascii="Adobe Garamond Pro" w:hAnsi="Adobe Garamond Pro"/>
          <w:sz w:val="20"/>
          <w:szCs w:val="20"/>
        </w:rPr>
      </w:pPr>
      <w:r w:rsidRPr="00213CCB">
        <w:rPr>
          <w:rFonts w:ascii="Adobe Garamond Pro" w:hAnsi="Adobe Garamond Pro"/>
          <w:sz w:val="20"/>
          <w:szCs w:val="20"/>
        </w:rPr>
        <w:t>Estructura del metano</w:t>
      </w:r>
    </w:p>
    <w:p w14:paraId="5DB49BD6" w14:textId="77777777" w:rsidR="005B105B" w:rsidRPr="001D1D4A" w:rsidRDefault="005B105B" w:rsidP="005B105B">
      <w:pPr>
        <w:tabs>
          <w:tab w:val="left" w:pos="2226"/>
        </w:tabs>
        <w:spacing w:line="360" w:lineRule="auto"/>
        <w:jc w:val="both"/>
        <w:rPr>
          <w:rFonts w:ascii="Garamond" w:hAnsi="Garamond"/>
          <w:sz w:val="24"/>
          <w:szCs w:val="24"/>
        </w:rPr>
      </w:pPr>
    </w:p>
    <w:p w14:paraId="74CB55ED"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drawing>
          <wp:inline distT="0" distB="0" distL="0" distR="0" wp14:anchorId="08C0BE7D" wp14:editId="65587FAC">
            <wp:extent cx="963827" cy="993887"/>
            <wp:effectExtent l="0" t="0" r="0" b="0"/>
            <wp:docPr id="17" name="Imagen 17" descr="Archivo:Capa electrónica 001 Hidróge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Capa electrónica 001 Hidrógeno.svg"/>
                    <pic:cNvPicPr>
                      <a:picLocks noChangeAspect="1" noChangeArrowheads="1"/>
                    </pic:cNvPicPr>
                  </pic:nvPicPr>
                  <pic:blipFill rotWithShape="1">
                    <a:blip r:embed="rId16">
                      <a:extLst>
                        <a:ext uri="{28A0092B-C50C-407E-A947-70E740481C1C}">
                          <a14:useLocalDpi xmlns:a14="http://schemas.microsoft.com/office/drawing/2010/main" val="0"/>
                        </a:ext>
                      </a:extLst>
                    </a:blip>
                    <a:srcRect l="32011" t="33612" r="30336" b="27615"/>
                    <a:stretch/>
                  </pic:blipFill>
                  <pic:spPr bwMode="auto">
                    <a:xfrm>
                      <a:off x="0" y="0"/>
                      <a:ext cx="967341" cy="997511"/>
                    </a:xfrm>
                    <a:prstGeom prst="rect">
                      <a:avLst/>
                    </a:prstGeom>
                    <a:noFill/>
                    <a:ln>
                      <a:noFill/>
                    </a:ln>
                    <a:extLst>
                      <a:ext uri="{53640926-AAD7-44D8-BBD7-CCE9431645EC}">
                        <a14:shadowObscured xmlns:a14="http://schemas.microsoft.com/office/drawing/2010/main"/>
                      </a:ext>
                    </a:extLst>
                  </pic:spPr>
                </pic:pic>
              </a:graphicData>
            </a:graphic>
          </wp:inline>
        </w:drawing>
      </w:r>
      <w:r w:rsidRPr="001D1D4A">
        <w:rPr>
          <w:rFonts w:ascii="Garamond" w:hAnsi="Garamond"/>
          <w:noProof/>
          <w:sz w:val="24"/>
          <w:szCs w:val="24"/>
          <w:lang w:val="es-VE" w:eastAsia="es-VE"/>
        </w:rPr>
        <w:drawing>
          <wp:inline distT="0" distB="0" distL="0" distR="0" wp14:anchorId="0F26E784" wp14:editId="628C7A5C">
            <wp:extent cx="1079157" cy="1018343"/>
            <wp:effectExtent l="0" t="0" r="6985" b="0"/>
            <wp:docPr id="18" name="Imagen 18" descr="Configuración electrónica del carbono - Configuración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guración electrónica del carbono - Configuración Electróni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768" cy="1026469"/>
                    </a:xfrm>
                    <a:prstGeom prst="rect">
                      <a:avLst/>
                    </a:prstGeom>
                    <a:noFill/>
                    <a:ln>
                      <a:noFill/>
                    </a:ln>
                  </pic:spPr>
                </pic:pic>
              </a:graphicData>
            </a:graphic>
          </wp:inline>
        </w:drawing>
      </w:r>
    </w:p>
    <w:p w14:paraId="37AC6899" w14:textId="77777777" w:rsidR="005B105B" w:rsidRPr="001D1D4A" w:rsidRDefault="005B105B" w:rsidP="005B105B">
      <w:pPr>
        <w:tabs>
          <w:tab w:val="left" w:pos="2226"/>
        </w:tabs>
        <w:spacing w:line="360" w:lineRule="auto"/>
        <w:jc w:val="center"/>
        <w:rPr>
          <w:rFonts w:ascii="Garamond" w:hAnsi="Garamond"/>
          <w:sz w:val="24"/>
          <w:szCs w:val="24"/>
        </w:rPr>
      </w:pPr>
      <w:r w:rsidRPr="001D1D4A">
        <w:rPr>
          <w:rFonts w:ascii="Garamond" w:hAnsi="Garamond"/>
          <w:noProof/>
          <w:sz w:val="24"/>
          <w:szCs w:val="24"/>
          <w:lang w:val="es-VE" w:eastAsia="es-VE"/>
        </w:rPr>
        <w:lastRenderedPageBreak/>
        <w:drawing>
          <wp:inline distT="0" distB="0" distL="0" distR="0" wp14:anchorId="423EF93B" wp14:editId="04EC3629">
            <wp:extent cx="5019675" cy="1857462"/>
            <wp:effectExtent l="19050" t="19050" r="9525" b="28575"/>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pic:nvPicPr>
                  <pic:blipFill rotWithShape="1">
                    <a:blip r:embed="rId18"/>
                    <a:srcRect l="8394" t="27755" r="10015" b="18567"/>
                    <a:stretch/>
                  </pic:blipFill>
                  <pic:spPr bwMode="auto">
                    <a:xfrm>
                      <a:off x="0" y="0"/>
                      <a:ext cx="5017105" cy="1856511"/>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14:paraId="6C358707" w14:textId="77777777" w:rsidR="005B105B" w:rsidRPr="006315AB" w:rsidRDefault="005B105B" w:rsidP="005B105B">
      <w:pPr>
        <w:tabs>
          <w:tab w:val="left" w:pos="2226"/>
        </w:tabs>
        <w:spacing w:line="360" w:lineRule="auto"/>
        <w:jc w:val="both"/>
        <w:rPr>
          <w:rFonts w:ascii="Adobe Garamond Pro" w:hAnsi="Adobe Garamond Pro"/>
          <w:sz w:val="24"/>
          <w:szCs w:val="24"/>
        </w:rPr>
      </w:pPr>
    </w:p>
    <w:p w14:paraId="5C8A0264" w14:textId="3EE287A3" w:rsidR="005B105B" w:rsidRPr="006315AB" w:rsidRDefault="005B105B" w:rsidP="005B105B">
      <w:pPr>
        <w:tabs>
          <w:tab w:val="left" w:pos="2226"/>
        </w:tabs>
        <w:spacing w:line="360" w:lineRule="auto"/>
        <w:ind w:firstLine="709"/>
        <w:jc w:val="both"/>
        <w:rPr>
          <w:rFonts w:ascii="Adobe Garamond Pro" w:hAnsi="Adobe Garamond Pro"/>
          <w:sz w:val="24"/>
          <w:szCs w:val="24"/>
        </w:rPr>
      </w:pPr>
      <w:r w:rsidRPr="006315AB">
        <w:rPr>
          <w:rFonts w:ascii="Adobe Garamond Pro" w:hAnsi="Adobe Garamond Pro"/>
          <w:sz w:val="24"/>
          <w:szCs w:val="24"/>
        </w:rPr>
        <w:t xml:space="preserve">Empleamos modelos gráficos para tratar de explicar la configuración de los elementos y moléculas constituyentes del metano. En la representación del átomo de carbono utilizamos formalmente la expresión </w:t>
      </w:r>
      <w:r w:rsidRPr="006315AB">
        <w:rPr>
          <w:rFonts w:ascii="Adobe Garamond Pro" w:hAnsi="Adobe Garamond Pro"/>
          <w:bCs/>
          <w:sz w:val="24"/>
          <w:szCs w:val="24"/>
        </w:rPr>
        <w:t>[He] 2s</w:t>
      </w:r>
      <w:r w:rsidRPr="006315AB">
        <w:rPr>
          <w:rFonts w:ascii="Adobe Garamond Pro" w:hAnsi="Adobe Garamond Pro"/>
          <w:bCs/>
          <w:sz w:val="24"/>
          <w:szCs w:val="24"/>
          <w:vertAlign w:val="superscript"/>
        </w:rPr>
        <w:t>2</w:t>
      </w:r>
      <w:r w:rsidRPr="006315AB">
        <w:rPr>
          <w:rFonts w:ascii="Adobe Garamond Pro" w:hAnsi="Adobe Garamond Pro"/>
          <w:bCs/>
          <w:sz w:val="24"/>
          <w:szCs w:val="24"/>
        </w:rPr>
        <w:t>2p</w:t>
      </w:r>
      <w:r w:rsidRPr="006315AB">
        <w:rPr>
          <w:rFonts w:ascii="Adobe Garamond Pro" w:hAnsi="Adobe Garamond Pro"/>
          <w:bCs/>
          <w:sz w:val="24"/>
          <w:szCs w:val="24"/>
          <w:vertAlign w:val="superscript"/>
        </w:rPr>
        <w:t>2</w:t>
      </w:r>
      <w:r w:rsidRPr="006315AB">
        <w:rPr>
          <w:rFonts w:ascii="Adobe Garamond Pro" w:hAnsi="Adobe Garamond Pro"/>
          <w:bCs/>
          <w:sz w:val="24"/>
          <w:szCs w:val="24"/>
        </w:rPr>
        <w:t>;</w:t>
      </w:r>
      <w:r w:rsidRPr="006315AB">
        <w:rPr>
          <w:rFonts w:ascii="Adobe Garamond Pro" w:hAnsi="Adobe Garamond Pro"/>
          <w:sz w:val="24"/>
          <w:szCs w:val="24"/>
        </w:rPr>
        <w:t xml:space="preserve"> y para el caso del hidrógeno 1s</w:t>
      </w:r>
      <w:r w:rsidRPr="006315AB">
        <w:rPr>
          <w:rFonts w:ascii="Adobe Garamond Pro" w:hAnsi="Adobe Garamond Pro"/>
          <w:sz w:val="24"/>
          <w:szCs w:val="24"/>
          <w:vertAlign w:val="superscript"/>
        </w:rPr>
        <w:t>1</w:t>
      </w:r>
      <w:r w:rsidRPr="006315AB">
        <w:rPr>
          <w:rFonts w:ascii="Adobe Garamond Pro" w:hAnsi="Adobe Garamond Pro"/>
          <w:sz w:val="24"/>
          <w:szCs w:val="24"/>
        </w:rPr>
        <w:t xml:space="preserve">. En las figuras anteriores observamos la representación gráfica de la configuración de estas estructuras. La tercera figura representa la formación de orbitales moleculares híbridos, en los que los electrones de las capas de valencia de ambos elementos están compartidos y no pueden ser atribuidos ya a sólo uno de ellos. En la actualización de un elemento respecto de otro, ha habido una </w:t>
      </w:r>
      <w:proofErr w:type="spellStart"/>
      <w:r w:rsidRPr="006315AB">
        <w:rPr>
          <w:rFonts w:ascii="Adobe Garamond Pro" w:hAnsi="Adobe Garamond Pro"/>
          <w:sz w:val="24"/>
          <w:szCs w:val="24"/>
        </w:rPr>
        <w:t>transustantivación</w:t>
      </w:r>
      <w:proofErr w:type="spellEnd"/>
      <w:r w:rsidRPr="006315AB">
        <w:rPr>
          <w:rFonts w:ascii="Adobe Garamond Pro" w:hAnsi="Adobe Garamond Pro"/>
          <w:sz w:val="24"/>
          <w:szCs w:val="24"/>
        </w:rPr>
        <w:t>.</w:t>
      </w:r>
    </w:p>
    <w:p w14:paraId="137A525B" w14:textId="77777777" w:rsidR="006315AB" w:rsidRPr="006315AB" w:rsidRDefault="006315AB" w:rsidP="005B105B">
      <w:pPr>
        <w:tabs>
          <w:tab w:val="left" w:pos="2226"/>
        </w:tabs>
        <w:spacing w:line="360" w:lineRule="auto"/>
        <w:ind w:firstLine="709"/>
        <w:jc w:val="both"/>
        <w:rPr>
          <w:rFonts w:ascii="Adobe Garamond Pro" w:hAnsi="Adobe Garamond Pro"/>
          <w:sz w:val="24"/>
          <w:szCs w:val="24"/>
        </w:rPr>
      </w:pPr>
    </w:p>
    <w:p w14:paraId="358A90EB" w14:textId="56B6343D" w:rsidR="005B105B" w:rsidRPr="006315AB" w:rsidRDefault="005B105B" w:rsidP="005B105B">
      <w:pPr>
        <w:tabs>
          <w:tab w:val="left" w:pos="709"/>
        </w:tabs>
        <w:spacing w:line="360" w:lineRule="auto"/>
        <w:jc w:val="both"/>
        <w:rPr>
          <w:rFonts w:ascii="Adobe Garamond Pro" w:hAnsi="Adobe Garamond Pro"/>
          <w:sz w:val="24"/>
          <w:szCs w:val="24"/>
        </w:rPr>
      </w:pPr>
      <w:r w:rsidRPr="006315AB">
        <w:rPr>
          <w:rFonts w:ascii="Adobe Garamond Pro" w:hAnsi="Adobe Garamond Pro"/>
          <w:sz w:val="24"/>
          <w:szCs w:val="24"/>
        </w:rPr>
        <w:tab/>
        <w:t xml:space="preserve">El átomo de carbono reacciona también con otros átomos de carbono, con el oxígeno y con el nitrógeno. Con menor frecuencia reacciona con halógenos, el azufre, el fósforo, el silicio </w:t>
      </w:r>
      <w:r w:rsidRPr="001D1D4A">
        <w:rPr>
          <w:rFonts w:ascii="Garamond" w:hAnsi="Garamond"/>
          <w:sz w:val="24"/>
          <w:szCs w:val="24"/>
        </w:rPr>
        <w:t xml:space="preserve">y </w:t>
      </w:r>
      <w:r w:rsidRPr="006315AB">
        <w:rPr>
          <w:rFonts w:ascii="Adobe Garamond Pro" w:hAnsi="Adobe Garamond Pro"/>
          <w:sz w:val="24"/>
          <w:szCs w:val="24"/>
        </w:rPr>
        <w:t xml:space="preserve">el boro. En ocasiones reacciona también con algunos metales. Con este conjunto limitado de elementos se forman millones de compuestos orgánicos y la ciencia y la tecnología permiten la síntesis de nuevos compuestos de manera continuada. La razón es que el carbono da lugar a estructuras de características muy especiales basadas en su electronegatividad, su </w:t>
      </w:r>
      <w:proofErr w:type="spellStart"/>
      <w:r w:rsidRPr="006315AB">
        <w:rPr>
          <w:rFonts w:ascii="Adobe Garamond Pro" w:hAnsi="Adobe Garamond Pro"/>
          <w:sz w:val="24"/>
          <w:szCs w:val="24"/>
        </w:rPr>
        <w:t>tetravalencia</w:t>
      </w:r>
      <w:proofErr w:type="spellEnd"/>
      <w:r w:rsidRPr="006315AB">
        <w:rPr>
          <w:rFonts w:ascii="Adobe Garamond Pro" w:hAnsi="Adobe Garamond Pro"/>
          <w:sz w:val="24"/>
          <w:szCs w:val="24"/>
        </w:rPr>
        <w:t xml:space="preserve"> y su pequeño radio atómico; estas características permiten la formación de enlaces entre átomos de carbono de muy alta energía.</w:t>
      </w:r>
    </w:p>
    <w:p w14:paraId="26FEF76E" w14:textId="1E6706B0" w:rsidR="006315AB" w:rsidRPr="006315AB" w:rsidRDefault="006315AB" w:rsidP="005B105B">
      <w:pPr>
        <w:tabs>
          <w:tab w:val="left" w:pos="709"/>
        </w:tabs>
        <w:spacing w:line="360" w:lineRule="auto"/>
        <w:jc w:val="both"/>
        <w:rPr>
          <w:rFonts w:ascii="Adobe Garamond Pro" w:hAnsi="Adobe Garamond Pro"/>
          <w:sz w:val="24"/>
          <w:szCs w:val="24"/>
        </w:rPr>
      </w:pPr>
    </w:p>
    <w:p w14:paraId="71784B9A" w14:textId="77777777" w:rsidR="006315AB" w:rsidRPr="006315AB" w:rsidRDefault="006315AB" w:rsidP="005B105B">
      <w:pPr>
        <w:tabs>
          <w:tab w:val="left" w:pos="709"/>
        </w:tabs>
        <w:spacing w:line="360" w:lineRule="auto"/>
        <w:jc w:val="both"/>
        <w:rPr>
          <w:rFonts w:ascii="Adobe Garamond Pro" w:hAnsi="Adobe Garamond Pro"/>
          <w:sz w:val="24"/>
          <w:szCs w:val="24"/>
        </w:rPr>
      </w:pPr>
    </w:p>
    <w:p w14:paraId="1FE65201" w14:textId="77777777" w:rsidR="005B105B" w:rsidRPr="006315AB" w:rsidRDefault="005B105B" w:rsidP="005B105B">
      <w:pPr>
        <w:tabs>
          <w:tab w:val="left" w:pos="709"/>
        </w:tabs>
        <w:spacing w:line="360" w:lineRule="auto"/>
        <w:jc w:val="both"/>
        <w:rPr>
          <w:rFonts w:ascii="Adobe Garamond Pro" w:hAnsi="Adobe Garamond Pro"/>
          <w:sz w:val="24"/>
          <w:szCs w:val="24"/>
          <w:lang w:val="es"/>
        </w:rPr>
      </w:pPr>
      <w:r w:rsidRPr="006315AB">
        <w:rPr>
          <w:rFonts w:ascii="Adobe Garamond Pro" w:hAnsi="Adobe Garamond Pro"/>
          <w:sz w:val="24"/>
          <w:szCs w:val="24"/>
        </w:rPr>
        <w:tab/>
        <w:t xml:space="preserve">Una característica muy importante de las estructuras orgánicas es la isomería que consiste en que una misma fórmula molecular ofrece notas (sistemáticas) distintas, según se presente en </w:t>
      </w:r>
      <w:r w:rsidRPr="006315AB">
        <w:rPr>
          <w:rFonts w:ascii="Adobe Garamond Pro" w:hAnsi="Adobe Garamond Pro"/>
          <w:sz w:val="24"/>
          <w:szCs w:val="24"/>
        </w:rPr>
        <w:lastRenderedPageBreak/>
        <w:t xml:space="preserve">diferentes fórmulas estructurales. Nuevamente, es el poder de la estructura como </w:t>
      </w:r>
      <w:r w:rsidRPr="006315AB">
        <w:rPr>
          <w:rFonts w:ascii="Adobe Garamond Pro" w:hAnsi="Adobe Garamond Pro"/>
          <w:i/>
          <w:iCs/>
          <w:sz w:val="24"/>
          <w:szCs w:val="24"/>
        </w:rPr>
        <w:t>determinación dinámica y funcional</w:t>
      </w:r>
      <w:r w:rsidRPr="006315AB">
        <w:rPr>
          <w:rFonts w:ascii="Adobe Garamond Pro" w:hAnsi="Adobe Garamond Pro"/>
          <w:sz w:val="24"/>
          <w:szCs w:val="24"/>
        </w:rPr>
        <w:t xml:space="preserve"> de unos sistemas u otros. Esta isomería puede ser plana afectando a una molécula, una cadena o una posición; también puede ser espacial, del tipo cis-trans o del tipo óptico o quiral. Tomemos el ejemplo de dos isómeros funcionales, la propanona y el propanal; ambos presentan la misma fórmula molecular pero distintas estructuras, cuyos procesos de formación o emergencia y los de reactividad son diferentes, permitiendo la emergencia de nuevos y diferentes compuestos químicos orgánicos, de nuevas sustantividades básicas para el desarrollo y evolución de la diversidad de la química del carbono. </w:t>
      </w:r>
      <w:proofErr w:type="spellStart"/>
      <w:r w:rsidRPr="006315AB">
        <w:rPr>
          <w:rFonts w:ascii="Adobe Garamond Pro" w:hAnsi="Adobe Garamond Pro"/>
          <w:sz w:val="24"/>
          <w:szCs w:val="24"/>
        </w:rPr>
        <w:t>Reológicamente</w:t>
      </w:r>
      <w:proofErr w:type="spellEnd"/>
      <w:r w:rsidRPr="006315AB">
        <w:rPr>
          <w:rFonts w:ascii="Adobe Garamond Pro" w:hAnsi="Adobe Garamond Pro"/>
          <w:sz w:val="24"/>
          <w:szCs w:val="24"/>
        </w:rPr>
        <w:t xml:space="preserve"> puede entenderse esto diciendo que</w:t>
      </w:r>
      <w:r w:rsidRPr="006315AB">
        <w:rPr>
          <w:rFonts w:ascii="Adobe Garamond Pro" w:hAnsi="Adobe Garamond Pro"/>
          <w:sz w:val="24"/>
          <w:szCs w:val="24"/>
          <w:lang w:val="es"/>
        </w:rPr>
        <w:t xml:space="preserve"> con las mismas notas constitucionales pueden emerger notas sistemáticas distintas, según cómo se </w:t>
      </w:r>
      <w:r w:rsidRPr="006315AB">
        <w:rPr>
          <w:rFonts w:ascii="Adobe Garamond Pro" w:hAnsi="Adobe Garamond Pro"/>
          <w:i/>
          <w:sz w:val="24"/>
          <w:szCs w:val="24"/>
          <w:lang w:val="es"/>
        </w:rPr>
        <w:t>estructuren</w:t>
      </w:r>
      <w:r w:rsidRPr="006315AB">
        <w:rPr>
          <w:rFonts w:ascii="Adobe Garamond Pro" w:hAnsi="Adobe Garamond Pro"/>
          <w:sz w:val="24"/>
          <w:szCs w:val="24"/>
          <w:lang w:val="es"/>
        </w:rPr>
        <w:t xml:space="preserve">: la </w:t>
      </w:r>
      <w:r w:rsidRPr="006315AB">
        <w:rPr>
          <w:rFonts w:ascii="Adobe Garamond Pro" w:hAnsi="Adobe Garamond Pro"/>
          <w:i/>
          <w:sz w:val="24"/>
          <w:szCs w:val="24"/>
          <w:lang w:val="es"/>
        </w:rPr>
        <w:t xml:space="preserve">estructura es crucial. </w:t>
      </w:r>
      <w:r w:rsidRPr="006315AB">
        <w:rPr>
          <w:rFonts w:ascii="Adobe Garamond Pro" w:hAnsi="Adobe Garamond Pro"/>
          <w:iCs/>
          <w:sz w:val="24"/>
          <w:szCs w:val="24"/>
          <w:lang w:val="es"/>
        </w:rPr>
        <w:t>En efecto, los</w:t>
      </w:r>
      <w:r w:rsidRPr="006315AB">
        <w:rPr>
          <w:rFonts w:ascii="Adobe Garamond Pro" w:hAnsi="Adobe Garamond Pro"/>
          <w:sz w:val="24"/>
          <w:szCs w:val="24"/>
          <w:lang w:val="es"/>
        </w:rPr>
        <w:t xml:space="preserve"> </w:t>
      </w:r>
      <w:proofErr w:type="spellStart"/>
      <w:r w:rsidRPr="006315AB">
        <w:rPr>
          <w:rFonts w:ascii="Adobe Garamond Pro" w:hAnsi="Adobe Garamond Pro"/>
          <w:i/>
          <w:sz w:val="24"/>
          <w:szCs w:val="24"/>
          <w:lang w:val="es"/>
        </w:rPr>
        <w:t>isó</w:t>
      </w:r>
      <w:proofErr w:type="spellEnd"/>
      <w:r w:rsidRPr="006315AB">
        <w:rPr>
          <w:rFonts w:ascii="Adobe Garamond Pro" w:hAnsi="Adobe Garamond Pro"/>
          <w:i/>
          <w:sz w:val="24"/>
          <w:szCs w:val="24"/>
          <w:lang w:val="es"/>
        </w:rPr>
        <w:t>-meros</w:t>
      </w:r>
      <w:r w:rsidRPr="006315AB">
        <w:rPr>
          <w:rFonts w:ascii="Adobe Garamond Pro" w:hAnsi="Adobe Garamond Pro"/>
          <w:sz w:val="24"/>
          <w:szCs w:val="24"/>
          <w:lang w:val="es"/>
        </w:rPr>
        <w:t xml:space="preserve"> (vale la pena escribir con el </w:t>
      </w:r>
      <w:proofErr w:type="spellStart"/>
      <w:r w:rsidRPr="006315AB">
        <w:rPr>
          <w:rFonts w:ascii="Adobe Garamond Pro" w:hAnsi="Adobe Garamond Pro"/>
          <w:sz w:val="24"/>
          <w:szCs w:val="24"/>
          <w:lang w:val="es"/>
        </w:rPr>
        <w:t>guión</w:t>
      </w:r>
      <w:proofErr w:type="spellEnd"/>
      <w:r w:rsidRPr="006315AB">
        <w:rPr>
          <w:rFonts w:ascii="Adobe Garamond Pro" w:hAnsi="Adobe Garamond Pro"/>
          <w:sz w:val="24"/>
          <w:szCs w:val="24"/>
          <w:lang w:val="es"/>
        </w:rPr>
        <w:t xml:space="preserve">) son tales por tener las “mismas partes”, pero éstas están estructuradas o configuradas de diferente modo. Variando la estructura, </w:t>
      </w:r>
      <w:r w:rsidRPr="006315AB">
        <w:rPr>
          <w:rFonts w:ascii="Adobe Garamond Pro" w:hAnsi="Adobe Garamond Pro"/>
          <w:i/>
          <w:sz w:val="24"/>
          <w:szCs w:val="24"/>
          <w:lang w:val="es"/>
        </w:rPr>
        <w:t xml:space="preserve">no las partes o elementos, </w:t>
      </w:r>
      <w:r w:rsidRPr="006315AB">
        <w:rPr>
          <w:rFonts w:ascii="Adobe Garamond Pro" w:hAnsi="Adobe Garamond Pro"/>
          <w:sz w:val="24"/>
          <w:szCs w:val="24"/>
          <w:lang w:val="es"/>
        </w:rPr>
        <w:t xml:space="preserve">obtenemos una configuración funcional sistemática distinta. Si bien un </w:t>
      </w:r>
      <w:proofErr w:type="spellStart"/>
      <w:r w:rsidRPr="006315AB">
        <w:rPr>
          <w:rFonts w:ascii="Adobe Garamond Pro" w:hAnsi="Adobe Garamond Pro"/>
          <w:sz w:val="24"/>
          <w:szCs w:val="24"/>
          <w:lang w:val="es"/>
        </w:rPr>
        <w:t>reólogo</w:t>
      </w:r>
      <w:proofErr w:type="spellEnd"/>
      <w:r w:rsidRPr="006315AB">
        <w:rPr>
          <w:rFonts w:ascii="Adobe Garamond Pro" w:hAnsi="Adobe Garamond Pro"/>
          <w:sz w:val="24"/>
          <w:szCs w:val="24"/>
          <w:lang w:val="es"/>
        </w:rPr>
        <w:t xml:space="preserve"> responsable no diría, como otros, que “estructura es todo lo que hay”</w:t>
      </w:r>
      <w:r w:rsidRPr="006315AB">
        <w:rPr>
          <w:rStyle w:val="Refdenotaalpie"/>
          <w:rFonts w:ascii="Adobe Garamond Pro" w:hAnsi="Adobe Garamond Pro"/>
          <w:sz w:val="24"/>
          <w:szCs w:val="24"/>
          <w:lang w:val="es"/>
        </w:rPr>
        <w:footnoteReference w:id="50"/>
      </w:r>
      <w:r w:rsidRPr="006315AB">
        <w:rPr>
          <w:rFonts w:ascii="Adobe Garamond Pro" w:hAnsi="Adobe Garamond Pro"/>
          <w:sz w:val="24"/>
          <w:szCs w:val="24"/>
          <w:lang w:val="es"/>
        </w:rPr>
        <w:t xml:space="preserve">, sí sostendría, y lo probaría, que </w:t>
      </w:r>
      <w:r w:rsidRPr="006315AB">
        <w:rPr>
          <w:rFonts w:ascii="Adobe Garamond Pro" w:hAnsi="Adobe Garamond Pro"/>
          <w:i/>
          <w:iCs/>
          <w:sz w:val="24"/>
          <w:szCs w:val="24"/>
          <w:lang w:val="es"/>
        </w:rPr>
        <w:t>todo lo que hay es por estructuras</w:t>
      </w:r>
      <w:r w:rsidRPr="006315AB">
        <w:rPr>
          <w:rFonts w:ascii="Adobe Garamond Pro" w:hAnsi="Adobe Garamond Pro"/>
          <w:sz w:val="24"/>
          <w:szCs w:val="24"/>
          <w:lang w:val="es"/>
        </w:rPr>
        <w:t>.</w:t>
      </w:r>
    </w:p>
    <w:p w14:paraId="61E4A08A" w14:textId="77777777" w:rsidR="005B105B" w:rsidRPr="006315AB" w:rsidRDefault="005B105B" w:rsidP="005B105B">
      <w:pPr>
        <w:tabs>
          <w:tab w:val="left" w:pos="2226"/>
        </w:tabs>
        <w:spacing w:line="360" w:lineRule="auto"/>
        <w:jc w:val="both"/>
        <w:rPr>
          <w:rFonts w:ascii="Adobe Garamond Pro" w:hAnsi="Adobe Garamond Pro"/>
          <w:sz w:val="24"/>
          <w:szCs w:val="24"/>
        </w:rPr>
      </w:pPr>
    </w:p>
    <w:p w14:paraId="1AEFC678" w14:textId="2EF93F98" w:rsidR="005B105B" w:rsidRPr="006315AB" w:rsidRDefault="005B105B" w:rsidP="005B105B">
      <w:pPr>
        <w:tabs>
          <w:tab w:val="left" w:pos="2226"/>
        </w:tabs>
        <w:spacing w:line="360" w:lineRule="auto"/>
        <w:ind w:left="709"/>
        <w:jc w:val="both"/>
        <w:rPr>
          <w:rFonts w:ascii="Adobe Garamond Pro" w:hAnsi="Adobe Garamond Pro"/>
          <w:b/>
          <w:bCs/>
          <w:sz w:val="24"/>
          <w:szCs w:val="24"/>
        </w:rPr>
      </w:pPr>
      <w:r w:rsidRPr="006315AB">
        <w:rPr>
          <w:rFonts w:ascii="Adobe Garamond Pro" w:hAnsi="Adobe Garamond Pro"/>
          <w:b/>
          <w:bCs/>
          <w:sz w:val="24"/>
          <w:szCs w:val="24"/>
        </w:rPr>
        <w:t>Conclusión</w:t>
      </w:r>
    </w:p>
    <w:p w14:paraId="2B096C3B" w14:textId="77777777" w:rsidR="006315AB" w:rsidRPr="006315AB" w:rsidRDefault="006315AB" w:rsidP="005B105B">
      <w:pPr>
        <w:tabs>
          <w:tab w:val="left" w:pos="2226"/>
        </w:tabs>
        <w:spacing w:line="360" w:lineRule="auto"/>
        <w:ind w:left="709"/>
        <w:jc w:val="both"/>
        <w:rPr>
          <w:rFonts w:ascii="Adobe Garamond Pro" w:hAnsi="Adobe Garamond Pro"/>
          <w:b/>
          <w:bCs/>
          <w:sz w:val="24"/>
          <w:szCs w:val="24"/>
        </w:rPr>
      </w:pPr>
    </w:p>
    <w:p w14:paraId="7B9DB87D" w14:textId="2389EE40" w:rsidR="005B105B" w:rsidRPr="006315AB" w:rsidRDefault="005B105B" w:rsidP="005B105B">
      <w:pPr>
        <w:tabs>
          <w:tab w:val="left" w:pos="2226"/>
        </w:tabs>
        <w:spacing w:line="360" w:lineRule="auto"/>
        <w:ind w:firstLine="709"/>
        <w:jc w:val="both"/>
        <w:rPr>
          <w:rFonts w:ascii="Adobe Garamond Pro" w:hAnsi="Adobe Garamond Pro"/>
          <w:sz w:val="24"/>
          <w:szCs w:val="24"/>
        </w:rPr>
      </w:pPr>
      <w:r w:rsidRPr="006315AB">
        <w:rPr>
          <w:rFonts w:ascii="Adobe Garamond Pro" w:hAnsi="Adobe Garamond Pro"/>
          <w:sz w:val="24"/>
          <w:szCs w:val="24"/>
        </w:rPr>
        <w:t>Lo que hemos expuesto en este texto tenía por fin hacer explícito que el asunto de las realidades materiales es un asunto en el que ha de profundizarse por vía tanto científica como filosófica. Por la primera, está claro que la química es una buena vía de acceso. Aquí hemos justificado que, en lo concerniente a la filosofía, el método no puede ser la ontología, sino lo que ya se está llamando reología.</w:t>
      </w:r>
    </w:p>
    <w:p w14:paraId="7D85C66B" w14:textId="77777777" w:rsidR="006315AB" w:rsidRPr="006315AB" w:rsidRDefault="006315AB" w:rsidP="005B105B">
      <w:pPr>
        <w:tabs>
          <w:tab w:val="left" w:pos="2226"/>
        </w:tabs>
        <w:spacing w:line="360" w:lineRule="auto"/>
        <w:ind w:firstLine="709"/>
        <w:jc w:val="both"/>
        <w:rPr>
          <w:rFonts w:ascii="Adobe Garamond Pro" w:hAnsi="Adobe Garamond Pro"/>
          <w:sz w:val="24"/>
          <w:szCs w:val="24"/>
        </w:rPr>
      </w:pPr>
    </w:p>
    <w:p w14:paraId="6CBB9DE0" w14:textId="1019E76B" w:rsidR="005B105B" w:rsidRPr="006315AB" w:rsidRDefault="005B105B" w:rsidP="005B105B">
      <w:pPr>
        <w:tabs>
          <w:tab w:val="left" w:pos="709"/>
        </w:tabs>
        <w:spacing w:line="360" w:lineRule="auto"/>
        <w:jc w:val="both"/>
        <w:rPr>
          <w:rFonts w:ascii="Adobe Garamond Pro" w:hAnsi="Adobe Garamond Pro"/>
          <w:sz w:val="24"/>
          <w:szCs w:val="24"/>
        </w:rPr>
      </w:pPr>
      <w:r w:rsidRPr="006315AB">
        <w:rPr>
          <w:rFonts w:ascii="Adobe Garamond Pro" w:hAnsi="Adobe Garamond Pro"/>
          <w:sz w:val="24"/>
          <w:szCs w:val="24"/>
        </w:rPr>
        <w:tab/>
        <w:t xml:space="preserve">Por tanto, puede concluirse que la química no es una disciplina científica que apoye </w:t>
      </w:r>
      <w:r w:rsidRPr="006315AB">
        <w:rPr>
          <w:rFonts w:ascii="Adobe Garamond Pro" w:hAnsi="Adobe Garamond Pro"/>
          <w:sz w:val="24"/>
          <w:szCs w:val="24"/>
        </w:rPr>
        <w:lastRenderedPageBreak/>
        <w:t xml:space="preserve">alguna visión metafísica </w:t>
      </w:r>
      <w:proofErr w:type="spellStart"/>
      <w:r w:rsidRPr="006315AB">
        <w:rPr>
          <w:rFonts w:ascii="Adobe Garamond Pro" w:hAnsi="Adobe Garamond Pro"/>
          <w:sz w:val="24"/>
          <w:szCs w:val="24"/>
        </w:rPr>
        <w:t>substancialista</w:t>
      </w:r>
      <w:proofErr w:type="spellEnd"/>
      <w:r w:rsidRPr="006315AB">
        <w:rPr>
          <w:rFonts w:ascii="Adobe Garamond Pro" w:hAnsi="Adobe Garamond Pro"/>
          <w:sz w:val="24"/>
          <w:szCs w:val="24"/>
        </w:rPr>
        <w:t xml:space="preserve">, ya que desde inicios del siglo XIX estableció que las cosas materiales son sistemas estructurales en continuo dinamismo. Se ha visto, con ayuda de la química (y otras) que realidad dinámica y realidad </w:t>
      </w:r>
      <w:proofErr w:type="spellStart"/>
      <w:r w:rsidRPr="006315AB">
        <w:rPr>
          <w:rFonts w:ascii="Adobe Garamond Pro" w:hAnsi="Adobe Garamond Pro"/>
          <w:i/>
          <w:iCs/>
          <w:sz w:val="24"/>
          <w:szCs w:val="24"/>
        </w:rPr>
        <w:t>simpliciter</w:t>
      </w:r>
      <w:proofErr w:type="spellEnd"/>
      <w:r w:rsidRPr="006315AB">
        <w:rPr>
          <w:rFonts w:ascii="Adobe Garamond Pro" w:hAnsi="Adobe Garamond Pro"/>
          <w:i/>
          <w:iCs/>
          <w:sz w:val="24"/>
          <w:szCs w:val="24"/>
        </w:rPr>
        <w:t xml:space="preserve"> </w:t>
      </w:r>
      <w:r w:rsidRPr="006315AB">
        <w:rPr>
          <w:rFonts w:ascii="Adobe Garamond Pro" w:hAnsi="Adobe Garamond Pro"/>
          <w:sz w:val="24"/>
          <w:szCs w:val="24"/>
        </w:rPr>
        <w:t xml:space="preserve">son lo mismo. Ocurre que, como dijimos, el desarrollo de la mecánica cuántica ha tenido lugar en un contexto probabilístico y repleto de incertidumbres. Los conceptos clásicos de identidad y </w:t>
      </w:r>
      <w:proofErr w:type="spellStart"/>
      <w:r w:rsidRPr="006315AB">
        <w:rPr>
          <w:rFonts w:ascii="Adobe Garamond Pro" w:hAnsi="Adobe Garamond Pro"/>
          <w:sz w:val="24"/>
          <w:szCs w:val="24"/>
        </w:rPr>
        <w:t>discernibilidad</w:t>
      </w:r>
      <w:proofErr w:type="spellEnd"/>
      <w:r w:rsidRPr="006315AB">
        <w:rPr>
          <w:rFonts w:ascii="Adobe Garamond Pro" w:hAnsi="Adobe Garamond Pro"/>
          <w:sz w:val="24"/>
          <w:szCs w:val="24"/>
        </w:rPr>
        <w:t xml:space="preserve"> no tienen cabida en este contexto si no es por vericuetos conceptistas</w:t>
      </w:r>
      <w:r w:rsidRPr="006315AB">
        <w:rPr>
          <w:rStyle w:val="Refdenotaalpie"/>
          <w:rFonts w:ascii="Adobe Garamond Pro" w:hAnsi="Adobe Garamond Pro"/>
          <w:sz w:val="24"/>
          <w:szCs w:val="24"/>
        </w:rPr>
        <w:footnoteReference w:id="51"/>
      </w:r>
      <w:r w:rsidRPr="006315AB">
        <w:rPr>
          <w:rFonts w:ascii="Adobe Garamond Pro" w:hAnsi="Adobe Garamond Pro"/>
          <w:sz w:val="24"/>
          <w:szCs w:val="24"/>
        </w:rPr>
        <w:t>, y la química cuántica no puede ser algo diferente. A pesar de esto, hemos visto cómo las instituciones químicas siguen utilizando estos conceptos en el ámbito de la química molecular. Concretamente, señalábamos cómo la ECHA afirma que “l</w:t>
      </w:r>
      <w:r w:rsidRPr="006315AB">
        <w:rPr>
          <w:rFonts w:ascii="Adobe Garamond Pro" w:hAnsi="Adobe Garamond Pro"/>
          <w:iCs/>
          <w:sz w:val="24"/>
          <w:szCs w:val="24"/>
        </w:rPr>
        <w:t>a identificación de la sustancia es un proceso por el que se establece la identidad de aquella</w:t>
      </w:r>
      <w:r w:rsidRPr="006315AB">
        <w:rPr>
          <w:rFonts w:ascii="Adobe Garamond Pro" w:hAnsi="Adobe Garamond Pro"/>
          <w:sz w:val="24"/>
          <w:szCs w:val="24"/>
        </w:rPr>
        <w:t xml:space="preserve">”. Esta proposición, además de lógicamente circular, no es aceptable en el campo de la metafísica reológica, aunque sí conserva su sentido en el campo ontológico de la química molecular, pero no en el campo de la química cuántica. </w:t>
      </w:r>
    </w:p>
    <w:p w14:paraId="4CCFA09A" w14:textId="77777777" w:rsidR="006315AB" w:rsidRPr="006315AB" w:rsidRDefault="006315AB" w:rsidP="005B105B">
      <w:pPr>
        <w:tabs>
          <w:tab w:val="left" w:pos="709"/>
        </w:tabs>
        <w:spacing w:line="360" w:lineRule="auto"/>
        <w:jc w:val="both"/>
        <w:rPr>
          <w:rFonts w:ascii="Adobe Garamond Pro" w:hAnsi="Adobe Garamond Pro"/>
          <w:sz w:val="24"/>
          <w:szCs w:val="24"/>
        </w:rPr>
      </w:pPr>
    </w:p>
    <w:p w14:paraId="74A48DFD" w14:textId="54511EA4" w:rsidR="005B105B" w:rsidRPr="006315AB" w:rsidRDefault="005B105B" w:rsidP="005B105B">
      <w:pPr>
        <w:tabs>
          <w:tab w:val="left" w:pos="709"/>
        </w:tabs>
        <w:spacing w:line="360" w:lineRule="auto"/>
        <w:jc w:val="both"/>
        <w:rPr>
          <w:rFonts w:ascii="Adobe Garamond Pro" w:hAnsi="Adobe Garamond Pro"/>
          <w:sz w:val="24"/>
          <w:szCs w:val="24"/>
        </w:rPr>
      </w:pPr>
      <w:r w:rsidRPr="006315AB">
        <w:rPr>
          <w:rFonts w:ascii="Adobe Garamond Pro" w:hAnsi="Adobe Garamond Pro"/>
          <w:sz w:val="24"/>
          <w:szCs w:val="24"/>
        </w:rPr>
        <w:tab/>
        <w:t xml:space="preserve">Decíamos, junto con esto, </w:t>
      </w:r>
      <w:proofErr w:type="gramStart"/>
      <w:r w:rsidRPr="006315AB">
        <w:rPr>
          <w:rFonts w:ascii="Adobe Garamond Pro" w:hAnsi="Adobe Garamond Pro"/>
          <w:sz w:val="24"/>
          <w:szCs w:val="24"/>
        </w:rPr>
        <w:t>que</w:t>
      </w:r>
      <w:proofErr w:type="gramEnd"/>
      <w:r w:rsidRPr="006315AB">
        <w:rPr>
          <w:rFonts w:ascii="Adobe Garamond Pro" w:hAnsi="Adobe Garamond Pro"/>
          <w:sz w:val="24"/>
          <w:szCs w:val="24"/>
        </w:rPr>
        <w:t xml:space="preserve"> si bien la química no hace ontología, es verdad que se mueve en plurales campos ontológicos, en la medida en que considera que hay unos “objetos” irreductibles a otros, esto es, en la medida en que hay clases conceptuales (o lógicas) que no comparten las mismas “propiedades”. Sin embargo, con lo útil que pueda ser esto, por </w:t>
      </w:r>
      <w:proofErr w:type="gramStart"/>
      <w:r w:rsidRPr="006315AB">
        <w:rPr>
          <w:rFonts w:ascii="Adobe Garamond Pro" w:hAnsi="Adobe Garamond Pro"/>
          <w:sz w:val="24"/>
          <w:szCs w:val="24"/>
        </w:rPr>
        <w:t>ejemplo</w:t>
      </w:r>
      <w:proofErr w:type="gramEnd"/>
      <w:r w:rsidRPr="006315AB">
        <w:rPr>
          <w:rFonts w:ascii="Adobe Garamond Pro" w:hAnsi="Adobe Garamond Pro"/>
          <w:sz w:val="24"/>
          <w:szCs w:val="24"/>
        </w:rPr>
        <w:t xml:space="preserve"> para evitar reduccionismos, no pasaba de ser una taxonomía con poco calado filosófico. Para entrar a fondo y ver que más que en objetos delimitados conceptualmente, el químico se interesa por la realidad rea de </w:t>
      </w:r>
      <w:proofErr w:type="gramStart"/>
      <w:r w:rsidRPr="006315AB">
        <w:rPr>
          <w:rFonts w:ascii="Adobe Garamond Pro" w:hAnsi="Adobe Garamond Pro"/>
          <w:sz w:val="24"/>
          <w:szCs w:val="24"/>
        </w:rPr>
        <w:t xml:space="preserve">las </w:t>
      </w:r>
      <w:r w:rsidRPr="006315AB">
        <w:rPr>
          <w:rFonts w:ascii="Adobe Garamond Pro" w:hAnsi="Adobe Garamond Pro"/>
          <w:i/>
          <w:iCs/>
          <w:sz w:val="24"/>
          <w:szCs w:val="24"/>
        </w:rPr>
        <w:t>res</w:t>
      </w:r>
      <w:r w:rsidRPr="006315AB">
        <w:rPr>
          <w:rFonts w:ascii="Adobe Garamond Pro" w:hAnsi="Adobe Garamond Pro"/>
          <w:sz w:val="24"/>
          <w:szCs w:val="24"/>
        </w:rPr>
        <w:t xml:space="preserve"> materiales</w:t>
      </w:r>
      <w:proofErr w:type="gramEnd"/>
      <w:r w:rsidRPr="006315AB">
        <w:rPr>
          <w:rFonts w:ascii="Adobe Garamond Pro" w:hAnsi="Adobe Garamond Pro"/>
          <w:sz w:val="24"/>
          <w:szCs w:val="24"/>
        </w:rPr>
        <w:t xml:space="preserve">, por su constitución estructural, por los subsistemas constitucionales de notas, por sus dinamismos propios, por el modo como de suyo dan de sí, etc., era menester usar la reología. En este sentido, hemos aclarado que “sustancia” en química no es la acepción que se ajusta a la de substancia metafísica. Así, aunque la química tampoco hace reología (naturalmente, lo que hace la química es química), sin embargo, entendemos que lleva a cabo una tarea interna al propio método reológico: </w:t>
      </w:r>
      <w:r w:rsidRPr="006315AB">
        <w:rPr>
          <w:rFonts w:ascii="Adobe Garamond Pro" w:hAnsi="Adobe Garamond Pro"/>
          <w:i/>
          <w:iCs/>
          <w:sz w:val="24"/>
          <w:szCs w:val="24"/>
        </w:rPr>
        <w:t xml:space="preserve">que el químico haga química es imprescindible para que el </w:t>
      </w:r>
      <w:proofErr w:type="spellStart"/>
      <w:r w:rsidRPr="006315AB">
        <w:rPr>
          <w:rFonts w:ascii="Adobe Garamond Pro" w:hAnsi="Adobe Garamond Pro"/>
          <w:i/>
          <w:iCs/>
          <w:sz w:val="24"/>
          <w:szCs w:val="24"/>
        </w:rPr>
        <w:t>reólogo</w:t>
      </w:r>
      <w:proofErr w:type="spellEnd"/>
      <w:r w:rsidRPr="006315AB">
        <w:rPr>
          <w:rFonts w:ascii="Adobe Garamond Pro" w:hAnsi="Adobe Garamond Pro"/>
          <w:i/>
          <w:iCs/>
          <w:sz w:val="24"/>
          <w:szCs w:val="24"/>
        </w:rPr>
        <w:t xml:space="preserve"> haga reología</w:t>
      </w:r>
      <w:r w:rsidRPr="006315AB">
        <w:rPr>
          <w:rFonts w:ascii="Adobe Garamond Pro" w:hAnsi="Adobe Garamond Pro"/>
          <w:sz w:val="24"/>
          <w:szCs w:val="24"/>
        </w:rPr>
        <w:t xml:space="preserve">. Químicos y </w:t>
      </w:r>
      <w:proofErr w:type="spellStart"/>
      <w:r w:rsidRPr="006315AB">
        <w:rPr>
          <w:rFonts w:ascii="Adobe Garamond Pro" w:hAnsi="Adobe Garamond Pro"/>
          <w:sz w:val="24"/>
          <w:szCs w:val="24"/>
        </w:rPr>
        <w:t>reólogos</w:t>
      </w:r>
      <w:proofErr w:type="spellEnd"/>
      <w:r w:rsidRPr="006315AB">
        <w:rPr>
          <w:rFonts w:ascii="Adobe Garamond Pro" w:hAnsi="Adobe Garamond Pro"/>
          <w:sz w:val="24"/>
          <w:szCs w:val="24"/>
        </w:rPr>
        <w:t xml:space="preserve"> están no al servicio uno </w:t>
      </w:r>
      <w:r w:rsidRPr="006315AB">
        <w:rPr>
          <w:rFonts w:ascii="Adobe Garamond Pro" w:hAnsi="Adobe Garamond Pro"/>
          <w:sz w:val="24"/>
          <w:szCs w:val="24"/>
        </w:rPr>
        <w:lastRenderedPageBreak/>
        <w:t xml:space="preserve">del otro, sino ambos al servicio de la investigación; una investigación que, en cuanto tal, no es una manipulación subjetiva de conceptos y por tanto es siempre y sólo </w:t>
      </w:r>
      <w:r w:rsidRPr="006315AB">
        <w:rPr>
          <w:rFonts w:ascii="Adobe Garamond Pro" w:hAnsi="Adobe Garamond Pro"/>
          <w:i/>
          <w:iCs/>
          <w:sz w:val="24"/>
          <w:szCs w:val="24"/>
        </w:rPr>
        <w:t>investigación de realidad</w:t>
      </w:r>
      <w:r w:rsidRPr="006315AB">
        <w:rPr>
          <w:rFonts w:ascii="Adobe Garamond Pro" w:hAnsi="Adobe Garamond Pro"/>
          <w:sz w:val="24"/>
          <w:szCs w:val="24"/>
        </w:rPr>
        <w:t xml:space="preserve">. </w:t>
      </w:r>
    </w:p>
    <w:p w14:paraId="47116C98" w14:textId="77777777" w:rsidR="006315AB" w:rsidRPr="006315AB" w:rsidRDefault="006315AB" w:rsidP="005B105B">
      <w:pPr>
        <w:tabs>
          <w:tab w:val="left" w:pos="709"/>
        </w:tabs>
        <w:spacing w:line="360" w:lineRule="auto"/>
        <w:jc w:val="both"/>
        <w:rPr>
          <w:rFonts w:ascii="Adobe Garamond Pro" w:hAnsi="Adobe Garamond Pro"/>
          <w:sz w:val="24"/>
          <w:szCs w:val="24"/>
        </w:rPr>
      </w:pPr>
    </w:p>
    <w:p w14:paraId="67E8073D" w14:textId="77777777" w:rsidR="005B105B" w:rsidRPr="006315AB" w:rsidRDefault="005B105B" w:rsidP="005B105B">
      <w:pPr>
        <w:tabs>
          <w:tab w:val="left" w:pos="709"/>
        </w:tabs>
        <w:spacing w:line="360" w:lineRule="auto"/>
        <w:jc w:val="both"/>
        <w:rPr>
          <w:rFonts w:ascii="Adobe Garamond Pro" w:hAnsi="Adobe Garamond Pro"/>
          <w:sz w:val="24"/>
          <w:szCs w:val="24"/>
        </w:rPr>
      </w:pPr>
      <w:r w:rsidRPr="006315AB">
        <w:rPr>
          <w:rFonts w:ascii="Adobe Garamond Pro" w:hAnsi="Adobe Garamond Pro"/>
          <w:sz w:val="24"/>
          <w:szCs w:val="24"/>
        </w:rPr>
        <w:tab/>
        <w:t xml:space="preserve">Esta tarea se emprende ora científicamente, ora filosóficamente en mutua colaboración. Así, si por este método de trabajar hombro con hombro de la reología con las ciencias, aquélla resulta ser una metafísica </w:t>
      </w:r>
      <w:r w:rsidRPr="006315AB">
        <w:rPr>
          <w:rFonts w:ascii="Adobe Garamond Pro" w:hAnsi="Adobe Garamond Pro"/>
          <w:i/>
          <w:iCs/>
          <w:sz w:val="24"/>
          <w:szCs w:val="24"/>
        </w:rPr>
        <w:t>físicamente responsable</w:t>
      </w:r>
      <w:r w:rsidRPr="006315AB">
        <w:rPr>
          <w:rFonts w:ascii="Adobe Garamond Pro" w:hAnsi="Adobe Garamond Pro"/>
          <w:sz w:val="24"/>
          <w:szCs w:val="24"/>
        </w:rPr>
        <w:t xml:space="preserve">, es posible que la química (y otras), por trabajar al lado de la reología, devengan a su modo físicas </w:t>
      </w:r>
      <w:r w:rsidRPr="006315AB">
        <w:rPr>
          <w:rFonts w:ascii="Adobe Garamond Pro" w:hAnsi="Adobe Garamond Pro"/>
          <w:i/>
          <w:iCs/>
          <w:sz w:val="24"/>
          <w:szCs w:val="24"/>
        </w:rPr>
        <w:t>metafísicamente responsables</w:t>
      </w:r>
      <w:r w:rsidRPr="006315AB">
        <w:rPr>
          <w:rFonts w:ascii="Adobe Garamond Pro" w:hAnsi="Adobe Garamond Pro"/>
          <w:sz w:val="24"/>
          <w:szCs w:val="24"/>
        </w:rPr>
        <w:t>.</w:t>
      </w:r>
    </w:p>
    <w:p w14:paraId="4B6A9164" w14:textId="77777777" w:rsidR="005B105B" w:rsidRPr="006315AB" w:rsidRDefault="005B105B" w:rsidP="005B105B">
      <w:pPr>
        <w:tabs>
          <w:tab w:val="left" w:pos="709"/>
        </w:tabs>
        <w:spacing w:line="360" w:lineRule="auto"/>
        <w:jc w:val="both"/>
        <w:rPr>
          <w:rFonts w:ascii="Adobe Garamond Pro" w:hAnsi="Adobe Garamond Pro"/>
          <w:sz w:val="24"/>
          <w:szCs w:val="24"/>
        </w:rPr>
      </w:pPr>
    </w:p>
    <w:p w14:paraId="52588830" w14:textId="0BA1C9E8" w:rsidR="005B105B" w:rsidRPr="006315AB" w:rsidRDefault="006315AB" w:rsidP="005B105B">
      <w:pPr>
        <w:tabs>
          <w:tab w:val="left" w:pos="709"/>
        </w:tabs>
        <w:spacing w:line="360" w:lineRule="auto"/>
        <w:ind w:left="709"/>
        <w:jc w:val="both"/>
        <w:rPr>
          <w:rFonts w:ascii="Adobe Garamond Pro" w:hAnsi="Adobe Garamond Pro"/>
          <w:b/>
          <w:bCs/>
          <w:sz w:val="24"/>
          <w:szCs w:val="24"/>
        </w:rPr>
      </w:pPr>
      <w:r w:rsidRPr="006315AB">
        <w:rPr>
          <w:rFonts w:ascii="Adobe Garamond Pro" w:hAnsi="Adobe Garamond Pro"/>
          <w:b/>
          <w:bCs/>
          <w:sz w:val="24"/>
          <w:szCs w:val="24"/>
        </w:rPr>
        <w:t>Fuentes Bibliográficas</w:t>
      </w:r>
    </w:p>
    <w:p w14:paraId="58CB7124" w14:textId="77777777" w:rsidR="006315AB" w:rsidRPr="006315AB" w:rsidRDefault="006315AB" w:rsidP="006315AB">
      <w:pPr>
        <w:tabs>
          <w:tab w:val="left" w:pos="709"/>
        </w:tabs>
        <w:spacing w:line="276" w:lineRule="auto"/>
        <w:ind w:left="709"/>
        <w:jc w:val="both"/>
        <w:rPr>
          <w:rFonts w:ascii="Adobe Garamond Pro" w:hAnsi="Adobe Garamond Pro"/>
          <w:b/>
          <w:bCs/>
          <w:sz w:val="24"/>
          <w:szCs w:val="24"/>
        </w:rPr>
      </w:pPr>
    </w:p>
    <w:p w14:paraId="1BB94F55"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Abellán</w:t>
      </w:r>
      <w:r>
        <w:rPr>
          <w:rFonts w:ascii="Adobe Garamond Pro" w:hAnsi="Adobe Garamond Pro"/>
          <w:sz w:val="24"/>
          <w:szCs w:val="24"/>
        </w:rPr>
        <w:t>,</w:t>
      </w:r>
      <w:r w:rsidRPr="006315AB">
        <w:rPr>
          <w:rFonts w:ascii="Adobe Garamond Pro" w:hAnsi="Adobe Garamond Pro"/>
          <w:sz w:val="24"/>
          <w:szCs w:val="24"/>
        </w:rPr>
        <w:t xml:space="preserve"> Pedro</w:t>
      </w:r>
      <w:r>
        <w:rPr>
          <w:rFonts w:ascii="Adobe Garamond Pro" w:hAnsi="Adobe Garamond Pro"/>
          <w:sz w:val="24"/>
          <w:szCs w:val="24"/>
        </w:rPr>
        <w:t>.</w:t>
      </w:r>
      <w:r w:rsidRPr="006315AB">
        <w:rPr>
          <w:rFonts w:ascii="Adobe Garamond Pro" w:hAnsi="Adobe Garamond Pro"/>
          <w:sz w:val="24"/>
          <w:szCs w:val="24"/>
        </w:rPr>
        <w:t xml:space="preserve"> “De la razón pura y un nuevo realismo”, </w:t>
      </w:r>
      <w:r w:rsidRPr="006315AB">
        <w:rPr>
          <w:rFonts w:ascii="Adobe Garamond Pro" w:hAnsi="Adobe Garamond Pro"/>
          <w:i/>
          <w:iCs/>
          <w:sz w:val="24"/>
          <w:szCs w:val="24"/>
        </w:rPr>
        <w:t>Notas de realidad</w:t>
      </w:r>
      <w:r w:rsidRPr="006315AB">
        <w:rPr>
          <w:rFonts w:ascii="Adobe Garamond Pro" w:hAnsi="Adobe Garamond Pro"/>
          <w:sz w:val="24"/>
          <w:szCs w:val="24"/>
        </w:rPr>
        <w:t xml:space="preserve">, Filosofía Fundamental, </w:t>
      </w:r>
      <w:r>
        <w:rPr>
          <w:rFonts w:ascii="Adobe Garamond Pro" w:hAnsi="Adobe Garamond Pro"/>
          <w:sz w:val="24"/>
          <w:szCs w:val="24"/>
        </w:rPr>
        <w:t>(</w:t>
      </w:r>
      <w:r w:rsidRPr="006315AB">
        <w:rPr>
          <w:rFonts w:ascii="Adobe Garamond Pro" w:hAnsi="Adobe Garamond Pro"/>
          <w:sz w:val="24"/>
          <w:szCs w:val="24"/>
        </w:rPr>
        <w:t>2021</w:t>
      </w:r>
      <w:r>
        <w:rPr>
          <w:rFonts w:ascii="Adobe Garamond Pro" w:hAnsi="Adobe Garamond Pro"/>
          <w:sz w:val="24"/>
          <w:szCs w:val="24"/>
        </w:rPr>
        <w:t>)</w:t>
      </w:r>
      <w:r w:rsidRPr="006315AB">
        <w:rPr>
          <w:rFonts w:ascii="Adobe Garamond Pro" w:hAnsi="Adobe Garamond Pro"/>
          <w:sz w:val="24"/>
          <w:szCs w:val="24"/>
        </w:rPr>
        <w:t>.</w:t>
      </w:r>
    </w:p>
    <w:p w14:paraId="2F252527"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Bertalanffy</w:t>
      </w:r>
      <w:r>
        <w:rPr>
          <w:rFonts w:ascii="Adobe Garamond Pro" w:hAnsi="Adobe Garamond Pro"/>
          <w:sz w:val="24"/>
          <w:szCs w:val="24"/>
        </w:rPr>
        <w:t>,</w:t>
      </w:r>
      <w:r w:rsidRPr="00C355C5">
        <w:rPr>
          <w:rFonts w:ascii="Adobe Garamond Pro" w:hAnsi="Adobe Garamond Pro"/>
          <w:sz w:val="24"/>
          <w:szCs w:val="24"/>
          <w:lang w:val="es-VE"/>
        </w:rPr>
        <w:t xml:space="preserve"> </w:t>
      </w:r>
      <w:r w:rsidRPr="006315AB">
        <w:rPr>
          <w:rFonts w:ascii="Adobe Garamond Pro" w:hAnsi="Adobe Garamond Pro"/>
          <w:sz w:val="24"/>
          <w:szCs w:val="24"/>
        </w:rPr>
        <w:t xml:space="preserve">Ludwig </w:t>
      </w:r>
      <w:proofErr w:type="spellStart"/>
      <w:r w:rsidRPr="006315AB">
        <w:rPr>
          <w:rFonts w:ascii="Adobe Garamond Pro" w:hAnsi="Adobe Garamond Pro"/>
          <w:sz w:val="24"/>
          <w:szCs w:val="24"/>
        </w:rPr>
        <w:t>von</w:t>
      </w:r>
      <w:proofErr w:type="spellEnd"/>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Teoría general de los sistemas. Fundamentos, desarrollos, aplicaciones</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México</w:t>
      </w:r>
      <w:r>
        <w:rPr>
          <w:rFonts w:ascii="Adobe Garamond Pro" w:hAnsi="Adobe Garamond Pro"/>
          <w:sz w:val="24"/>
          <w:szCs w:val="24"/>
        </w:rPr>
        <w:t>:</w:t>
      </w:r>
      <w:r w:rsidRPr="006315AB">
        <w:rPr>
          <w:rFonts w:ascii="Adobe Garamond Pro" w:hAnsi="Adobe Garamond Pro"/>
          <w:sz w:val="24"/>
          <w:szCs w:val="24"/>
        </w:rPr>
        <w:t xml:space="preserve"> Fondo de cultura económica</w:t>
      </w:r>
      <w:r>
        <w:rPr>
          <w:rFonts w:ascii="Adobe Garamond Pro" w:hAnsi="Adobe Garamond Pro"/>
          <w:sz w:val="24"/>
          <w:szCs w:val="24"/>
        </w:rPr>
        <w:t xml:space="preserve">; </w:t>
      </w:r>
      <w:r w:rsidRPr="006315AB">
        <w:rPr>
          <w:rFonts w:ascii="Adobe Garamond Pro" w:hAnsi="Adobe Garamond Pro"/>
          <w:sz w:val="24"/>
          <w:szCs w:val="24"/>
        </w:rPr>
        <w:t>1989</w:t>
      </w:r>
      <w:r>
        <w:rPr>
          <w:rFonts w:ascii="Adobe Garamond Pro" w:hAnsi="Adobe Garamond Pro"/>
          <w:sz w:val="24"/>
          <w:szCs w:val="24"/>
        </w:rPr>
        <w:t>)</w:t>
      </w:r>
      <w:r w:rsidRPr="006315AB">
        <w:rPr>
          <w:rFonts w:ascii="Adobe Garamond Pro" w:hAnsi="Adobe Garamond Pro"/>
          <w:sz w:val="24"/>
          <w:szCs w:val="24"/>
        </w:rPr>
        <w:t>.</w:t>
      </w:r>
    </w:p>
    <w:p w14:paraId="3F0F28A1"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lang w:val="de-DE"/>
        </w:rPr>
        <w:t>Born</w:t>
      </w:r>
      <w:r>
        <w:rPr>
          <w:rFonts w:ascii="Adobe Garamond Pro" w:hAnsi="Adobe Garamond Pro"/>
          <w:sz w:val="24"/>
          <w:szCs w:val="24"/>
          <w:lang w:val="de-DE"/>
        </w:rPr>
        <w:t>,</w:t>
      </w:r>
      <w:r w:rsidRPr="006315AB">
        <w:rPr>
          <w:rFonts w:ascii="Adobe Garamond Pro" w:hAnsi="Adobe Garamond Pro"/>
          <w:sz w:val="24"/>
          <w:szCs w:val="24"/>
          <w:lang w:val="de-DE"/>
        </w:rPr>
        <w:t xml:space="preserve"> M. y Oppenheimer</w:t>
      </w:r>
      <w:r>
        <w:rPr>
          <w:rFonts w:ascii="Adobe Garamond Pro" w:hAnsi="Adobe Garamond Pro"/>
          <w:sz w:val="24"/>
          <w:szCs w:val="24"/>
          <w:lang w:val="de-DE"/>
        </w:rPr>
        <w:t>,</w:t>
      </w:r>
      <w:r w:rsidRPr="006315AB">
        <w:rPr>
          <w:rFonts w:ascii="Adobe Garamond Pro" w:hAnsi="Adobe Garamond Pro"/>
          <w:sz w:val="24"/>
          <w:szCs w:val="24"/>
          <w:lang w:val="de-DE"/>
        </w:rPr>
        <w:t xml:space="preserve"> </w:t>
      </w:r>
      <w:proofErr w:type="gramStart"/>
      <w:r w:rsidRPr="006315AB">
        <w:rPr>
          <w:rFonts w:ascii="Adobe Garamond Pro" w:hAnsi="Adobe Garamond Pro"/>
          <w:sz w:val="24"/>
          <w:szCs w:val="24"/>
          <w:lang w:val="de-DE"/>
        </w:rPr>
        <w:t>R.</w:t>
      </w:r>
      <w:r>
        <w:rPr>
          <w:rFonts w:ascii="Adobe Garamond Pro" w:hAnsi="Adobe Garamond Pro"/>
          <w:sz w:val="24"/>
          <w:szCs w:val="24"/>
          <w:lang w:val="de-DE"/>
        </w:rPr>
        <w:t>.</w:t>
      </w:r>
      <w:proofErr w:type="gramEnd"/>
      <w:r w:rsidRPr="006315AB">
        <w:rPr>
          <w:rFonts w:ascii="Adobe Garamond Pro" w:hAnsi="Adobe Garamond Pro"/>
          <w:sz w:val="24"/>
          <w:szCs w:val="24"/>
          <w:lang w:val="de-DE"/>
        </w:rPr>
        <w:t xml:space="preserve"> “Zur Quantentheorie der Molekeln”, </w:t>
      </w:r>
      <w:r w:rsidRPr="006315AB">
        <w:rPr>
          <w:rFonts w:ascii="Adobe Garamond Pro" w:hAnsi="Adobe Garamond Pro"/>
          <w:i/>
          <w:iCs/>
          <w:sz w:val="24"/>
          <w:szCs w:val="24"/>
          <w:lang w:val="de-DE"/>
        </w:rPr>
        <w:t>Annalen der Physik</w:t>
      </w:r>
      <w:r w:rsidRPr="006315AB">
        <w:rPr>
          <w:rFonts w:ascii="Adobe Garamond Pro" w:hAnsi="Adobe Garamond Pro"/>
          <w:sz w:val="24"/>
          <w:szCs w:val="24"/>
          <w:lang w:val="de-DE"/>
        </w:rPr>
        <w:t xml:space="preserve">, vierte folge. </w:t>
      </w:r>
      <w:r w:rsidRPr="006315AB">
        <w:rPr>
          <w:rFonts w:ascii="Adobe Garamond Pro" w:hAnsi="Adobe Garamond Pro"/>
          <w:sz w:val="24"/>
          <w:szCs w:val="24"/>
          <w:lang w:val="es-VE"/>
        </w:rPr>
        <w:t xml:space="preserve">Band 84. </w:t>
      </w:r>
      <w:r>
        <w:rPr>
          <w:rFonts w:ascii="Adobe Garamond Pro" w:hAnsi="Adobe Garamond Pro"/>
          <w:sz w:val="24"/>
          <w:szCs w:val="24"/>
          <w:lang w:val="es-VE"/>
        </w:rPr>
        <w:t>(</w:t>
      </w:r>
      <w:r w:rsidRPr="006315AB">
        <w:rPr>
          <w:rFonts w:ascii="Adobe Garamond Pro" w:hAnsi="Adobe Garamond Pro"/>
          <w:sz w:val="24"/>
          <w:szCs w:val="24"/>
        </w:rPr>
        <w:t>1927</w:t>
      </w:r>
      <w:r>
        <w:rPr>
          <w:rFonts w:ascii="Adobe Garamond Pro" w:hAnsi="Adobe Garamond Pro"/>
          <w:sz w:val="24"/>
          <w:szCs w:val="24"/>
        </w:rPr>
        <w:t>)</w:t>
      </w:r>
      <w:r w:rsidRPr="006315AB">
        <w:rPr>
          <w:rFonts w:ascii="Adobe Garamond Pro" w:hAnsi="Adobe Garamond Pro"/>
          <w:sz w:val="24"/>
          <w:szCs w:val="24"/>
        </w:rPr>
        <w:t>.</w:t>
      </w:r>
    </w:p>
    <w:p w14:paraId="43966BB3"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Bunge</w:t>
      </w:r>
      <w:r>
        <w:rPr>
          <w:rFonts w:ascii="Adobe Garamond Pro" w:hAnsi="Adobe Garamond Pro"/>
          <w:sz w:val="24"/>
          <w:szCs w:val="24"/>
        </w:rPr>
        <w:t>,</w:t>
      </w:r>
      <w:r w:rsidRPr="006315AB">
        <w:rPr>
          <w:rFonts w:ascii="Adobe Garamond Pro" w:hAnsi="Adobe Garamond Pro"/>
          <w:sz w:val="24"/>
          <w:szCs w:val="24"/>
        </w:rPr>
        <w:t xml:space="preserve"> Mario</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Ontología II: Un mundo de sistemas</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Barcelona</w:t>
      </w:r>
      <w:r>
        <w:rPr>
          <w:rFonts w:ascii="Adobe Garamond Pro" w:hAnsi="Adobe Garamond Pro"/>
          <w:sz w:val="24"/>
          <w:szCs w:val="24"/>
        </w:rPr>
        <w:t>:</w:t>
      </w:r>
      <w:r w:rsidRPr="006315AB">
        <w:rPr>
          <w:rFonts w:ascii="Adobe Garamond Pro" w:hAnsi="Adobe Garamond Pro"/>
          <w:sz w:val="24"/>
          <w:szCs w:val="24"/>
        </w:rPr>
        <w:t xml:space="preserve"> Gedisa</w:t>
      </w:r>
      <w:r>
        <w:rPr>
          <w:rFonts w:ascii="Adobe Garamond Pro" w:hAnsi="Adobe Garamond Pro"/>
          <w:sz w:val="24"/>
          <w:szCs w:val="24"/>
        </w:rPr>
        <w:t>;</w:t>
      </w:r>
      <w:r w:rsidRPr="006315AB">
        <w:rPr>
          <w:rFonts w:ascii="Adobe Garamond Pro" w:hAnsi="Adobe Garamond Pro"/>
          <w:sz w:val="24"/>
          <w:szCs w:val="24"/>
        </w:rPr>
        <w:t xml:space="preserve"> 2012</w:t>
      </w:r>
      <w:r>
        <w:rPr>
          <w:rFonts w:ascii="Adobe Garamond Pro" w:hAnsi="Adobe Garamond Pro"/>
          <w:sz w:val="24"/>
          <w:szCs w:val="24"/>
        </w:rPr>
        <w:t>)</w:t>
      </w:r>
      <w:r w:rsidRPr="006315AB">
        <w:rPr>
          <w:rFonts w:ascii="Adobe Garamond Pro" w:hAnsi="Adobe Garamond Pro"/>
          <w:sz w:val="24"/>
          <w:szCs w:val="24"/>
        </w:rPr>
        <w:t xml:space="preserve">. </w:t>
      </w:r>
    </w:p>
    <w:p w14:paraId="7CAE893E"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Clavero</w:t>
      </w:r>
      <w:r>
        <w:rPr>
          <w:rFonts w:ascii="Adobe Garamond Pro" w:hAnsi="Adobe Garamond Pro"/>
          <w:sz w:val="24"/>
          <w:szCs w:val="24"/>
        </w:rPr>
        <w:t>,</w:t>
      </w:r>
      <w:r w:rsidRPr="006315AB">
        <w:rPr>
          <w:rFonts w:ascii="Adobe Garamond Pro" w:hAnsi="Adobe Garamond Pro"/>
          <w:sz w:val="24"/>
          <w:szCs w:val="24"/>
        </w:rPr>
        <w:t xml:space="preserve"> Ignacio</w:t>
      </w:r>
      <w:r>
        <w:rPr>
          <w:rFonts w:ascii="Adobe Garamond Pro" w:hAnsi="Adobe Garamond Pro"/>
          <w:sz w:val="24"/>
          <w:szCs w:val="24"/>
        </w:rPr>
        <w:t>.</w:t>
      </w:r>
      <w:r w:rsidRPr="006315AB">
        <w:rPr>
          <w:rFonts w:ascii="Adobe Garamond Pro" w:hAnsi="Adobe Garamond Pro"/>
          <w:sz w:val="24"/>
          <w:szCs w:val="24"/>
        </w:rPr>
        <w:t xml:space="preserve"> “De la realidad de los colores”, </w:t>
      </w:r>
      <w:r w:rsidRPr="006315AB">
        <w:rPr>
          <w:rFonts w:ascii="Adobe Garamond Pro" w:hAnsi="Adobe Garamond Pro"/>
          <w:i/>
          <w:iCs/>
          <w:sz w:val="24"/>
          <w:szCs w:val="24"/>
        </w:rPr>
        <w:t>Notas de realidad</w:t>
      </w:r>
      <w:r w:rsidRPr="006315AB">
        <w:rPr>
          <w:rFonts w:ascii="Adobe Garamond Pro" w:hAnsi="Adobe Garamond Pro"/>
          <w:sz w:val="24"/>
          <w:szCs w:val="24"/>
        </w:rPr>
        <w:t xml:space="preserve">, Filosofía Fundamental, </w:t>
      </w:r>
      <w:r>
        <w:rPr>
          <w:rFonts w:ascii="Adobe Garamond Pro" w:hAnsi="Adobe Garamond Pro"/>
          <w:sz w:val="24"/>
          <w:szCs w:val="24"/>
        </w:rPr>
        <w:t>(</w:t>
      </w:r>
      <w:r w:rsidRPr="006315AB">
        <w:rPr>
          <w:rFonts w:ascii="Adobe Garamond Pro" w:hAnsi="Adobe Garamond Pro"/>
          <w:sz w:val="24"/>
          <w:szCs w:val="24"/>
        </w:rPr>
        <w:t>2021</w:t>
      </w:r>
      <w:r>
        <w:rPr>
          <w:rFonts w:ascii="Adobe Garamond Pro" w:hAnsi="Adobe Garamond Pro"/>
          <w:sz w:val="24"/>
          <w:szCs w:val="24"/>
        </w:rPr>
        <w:t>)</w:t>
      </w:r>
      <w:r w:rsidRPr="006315AB">
        <w:rPr>
          <w:rFonts w:ascii="Adobe Garamond Pro" w:hAnsi="Adobe Garamond Pro"/>
          <w:sz w:val="24"/>
          <w:szCs w:val="24"/>
        </w:rPr>
        <w:t>.</w:t>
      </w:r>
    </w:p>
    <w:p w14:paraId="4ED3F9D9"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r w:rsidRPr="006315AB">
        <w:rPr>
          <w:rFonts w:ascii="Adobe Garamond Pro" w:hAnsi="Adobe Garamond Pro"/>
          <w:sz w:val="24"/>
          <w:szCs w:val="24"/>
          <w:lang w:val="en-US"/>
        </w:rPr>
        <w:t>Dirac</w:t>
      </w:r>
      <w:r>
        <w:rPr>
          <w:rFonts w:ascii="Adobe Garamond Pro" w:hAnsi="Adobe Garamond Pro"/>
          <w:sz w:val="24"/>
          <w:szCs w:val="24"/>
          <w:lang w:val="en-US"/>
        </w:rPr>
        <w:t>,</w:t>
      </w:r>
      <w:r w:rsidRPr="006315AB">
        <w:rPr>
          <w:rFonts w:ascii="Adobe Garamond Pro" w:hAnsi="Adobe Garamond Pro"/>
          <w:sz w:val="24"/>
          <w:szCs w:val="24"/>
          <w:lang w:val="en-US"/>
        </w:rPr>
        <w:t xml:space="preserve"> P. A. </w:t>
      </w:r>
      <w:proofErr w:type="gramStart"/>
      <w:r w:rsidRPr="006315AB">
        <w:rPr>
          <w:rFonts w:ascii="Adobe Garamond Pro" w:hAnsi="Adobe Garamond Pro"/>
          <w:sz w:val="24"/>
          <w:szCs w:val="24"/>
          <w:lang w:val="en-US"/>
        </w:rPr>
        <w:t>M.</w:t>
      </w:r>
      <w:r>
        <w:rPr>
          <w:rFonts w:ascii="Adobe Garamond Pro" w:hAnsi="Adobe Garamond Pro"/>
          <w:sz w:val="24"/>
          <w:szCs w:val="24"/>
          <w:lang w:val="en-US"/>
        </w:rPr>
        <w:t>.</w:t>
      </w:r>
      <w:proofErr w:type="gramEnd"/>
      <w:r>
        <w:rPr>
          <w:rFonts w:ascii="Adobe Garamond Pro" w:hAnsi="Adobe Garamond Pro"/>
          <w:sz w:val="24"/>
          <w:szCs w:val="24"/>
          <w:lang w:val="en-US"/>
        </w:rPr>
        <w:t xml:space="preserve"> </w:t>
      </w:r>
      <w:r w:rsidRPr="006315AB">
        <w:rPr>
          <w:rFonts w:ascii="Adobe Garamond Pro" w:hAnsi="Adobe Garamond Pro"/>
          <w:sz w:val="24"/>
          <w:szCs w:val="24"/>
          <w:lang w:val="en-US"/>
        </w:rPr>
        <w:t xml:space="preserve"> “Quantum mechanics of many-electron systems”, </w:t>
      </w:r>
      <w:r w:rsidRPr="006315AB">
        <w:rPr>
          <w:rFonts w:ascii="Adobe Garamond Pro" w:hAnsi="Adobe Garamond Pro"/>
          <w:i/>
          <w:sz w:val="24"/>
          <w:szCs w:val="24"/>
          <w:lang w:val="en-US"/>
        </w:rPr>
        <w:t>Proceedings of the Royal Society of London</w:t>
      </w:r>
      <w:r w:rsidRPr="006315AB">
        <w:rPr>
          <w:rFonts w:ascii="Adobe Garamond Pro" w:hAnsi="Adobe Garamond Pro"/>
          <w:sz w:val="24"/>
          <w:szCs w:val="24"/>
          <w:lang w:val="en-US"/>
        </w:rPr>
        <w:t xml:space="preserve">, A, 123, </w:t>
      </w:r>
      <w:r>
        <w:rPr>
          <w:rFonts w:ascii="Adobe Garamond Pro" w:hAnsi="Adobe Garamond Pro"/>
          <w:sz w:val="24"/>
          <w:szCs w:val="24"/>
          <w:lang w:val="en-US"/>
        </w:rPr>
        <w:t>(</w:t>
      </w:r>
      <w:r w:rsidRPr="006315AB">
        <w:rPr>
          <w:rFonts w:ascii="Adobe Garamond Pro" w:hAnsi="Adobe Garamond Pro"/>
          <w:sz w:val="24"/>
          <w:szCs w:val="24"/>
          <w:lang w:val="en-US"/>
        </w:rPr>
        <w:t>1929</w:t>
      </w:r>
      <w:r>
        <w:rPr>
          <w:rFonts w:ascii="Adobe Garamond Pro" w:hAnsi="Adobe Garamond Pro"/>
          <w:sz w:val="24"/>
          <w:szCs w:val="24"/>
          <w:lang w:val="en-US"/>
        </w:rPr>
        <w:t xml:space="preserve">): </w:t>
      </w:r>
      <w:r w:rsidRPr="006315AB">
        <w:rPr>
          <w:rFonts w:ascii="Adobe Garamond Pro" w:hAnsi="Adobe Garamond Pro"/>
          <w:sz w:val="24"/>
          <w:szCs w:val="24"/>
          <w:lang w:val="en-US"/>
        </w:rPr>
        <w:t>714</w:t>
      </w:r>
    </w:p>
    <w:p w14:paraId="3524CA15"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Fernández Liria</w:t>
      </w:r>
      <w:r>
        <w:rPr>
          <w:rFonts w:ascii="Adobe Garamond Pro" w:hAnsi="Adobe Garamond Pro"/>
          <w:sz w:val="24"/>
          <w:szCs w:val="24"/>
        </w:rPr>
        <w:t>,</w:t>
      </w:r>
      <w:r w:rsidRPr="006315AB">
        <w:rPr>
          <w:rFonts w:ascii="Adobe Garamond Pro" w:hAnsi="Adobe Garamond Pro"/>
          <w:sz w:val="24"/>
          <w:szCs w:val="24"/>
        </w:rPr>
        <w:t xml:space="preserve"> Pedro</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¿Qué es Filosofía?,</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Ediciones AKAL</w:t>
      </w:r>
      <w:r>
        <w:rPr>
          <w:rFonts w:ascii="Adobe Garamond Pro" w:hAnsi="Adobe Garamond Pro"/>
          <w:sz w:val="24"/>
          <w:szCs w:val="24"/>
        </w:rPr>
        <w:t xml:space="preserve">; </w:t>
      </w:r>
      <w:r w:rsidRPr="006315AB">
        <w:rPr>
          <w:rFonts w:ascii="Adobe Garamond Pro" w:hAnsi="Adobe Garamond Pro"/>
          <w:sz w:val="24"/>
          <w:szCs w:val="24"/>
        </w:rPr>
        <w:t>2010</w:t>
      </w:r>
      <w:r>
        <w:rPr>
          <w:rFonts w:ascii="Adobe Garamond Pro" w:hAnsi="Adobe Garamond Pro"/>
          <w:sz w:val="24"/>
          <w:szCs w:val="24"/>
        </w:rPr>
        <w:t>)</w:t>
      </w:r>
      <w:r w:rsidRPr="006315AB">
        <w:rPr>
          <w:rFonts w:ascii="Adobe Garamond Pro" w:hAnsi="Adobe Garamond Pro"/>
          <w:sz w:val="24"/>
          <w:szCs w:val="24"/>
        </w:rPr>
        <w:t>.</w:t>
      </w:r>
    </w:p>
    <w:p w14:paraId="5F694FB5"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r w:rsidRPr="006315AB">
        <w:rPr>
          <w:rFonts w:ascii="Adobe Garamond Pro" w:hAnsi="Adobe Garamond Pro"/>
          <w:sz w:val="24"/>
          <w:szCs w:val="24"/>
          <w:lang w:val="en-US"/>
        </w:rPr>
        <w:t>Heil</w:t>
      </w:r>
      <w:r>
        <w:rPr>
          <w:rFonts w:ascii="Adobe Garamond Pro" w:hAnsi="Adobe Garamond Pro"/>
          <w:sz w:val="24"/>
          <w:szCs w:val="24"/>
          <w:lang w:val="en-US"/>
        </w:rPr>
        <w:t>,</w:t>
      </w:r>
      <w:r w:rsidRPr="006315AB">
        <w:rPr>
          <w:rFonts w:ascii="Adobe Garamond Pro" w:hAnsi="Adobe Garamond Pro"/>
          <w:sz w:val="24"/>
          <w:szCs w:val="24"/>
          <w:lang w:val="en-US"/>
        </w:rPr>
        <w:t xml:space="preserve"> John</w:t>
      </w:r>
      <w:r>
        <w:rPr>
          <w:rFonts w:ascii="Adobe Garamond Pro" w:hAnsi="Adobe Garamond Pro"/>
          <w:sz w:val="24"/>
          <w:szCs w:val="24"/>
          <w:lang w:val="en-US"/>
        </w:rPr>
        <w:t>.</w:t>
      </w:r>
      <w:r w:rsidRPr="006315AB">
        <w:rPr>
          <w:rFonts w:ascii="Adobe Garamond Pro" w:hAnsi="Adobe Garamond Pro"/>
          <w:sz w:val="24"/>
          <w:szCs w:val="24"/>
          <w:lang w:val="en-US"/>
        </w:rPr>
        <w:t xml:space="preserve"> </w:t>
      </w:r>
      <w:r w:rsidRPr="006315AB">
        <w:rPr>
          <w:rFonts w:ascii="Adobe Garamond Pro" w:hAnsi="Adobe Garamond Pro"/>
          <w:i/>
          <w:iCs/>
          <w:sz w:val="24"/>
          <w:szCs w:val="24"/>
          <w:lang w:val="en-US"/>
        </w:rPr>
        <w:t>From an Ontological Point of View</w:t>
      </w:r>
      <w:r w:rsidRPr="006315AB">
        <w:rPr>
          <w:rFonts w:ascii="Adobe Garamond Pro" w:hAnsi="Adobe Garamond Pro"/>
          <w:sz w:val="24"/>
          <w:szCs w:val="24"/>
          <w:lang w:val="en-US"/>
        </w:rPr>
        <w:t xml:space="preserve">, </w:t>
      </w:r>
      <w:r>
        <w:rPr>
          <w:rFonts w:ascii="Adobe Garamond Pro" w:hAnsi="Adobe Garamond Pro"/>
          <w:sz w:val="24"/>
          <w:szCs w:val="24"/>
          <w:lang w:val="en-US"/>
        </w:rPr>
        <w:t>(</w:t>
      </w:r>
      <w:r w:rsidRPr="006315AB">
        <w:rPr>
          <w:rFonts w:ascii="Adobe Garamond Pro" w:hAnsi="Adobe Garamond Pro"/>
          <w:sz w:val="24"/>
          <w:szCs w:val="24"/>
          <w:lang w:val="en-US"/>
        </w:rPr>
        <w:t>Oxford</w:t>
      </w:r>
      <w:r>
        <w:rPr>
          <w:rFonts w:ascii="Adobe Garamond Pro" w:hAnsi="Adobe Garamond Pro"/>
          <w:sz w:val="24"/>
          <w:szCs w:val="24"/>
          <w:lang w:val="en-US"/>
        </w:rPr>
        <w:t xml:space="preserve">: </w:t>
      </w:r>
      <w:r w:rsidRPr="006315AB">
        <w:rPr>
          <w:rFonts w:ascii="Adobe Garamond Pro" w:hAnsi="Adobe Garamond Pro"/>
          <w:sz w:val="24"/>
          <w:szCs w:val="24"/>
          <w:lang w:val="en-US"/>
        </w:rPr>
        <w:t>Oxford University Press</w:t>
      </w:r>
      <w:r>
        <w:rPr>
          <w:rFonts w:ascii="Adobe Garamond Pro" w:hAnsi="Adobe Garamond Pro"/>
          <w:sz w:val="24"/>
          <w:szCs w:val="24"/>
          <w:lang w:val="en-US"/>
        </w:rPr>
        <w:t>;</w:t>
      </w:r>
      <w:r w:rsidRPr="006315AB">
        <w:rPr>
          <w:rFonts w:ascii="Adobe Garamond Pro" w:hAnsi="Adobe Garamond Pro"/>
          <w:sz w:val="24"/>
          <w:szCs w:val="24"/>
          <w:lang w:val="en-US"/>
        </w:rPr>
        <w:t xml:space="preserve"> 2003</w:t>
      </w:r>
      <w:r>
        <w:rPr>
          <w:rFonts w:ascii="Adobe Garamond Pro" w:hAnsi="Adobe Garamond Pro"/>
          <w:sz w:val="24"/>
          <w:szCs w:val="24"/>
          <w:lang w:val="en-US"/>
        </w:rPr>
        <w:t>)</w:t>
      </w:r>
      <w:r w:rsidRPr="006315AB">
        <w:rPr>
          <w:rFonts w:ascii="Adobe Garamond Pro" w:hAnsi="Adobe Garamond Pro"/>
          <w:sz w:val="24"/>
          <w:szCs w:val="24"/>
          <w:lang w:val="en-US"/>
        </w:rPr>
        <w:t>.</w:t>
      </w:r>
    </w:p>
    <w:p w14:paraId="6623C8EA"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proofErr w:type="spellStart"/>
      <w:r w:rsidRPr="006315AB">
        <w:rPr>
          <w:rFonts w:ascii="Adobe Garamond Pro" w:hAnsi="Adobe Garamond Pro"/>
          <w:sz w:val="24"/>
          <w:szCs w:val="24"/>
          <w:lang w:val="en-US"/>
        </w:rPr>
        <w:t>Ladyman</w:t>
      </w:r>
      <w:proofErr w:type="spellEnd"/>
      <w:r>
        <w:rPr>
          <w:rFonts w:ascii="Adobe Garamond Pro" w:hAnsi="Adobe Garamond Pro"/>
          <w:sz w:val="24"/>
          <w:szCs w:val="24"/>
          <w:lang w:val="en-US"/>
        </w:rPr>
        <w:t>,</w:t>
      </w:r>
      <w:r w:rsidRPr="006315AB">
        <w:rPr>
          <w:rFonts w:ascii="Adobe Garamond Pro" w:hAnsi="Adobe Garamond Pro"/>
          <w:sz w:val="24"/>
          <w:szCs w:val="24"/>
          <w:lang w:val="en-US"/>
        </w:rPr>
        <w:t xml:space="preserve"> James</w:t>
      </w:r>
      <w:r>
        <w:rPr>
          <w:rFonts w:ascii="Adobe Garamond Pro" w:hAnsi="Adobe Garamond Pro"/>
          <w:sz w:val="24"/>
          <w:szCs w:val="24"/>
          <w:lang w:val="en-US"/>
        </w:rPr>
        <w:t>.</w:t>
      </w:r>
      <w:r w:rsidRPr="006315AB">
        <w:rPr>
          <w:rFonts w:ascii="Adobe Garamond Pro" w:hAnsi="Adobe Garamond Pro"/>
          <w:sz w:val="24"/>
          <w:szCs w:val="24"/>
          <w:lang w:val="en-US"/>
        </w:rPr>
        <w:t xml:space="preserve"> et. </w:t>
      </w:r>
      <w:proofErr w:type="gramStart"/>
      <w:r w:rsidRPr="006315AB">
        <w:rPr>
          <w:rFonts w:ascii="Adobe Garamond Pro" w:hAnsi="Adobe Garamond Pro"/>
          <w:sz w:val="24"/>
          <w:szCs w:val="24"/>
          <w:lang w:val="en-US"/>
        </w:rPr>
        <w:t>al.</w:t>
      </w:r>
      <w:r>
        <w:rPr>
          <w:rFonts w:ascii="Adobe Garamond Pro" w:hAnsi="Adobe Garamond Pro"/>
          <w:sz w:val="24"/>
          <w:szCs w:val="24"/>
          <w:lang w:val="en-US"/>
        </w:rPr>
        <w:t>.</w:t>
      </w:r>
      <w:proofErr w:type="gramEnd"/>
      <w:r>
        <w:rPr>
          <w:rFonts w:ascii="Adobe Garamond Pro" w:hAnsi="Adobe Garamond Pro"/>
          <w:sz w:val="24"/>
          <w:szCs w:val="24"/>
          <w:lang w:val="en-US"/>
        </w:rPr>
        <w:t xml:space="preserve"> </w:t>
      </w:r>
      <w:proofErr w:type="spellStart"/>
      <w:proofErr w:type="gramStart"/>
      <w:r w:rsidRPr="006315AB">
        <w:rPr>
          <w:rFonts w:ascii="Adobe Garamond Pro" w:hAnsi="Adobe Garamond Pro"/>
          <w:i/>
          <w:iCs/>
          <w:sz w:val="24"/>
          <w:szCs w:val="24"/>
          <w:lang w:val="en-US"/>
        </w:rPr>
        <w:t>Every thing</w:t>
      </w:r>
      <w:proofErr w:type="spellEnd"/>
      <w:proofErr w:type="gramEnd"/>
      <w:r w:rsidRPr="006315AB">
        <w:rPr>
          <w:rFonts w:ascii="Adobe Garamond Pro" w:hAnsi="Adobe Garamond Pro"/>
          <w:i/>
          <w:iCs/>
          <w:sz w:val="24"/>
          <w:szCs w:val="24"/>
          <w:lang w:val="en-US"/>
        </w:rPr>
        <w:t xml:space="preserve"> must go: metaphysics naturalized</w:t>
      </w:r>
      <w:r w:rsidRPr="006315AB">
        <w:rPr>
          <w:rFonts w:ascii="Adobe Garamond Pro" w:hAnsi="Adobe Garamond Pro"/>
          <w:sz w:val="24"/>
          <w:szCs w:val="24"/>
          <w:lang w:val="en-US"/>
        </w:rPr>
        <w:t xml:space="preserve">, </w:t>
      </w:r>
      <w:r>
        <w:rPr>
          <w:rFonts w:ascii="Adobe Garamond Pro" w:hAnsi="Adobe Garamond Pro"/>
          <w:sz w:val="24"/>
          <w:szCs w:val="24"/>
          <w:lang w:val="en-US"/>
        </w:rPr>
        <w:t>(</w:t>
      </w:r>
      <w:r w:rsidRPr="006315AB">
        <w:rPr>
          <w:rFonts w:ascii="Adobe Garamond Pro" w:hAnsi="Adobe Garamond Pro"/>
          <w:sz w:val="24"/>
          <w:szCs w:val="24"/>
          <w:lang w:val="en-US"/>
        </w:rPr>
        <w:t>Oxford</w:t>
      </w:r>
      <w:r>
        <w:rPr>
          <w:rFonts w:ascii="Adobe Garamond Pro" w:hAnsi="Adobe Garamond Pro"/>
          <w:sz w:val="24"/>
          <w:szCs w:val="24"/>
          <w:lang w:val="en-US"/>
        </w:rPr>
        <w:t>:</w:t>
      </w:r>
      <w:r w:rsidRPr="006315AB">
        <w:rPr>
          <w:rFonts w:ascii="Adobe Garamond Pro" w:hAnsi="Adobe Garamond Pro"/>
          <w:sz w:val="24"/>
          <w:szCs w:val="24"/>
          <w:lang w:val="en-US"/>
        </w:rPr>
        <w:t xml:space="preserve"> Oxford University Press</w:t>
      </w:r>
      <w:r>
        <w:rPr>
          <w:rFonts w:ascii="Adobe Garamond Pro" w:hAnsi="Adobe Garamond Pro"/>
          <w:sz w:val="24"/>
          <w:szCs w:val="24"/>
          <w:lang w:val="en-US"/>
        </w:rPr>
        <w:t xml:space="preserve">; </w:t>
      </w:r>
      <w:r w:rsidRPr="006315AB">
        <w:rPr>
          <w:rFonts w:ascii="Adobe Garamond Pro" w:hAnsi="Adobe Garamond Pro"/>
          <w:sz w:val="24"/>
          <w:szCs w:val="24"/>
          <w:lang w:val="en-US"/>
        </w:rPr>
        <w:t>2007</w:t>
      </w:r>
      <w:r>
        <w:rPr>
          <w:rFonts w:ascii="Adobe Garamond Pro" w:hAnsi="Adobe Garamond Pro"/>
          <w:sz w:val="24"/>
          <w:szCs w:val="24"/>
          <w:lang w:val="en-US"/>
        </w:rPr>
        <w:t>)</w:t>
      </w:r>
      <w:r w:rsidRPr="006315AB">
        <w:rPr>
          <w:rFonts w:ascii="Adobe Garamond Pro" w:hAnsi="Adobe Garamond Pro"/>
          <w:sz w:val="24"/>
          <w:szCs w:val="24"/>
          <w:lang w:val="en-US"/>
        </w:rPr>
        <w:t>.</w:t>
      </w:r>
    </w:p>
    <w:p w14:paraId="05DFA402"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r w:rsidRPr="006315AB">
        <w:rPr>
          <w:rFonts w:ascii="Adobe Garamond Pro" w:hAnsi="Adobe Garamond Pro"/>
          <w:sz w:val="24"/>
          <w:szCs w:val="24"/>
          <w:lang w:val="en-US"/>
        </w:rPr>
        <w:t>Lan Nguyen</w:t>
      </w:r>
      <w:r>
        <w:rPr>
          <w:rFonts w:ascii="Adobe Garamond Pro" w:hAnsi="Adobe Garamond Pro"/>
          <w:sz w:val="24"/>
          <w:szCs w:val="24"/>
          <w:lang w:val="en-US"/>
        </w:rPr>
        <w:t>,</w:t>
      </w:r>
      <w:r w:rsidRPr="006315AB">
        <w:rPr>
          <w:rFonts w:ascii="Adobe Garamond Pro" w:hAnsi="Adobe Garamond Pro"/>
          <w:sz w:val="24"/>
          <w:szCs w:val="24"/>
          <w:lang w:val="en-US"/>
        </w:rPr>
        <w:t xml:space="preserve"> Ngoc Hoang</w:t>
      </w:r>
      <w:r>
        <w:rPr>
          <w:rFonts w:ascii="Adobe Garamond Pro" w:hAnsi="Adobe Garamond Pro"/>
          <w:sz w:val="24"/>
          <w:szCs w:val="24"/>
          <w:lang w:val="en-US"/>
        </w:rPr>
        <w:t>;</w:t>
      </w:r>
      <w:r w:rsidRPr="006315AB">
        <w:rPr>
          <w:rFonts w:ascii="Adobe Garamond Pro" w:hAnsi="Adobe Garamond Pro"/>
          <w:sz w:val="24"/>
          <w:szCs w:val="24"/>
          <w:lang w:val="en-US"/>
        </w:rPr>
        <w:t xml:space="preserve"> Kim</w:t>
      </w:r>
      <w:r>
        <w:rPr>
          <w:rFonts w:ascii="Adobe Garamond Pro" w:hAnsi="Adobe Garamond Pro"/>
          <w:sz w:val="24"/>
          <w:szCs w:val="24"/>
          <w:lang w:val="en-US"/>
        </w:rPr>
        <w:t>,</w:t>
      </w:r>
      <w:r w:rsidRPr="006315AB">
        <w:rPr>
          <w:rFonts w:ascii="Adobe Garamond Pro" w:hAnsi="Adobe Garamond Pro"/>
          <w:sz w:val="24"/>
          <w:szCs w:val="24"/>
          <w:lang w:val="en-US"/>
        </w:rPr>
        <w:t xml:space="preserve"> </w:t>
      </w:r>
      <w:proofErr w:type="spellStart"/>
      <w:r w:rsidRPr="006315AB">
        <w:rPr>
          <w:rFonts w:ascii="Adobe Garamond Pro" w:hAnsi="Adobe Garamond Pro"/>
          <w:sz w:val="24"/>
          <w:szCs w:val="24"/>
          <w:lang w:val="en-US"/>
        </w:rPr>
        <w:t>Sungjoon</w:t>
      </w:r>
      <w:proofErr w:type="spellEnd"/>
      <w:r>
        <w:rPr>
          <w:rFonts w:ascii="Adobe Garamond Pro" w:hAnsi="Adobe Garamond Pro"/>
          <w:sz w:val="24"/>
          <w:szCs w:val="24"/>
          <w:lang w:val="en-US"/>
        </w:rPr>
        <w:t>;</w:t>
      </w:r>
      <w:r w:rsidRPr="006315AB">
        <w:rPr>
          <w:rFonts w:ascii="Adobe Garamond Pro" w:hAnsi="Adobe Garamond Pro"/>
          <w:sz w:val="24"/>
          <w:szCs w:val="24"/>
          <w:lang w:val="en-US"/>
        </w:rPr>
        <w:t xml:space="preserve"> Lindemann</w:t>
      </w:r>
      <w:r>
        <w:rPr>
          <w:rFonts w:ascii="Adobe Garamond Pro" w:hAnsi="Adobe Garamond Pro"/>
          <w:sz w:val="24"/>
          <w:szCs w:val="24"/>
          <w:lang w:val="en-US"/>
        </w:rPr>
        <w:t>,</w:t>
      </w:r>
      <w:r w:rsidRPr="006315AB">
        <w:rPr>
          <w:rFonts w:ascii="Adobe Garamond Pro" w:hAnsi="Adobe Garamond Pro"/>
          <w:sz w:val="24"/>
          <w:szCs w:val="24"/>
          <w:lang w:val="en-US"/>
        </w:rPr>
        <w:t xml:space="preserve"> Garrett y Berry</w:t>
      </w:r>
      <w:r>
        <w:rPr>
          <w:rFonts w:ascii="Adobe Garamond Pro" w:hAnsi="Adobe Garamond Pro"/>
          <w:sz w:val="24"/>
          <w:szCs w:val="24"/>
          <w:lang w:val="en-US"/>
        </w:rPr>
        <w:t>,</w:t>
      </w:r>
      <w:r w:rsidRPr="006315AB">
        <w:rPr>
          <w:rFonts w:ascii="Adobe Garamond Pro" w:hAnsi="Adobe Garamond Pro"/>
          <w:sz w:val="24"/>
          <w:szCs w:val="24"/>
          <w:lang w:val="en-US"/>
        </w:rPr>
        <w:t xml:space="preserve"> Vikas: “COVID-19 Spike Protein Induced </w:t>
      </w:r>
      <w:proofErr w:type="spellStart"/>
      <w:r w:rsidRPr="006315AB">
        <w:rPr>
          <w:rFonts w:ascii="Adobe Garamond Pro" w:hAnsi="Adobe Garamond Pro"/>
          <w:sz w:val="24"/>
          <w:szCs w:val="24"/>
          <w:lang w:val="en-US"/>
        </w:rPr>
        <w:t>Phononic</w:t>
      </w:r>
      <w:proofErr w:type="spellEnd"/>
      <w:r w:rsidRPr="006315AB">
        <w:rPr>
          <w:rFonts w:ascii="Adobe Garamond Pro" w:hAnsi="Adobe Garamond Pro"/>
          <w:sz w:val="24"/>
          <w:szCs w:val="24"/>
          <w:lang w:val="en-US"/>
        </w:rPr>
        <w:t xml:space="preserve"> Modification in Antibody-Coupled Graphene for Viral Detection Application”, </w:t>
      </w:r>
      <w:r w:rsidRPr="006315AB">
        <w:rPr>
          <w:rFonts w:ascii="Adobe Garamond Pro" w:hAnsi="Adobe Garamond Pro"/>
          <w:i/>
          <w:iCs/>
          <w:sz w:val="24"/>
          <w:szCs w:val="24"/>
          <w:lang w:val="en-US"/>
        </w:rPr>
        <w:t>ACS Nano</w:t>
      </w:r>
      <w:r w:rsidRPr="006315AB">
        <w:rPr>
          <w:rFonts w:ascii="Adobe Garamond Pro" w:hAnsi="Adobe Garamond Pro"/>
          <w:sz w:val="24"/>
          <w:szCs w:val="24"/>
          <w:lang w:val="en-US"/>
        </w:rPr>
        <w:t xml:space="preserve">, 15(7), </w:t>
      </w:r>
      <w:r>
        <w:rPr>
          <w:rFonts w:ascii="Adobe Garamond Pro" w:hAnsi="Adobe Garamond Pro"/>
          <w:sz w:val="24"/>
          <w:szCs w:val="24"/>
          <w:lang w:val="en-US"/>
        </w:rPr>
        <w:t>(</w:t>
      </w:r>
      <w:r w:rsidRPr="006315AB">
        <w:rPr>
          <w:rFonts w:ascii="Adobe Garamond Pro" w:hAnsi="Adobe Garamond Pro"/>
          <w:sz w:val="24"/>
          <w:szCs w:val="24"/>
          <w:lang w:val="en-US"/>
        </w:rPr>
        <w:t>2021</w:t>
      </w:r>
      <w:r>
        <w:rPr>
          <w:rFonts w:ascii="Adobe Garamond Pro" w:hAnsi="Adobe Garamond Pro"/>
          <w:sz w:val="24"/>
          <w:szCs w:val="24"/>
          <w:lang w:val="en-US"/>
        </w:rPr>
        <w:t xml:space="preserve">): </w:t>
      </w:r>
      <w:r w:rsidRPr="006315AB">
        <w:rPr>
          <w:rFonts w:ascii="Adobe Garamond Pro" w:hAnsi="Adobe Garamond Pro"/>
          <w:sz w:val="24"/>
          <w:szCs w:val="24"/>
          <w:lang w:val="en-US"/>
        </w:rPr>
        <w:t xml:space="preserve">11743–11752.  </w:t>
      </w:r>
    </w:p>
    <w:p w14:paraId="6FA3A2E3"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s-VE"/>
        </w:rPr>
      </w:pPr>
      <w:r w:rsidRPr="006315AB">
        <w:rPr>
          <w:rFonts w:ascii="Adobe Garamond Pro" w:hAnsi="Adobe Garamond Pro"/>
          <w:sz w:val="24"/>
          <w:szCs w:val="24"/>
          <w:lang w:val="en-US"/>
        </w:rPr>
        <w:t>Lewis</w:t>
      </w:r>
      <w:r>
        <w:rPr>
          <w:rFonts w:ascii="Adobe Garamond Pro" w:hAnsi="Adobe Garamond Pro"/>
          <w:sz w:val="24"/>
          <w:szCs w:val="24"/>
          <w:lang w:val="en-US"/>
        </w:rPr>
        <w:t>,</w:t>
      </w:r>
      <w:r w:rsidRPr="006315AB">
        <w:rPr>
          <w:rFonts w:ascii="Adobe Garamond Pro" w:hAnsi="Adobe Garamond Pro"/>
          <w:sz w:val="24"/>
          <w:szCs w:val="24"/>
          <w:lang w:val="en-US"/>
        </w:rPr>
        <w:t xml:space="preserve"> G. </w:t>
      </w:r>
      <w:proofErr w:type="gramStart"/>
      <w:r w:rsidRPr="006315AB">
        <w:rPr>
          <w:rFonts w:ascii="Adobe Garamond Pro" w:hAnsi="Adobe Garamond Pro"/>
          <w:sz w:val="24"/>
          <w:szCs w:val="24"/>
          <w:lang w:val="en-US"/>
        </w:rPr>
        <w:t>N</w:t>
      </w:r>
      <w:r>
        <w:rPr>
          <w:rFonts w:ascii="Adobe Garamond Pro" w:hAnsi="Adobe Garamond Pro"/>
          <w:sz w:val="24"/>
          <w:szCs w:val="24"/>
          <w:lang w:val="en-US"/>
        </w:rPr>
        <w:t>..</w:t>
      </w:r>
      <w:proofErr w:type="gramEnd"/>
      <w:r w:rsidRPr="006315AB">
        <w:rPr>
          <w:rFonts w:ascii="Adobe Garamond Pro" w:hAnsi="Adobe Garamond Pro"/>
          <w:sz w:val="24"/>
          <w:szCs w:val="24"/>
          <w:lang w:val="en-US"/>
        </w:rPr>
        <w:t xml:space="preserve"> </w:t>
      </w:r>
      <w:r w:rsidRPr="006315AB">
        <w:rPr>
          <w:rFonts w:ascii="Adobe Garamond Pro" w:hAnsi="Adobe Garamond Pro"/>
          <w:i/>
          <w:iCs/>
          <w:sz w:val="24"/>
          <w:szCs w:val="24"/>
          <w:lang w:val="en-US"/>
        </w:rPr>
        <w:t xml:space="preserve">The atom </w:t>
      </w:r>
      <w:proofErr w:type="gramStart"/>
      <w:r w:rsidRPr="006315AB">
        <w:rPr>
          <w:rFonts w:ascii="Adobe Garamond Pro" w:hAnsi="Adobe Garamond Pro"/>
          <w:i/>
          <w:iCs/>
          <w:sz w:val="24"/>
          <w:szCs w:val="24"/>
          <w:lang w:val="en-US"/>
        </w:rPr>
        <w:t>an the</w:t>
      </w:r>
      <w:proofErr w:type="gramEnd"/>
      <w:r w:rsidRPr="006315AB">
        <w:rPr>
          <w:rFonts w:ascii="Adobe Garamond Pro" w:hAnsi="Adobe Garamond Pro"/>
          <w:i/>
          <w:iCs/>
          <w:sz w:val="24"/>
          <w:szCs w:val="24"/>
          <w:lang w:val="en-US"/>
        </w:rPr>
        <w:t xml:space="preserve"> molecule</w:t>
      </w:r>
      <w:r w:rsidRPr="006315AB">
        <w:rPr>
          <w:rFonts w:ascii="Adobe Garamond Pro" w:hAnsi="Adobe Garamond Pro"/>
          <w:sz w:val="24"/>
          <w:szCs w:val="24"/>
          <w:lang w:val="en-US"/>
        </w:rPr>
        <w:t xml:space="preserve">, J. Am. </w:t>
      </w:r>
      <w:proofErr w:type="spellStart"/>
      <w:r w:rsidRPr="006315AB">
        <w:rPr>
          <w:rFonts w:ascii="Adobe Garamond Pro" w:hAnsi="Adobe Garamond Pro"/>
          <w:sz w:val="24"/>
          <w:szCs w:val="24"/>
          <w:lang w:val="es-VE"/>
        </w:rPr>
        <w:t>Chem</w:t>
      </w:r>
      <w:proofErr w:type="spellEnd"/>
      <w:r w:rsidRPr="006315AB">
        <w:rPr>
          <w:rFonts w:ascii="Adobe Garamond Pro" w:hAnsi="Adobe Garamond Pro"/>
          <w:sz w:val="24"/>
          <w:szCs w:val="24"/>
          <w:lang w:val="es-VE"/>
        </w:rPr>
        <w:t xml:space="preserve">. Soc. </w:t>
      </w:r>
      <w:r>
        <w:rPr>
          <w:rFonts w:ascii="Adobe Garamond Pro" w:hAnsi="Adobe Garamond Pro"/>
          <w:sz w:val="24"/>
          <w:szCs w:val="24"/>
          <w:lang w:val="es-VE"/>
        </w:rPr>
        <w:t>(</w:t>
      </w:r>
      <w:r w:rsidRPr="006315AB">
        <w:rPr>
          <w:rFonts w:ascii="Adobe Garamond Pro" w:hAnsi="Adobe Garamond Pro"/>
          <w:sz w:val="24"/>
          <w:szCs w:val="24"/>
          <w:lang w:val="es-VE"/>
        </w:rPr>
        <w:t>1916</w:t>
      </w:r>
      <w:r>
        <w:rPr>
          <w:rFonts w:ascii="Adobe Garamond Pro" w:hAnsi="Adobe Garamond Pro"/>
          <w:sz w:val="24"/>
          <w:szCs w:val="24"/>
          <w:lang w:val="es-VE"/>
        </w:rPr>
        <w:t>)</w:t>
      </w:r>
      <w:r w:rsidRPr="006315AB">
        <w:rPr>
          <w:rFonts w:ascii="Adobe Garamond Pro" w:hAnsi="Adobe Garamond Pro"/>
          <w:sz w:val="24"/>
          <w:szCs w:val="24"/>
          <w:lang w:val="es-VE"/>
        </w:rPr>
        <w:t>, 38, 4, 762-785.</w:t>
      </w:r>
    </w:p>
    <w:p w14:paraId="73ACC736"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lastRenderedPageBreak/>
        <w:t>Lombardi</w:t>
      </w:r>
      <w:r>
        <w:rPr>
          <w:rFonts w:ascii="Adobe Garamond Pro" w:hAnsi="Adobe Garamond Pro"/>
          <w:sz w:val="24"/>
          <w:szCs w:val="24"/>
        </w:rPr>
        <w:t>,</w:t>
      </w:r>
      <w:r w:rsidRPr="006315AB">
        <w:rPr>
          <w:rFonts w:ascii="Adobe Garamond Pro" w:hAnsi="Adobe Garamond Pro"/>
          <w:sz w:val="24"/>
          <w:szCs w:val="24"/>
        </w:rPr>
        <w:t xml:space="preserve"> Olimpia y J.C., González</w:t>
      </w:r>
      <w:r>
        <w:rPr>
          <w:rFonts w:ascii="Adobe Garamond Pro" w:hAnsi="Adobe Garamond Pro"/>
          <w:sz w:val="24"/>
          <w:szCs w:val="24"/>
        </w:rPr>
        <w:t>,</w:t>
      </w:r>
      <w:r w:rsidRPr="006315AB">
        <w:rPr>
          <w:rFonts w:ascii="Adobe Garamond Pro" w:hAnsi="Adobe Garamond Pro"/>
          <w:sz w:val="24"/>
          <w:szCs w:val="24"/>
        </w:rPr>
        <w:t xml:space="preserve"> Martínez</w:t>
      </w:r>
      <w:r>
        <w:rPr>
          <w:rFonts w:ascii="Adobe Garamond Pro" w:hAnsi="Adobe Garamond Pro"/>
          <w:sz w:val="24"/>
          <w:szCs w:val="24"/>
        </w:rPr>
        <w:t xml:space="preserve">. </w:t>
      </w:r>
      <w:r w:rsidRPr="006315AB">
        <w:rPr>
          <w:rFonts w:ascii="Adobe Garamond Pro" w:hAnsi="Adobe Garamond Pro"/>
          <w:sz w:val="24"/>
          <w:szCs w:val="24"/>
        </w:rPr>
        <w:t xml:space="preserve">“Entre mecánica cuántica y estructuras químicas: ¿a qué refiere la química cuántica?”, </w:t>
      </w:r>
      <w:proofErr w:type="spellStart"/>
      <w:r w:rsidRPr="006315AB">
        <w:rPr>
          <w:rFonts w:ascii="Adobe Garamond Pro" w:hAnsi="Adobe Garamond Pro"/>
          <w:i/>
          <w:iCs/>
          <w:sz w:val="24"/>
          <w:szCs w:val="24"/>
        </w:rPr>
        <w:t>Scientiae</w:t>
      </w:r>
      <w:proofErr w:type="spellEnd"/>
      <w:r w:rsidRPr="006315AB">
        <w:rPr>
          <w:rFonts w:ascii="Adobe Garamond Pro" w:hAnsi="Adobe Garamond Pro"/>
          <w:i/>
          <w:iCs/>
          <w:sz w:val="24"/>
          <w:szCs w:val="24"/>
        </w:rPr>
        <w:t xml:space="preserve"> </w:t>
      </w:r>
      <w:proofErr w:type="spellStart"/>
      <w:r w:rsidRPr="006315AB">
        <w:rPr>
          <w:rFonts w:ascii="Adobe Garamond Pro" w:hAnsi="Adobe Garamond Pro"/>
          <w:i/>
          <w:iCs/>
          <w:sz w:val="24"/>
          <w:szCs w:val="24"/>
        </w:rPr>
        <w:t>Studia</w:t>
      </w:r>
      <w:proofErr w:type="spellEnd"/>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2011</w:t>
      </w:r>
      <w:r>
        <w:rPr>
          <w:rFonts w:ascii="Adobe Garamond Pro" w:hAnsi="Adobe Garamond Pro"/>
          <w:sz w:val="24"/>
          <w:szCs w:val="24"/>
        </w:rPr>
        <w:t xml:space="preserve">): </w:t>
      </w:r>
      <w:r w:rsidRPr="006315AB">
        <w:rPr>
          <w:rFonts w:ascii="Adobe Garamond Pro" w:hAnsi="Adobe Garamond Pro"/>
          <w:sz w:val="24"/>
          <w:szCs w:val="24"/>
        </w:rPr>
        <w:t>654.</w:t>
      </w:r>
    </w:p>
    <w:p w14:paraId="46636046"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Lombardi</w:t>
      </w:r>
      <w:r>
        <w:rPr>
          <w:rFonts w:ascii="Adobe Garamond Pro" w:hAnsi="Adobe Garamond Pro"/>
          <w:sz w:val="24"/>
          <w:szCs w:val="24"/>
        </w:rPr>
        <w:t>,</w:t>
      </w:r>
      <w:r w:rsidRPr="006315AB">
        <w:rPr>
          <w:rFonts w:ascii="Adobe Garamond Pro" w:hAnsi="Adobe Garamond Pro"/>
          <w:sz w:val="24"/>
          <w:szCs w:val="24"/>
        </w:rPr>
        <w:t xml:space="preserve"> Olimpia</w:t>
      </w:r>
      <w:r>
        <w:rPr>
          <w:rFonts w:ascii="Adobe Garamond Pro" w:hAnsi="Adobe Garamond Pro"/>
          <w:sz w:val="24"/>
          <w:szCs w:val="24"/>
        </w:rPr>
        <w:t>.</w:t>
      </w:r>
      <w:r w:rsidRPr="006315AB">
        <w:rPr>
          <w:rFonts w:ascii="Adobe Garamond Pro" w:hAnsi="Adobe Garamond Pro"/>
          <w:sz w:val="24"/>
          <w:szCs w:val="24"/>
        </w:rPr>
        <w:t xml:space="preserve"> “¿Acerca de qué nos habla la química? Nuevos argumentos en favor de la autonomía ontológica del mundo química”, </w:t>
      </w:r>
      <w:r w:rsidRPr="006315AB">
        <w:rPr>
          <w:rFonts w:ascii="Adobe Garamond Pro" w:hAnsi="Adobe Garamond Pro"/>
          <w:i/>
          <w:iCs/>
          <w:sz w:val="24"/>
          <w:szCs w:val="24"/>
        </w:rPr>
        <w:t>Revista Colombiana de Filosofía de la Ciencia</w:t>
      </w:r>
      <w:r w:rsidRPr="006315AB">
        <w:rPr>
          <w:rFonts w:ascii="Adobe Garamond Pro" w:hAnsi="Adobe Garamond Pro"/>
          <w:sz w:val="24"/>
          <w:szCs w:val="24"/>
        </w:rPr>
        <w:t xml:space="preserve">, 13.26, </w:t>
      </w:r>
      <w:r>
        <w:rPr>
          <w:rFonts w:ascii="Adobe Garamond Pro" w:hAnsi="Adobe Garamond Pro"/>
          <w:sz w:val="24"/>
          <w:szCs w:val="24"/>
        </w:rPr>
        <w:t>(</w:t>
      </w:r>
      <w:r w:rsidRPr="006315AB">
        <w:rPr>
          <w:rFonts w:ascii="Adobe Garamond Pro" w:hAnsi="Adobe Garamond Pro"/>
          <w:sz w:val="24"/>
          <w:szCs w:val="24"/>
        </w:rPr>
        <w:t>2013</w:t>
      </w:r>
      <w:r>
        <w:rPr>
          <w:rFonts w:ascii="Adobe Garamond Pro" w:hAnsi="Adobe Garamond Pro"/>
          <w:sz w:val="24"/>
          <w:szCs w:val="24"/>
        </w:rPr>
        <w:t xml:space="preserve">): </w:t>
      </w:r>
      <w:r w:rsidRPr="006315AB">
        <w:rPr>
          <w:rFonts w:ascii="Adobe Garamond Pro" w:hAnsi="Adobe Garamond Pro"/>
          <w:sz w:val="24"/>
          <w:szCs w:val="24"/>
        </w:rPr>
        <w:t>129.</w:t>
      </w:r>
    </w:p>
    <w:p w14:paraId="6D71286E"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proofErr w:type="spellStart"/>
      <w:r w:rsidRPr="006315AB">
        <w:rPr>
          <w:rFonts w:ascii="Adobe Garamond Pro" w:hAnsi="Adobe Garamond Pro"/>
          <w:sz w:val="24"/>
          <w:szCs w:val="24"/>
          <w:lang w:val="en-US"/>
        </w:rPr>
        <w:t>Margalef</w:t>
      </w:r>
      <w:proofErr w:type="spellEnd"/>
      <w:r>
        <w:rPr>
          <w:rFonts w:ascii="Adobe Garamond Pro" w:hAnsi="Adobe Garamond Pro"/>
          <w:sz w:val="24"/>
          <w:szCs w:val="24"/>
          <w:lang w:val="en-US"/>
        </w:rPr>
        <w:t xml:space="preserve">, </w:t>
      </w:r>
      <w:r w:rsidRPr="006315AB">
        <w:rPr>
          <w:rFonts w:ascii="Adobe Garamond Pro" w:hAnsi="Adobe Garamond Pro"/>
          <w:sz w:val="24"/>
          <w:szCs w:val="24"/>
          <w:lang w:val="en-US"/>
        </w:rPr>
        <w:t>Ramón</w:t>
      </w:r>
      <w:r>
        <w:rPr>
          <w:rFonts w:ascii="Adobe Garamond Pro" w:hAnsi="Adobe Garamond Pro"/>
          <w:sz w:val="24"/>
          <w:szCs w:val="24"/>
          <w:lang w:val="en-US"/>
        </w:rPr>
        <w:t>.</w:t>
      </w:r>
      <w:r w:rsidRPr="006315AB">
        <w:rPr>
          <w:rFonts w:ascii="Adobe Garamond Pro" w:hAnsi="Adobe Garamond Pro"/>
          <w:sz w:val="24"/>
          <w:szCs w:val="24"/>
          <w:lang w:val="en-US"/>
        </w:rPr>
        <w:t xml:space="preserve"> “On certain unifying principles in ecology” p. 357, </w:t>
      </w:r>
      <w:r w:rsidRPr="006315AB">
        <w:rPr>
          <w:rFonts w:ascii="Adobe Garamond Pro" w:hAnsi="Adobe Garamond Pro"/>
          <w:i/>
          <w:iCs/>
          <w:sz w:val="24"/>
          <w:szCs w:val="24"/>
          <w:lang w:val="en-US"/>
        </w:rPr>
        <w:t>The American Naturalist</w:t>
      </w:r>
      <w:r w:rsidRPr="006315AB">
        <w:rPr>
          <w:rFonts w:ascii="Adobe Garamond Pro" w:hAnsi="Adobe Garamond Pro"/>
          <w:sz w:val="24"/>
          <w:szCs w:val="24"/>
          <w:lang w:val="en-US"/>
        </w:rPr>
        <w:t>, v. 97, No. 897, Chicago, The University of Chicago Press, Nov.-</w:t>
      </w:r>
      <w:proofErr w:type="spellStart"/>
      <w:r w:rsidRPr="006315AB">
        <w:rPr>
          <w:rFonts w:ascii="Adobe Garamond Pro" w:hAnsi="Adobe Garamond Pro"/>
          <w:sz w:val="24"/>
          <w:szCs w:val="24"/>
          <w:lang w:val="en-US"/>
        </w:rPr>
        <w:t>Dic</w:t>
      </w:r>
      <w:proofErr w:type="spellEnd"/>
      <w:r w:rsidRPr="006315AB">
        <w:rPr>
          <w:rFonts w:ascii="Adobe Garamond Pro" w:hAnsi="Adobe Garamond Pro"/>
          <w:sz w:val="24"/>
          <w:szCs w:val="24"/>
          <w:lang w:val="en-US"/>
        </w:rPr>
        <w:t xml:space="preserve">., </w:t>
      </w:r>
      <w:r>
        <w:rPr>
          <w:rFonts w:ascii="Adobe Garamond Pro" w:hAnsi="Adobe Garamond Pro"/>
          <w:sz w:val="24"/>
          <w:szCs w:val="24"/>
          <w:lang w:val="en-US"/>
        </w:rPr>
        <w:t>(</w:t>
      </w:r>
      <w:r w:rsidRPr="006315AB">
        <w:rPr>
          <w:rFonts w:ascii="Adobe Garamond Pro" w:hAnsi="Adobe Garamond Pro"/>
          <w:sz w:val="24"/>
          <w:szCs w:val="24"/>
          <w:lang w:val="en-US"/>
        </w:rPr>
        <w:t>1963</w:t>
      </w:r>
      <w:r>
        <w:rPr>
          <w:rFonts w:ascii="Adobe Garamond Pro" w:hAnsi="Adobe Garamond Pro"/>
          <w:sz w:val="24"/>
          <w:szCs w:val="24"/>
          <w:lang w:val="en-US"/>
        </w:rPr>
        <w:t>)</w:t>
      </w:r>
      <w:r w:rsidRPr="006315AB">
        <w:rPr>
          <w:rFonts w:ascii="Adobe Garamond Pro" w:hAnsi="Adobe Garamond Pro"/>
          <w:sz w:val="24"/>
          <w:szCs w:val="24"/>
          <w:lang w:val="en-US"/>
        </w:rPr>
        <w:t xml:space="preserve">. </w:t>
      </w:r>
    </w:p>
    <w:p w14:paraId="2928FD59"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proofErr w:type="spellStart"/>
      <w:r w:rsidRPr="006315AB">
        <w:rPr>
          <w:rFonts w:ascii="Adobe Garamond Pro" w:hAnsi="Adobe Garamond Pro"/>
          <w:sz w:val="24"/>
          <w:szCs w:val="24"/>
        </w:rPr>
        <w:t>Prigogine</w:t>
      </w:r>
      <w:proofErr w:type="spellEnd"/>
      <w:r>
        <w:rPr>
          <w:rFonts w:ascii="Adobe Garamond Pro" w:hAnsi="Adobe Garamond Pro"/>
          <w:sz w:val="24"/>
          <w:szCs w:val="24"/>
        </w:rPr>
        <w:t>,</w:t>
      </w:r>
      <w:r w:rsidRPr="006315AB">
        <w:rPr>
          <w:rFonts w:ascii="Adobe Garamond Pro" w:hAnsi="Adobe Garamond Pro"/>
          <w:sz w:val="24"/>
          <w:szCs w:val="24"/>
        </w:rPr>
        <w:t xml:space="preserve"> Iya</w:t>
      </w:r>
      <w:r>
        <w:rPr>
          <w:rFonts w:ascii="Adobe Garamond Pro" w:hAnsi="Adobe Garamond Pro"/>
          <w:sz w:val="24"/>
          <w:szCs w:val="24"/>
        </w:rPr>
        <w:t>.</w:t>
      </w:r>
      <w:r w:rsidRPr="006315AB">
        <w:rPr>
          <w:rFonts w:ascii="Adobe Garamond Pro" w:hAnsi="Adobe Garamond Pro"/>
          <w:sz w:val="24"/>
          <w:szCs w:val="24"/>
        </w:rPr>
        <w:t xml:space="preserve"> “¿Qué es lo que no sabemos?”, </w:t>
      </w:r>
      <w:r w:rsidRPr="006315AB">
        <w:rPr>
          <w:rFonts w:ascii="Adobe Garamond Pro" w:hAnsi="Adobe Garamond Pro"/>
          <w:i/>
          <w:iCs/>
          <w:sz w:val="24"/>
          <w:szCs w:val="24"/>
        </w:rPr>
        <w:t>A Parte Rei, Revista de Filosofía</w:t>
      </w:r>
      <w:r w:rsidRPr="006315AB">
        <w:rPr>
          <w:rFonts w:ascii="Adobe Garamond Pro" w:hAnsi="Adobe Garamond Pro"/>
          <w:sz w:val="24"/>
          <w:szCs w:val="24"/>
        </w:rPr>
        <w:t>, 10,</w:t>
      </w:r>
      <w:r>
        <w:rPr>
          <w:rFonts w:ascii="Adobe Garamond Pro" w:hAnsi="Adobe Garamond Pro"/>
          <w:sz w:val="24"/>
          <w:szCs w:val="24"/>
        </w:rPr>
        <w:t xml:space="preserve"> (1995):</w:t>
      </w:r>
      <w:r w:rsidRPr="006315AB">
        <w:rPr>
          <w:rFonts w:ascii="Adobe Garamond Pro" w:hAnsi="Adobe Garamond Pro"/>
          <w:sz w:val="24"/>
          <w:szCs w:val="24"/>
        </w:rPr>
        <w:t xml:space="preserve"> 2. </w:t>
      </w:r>
    </w:p>
    <w:p w14:paraId="248BFCB3"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proofErr w:type="spellStart"/>
      <w:r w:rsidRPr="006315AB">
        <w:rPr>
          <w:rFonts w:ascii="Adobe Garamond Pro" w:hAnsi="Adobe Garamond Pro"/>
          <w:sz w:val="24"/>
          <w:szCs w:val="24"/>
          <w:lang w:val="en-US"/>
        </w:rPr>
        <w:t>Psillos</w:t>
      </w:r>
      <w:proofErr w:type="spellEnd"/>
      <w:r>
        <w:rPr>
          <w:rFonts w:ascii="Adobe Garamond Pro" w:hAnsi="Adobe Garamond Pro"/>
          <w:sz w:val="24"/>
          <w:szCs w:val="24"/>
          <w:lang w:val="en-US"/>
        </w:rPr>
        <w:t xml:space="preserve">, </w:t>
      </w:r>
      <w:r w:rsidRPr="006315AB">
        <w:rPr>
          <w:rFonts w:ascii="Adobe Garamond Pro" w:hAnsi="Adobe Garamond Pro"/>
          <w:sz w:val="24"/>
          <w:szCs w:val="24"/>
          <w:lang w:val="en-US"/>
        </w:rPr>
        <w:t>Statis</w:t>
      </w:r>
      <w:r>
        <w:rPr>
          <w:rFonts w:ascii="Adobe Garamond Pro" w:hAnsi="Adobe Garamond Pro"/>
          <w:sz w:val="24"/>
          <w:szCs w:val="24"/>
          <w:lang w:val="en-US"/>
        </w:rPr>
        <w:t>.</w:t>
      </w:r>
      <w:r w:rsidRPr="006315AB">
        <w:rPr>
          <w:rFonts w:ascii="Adobe Garamond Pro" w:hAnsi="Adobe Garamond Pro"/>
          <w:sz w:val="24"/>
          <w:szCs w:val="24"/>
          <w:lang w:val="en-US"/>
        </w:rPr>
        <w:t xml:space="preserve"> “The Structure, the Whole Structure, and Nothing but the Structure?” </w:t>
      </w:r>
      <w:r w:rsidRPr="006315AB">
        <w:rPr>
          <w:rFonts w:ascii="Adobe Garamond Pro" w:hAnsi="Adobe Garamond Pro"/>
          <w:i/>
          <w:iCs/>
          <w:sz w:val="24"/>
          <w:szCs w:val="24"/>
          <w:lang w:val="en-US"/>
        </w:rPr>
        <w:t>Philosophy of Science</w:t>
      </w:r>
      <w:r w:rsidRPr="006315AB">
        <w:rPr>
          <w:rFonts w:ascii="Adobe Garamond Pro" w:hAnsi="Adobe Garamond Pro"/>
          <w:sz w:val="24"/>
          <w:szCs w:val="24"/>
          <w:lang w:val="en-US"/>
        </w:rPr>
        <w:t xml:space="preserve">, 73, </w:t>
      </w:r>
      <w:r>
        <w:rPr>
          <w:rFonts w:ascii="Adobe Garamond Pro" w:hAnsi="Adobe Garamond Pro"/>
          <w:sz w:val="24"/>
          <w:szCs w:val="24"/>
          <w:lang w:val="en-US"/>
        </w:rPr>
        <w:t>(</w:t>
      </w:r>
      <w:r w:rsidRPr="006315AB">
        <w:rPr>
          <w:rFonts w:ascii="Adobe Garamond Pro" w:hAnsi="Adobe Garamond Pro"/>
          <w:sz w:val="24"/>
          <w:szCs w:val="24"/>
          <w:lang w:val="en-US"/>
        </w:rPr>
        <w:t>Chicago</w:t>
      </w:r>
      <w:r>
        <w:rPr>
          <w:rFonts w:ascii="Adobe Garamond Pro" w:hAnsi="Adobe Garamond Pro"/>
          <w:sz w:val="24"/>
          <w:szCs w:val="24"/>
          <w:lang w:val="en-US"/>
        </w:rPr>
        <w:t>:</w:t>
      </w:r>
      <w:r w:rsidRPr="006315AB">
        <w:rPr>
          <w:rFonts w:ascii="Adobe Garamond Pro" w:hAnsi="Adobe Garamond Pro"/>
          <w:sz w:val="24"/>
          <w:szCs w:val="24"/>
          <w:lang w:val="en-US"/>
        </w:rPr>
        <w:t xml:space="preserve"> The University Chicago Press</w:t>
      </w:r>
      <w:r>
        <w:rPr>
          <w:rFonts w:ascii="Adobe Garamond Pro" w:hAnsi="Adobe Garamond Pro"/>
          <w:sz w:val="24"/>
          <w:szCs w:val="24"/>
          <w:lang w:val="en-US"/>
        </w:rPr>
        <w:t>;</w:t>
      </w:r>
      <w:r w:rsidRPr="006315AB">
        <w:rPr>
          <w:rFonts w:ascii="Adobe Garamond Pro" w:hAnsi="Adobe Garamond Pro"/>
          <w:sz w:val="24"/>
          <w:szCs w:val="24"/>
          <w:lang w:val="en-US"/>
        </w:rPr>
        <w:t xml:space="preserve"> 2006</w:t>
      </w:r>
      <w:r>
        <w:rPr>
          <w:rFonts w:ascii="Adobe Garamond Pro" w:hAnsi="Adobe Garamond Pro"/>
          <w:sz w:val="24"/>
          <w:szCs w:val="24"/>
          <w:lang w:val="en-US"/>
        </w:rPr>
        <w:t>)</w:t>
      </w:r>
      <w:r w:rsidRPr="006315AB">
        <w:rPr>
          <w:rFonts w:ascii="Adobe Garamond Pro" w:hAnsi="Adobe Garamond Pro"/>
          <w:sz w:val="24"/>
          <w:szCs w:val="24"/>
          <w:lang w:val="en-US"/>
        </w:rPr>
        <w:t>.</w:t>
      </w:r>
    </w:p>
    <w:p w14:paraId="296A2FCD"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r w:rsidRPr="006315AB">
        <w:rPr>
          <w:rFonts w:ascii="Adobe Garamond Pro" w:hAnsi="Adobe Garamond Pro"/>
          <w:sz w:val="24"/>
          <w:szCs w:val="24"/>
          <w:lang w:val="en-US"/>
        </w:rPr>
        <w:t>Quine</w:t>
      </w:r>
      <w:r>
        <w:rPr>
          <w:rFonts w:ascii="Adobe Garamond Pro" w:hAnsi="Adobe Garamond Pro"/>
          <w:sz w:val="24"/>
          <w:szCs w:val="24"/>
          <w:lang w:val="en-US"/>
        </w:rPr>
        <w:t>,</w:t>
      </w:r>
      <w:r w:rsidRPr="006315AB">
        <w:rPr>
          <w:rFonts w:ascii="Adobe Garamond Pro" w:hAnsi="Adobe Garamond Pro"/>
          <w:sz w:val="24"/>
          <w:szCs w:val="24"/>
          <w:lang w:val="en-US"/>
        </w:rPr>
        <w:t xml:space="preserve"> Willard: </w:t>
      </w:r>
      <w:r w:rsidRPr="006315AB">
        <w:rPr>
          <w:rFonts w:ascii="Adobe Garamond Pro" w:hAnsi="Adobe Garamond Pro"/>
          <w:i/>
          <w:iCs/>
          <w:sz w:val="24"/>
          <w:szCs w:val="24"/>
          <w:lang w:val="en-US"/>
        </w:rPr>
        <w:t>Ontological Relativity and Other Essays</w:t>
      </w:r>
      <w:r w:rsidRPr="006315AB">
        <w:rPr>
          <w:rFonts w:ascii="Adobe Garamond Pro" w:hAnsi="Adobe Garamond Pro"/>
          <w:sz w:val="24"/>
          <w:szCs w:val="24"/>
          <w:lang w:val="en-US"/>
        </w:rPr>
        <w:t xml:space="preserve">, </w:t>
      </w:r>
      <w:r>
        <w:rPr>
          <w:rFonts w:ascii="Adobe Garamond Pro" w:hAnsi="Adobe Garamond Pro"/>
          <w:sz w:val="24"/>
          <w:szCs w:val="24"/>
          <w:lang w:val="en-US"/>
        </w:rPr>
        <w:t>(</w:t>
      </w:r>
      <w:r w:rsidRPr="006315AB">
        <w:rPr>
          <w:rFonts w:ascii="Adobe Garamond Pro" w:hAnsi="Adobe Garamond Pro"/>
          <w:sz w:val="24"/>
          <w:szCs w:val="24"/>
          <w:lang w:val="en-US"/>
        </w:rPr>
        <w:t>New York</w:t>
      </w:r>
      <w:r>
        <w:rPr>
          <w:rFonts w:ascii="Adobe Garamond Pro" w:hAnsi="Adobe Garamond Pro"/>
          <w:sz w:val="24"/>
          <w:szCs w:val="24"/>
          <w:lang w:val="en-US"/>
        </w:rPr>
        <w:t>:</w:t>
      </w:r>
      <w:r w:rsidRPr="006315AB">
        <w:rPr>
          <w:rFonts w:ascii="Adobe Garamond Pro" w:hAnsi="Adobe Garamond Pro"/>
          <w:sz w:val="24"/>
          <w:szCs w:val="24"/>
          <w:lang w:val="en-US"/>
        </w:rPr>
        <w:t xml:space="preserve"> Columbia University Press</w:t>
      </w:r>
      <w:r>
        <w:rPr>
          <w:rFonts w:ascii="Adobe Garamond Pro" w:hAnsi="Adobe Garamond Pro"/>
          <w:sz w:val="24"/>
          <w:szCs w:val="24"/>
          <w:lang w:val="en-US"/>
        </w:rPr>
        <w:t>;</w:t>
      </w:r>
      <w:r w:rsidRPr="006315AB">
        <w:rPr>
          <w:rFonts w:ascii="Adobe Garamond Pro" w:hAnsi="Adobe Garamond Pro"/>
          <w:sz w:val="24"/>
          <w:szCs w:val="24"/>
          <w:lang w:val="en-US"/>
        </w:rPr>
        <w:t xml:space="preserve"> 1969</w:t>
      </w:r>
      <w:r>
        <w:rPr>
          <w:rFonts w:ascii="Adobe Garamond Pro" w:hAnsi="Adobe Garamond Pro"/>
          <w:sz w:val="24"/>
          <w:szCs w:val="24"/>
          <w:lang w:val="en-US"/>
        </w:rPr>
        <w:t>)</w:t>
      </w:r>
      <w:r w:rsidRPr="006315AB">
        <w:rPr>
          <w:rFonts w:ascii="Adobe Garamond Pro" w:hAnsi="Adobe Garamond Pro"/>
          <w:sz w:val="24"/>
          <w:szCs w:val="24"/>
          <w:lang w:val="en-US"/>
        </w:rPr>
        <w:t>.</w:t>
      </w:r>
    </w:p>
    <w:p w14:paraId="69B89DF7"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 xml:space="preserve">Requena A. y Romero </w:t>
      </w:r>
      <w:proofErr w:type="gramStart"/>
      <w:r w:rsidRPr="006315AB">
        <w:rPr>
          <w:rFonts w:ascii="Adobe Garamond Pro" w:hAnsi="Adobe Garamond Pro"/>
          <w:sz w:val="24"/>
          <w:szCs w:val="24"/>
        </w:rPr>
        <w:t>F</w:t>
      </w:r>
      <w:r>
        <w:rPr>
          <w:rFonts w:ascii="Adobe Garamond Pro" w:hAnsi="Adobe Garamond Pro"/>
          <w:sz w:val="24"/>
          <w:szCs w:val="24"/>
        </w:rPr>
        <w:t>..</w:t>
      </w:r>
      <w:proofErr w:type="gramEnd"/>
      <w:r w:rsidRPr="006315AB">
        <w:rPr>
          <w:rFonts w:ascii="Adobe Garamond Pro" w:hAnsi="Adobe Garamond Pro"/>
          <w:sz w:val="24"/>
          <w:szCs w:val="24"/>
        </w:rPr>
        <w:t xml:space="preserve"> “La aproximación de Born Oppenheimer”, </w:t>
      </w:r>
      <w:r w:rsidRPr="006315AB">
        <w:rPr>
          <w:rFonts w:ascii="Adobe Garamond Pro" w:hAnsi="Adobe Garamond Pro"/>
          <w:i/>
          <w:iCs/>
          <w:sz w:val="24"/>
          <w:szCs w:val="24"/>
        </w:rPr>
        <w:t>Anales de la Universidad de Murcia</w:t>
      </w:r>
      <w:r w:rsidRPr="006315AB">
        <w:rPr>
          <w:rFonts w:ascii="Adobe Garamond Pro" w:hAnsi="Adobe Garamond Pro"/>
          <w:sz w:val="24"/>
          <w:szCs w:val="24"/>
        </w:rPr>
        <w:t xml:space="preserve">, Ciencias, Vol. XLIII, Núm. 1-4, </w:t>
      </w:r>
      <w:r>
        <w:rPr>
          <w:rFonts w:ascii="Adobe Garamond Pro" w:hAnsi="Adobe Garamond Pro"/>
          <w:sz w:val="24"/>
          <w:szCs w:val="24"/>
        </w:rPr>
        <w:t>(</w:t>
      </w:r>
      <w:r w:rsidRPr="006315AB">
        <w:rPr>
          <w:rFonts w:ascii="Adobe Garamond Pro" w:hAnsi="Adobe Garamond Pro"/>
          <w:sz w:val="24"/>
          <w:szCs w:val="24"/>
        </w:rPr>
        <w:t>1985</w:t>
      </w:r>
      <w:r>
        <w:rPr>
          <w:rFonts w:ascii="Adobe Garamond Pro" w:hAnsi="Adobe Garamond Pro"/>
          <w:sz w:val="24"/>
          <w:szCs w:val="24"/>
        </w:rPr>
        <w:t>):</w:t>
      </w:r>
      <w:r w:rsidRPr="006315AB">
        <w:rPr>
          <w:rFonts w:ascii="Adobe Garamond Pro" w:hAnsi="Adobe Garamond Pro"/>
          <w:sz w:val="24"/>
          <w:szCs w:val="24"/>
        </w:rPr>
        <w:t xml:space="preserve"> 52.</w:t>
      </w:r>
    </w:p>
    <w:p w14:paraId="6A910C68" w14:textId="77777777" w:rsidR="009856D1"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 xml:space="preserve"> Rodríguez</w:t>
      </w:r>
      <w:r>
        <w:rPr>
          <w:rFonts w:ascii="Adobe Garamond Pro" w:hAnsi="Adobe Garamond Pro"/>
          <w:sz w:val="24"/>
          <w:szCs w:val="24"/>
        </w:rPr>
        <w:t>,</w:t>
      </w:r>
      <w:r w:rsidRPr="006315AB">
        <w:rPr>
          <w:rFonts w:ascii="Adobe Garamond Pro" w:hAnsi="Adobe Garamond Pro"/>
          <w:sz w:val="24"/>
          <w:szCs w:val="24"/>
        </w:rPr>
        <w:t xml:space="preserve"> César</w:t>
      </w:r>
      <w:r>
        <w:rPr>
          <w:rFonts w:ascii="Adobe Garamond Pro" w:hAnsi="Adobe Garamond Pro"/>
          <w:sz w:val="24"/>
          <w:szCs w:val="24"/>
        </w:rPr>
        <w:t>.</w:t>
      </w:r>
      <w:r w:rsidRPr="006315AB">
        <w:rPr>
          <w:rFonts w:ascii="Adobe Garamond Pro" w:hAnsi="Adobe Garamond Pro"/>
          <w:sz w:val="24"/>
          <w:szCs w:val="24"/>
        </w:rPr>
        <w:t xml:space="preserve"> “De las causas de la salud y la enfermedad”, </w:t>
      </w:r>
      <w:r w:rsidRPr="006315AB">
        <w:rPr>
          <w:rFonts w:ascii="Adobe Garamond Pro" w:hAnsi="Adobe Garamond Pro"/>
          <w:i/>
          <w:iCs/>
          <w:sz w:val="24"/>
          <w:szCs w:val="24"/>
        </w:rPr>
        <w:t>Notas de realidad</w:t>
      </w:r>
      <w:r w:rsidRPr="006315AB">
        <w:rPr>
          <w:rFonts w:ascii="Adobe Garamond Pro" w:hAnsi="Adobe Garamond Pro"/>
          <w:sz w:val="24"/>
          <w:szCs w:val="24"/>
        </w:rPr>
        <w:t xml:space="preserve">, Filosofía Fundamental, </w:t>
      </w:r>
      <w:r>
        <w:rPr>
          <w:rFonts w:ascii="Adobe Garamond Pro" w:hAnsi="Adobe Garamond Pro"/>
          <w:sz w:val="24"/>
          <w:szCs w:val="24"/>
        </w:rPr>
        <w:t>(</w:t>
      </w:r>
      <w:r w:rsidRPr="006315AB">
        <w:rPr>
          <w:rFonts w:ascii="Adobe Garamond Pro" w:hAnsi="Adobe Garamond Pro"/>
          <w:sz w:val="24"/>
          <w:szCs w:val="24"/>
        </w:rPr>
        <w:t>2021</w:t>
      </w:r>
      <w:r>
        <w:rPr>
          <w:rFonts w:ascii="Adobe Garamond Pro" w:hAnsi="Adobe Garamond Pro"/>
          <w:sz w:val="24"/>
          <w:szCs w:val="24"/>
        </w:rPr>
        <w:t>)</w:t>
      </w:r>
      <w:r w:rsidRPr="006315AB">
        <w:rPr>
          <w:rFonts w:ascii="Adobe Garamond Pro" w:hAnsi="Adobe Garamond Pro"/>
          <w:sz w:val="24"/>
          <w:szCs w:val="24"/>
        </w:rPr>
        <w:t>.</w:t>
      </w:r>
    </w:p>
    <w:p w14:paraId="5995DF66" w14:textId="77777777" w:rsidR="009856D1" w:rsidRPr="00A84254" w:rsidRDefault="009856D1" w:rsidP="00F013FA">
      <w:pPr>
        <w:pStyle w:val="Textonotapie"/>
        <w:jc w:val="both"/>
        <w:rPr>
          <w:rFonts w:ascii="Adobe Garamond Pro" w:hAnsi="Adobe Garamond Pro"/>
          <w:sz w:val="24"/>
          <w:szCs w:val="24"/>
          <w:lang w:val="en-US"/>
        </w:rPr>
      </w:pPr>
      <w:r w:rsidRPr="00A84254">
        <w:rPr>
          <w:rFonts w:ascii="Adobe Garamond Pro" w:hAnsi="Adobe Garamond Pro"/>
          <w:sz w:val="24"/>
          <w:szCs w:val="24"/>
        </w:rPr>
        <w:t xml:space="preserve">Rodríguez, César. “El dinamismo de la realidad viviente”. </w:t>
      </w:r>
      <w:proofErr w:type="spellStart"/>
      <w:r w:rsidRPr="00A84254">
        <w:rPr>
          <w:rFonts w:ascii="Adobe Garamond Pro" w:hAnsi="Adobe Garamond Pro"/>
          <w:sz w:val="24"/>
          <w:szCs w:val="24"/>
        </w:rPr>
        <w:t>Lógoi</w:t>
      </w:r>
      <w:proofErr w:type="spellEnd"/>
      <w:r w:rsidRPr="00A84254">
        <w:rPr>
          <w:rFonts w:ascii="Adobe Garamond Pro" w:hAnsi="Adobe Garamond Pro"/>
          <w:sz w:val="24"/>
          <w:szCs w:val="24"/>
        </w:rPr>
        <w:t xml:space="preserve">. Revista de Filosofía. Caracas. </w:t>
      </w:r>
      <w:r w:rsidRPr="00A84254">
        <w:rPr>
          <w:rFonts w:ascii="Adobe Garamond Pro" w:hAnsi="Adobe Garamond Pro"/>
          <w:sz w:val="24"/>
          <w:szCs w:val="24"/>
          <w:lang w:val="en-US"/>
        </w:rPr>
        <w:t>UCAB. N. 42. Julio-</w:t>
      </w:r>
      <w:proofErr w:type="spellStart"/>
      <w:r w:rsidRPr="00A84254">
        <w:rPr>
          <w:rFonts w:ascii="Adobe Garamond Pro" w:hAnsi="Adobe Garamond Pro"/>
          <w:sz w:val="24"/>
          <w:szCs w:val="24"/>
          <w:lang w:val="en-US"/>
        </w:rPr>
        <w:t>diciembre</w:t>
      </w:r>
      <w:proofErr w:type="spellEnd"/>
      <w:r w:rsidRPr="00A84254">
        <w:rPr>
          <w:rFonts w:ascii="Adobe Garamond Pro" w:hAnsi="Adobe Garamond Pro"/>
          <w:sz w:val="24"/>
          <w:szCs w:val="24"/>
          <w:lang w:val="en-US"/>
        </w:rPr>
        <w:t xml:space="preserve"> (2022): 248-2</w:t>
      </w:r>
      <w:r>
        <w:rPr>
          <w:rFonts w:ascii="Adobe Garamond Pro" w:hAnsi="Adobe Garamond Pro"/>
          <w:sz w:val="24"/>
          <w:szCs w:val="24"/>
          <w:lang w:val="en-US"/>
        </w:rPr>
        <w:t>81</w:t>
      </w:r>
      <w:r w:rsidRPr="00A84254">
        <w:rPr>
          <w:rFonts w:ascii="Adobe Garamond Pro" w:hAnsi="Adobe Garamond Pro"/>
          <w:sz w:val="24"/>
          <w:szCs w:val="24"/>
          <w:lang w:val="en-US"/>
        </w:rPr>
        <w:t>.</w:t>
      </w:r>
    </w:p>
    <w:p w14:paraId="65A8424A" w14:textId="77777777" w:rsidR="009856D1" w:rsidRPr="002D7812" w:rsidRDefault="009856D1" w:rsidP="006315AB">
      <w:pPr>
        <w:tabs>
          <w:tab w:val="left" w:pos="709"/>
        </w:tabs>
        <w:spacing w:after="120" w:line="276" w:lineRule="auto"/>
        <w:jc w:val="both"/>
        <w:rPr>
          <w:rFonts w:ascii="Adobe Garamond Pro" w:hAnsi="Adobe Garamond Pro"/>
          <w:sz w:val="24"/>
          <w:szCs w:val="24"/>
          <w:lang w:val="en-US"/>
        </w:rPr>
      </w:pPr>
      <w:r w:rsidRPr="006315AB">
        <w:rPr>
          <w:rFonts w:ascii="Adobe Garamond Pro" w:hAnsi="Adobe Garamond Pro"/>
          <w:sz w:val="24"/>
          <w:szCs w:val="24"/>
          <w:lang w:val="en-US"/>
        </w:rPr>
        <w:t>Saunders</w:t>
      </w:r>
      <w:r>
        <w:rPr>
          <w:rFonts w:ascii="Adobe Garamond Pro" w:hAnsi="Adobe Garamond Pro"/>
          <w:sz w:val="24"/>
          <w:szCs w:val="24"/>
          <w:lang w:val="en-US"/>
        </w:rPr>
        <w:t>,</w:t>
      </w:r>
      <w:r w:rsidRPr="006315AB">
        <w:rPr>
          <w:rFonts w:ascii="Adobe Garamond Pro" w:hAnsi="Adobe Garamond Pro"/>
          <w:sz w:val="24"/>
          <w:szCs w:val="24"/>
          <w:lang w:val="en-US"/>
        </w:rPr>
        <w:t xml:space="preserve"> Simon</w:t>
      </w:r>
      <w:r>
        <w:rPr>
          <w:rFonts w:ascii="Adobe Garamond Pro" w:hAnsi="Adobe Garamond Pro"/>
          <w:sz w:val="24"/>
          <w:szCs w:val="24"/>
          <w:lang w:val="en-US"/>
        </w:rPr>
        <w:t>.</w:t>
      </w:r>
      <w:r w:rsidRPr="006315AB">
        <w:rPr>
          <w:rFonts w:ascii="Adobe Garamond Pro" w:hAnsi="Adobe Garamond Pro"/>
          <w:sz w:val="24"/>
          <w:szCs w:val="24"/>
          <w:lang w:val="en-US"/>
        </w:rPr>
        <w:t xml:space="preserve"> </w:t>
      </w:r>
      <w:r w:rsidRPr="002D7812">
        <w:rPr>
          <w:rFonts w:ascii="Adobe Garamond Pro" w:hAnsi="Adobe Garamond Pro"/>
          <w:sz w:val="24"/>
          <w:szCs w:val="24"/>
          <w:lang w:val="en-US"/>
        </w:rPr>
        <w:t xml:space="preserve">“Are quantum particles objects?”, </w:t>
      </w:r>
      <w:r w:rsidRPr="002D7812">
        <w:rPr>
          <w:rFonts w:ascii="Adobe Garamond Pro" w:hAnsi="Adobe Garamond Pro"/>
          <w:i/>
          <w:iCs/>
          <w:sz w:val="24"/>
          <w:szCs w:val="24"/>
          <w:lang w:val="en-US"/>
        </w:rPr>
        <w:t>Analysis</w:t>
      </w:r>
      <w:r w:rsidRPr="002D7812">
        <w:rPr>
          <w:rFonts w:ascii="Adobe Garamond Pro" w:hAnsi="Adobe Garamond Pro"/>
          <w:sz w:val="24"/>
          <w:szCs w:val="24"/>
          <w:lang w:val="en-US"/>
        </w:rPr>
        <w:t>, 66 (2006): 52-63.</w:t>
      </w:r>
    </w:p>
    <w:p w14:paraId="030402DA"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Schrödinger</w:t>
      </w:r>
      <w:r>
        <w:rPr>
          <w:rFonts w:ascii="Adobe Garamond Pro" w:hAnsi="Adobe Garamond Pro"/>
          <w:sz w:val="24"/>
          <w:szCs w:val="24"/>
        </w:rPr>
        <w:t xml:space="preserve">, </w:t>
      </w:r>
      <w:r w:rsidRPr="006315AB">
        <w:rPr>
          <w:rFonts w:ascii="Adobe Garamond Pro" w:hAnsi="Adobe Garamond Pro"/>
          <w:sz w:val="24"/>
          <w:szCs w:val="24"/>
        </w:rPr>
        <w:t>Erwin</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¿Qué es la vida?</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Buenos Aires</w:t>
      </w:r>
      <w:r>
        <w:rPr>
          <w:rFonts w:ascii="Adobe Garamond Pro" w:hAnsi="Adobe Garamond Pro"/>
          <w:sz w:val="24"/>
          <w:szCs w:val="24"/>
        </w:rPr>
        <w:t>:</w:t>
      </w:r>
      <w:r w:rsidRPr="006315AB">
        <w:rPr>
          <w:rFonts w:ascii="Adobe Garamond Pro" w:hAnsi="Adobe Garamond Pro"/>
          <w:sz w:val="24"/>
          <w:szCs w:val="24"/>
        </w:rPr>
        <w:t xml:space="preserve"> Espasa-Calpe</w:t>
      </w:r>
      <w:r>
        <w:rPr>
          <w:rFonts w:ascii="Adobe Garamond Pro" w:hAnsi="Adobe Garamond Pro"/>
          <w:sz w:val="24"/>
          <w:szCs w:val="24"/>
        </w:rPr>
        <w:t>;</w:t>
      </w:r>
      <w:r w:rsidRPr="006315AB">
        <w:rPr>
          <w:rFonts w:ascii="Adobe Garamond Pro" w:hAnsi="Adobe Garamond Pro"/>
          <w:sz w:val="24"/>
          <w:szCs w:val="24"/>
        </w:rPr>
        <w:t xml:space="preserve"> 1947</w:t>
      </w:r>
      <w:r>
        <w:rPr>
          <w:rFonts w:ascii="Adobe Garamond Pro" w:hAnsi="Adobe Garamond Pro"/>
          <w:sz w:val="24"/>
          <w:szCs w:val="24"/>
        </w:rPr>
        <w:t>)</w:t>
      </w:r>
      <w:r w:rsidRPr="006315AB">
        <w:rPr>
          <w:rFonts w:ascii="Adobe Garamond Pro" w:hAnsi="Adobe Garamond Pro"/>
          <w:sz w:val="24"/>
          <w:szCs w:val="24"/>
        </w:rPr>
        <w:t>.</w:t>
      </w:r>
    </w:p>
    <w:p w14:paraId="4BEE233C"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 y Trujillo</w:t>
      </w:r>
      <w:r>
        <w:rPr>
          <w:rFonts w:ascii="Adobe Garamond Pro" w:hAnsi="Adobe Garamond Pro"/>
          <w:sz w:val="24"/>
          <w:szCs w:val="24"/>
        </w:rPr>
        <w:t>,</w:t>
      </w:r>
      <w:r w:rsidRPr="006315AB">
        <w:rPr>
          <w:rFonts w:ascii="Adobe Garamond Pro" w:hAnsi="Adobe Garamond Pro"/>
          <w:sz w:val="24"/>
          <w:szCs w:val="24"/>
        </w:rPr>
        <w:t xml:space="preserve"> Gerardo</w:t>
      </w:r>
      <w:r>
        <w:rPr>
          <w:rFonts w:ascii="Adobe Garamond Pro" w:hAnsi="Adobe Garamond Pro"/>
          <w:sz w:val="24"/>
          <w:szCs w:val="24"/>
        </w:rPr>
        <w:t>.</w:t>
      </w:r>
      <w:r w:rsidRPr="006315AB">
        <w:rPr>
          <w:rFonts w:ascii="Adobe Garamond Pro" w:hAnsi="Adobe Garamond Pro"/>
          <w:sz w:val="24"/>
          <w:szCs w:val="24"/>
        </w:rPr>
        <w:t xml:space="preserve"> “Un asunto pendiente: las notas sistemáticas de la sustantividad”, </w:t>
      </w:r>
      <w:proofErr w:type="spellStart"/>
      <w:r w:rsidRPr="006315AB">
        <w:rPr>
          <w:rFonts w:ascii="Adobe Garamond Pro" w:hAnsi="Adobe Garamond Pro"/>
          <w:i/>
          <w:iCs/>
          <w:sz w:val="24"/>
          <w:szCs w:val="24"/>
        </w:rPr>
        <w:t>Post-filosofie</w:t>
      </w:r>
      <w:proofErr w:type="spellEnd"/>
      <w:r w:rsidRPr="006315AB">
        <w:rPr>
          <w:rFonts w:ascii="Adobe Garamond Pro" w:hAnsi="Adobe Garamond Pro"/>
          <w:sz w:val="24"/>
          <w:szCs w:val="24"/>
        </w:rPr>
        <w:t xml:space="preserve"> (en prensa).</w:t>
      </w:r>
    </w:p>
    <w:p w14:paraId="09CA9DED"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“De res y de </w:t>
      </w:r>
      <w:proofErr w:type="spellStart"/>
      <w:r w:rsidRPr="006315AB">
        <w:rPr>
          <w:rFonts w:ascii="Adobe Garamond Pro" w:hAnsi="Adobe Garamond Pro"/>
          <w:sz w:val="24"/>
          <w:szCs w:val="24"/>
        </w:rPr>
        <w:t>reus</w:t>
      </w:r>
      <w:proofErr w:type="spellEnd"/>
      <w:r w:rsidRPr="006315AB">
        <w:rPr>
          <w:rFonts w:ascii="Adobe Garamond Pro" w:hAnsi="Adobe Garamond Pro"/>
          <w:sz w:val="24"/>
          <w:szCs w:val="24"/>
        </w:rPr>
        <w:t xml:space="preserve">, o de la incompletitud de la mera </w:t>
      </w:r>
      <w:proofErr w:type="spellStart"/>
      <w:r w:rsidRPr="006315AB">
        <w:rPr>
          <w:rFonts w:ascii="Adobe Garamond Pro" w:hAnsi="Adobe Garamond Pro"/>
          <w:sz w:val="24"/>
          <w:szCs w:val="24"/>
        </w:rPr>
        <w:t>noología</w:t>
      </w:r>
      <w:proofErr w:type="spellEnd"/>
      <w:r w:rsidRPr="006315AB">
        <w:rPr>
          <w:rFonts w:ascii="Adobe Garamond Pro" w:hAnsi="Adobe Garamond Pro"/>
          <w:sz w:val="24"/>
          <w:szCs w:val="24"/>
        </w:rPr>
        <w:t xml:space="preserve">”, </w:t>
      </w:r>
      <w:r w:rsidRPr="006315AB">
        <w:rPr>
          <w:rFonts w:ascii="Adobe Garamond Pro" w:hAnsi="Adobe Garamond Pro"/>
          <w:i/>
          <w:iCs/>
          <w:sz w:val="24"/>
          <w:szCs w:val="24"/>
        </w:rPr>
        <w:t>El valor de lo real</w:t>
      </w:r>
      <w:r w:rsidRPr="006315AB">
        <w:rPr>
          <w:rFonts w:ascii="Adobe Garamond Pro" w:hAnsi="Adobe Garamond Pro"/>
          <w:sz w:val="24"/>
          <w:szCs w:val="24"/>
        </w:rPr>
        <w:t xml:space="preserve">, Lida </w:t>
      </w:r>
      <w:proofErr w:type="spellStart"/>
      <w:r w:rsidRPr="006315AB">
        <w:rPr>
          <w:rFonts w:ascii="Adobe Garamond Pro" w:hAnsi="Adobe Garamond Pro"/>
          <w:sz w:val="24"/>
          <w:szCs w:val="24"/>
        </w:rPr>
        <w:t>Mollo</w:t>
      </w:r>
      <w:proofErr w:type="spellEnd"/>
      <w:r w:rsidRPr="006315AB">
        <w:rPr>
          <w:rFonts w:ascii="Adobe Garamond Pro" w:hAnsi="Adobe Garamond Pro"/>
          <w:sz w:val="24"/>
          <w:szCs w:val="24"/>
        </w:rPr>
        <w:t xml:space="preserve">, Sierra-Lechuga, et al. (eds.),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Ediciones Fundación Xavier Zubiri</w:t>
      </w:r>
      <w:r>
        <w:rPr>
          <w:rFonts w:ascii="Adobe Garamond Pro" w:hAnsi="Adobe Garamond Pro"/>
          <w:sz w:val="24"/>
          <w:szCs w:val="24"/>
        </w:rPr>
        <w:t>;</w:t>
      </w:r>
      <w:r w:rsidRPr="006315AB">
        <w:rPr>
          <w:rFonts w:ascii="Adobe Garamond Pro" w:hAnsi="Adobe Garamond Pro"/>
          <w:sz w:val="24"/>
          <w:szCs w:val="24"/>
        </w:rPr>
        <w:t xml:space="preserve"> 2021</w:t>
      </w:r>
      <w:r>
        <w:rPr>
          <w:rFonts w:ascii="Adobe Garamond Pro" w:hAnsi="Adobe Garamond Pro"/>
          <w:sz w:val="24"/>
          <w:szCs w:val="24"/>
        </w:rPr>
        <w:t xml:space="preserve">): </w:t>
      </w:r>
      <w:r w:rsidRPr="006315AB">
        <w:rPr>
          <w:rFonts w:ascii="Adobe Garamond Pro" w:hAnsi="Adobe Garamond Pro"/>
          <w:sz w:val="24"/>
          <w:szCs w:val="24"/>
        </w:rPr>
        <w:t>233-262.</w:t>
      </w:r>
    </w:p>
    <w:p w14:paraId="3D195182"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w:t>
      </w:r>
      <w:r w:rsidRPr="00F013FA">
        <w:rPr>
          <w:rFonts w:ascii="Adobe Garamond Pro" w:hAnsi="Adobe Garamond Pro"/>
          <w:sz w:val="24"/>
          <w:szCs w:val="24"/>
        </w:rPr>
        <w:t xml:space="preserve">“Estructura y realidad, una investigación de reología”. </w:t>
      </w:r>
      <w:proofErr w:type="spellStart"/>
      <w:r w:rsidRPr="00F013FA">
        <w:rPr>
          <w:rFonts w:ascii="Adobe Garamond Pro" w:hAnsi="Adobe Garamond Pro"/>
          <w:sz w:val="24"/>
          <w:szCs w:val="24"/>
        </w:rPr>
        <w:t>Lógoi</w:t>
      </w:r>
      <w:proofErr w:type="spellEnd"/>
      <w:r w:rsidRPr="00F013FA">
        <w:rPr>
          <w:rFonts w:ascii="Adobe Garamond Pro" w:hAnsi="Adobe Garamond Pro"/>
          <w:sz w:val="24"/>
          <w:szCs w:val="24"/>
        </w:rPr>
        <w:t xml:space="preserve">. Revista de Filosofía. Caracas. UCAB. N. 42. </w:t>
      </w:r>
      <w:r>
        <w:rPr>
          <w:rFonts w:ascii="Adobe Garamond Pro" w:hAnsi="Adobe Garamond Pro"/>
          <w:sz w:val="24"/>
          <w:szCs w:val="24"/>
        </w:rPr>
        <w:t>j</w:t>
      </w:r>
      <w:r w:rsidRPr="00F013FA">
        <w:rPr>
          <w:rFonts w:ascii="Adobe Garamond Pro" w:hAnsi="Adobe Garamond Pro"/>
          <w:sz w:val="24"/>
          <w:szCs w:val="24"/>
        </w:rPr>
        <w:t>ulio-diciembre (2022): 80-126</w:t>
      </w:r>
    </w:p>
    <w:p w14:paraId="0F58BBDA"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“Metafísicas del proceso, ¿precursoras de la reología? El caso de Whitehead, Bohm y </w:t>
      </w:r>
      <w:proofErr w:type="spellStart"/>
      <w:r w:rsidRPr="006315AB">
        <w:rPr>
          <w:rFonts w:ascii="Adobe Garamond Pro" w:hAnsi="Adobe Garamond Pro"/>
          <w:sz w:val="24"/>
          <w:szCs w:val="24"/>
        </w:rPr>
        <w:t>Rescher</w:t>
      </w:r>
      <w:proofErr w:type="spellEnd"/>
      <w:r w:rsidRPr="006315AB">
        <w:rPr>
          <w:rFonts w:ascii="Adobe Garamond Pro" w:hAnsi="Adobe Garamond Pro"/>
          <w:sz w:val="24"/>
          <w:szCs w:val="24"/>
        </w:rPr>
        <w:t xml:space="preserve">”, </w:t>
      </w:r>
      <w:r w:rsidRPr="006315AB">
        <w:rPr>
          <w:rFonts w:ascii="Adobe Garamond Pro" w:hAnsi="Adobe Garamond Pro"/>
          <w:i/>
          <w:iCs/>
          <w:sz w:val="24"/>
          <w:szCs w:val="24"/>
        </w:rPr>
        <w:t>Evoluciones Metafísicas. Permanencia, Emergencia y Diálogo</w:t>
      </w:r>
      <w:r w:rsidRPr="006315AB">
        <w:rPr>
          <w:rFonts w:ascii="Adobe Garamond Pro" w:hAnsi="Adobe Garamond Pro"/>
          <w:sz w:val="24"/>
          <w:szCs w:val="24"/>
        </w:rPr>
        <w:t xml:space="preserve">, Llanes (coord.), </w:t>
      </w:r>
      <w:r>
        <w:rPr>
          <w:rFonts w:ascii="Adobe Garamond Pro" w:hAnsi="Adobe Garamond Pro"/>
          <w:sz w:val="24"/>
          <w:szCs w:val="24"/>
        </w:rPr>
        <w:t>(</w:t>
      </w:r>
      <w:r w:rsidRPr="006315AB">
        <w:rPr>
          <w:rFonts w:ascii="Adobe Garamond Pro" w:hAnsi="Adobe Garamond Pro"/>
          <w:sz w:val="24"/>
          <w:szCs w:val="24"/>
        </w:rPr>
        <w:t>Caracas</w:t>
      </w:r>
      <w:r>
        <w:rPr>
          <w:rFonts w:ascii="Adobe Garamond Pro" w:hAnsi="Adobe Garamond Pro"/>
          <w:sz w:val="24"/>
          <w:szCs w:val="24"/>
        </w:rPr>
        <w:t>:</w:t>
      </w:r>
      <w:r w:rsidRPr="006315AB">
        <w:rPr>
          <w:rFonts w:ascii="Adobe Garamond Pro" w:hAnsi="Adobe Garamond Pro"/>
          <w:sz w:val="24"/>
          <w:szCs w:val="24"/>
        </w:rPr>
        <w:t xml:space="preserve"> Rivero Blanco Editores</w:t>
      </w:r>
      <w:r>
        <w:rPr>
          <w:rFonts w:ascii="Adobe Garamond Pro" w:hAnsi="Adobe Garamond Pro"/>
          <w:sz w:val="24"/>
          <w:szCs w:val="24"/>
        </w:rPr>
        <w:t>;</w:t>
      </w:r>
      <w:r w:rsidRPr="006315AB">
        <w:rPr>
          <w:rFonts w:ascii="Adobe Garamond Pro" w:hAnsi="Adobe Garamond Pro"/>
          <w:sz w:val="24"/>
          <w:szCs w:val="24"/>
        </w:rPr>
        <w:t xml:space="preserve"> 202</w:t>
      </w:r>
      <w:r>
        <w:rPr>
          <w:rFonts w:ascii="Adobe Garamond Pro" w:hAnsi="Adobe Garamond Pro"/>
          <w:sz w:val="24"/>
          <w:szCs w:val="24"/>
        </w:rPr>
        <w:t xml:space="preserve">0): </w:t>
      </w:r>
      <w:r w:rsidRPr="006315AB">
        <w:rPr>
          <w:rFonts w:ascii="Adobe Garamond Pro" w:hAnsi="Adobe Garamond Pro"/>
          <w:sz w:val="24"/>
          <w:szCs w:val="24"/>
        </w:rPr>
        <w:t>161-217.</w:t>
      </w:r>
    </w:p>
    <w:p w14:paraId="5A2B4295"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“Ontología y ciencia: de la sustancia aristotélica a la sustantividad </w:t>
      </w:r>
      <w:proofErr w:type="spellStart"/>
      <w:r w:rsidRPr="006315AB">
        <w:rPr>
          <w:rFonts w:ascii="Adobe Garamond Pro" w:hAnsi="Adobe Garamond Pro"/>
          <w:sz w:val="24"/>
          <w:szCs w:val="24"/>
        </w:rPr>
        <w:lastRenderedPageBreak/>
        <w:t>zubiriana</w:t>
      </w:r>
      <w:proofErr w:type="spellEnd"/>
      <w:r w:rsidRPr="006315AB">
        <w:rPr>
          <w:rFonts w:ascii="Adobe Garamond Pro" w:hAnsi="Adobe Garamond Pro"/>
          <w:sz w:val="24"/>
          <w:szCs w:val="24"/>
        </w:rPr>
        <w:t xml:space="preserve">”, </w:t>
      </w:r>
      <w:proofErr w:type="spellStart"/>
      <w:r w:rsidRPr="006315AB">
        <w:rPr>
          <w:rFonts w:ascii="Adobe Garamond Pro" w:hAnsi="Adobe Garamond Pro"/>
          <w:i/>
          <w:iCs/>
          <w:sz w:val="24"/>
          <w:szCs w:val="24"/>
        </w:rPr>
        <w:t>The</w:t>
      </w:r>
      <w:proofErr w:type="spellEnd"/>
      <w:r w:rsidRPr="006315AB">
        <w:rPr>
          <w:rFonts w:ascii="Adobe Garamond Pro" w:hAnsi="Adobe Garamond Pro"/>
          <w:i/>
          <w:iCs/>
          <w:sz w:val="24"/>
          <w:szCs w:val="24"/>
        </w:rPr>
        <w:t xml:space="preserve"> Xavier Zubiri </w:t>
      </w:r>
      <w:proofErr w:type="spellStart"/>
      <w:r w:rsidRPr="006315AB">
        <w:rPr>
          <w:rFonts w:ascii="Adobe Garamond Pro" w:hAnsi="Adobe Garamond Pro"/>
          <w:i/>
          <w:iCs/>
          <w:sz w:val="24"/>
          <w:szCs w:val="24"/>
        </w:rPr>
        <w:t>Review</w:t>
      </w:r>
      <w:proofErr w:type="spellEnd"/>
      <w:r w:rsidRPr="006315AB">
        <w:rPr>
          <w:rFonts w:ascii="Adobe Garamond Pro" w:hAnsi="Adobe Garamond Pro"/>
          <w:sz w:val="24"/>
          <w:szCs w:val="24"/>
        </w:rPr>
        <w:t xml:space="preserve">, Vol.13, </w:t>
      </w:r>
      <w:r>
        <w:rPr>
          <w:rFonts w:ascii="Adobe Garamond Pro" w:hAnsi="Adobe Garamond Pro"/>
          <w:sz w:val="24"/>
          <w:szCs w:val="24"/>
        </w:rPr>
        <w:t>(</w:t>
      </w:r>
      <w:r w:rsidRPr="006315AB">
        <w:rPr>
          <w:rFonts w:ascii="Adobe Garamond Pro" w:hAnsi="Adobe Garamond Pro"/>
          <w:sz w:val="24"/>
          <w:szCs w:val="24"/>
        </w:rPr>
        <w:t>2013-2015</w:t>
      </w:r>
      <w:r>
        <w:rPr>
          <w:rFonts w:ascii="Adobe Garamond Pro" w:hAnsi="Adobe Garamond Pro"/>
          <w:sz w:val="24"/>
          <w:szCs w:val="24"/>
        </w:rPr>
        <w:t>):</w:t>
      </w:r>
      <w:r w:rsidRPr="006315AB">
        <w:rPr>
          <w:rFonts w:ascii="Adobe Garamond Pro" w:hAnsi="Adobe Garamond Pro"/>
          <w:sz w:val="24"/>
          <w:szCs w:val="24"/>
        </w:rPr>
        <w:t xml:space="preserve"> 5-22.</w:t>
      </w:r>
    </w:p>
    <w:p w14:paraId="48A6244C"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“Ratio </w:t>
      </w:r>
      <w:proofErr w:type="spellStart"/>
      <w:r w:rsidRPr="006315AB">
        <w:rPr>
          <w:rFonts w:ascii="Adobe Garamond Pro" w:hAnsi="Adobe Garamond Pro"/>
          <w:sz w:val="24"/>
          <w:szCs w:val="24"/>
        </w:rPr>
        <w:t>formalis</w:t>
      </w:r>
      <w:proofErr w:type="spellEnd"/>
      <w:r w:rsidRPr="006315AB">
        <w:rPr>
          <w:rFonts w:ascii="Adobe Garamond Pro" w:hAnsi="Adobe Garamond Pro"/>
          <w:sz w:val="24"/>
          <w:szCs w:val="24"/>
        </w:rPr>
        <w:t xml:space="preserve">, una herramienta clásica para la metafísica contemporánea”, </w:t>
      </w:r>
      <w:r w:rsidRPr="006315AB">
        <w:rPr>
          <w:rFonts w:ascii="Adobe Garamond Pro" w:hAnsi="Adobe Garamond Pro"/>
          <w:i/>
          <w:iCs/>
          <w:sz w:val="24"/>
          <w:szCs w:val="24"/>
        </w:rPr>
        <w:t xml:space="preserve">Open </w:t>
      </w:r>
      <w:proofErr w:type="spellStart"/>
      <w:r w:rsidRPr="006315AB">
        <w:rPr>
          <w:rFonts w:ascii="Adobe Garamond Pro" w:hAnsi="Adobe Garamond Pro"/>
          <w:i/>
          <w:iCs/>
          <w:sz w:val="24"/>
          <w:szCs w:val="24"/>
        </w:rPr>
        <w:t>Insight</w:t>
      </w:r>
      <w:proofErr w:type="spellEnd"/>
      <w:r w:rsidRPr="006315AB">
        <w:rPr>
          <w:rFonts w:ascii="Adobe Garamond Pro" w:hAnsi="Adobe Garamond Pro"/>
          <w:sz w:val="24"/>
          <w:szCs w:val="24"/>
        </w:rPr>
        <w:t>, (en prensa).</w:t>
      </w:r>
    </w:p>
    <w:p w14:paraId="28CB4D1B" w14:textId="77777777" w:rsidR="009856D1"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“Reología, ¿En qué está la novedad?”, </w:t>
      </w:r>
      <w:r w:rsidRPr="006315AB">
        <w:rPr>
          <w:rFonts w:ascii="Adobe Garamond Pro" w:hAnsi="Adobe Garamond Pro"/>
          <w:i/>
          <w:iCs/>
          <w:sz w:val="24"/>
          <w:szCs w:val="24"/>
        </w:rPr>
        <w:t>Devenires</w:t>
      </w:r>
      <w:r w:rsidRPr="006315AB">
        <w:rPr>
          <w:rFonts w:ascii="Adobe Garamond Pro" w:hAnsi="Adobe Garamond Pro"/>
          <w:sz w:val="24"/>
          <w:szCs w:val="24"/>
        </w:rPr>
        <w:t xml:space="preserve">, </w:t>
      </w:r>
      <w:proofErr w:type="spellStart"/>
      <w:r w:rsidRPr="006315AB">
        <w:rPr>
          <w:rFonts w:ascii="Adobe Garamond Pro" w:hAnsi="Adobe Garamond Pro"/>
          <w:sz w:val="24"/>
          <w:szCs w:val="24"/>
        </w:rPr>
        <w:t>xxi</w:t>
      </w:r>
      <w:proofErr w:type="spellEnd"/>
      <w:r w:rsidRPr="006315AB">
        <w:rPr>
          <w:rFonts w:ascii="Adobe Garamond Pro" w:hAnsi="Adobe Garamond Pro"/>
          <w:sz w:val="24"/>
          <w:szCs w:val="24"/>
        </w:rPr>
        <w:t xml:space="preserve">, 42, </w:t>
      </w:r>
      <w:r>
        <w:rPr>
          <w:rFonts w:ascii="Adobe Garamond Pro" w:hAnsi="Adobe Garamond Pro"/>
          <w:sz w:val="24"/>
          <w:szCs w:val="24"/>
        </w:rPr>
        <w:t>(</w:t>
      </w:r>
      <w:r w:rsidRPr="006315AB">
        <w:rPr>
          <w:rFonts w:ascii="Adobe Garamond Pro" w:hAnsi="Adobe Garamond Pro"/>
          <w:sz w:val="24"/>
          <w:szCs w:val="24"/>
        </w:rPr>
        <w:t>2020</w:t>
      </w:r>
      <w:r>
        <w:rPr>
          <w:rFonts w:ascii="Adobe Garamond Pro" w:hAnsi="Adobe Garamond Pro"/>
          <w:sz w:val="24"/>
          <w:szCs w:val="24"/>
        </w:rPr>
        <w:t>):</w:t>
      </w:r>
      <w:r w:rsidRPr="006315AB">
        <w:rPr>
          <w:rFonts w:ascii="Adobe Garamond Pro" w:hAnsi="Adobe Garamond Pro"/>
          <w:sz w:val="24"/>
          <w:szCs w:val="24"/>
        </w:rPr>
        <w:t xml:space="preserve"> 193-211.</w:t>
      </w:r>
    </w:p>
    <w:p w14:paraId="1A59C1F4"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Sierra-Lechuga</w:t>
      </w:r>
      <w:r>
        <w:rPr>
          <w:rFonts w:ascii="Adobe Garamond Pro" w:hAnsi="Adobe Garamond Pro"/>
          <w:sz w:val="24"/>
          <w:szCs w:val="24"/>
        </w:rPr>
        <w:t>,</w:t>
      </w:r>
      <w:r w:rsidRPr="006315AB">
        <w:rPr>
          <w:rFonts w:ascii="Adobe Garamond Pro" w:hAnsi="Adobe Garamond Pro"/>
          <w:sz w:val="24"/>
          <w:szCs w:val="24"/>
        </w:rPr>
        <w:t xml:space="preserve"> Carlos</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El problema de los sistemas desde la reología de Xavier Zubiri: para una metafísica contemporánea de la sustantividad</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Viña del Mar</w:t>
      </w:r>
      <w:r>
        <w:rPr>
          <w:rFonts w:ascii="Adobe Garamond Pro" w:hAnsi="Adobe Garamond Pro"/>
          <w:sz w:val="24"/>
          <w:szCs w:val="24"/>
        </w:rPr>
        <w:t>:</w:t>
      </w:r>
      <w:r w:rsidRPr="006315AB">
        <w:rPr>
          <w:rFonts w:ascii="Adobe Garamond Pro" w:hAnsi="Adobe Garamond Pro"/>
          <w:sz w:val="24"/>
          <w:szCs w:val="24"/>
        </w:rPr>
        <w:t xml:space="preserve"> Pontificia Universidad Católica de Valparaíso</w:t>
      </w:r>
      <w:r>
        <w:rPr>
          <w:rFonts w:ascii="Adobe Garamond Pro" w:hAnsi="Adobe Garamond Pro"/>
          <w:sz w:val="24"/>
          <w:szCs w:val="24"/>
        </w:rPr>
        <w:t>;</w:t>
      </w:r>
      <w:r w:rsidRPr="006315AB">
        <w:rPr>
          <w:rFonts w:ascii="Adobe Garamond Pro" w:hAnsi="Adobe Garamond Pro"/>
          <w:sz w:val="24"/>
          <w:szCs w:val="24"/>
        </w:rPr>
        <w:t xml:space="preserve"> 2019</w:t>
      </w:r>
      <w:r>
        <w:rPr>
          <w:rFonts w:ascii="Adobe Garamond Pro" w:hAnsi="Adobe Garamond Pro"/>
          <w:sz w:val="24"/>
          <w:szCs w:val="24"/>
        </w:rPr>
        <w:t>)</w:t>
      </w:r>
      <w:r w:rsidRPr="006315AB">
        <w:rPr>
          <w:rFonts w:ascii="Adobe Garamond Pro" w:hAnsi="Adobe Garamond Pro"/>
          <w:sz w:val="24"/>
          <w:szCs w:val="24"/>
        </w:rPr>
        <w:t>.</w:t>
      </w:r>
    </w:p>
    <w:p w14:paraId="00726983" w14:textId="77777777" w:rsidR="009856D1" w:rsidRPr="006315AB" w:rsidRDefault="009856D1" w:rsidP="006315AB">
      <w:pPr>
        <w:tabs>
          <w:tab w:val="left" w:pos="709"/>
        </w:tabs>
        <w:spacing w:after="120" w:line="276" w:lineRule="auto"/>
        <w:jc w:val="both"/>
        <w:rPr>
          <w:rFonts w:ascii="Adobe Garamond Pro" w:hAnsi="Adobe Garamond Pro"/>
          <w:sz w:val="24"/>
          <w:szCs w:val="24"/>
          <w:lang w:val="en-US"/>
        </w:rPr>
      </w:pPr>
      <w:proofErr w:type="spellStart"/>
      <w:r w:rsidRPr="006315AB">
        <w:rPr>
          <w:rFonts w:ascii="Adobe Garamond Pro" w:hAnsi="Adobe Garamond Pro"/>
          <w:sz w:val="24"/>
          <w:szCs w:val="24"/>
          <w:lang w:val="en-US"/>
        </w:rPr>
        <w:t>Zalta</w:t>
      </w:r>
      <w:proofErr w:type="spellEnd"/>
      <w:r>
        <w:rPr>
          <w:rFonts w:ascii="Adobe Garamond Pro" w:hAnsi="Adobe Garamond Pro"/>
          <w:sz w:val="24"/>
          <w:szCs w:val="24"/>
          <w:lang w:val="en-US"/>
        </w:rPr>
        <w:t>,</w:t>
      </w:r>
      <w:r w:rsidRPr="006315AB">
        <w:rPr>
          <w:rFonts w:ascii="Adobe Garamond Pro" w:hAnsi="Adobe Garamond Pro"/>
          <w:sz w:val="24"/>
          <w:szCs w:val="24"/>
          <w:lang w:val="en-US"/>
        </w:rPr>
        <w:t xml:space="preserve"> Edward N. (ed.)</w:t>
      </w:r>
      <w:r>
        <w:rPr>
          <w:rFonts w:ascii="Adobe Garamond Pro" w:hAnsi="Adobe Garamond Pro"/>
          <w:sz w:val="24"/>
          <w:szCs w:val="24"/>
          <w:lang w:val="en-US"/>
        </w:rPr>
        <w:t>.</w:t>
      </w:r>
      <w:r w:rsidRPr="006315AB">
        <w:rPr>
          <w:rFonts w:ascii="Adobe Garamond Pro" w:hAnsi="Adobe Garamond Pro"/>
          <w:sz w:val="24"/>
          <w:szCs w:val="24"/>
          <w:lang w:val="en-US"/>
        </w:rPr>
        <w:t xml:space="preserve"> “Philosophy of </w:t>
      </w:r>
      <w:proofErr w:type="spellStart"/>
      <w:r w:rsidRPr="006315AB">
        <w:rPr>
          <w:rFonts w:ascii="Adobe Garamond Pro" w:hAnsi="Adobe Garamond Pro"/>
          <w:sz w:val="24"/>
          <w:szCs w:val="24"/>
          <w:lang w:val="en-US"/>
        </w:rPr>
        <w:t>Chemestry</w:t>
      </w:r>
      <w:proofErr w:type="spellEnd"/>
      <w:r w:rsidRPr="006315AB">
        <w:rPr>
          <w:rFonts w:ascii="Adobe Garamond Pro" w:hAnsi="Adobe Garamond Pro"/>
          <w:sz w:val="24"/>
          <w:szCs w:val="24"/>
          <w:lang w:val="en-US"/>
        </w:rPr>
        <w:t xml:space="preserve">”, </w:t>
      </w:r>
      <w:proofErr w:type="spellStart"/>
      <w:r w:rsidRPr="006315AB">
        <w:rPr>
          <w:rFonts w:ascii="Adobe Garamond Pro" w:hAnsi="Adobe Garamond Pro"/>
          <w:i/>
          <w:iCs/>
          <w:sz w:val="24"/>
          <w:szCs w:val="24"/>
          <w:lang w:val="en-US"/>
        </w:rPr>
        <w:t>Standford</w:t>
      </w:r>
      <w:proofErr w:type="spellEnd"/>
      <w:r w:rsidRPr="006315AB">
        <w:rPr>
          <w:rFonts w:ascii="Adobe Garamond Pro" w:hAnsi="Adobe Garamond Pro"/>
          <w:i/>
          <w:iCs/>
          <w:sz w:val="24"/>
          <w:szCs w:val="24"/>
          <w:lang w:val="en-US"/>
        </w:rPr>
        <w:t xml:space="preserve"> </w:t>
      </w:r>
      <w:proofErr w:type="spellStart"/>
      <w:r w:rsidRPr="006315AB">
        <w:rPr>
          <w:rFonts w:ascii="Adobe Garamond Pro" w:hAnsi="Adobe Garamond Pro"/>
          <w:i/>
          <w:iCs/>
          <w:sz w:val="24"/>
          <w:szCs w:val="24"/>
          <w:lang w:val="en-US"/>
        </w:rPr>
        <w:t>Enciclopedia</w:t>
      </w:r>
      <w:proofErr w:type="spellEnd"/>
      <w:r w:rsidRPr="006315AB">
        <w:rPr>
          <w:rFonts w:ascii="Adobe Garamond Pro" w:hAnsi="Adobe Garamond Pro"/>
          <w:i/>
          <w:iCs/>
          <w:sz w:val="24"/>
          <w:szCs w:val="24"/>
          <w:lang w:val="en-US"/>
        </w:rPr>
        <w:t xml:space="preserve"> of Philosophy</w:t>
      </w:r>
      <w:r w:rsidRPr="006315AB">
        <w:rPr>
          <w:rFonts w:ascii="Adobe Garamond Pro" w:hAnsi="Adobe Garamond Pro"/>
          <w:sz w:val="24"/>
          <w:szCs w:val="24"/>
          <w:lang w:val="en-US"/>
        </w:rPr>
        <w:t xml:space="preserve">, </w:t>
      </w:r>
      <w:r>
        <w:rPr>
          <w:rFonts w:ascii="Adobe Garamond Pro" w:hAnsi="Adobe Garamond Pro"/>
          <w:sz w:val="24"/>
          <w:szCs w:val="24"/>
          <w:lang w:val="en-US"/>
        </w:rPr>
        <w:t>(</w:t>
      </w:r>
      <w:r w:rsidRPr="006315AB">
        <w:rPr>
          <w:rFonts w:ascii="Adobe Garamond Pro" w:hAnsi="Adobe Garamond Pro"/>
          <w:sz w:val="24"/>
          <w:szCs w:val="24"/>
          <w:lang w:val="en-US"/>
        </w:rPr>
        <w:t>2019</w:t>
      </w:r>
      <w:r>
        <w:rPr>
          <w:rFonts w:ascii="Adobe Garamond Pro" w:hAnsi="Adobe Garamond Pro"/>
          <w:sz w:val="24"/>
          <w:szCs w:val="24"/>
          <w:lang w:val="en-US"/>
        </w:rPr>
        <w:t xml:space="preserve">): </w:t>
      </w:r>
      <w:r w:rsidRPr="006315AB">
        <w:rPr>
          <w:rFonts w:ascii="Adobe Garamond Pro" w:hAnsi="Adobe Garamond Pro"/>
          <w:sz w:val="24"/>
          <w:szCs w:val="24"/>
          <w:lang w:val="en-US"/>
        </w:rPr>
        <w:t>35.</w:t>
      </w:r>
    </w:p>
    <w:p w14:paraId="40467F16"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Zubiri</w:t>
      </w:r>
      <w:r>
        <w:rPr>
          <w:rFonts w:ascii="Adobe Garamond Pro" w:hAnsi="Adobe Garamond Pro"/>
          <w:sz w:val="24"/>
          <w:szCs w:val="24"/>
        </w:rPr>
        <w:t xml:space="preserve">, </w:t>
      </w:r>
      <w:r w:rsidRPr="006315AB">
        <w:rPr>
          <w:rFonts w:ascii="Adobe Garamond Pro" w:hAnsi="Adobe Garamond Pro"/>
          <w:sz w:val="24"/>
          <w:szCs w:val="24"/>
        </w:rPr>
        <w:t>Xavier</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El hombre y Dios</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Alianza Editorial</w:t>
      </w:r>
      <w:r>
        <w:rPr>
          <w:rFonts w:ascii="Adobe Garamond Pro" w:hAnsi="Adobe Garamond Pro"/>
          <w:sz w:val="24"/>
          <w:szCs w:val="24"/>
        </w:rPr>
        <w:t>;</w:t>
      </w:r>
      <w:r w:rsidRPr="006315AB">
        <w:rPr>
          <w:rFonts w:ascii="Adobe Garamond Pro" w:hAnsi="Adobe Garamond Pro"/>
          <w:sz w:val="24"/>
          <w:szCs w:val="24"/>
        </w:rPr>
        <w:t xml:space="preserve"> 2012</w:t>
      </w:r>
      <w:r>
        <w:rPr>
          <w:rFonts w:ascii="Adobe Garamond Pro" w:hAnsi="Adobe Garamond Pro"/>
          <w:sz w:val="24"/>
          <w:szCs w:val="24"/>
        </w:rPr>
        <w:t>)</w:t>
      </w:r>
      <w:r w:rsidRPr="006315AB">
        <w:rPr>
          <w:rFonts w:ascii="Adobe Garamond Pro" w:hAnsi="Adobe Garamond Pro"/>
          <w:sz w:val="24"/>
          <w:szCs w:val="24"/>
        </w:rPr>
        <w:t>.</w:t>
      </w:r>
    </w:p>
    <w:p w14:paraId="6B86472E"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Zubiri</w:t>
      </w:r>
      <w:r>
        <w:rPr>
          <w:rFonts w:ascii="Adobe Garamond Pro" w:hAnsi="Adobe Garamond Pro"/>
          <w:sz w:val="24"/>
          <w:szCs w:val="24"/>
        </w:rPr>
        <w:t xml:space="preserve">, </w:t>
      </w:r>
      <w:r w:rsidRPr="006315AB">
        <w:rPr>
          <w:rFonts w:ascii="Adobe Garamond Pro" w:hAnsi="Adobe Garamond Pro"/>
          <w:sz w:val="24"/>
          <w:szCs w:val="24"/>
        </w:rPr>
        <w:t>Xavier</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Espacio, tiempo, materia</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Alianza Editorial</w:t>
      </w:r>
      <w:r>
        <w:rPr>
          <w:rFonts w:ascii="Adobe Garamond Pro" w:hAnsi="Adobe Garamond Pro"/>
          <w:sz w:val="24"/>
          <w:szCs w:val="24"/>
        </w:rPr>
        <w:t>;</w:t>
      </w:r>
      <w:r w:rsidRPr="006315AB">
        <w:rPr>
          <w:rFonts w:ascii="Adobe Garamond Pro" w:hAnsi="Adobe Garamond Pro"/>
          <w:sz w:val="24"/>
          <w:szCs w:val="24"/>
        </w:rPr>
        <w:t xml:space="preserve"> 2008</w:t>
      </w:r>
      <w:r>
        <w:rPr>
          <w:rFonts w:ascii="Adobe Garamond Pro" w:hAnsi="Adobe Garamond Pro"/>
          <w:sz w:val="24"/>
          <w:szCs w:val="24"/>
        </w:rPr>
        <w:t>)</w:t>
      </w:r>
      <w:r w:rsidRPr="006315AB">
        <w:rPr>
          <w:rFonts w:ascii="Adobe Garamond Pro" w:hAnsi="Adobe Garamond Pro"/>
          <w:sz w:val="24"/>
          <w:szCs w:val="24"/>
        </w:rPr>
        <w:t>.</w:t>
      </w:r>
    </w:p>
    <w:p w14:paraId="1965B35D"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Zubiri</w:t>
      </w:r>
      <w:r>
        <w:rPr>
          <w:rFonts w:ascii="Adobe Garamond Pro" w:hAnsi="Adobe Garamond Pro"/>
          <w:sz w:val="24"/>
          <w:szCs w:val="24"/>
        </w:rPr>
        <w:t xml:space="preserve">, </w:t>
      </w:r>
      <w:r w:rsidRPr="006315AB">
        <w:rPr>
          <w:rFonts w:ascii="Adobe Garamond Pro" w:hAnsi="Adobe Garamond Pro"/>
          <w:sz w:val="24"/>
          <w:szCs w:val="24"/>
        </w:rPr>
        <w:t>Xavier</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Estructura dinámica de la realidad</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Alianza Editorial</w:t>
      </w:r>
      <w:r>
        <w:rPr>
          <w:rFonts w:ascii="Adobe Garamond Pro" w:hAnsi="Adobe Garamond Pro"/>
          <w:sz w:val="24"/>
          <w:szCs w:val="24"/>
        </w:rPr>
        <w:t xml:space="preserve">; </w:t>
      </w:r>
      <w:r w:rsidRPr="006315AB">
        <w:rPr>
          <w:rFonts w:ascii="Adobe Garamond Pro" w:hAnsi="Adobe Garamond Pro"/>
          <w:sz w:val="24"/>
          <w:szCs w:val="24"/>
        </w:rPr>
        <w:t>1989</w:t>
      </w:r>
      <w:r>
        <w:rPr>
          <w:rFonts w:ascii="Adobe Garamond Pro" w:hAnsi="Adobe Garamond Pro"/>
          <w:sz w:val="24"/>
          <w:szCs w:val="24"/>
        </w:rPr>
        <w:t xml:space="preserve">): </w:t>
      </w:r>
      <w:r w:rsidRPr="006315AB">
        <w:rPr>
          <w:rFonts w:ascii="Adobe Garamond Pro" w:hAnsi="Adobe Garamond Pro"/>
          <w:sz w:val="24"/>
          <w:szCs w:val="24"/>
        </w:rPr>
        <w:t>129-133.</w:t>
      </w:r>
    </w:p>
    <w:p w14:paraId="6D9EAFCE" w14:textId="77777777" w:rsidR="009856D1" w:rsidRPr="006315AB" w:rsidRDefault="009856D1" w:rsidP="006315AB">
      <w:pPr>
        <w:tabs>
          <w:tab w:val="left" w:pos="709"/>
        </w:tabs>
        <w:spacing w:after="120" w:line="276" w:lineRule="auto"/>
        <w:jc w:val="both"/>
        <w:rPr>
          <w:rFonts w:ascii="Adobe Garamond Pro" w:hAnsi="Adobe Garamond Pro"/>
          <w:sz w:val="24"/>
          <w:szCs w:val="24"/>
        </w:rPr>
      </w:pPr>
      <w:r w:rsidRPr="006315AB">
        <w:rPr>
          <w:rFonts w:ascii="Adobe Garamond Pro" w:hAnsi="Adobe Garamond Pro"/>
          <w:sz w:val="24"/>
          <w:szCs w:val="24"/>
        </w:rPr>
        <w:t>Zubiri</w:t>
      </w:r>
      <w:r>
        <w:rPr>
          <w:rFonts w:ascii="Adobe Garamond Pro" w:hAnsi="Adobe Garamond Pro"/>
          <w:sz w:val="24"/>
          <w:szCs w:val="24"/>
        </w:rPr>
        <w:t xml:space="preserve">, </w:t>
      </w:r>
      <w:r w:rsidRPr="006315AB">
        <w:rPr>
          <w:rFonts w:ascii="Adobe Garamond Pro" w:hAnsi="Adobe Garamond Pro"/>
          <w:sz w:val="24"/>
          <w:szCs w:val="24"/>
        </w:rPr>
        <w:t>Xavier</w:t>
      </w:r>
      <w:r>
        <w:rPr>
          <w:rFonts w:ascii="Adobe Garamond Pro" w:hAnsi="Adobe Garamond Pro"/>
          <w:sz w:val="24"/>
          <w:szCs w:val="24"/>
        </w:rPr>
        <w:t>.</w:t>
      </w:r>
      <w:r w:rsidRPr="006315AB">
        <w:rPr>
          <w:rFonts w:ascii="Adobe Garamond Pro" w:hAnsi="Adobe Garamond Pro"/>
          <w:sz w:val="24"/>
          <w:szCs w:val="24"/>
        </w:rPr>
        <w:t xml:space="preserve"> </w:t>
      </w:r>
      <w:r w:rsidRPr="006315AB">
        <w:rPr>
          <w:rFonts w:ascii="Adobe Garamond Pro" w:hAnsi="Adobe Garamond Pro"/>
          <w:i/>
          <w:iCs/>
          <w:sz w:val="24"/>
          <w:szCs w:val="24"/>
        </w:rPr>
        <w:t>Sobre la esencia</w:t>
      </w:r>
      <w:r w:rsidRPr="006315AB">
        <w:rPr>
          <w:rFonts w:ascii="Adobe Garamond Pro" w:hAnsi="Adobe Garamond Pro"/>
          <w:sz w:val="24"/>
          <w:szCs w:val="24"/>
        </w:rPr>
        <w:t xml:space="preserve">, </w:t>
      </w:r>
      <w:r>
        <w:rPr>
          <w:rFonts w:ascii="Adobe Garamond Pro" w:hAnsi="Adobe Garamond Pro"/>
          <w:sz w:val="24"/>
          <w:szCs w:val="24"/>
        </w:rPr>
        <w:t>(</w:t>
      </w:r>
      <w:r w:rsidRPr="006315AB">
        <w:rPr>
          <w:rFonts w:ascii="Adobe Garamond Pro" w:hAnsi="Adobe Garamond Pro"/>
          <w:sz w:val="24"/>
          <w:szCs w:val="24"/>
        </w:rPr>
        <w:t>Madrid</w:t>
      </w:r>
      <w:r>
        <w:rPr>
          <w:rFonts w:ascii="Adobe Garamond Pro" w:hAnsi="Adobe Garamond Pro"/>
          <w:sz w:val="24"/>
          <w:szCs w:val="24"/>
        </w:rPr>
        <w:t>:</w:t>
      </w:r>
      <w:r w:rsidRPr="006315AB">
        <w:rPr>
          <w:rFonts w:ascii="Adobe Garamond Pro" w:hAnsi="Adobe Garamond Pro"/>
          <w:sz w:val="24"/>
          <w:szCs w:val="24"/>
        </w:rPr>
        <w:t xml:space="preserve"> Alianza Editorial</w:t>
      </w:r>
      <w:r>
        <w:rPr>
          <w:rFonts w:ascii="Adobe Garamond Pro" w:hAnsi="Adobe Garamond Pro"/>
          <w:sz w:val="24"/>
          <w:szCs w:val="24"/>
        </w:rPr>
        <w:t>;</w:t>
      </w:r>
      <w:r w:rsidRPr="006315AB">
        <w:rPr>
          <w:rFonts w:ascii="Adobe Garamond Pro" w:hAnsi="Adobe Garamond Pro"/>
          <w:sz w:val="24"/>
          <w:szCs w:val="24"/>
        </w:rPr>
        <w:t xml:space="preserve"> 2008</w:t>
      </w:r>
      <w:r>
        <w:rPr>
          <w:rFonts w:ascii="Adobe Garamond Pro" w:hAnsi="Adobe Garamond Pro"/>
          <w:sz w:val="24"/>
          <w:szCs w:val="24"/>
        </w:rPr>
        <w:t>)</w:t>
      </w:r>
      <w:r w:rsidRPr="006315AB">
        <w:rPr>
          <w:rFonts w:ascii="Adobe Garamond Pro" w:hAnsi="Adobe Garamond Pro"/>
          <w:sz w:val="24"/>
          <w:szCs w:val="24"/>
        </w:rPr>
        <w:t>.</w:t>
      </w:r>
    </w:p>
    <w:p w14:paraId="2EB87845" w14:textId="75EABD5D" w:rsidR="005B105B" w:rsidRPr="006315AB" w:rsidRDefault="005B105B" w:rsidP="00A72C0D">
      <w:pPr>
        <w:pStyle w:val="Textoindependiente"/>
        <w:spacing w:before="3"/>
        <w:rPr>
          <w:rFonts w:ascii="Adobe Garamond Pro" w:hAnsi="Adobe Garamond Pro"/>
          <w:sz w:val="33"/>
          <w:lang w:val="es-VE"/>
        </w:rPr>
      </w:pPr>
    </w:p>
    <w:p w14:paraId="496F91DE" w14:textId="583BDFDE" w:rsidR="005B105B" w:rsidRPr="006315AB" w:rsidRDefault="005B105B" w:rsidP="00A72C0D">
      <w:pPr>
        <w:pStyle w:val="Textoindependiente"/>
        <w:spacing w:before="3"/>
        <w:rPr>
          <w:rFonts w:ascii="Adobe Garamond Pro" w:hAnsi="Adobe Garamond Pro"/>
          <w:sz w:val="33"/>
          <w:lang w:val="es-VE"/>
        </w:rPr>
      </w:pPr>
    </w:p>
    <w:p w14:paraId="0C0828E9" w14:textId="30161D48" w:rsidR="005B105B" w:rsidRPr="006315AB" w:rsidRDefault="005B105B" w:rsidP="00A72C0D">
      <w:pPr>
        <w:pStyle w:val="Textoindependiente"/>
        <w:spacing w:before="3"/>
        <w:rPr>
          <w:rFonts w:ascii="Adobe Garamond Pro" w:hAnsi="Adobe Garamond Pro"/>
          <w:sz w:val="33"/>
          <w:lang w:val="es-VE"/>
        </w:rPr>
      </w:pPr>
    </w:p>
    <w:p w14:paraId="5B6E1431" w14:textId="29098F1E" w:rsidR="005B105B" w:rsidRPr="006315AB" w:rsidRDefault="005B105B" w:rsidP="00A72C0D">
      <w:pPr>
        <w:pStyle w:val="Textoindependiente"/>
        <w:spacing w:before="3"/>
        <w:rPr>
          <w:rFonts w:ascii="Adobe Garamond Pro" w:hAnsi="Adobe Garamond Pro"/>
          <w:sz w:val="33"/>
          <w:lang w:val="es-VE"/>
        </w:rPr>
      </w:pPr>
    </w:p>
    <w:p w14:paraId="6EC43A47" w14:textId="78FCA176" w:rsidR="005B105B" w:rsidRPr="006315AB" w:rsidRDefault="005B105B" w:rsidP="00A72C0D">
      <w:pPr>
        <w:pStyle w:val="Textoindependiente"/>
        <w:spacing w:before="3"/>
        <w:rPr>
          <w:rFonts w:ascii="Adobe Garamond Pro" w:hAnsi="Adobe Garamond Pro"/>
          <w:sz w:val="33"/>
          <w:lang w:val="es-VE"/>
        </w:rPr>
      </w:pPr>
    </w:p>
    <w:p w14:paraId="28C1369D" w14:textId="77777777" w:rsidR="000D15FB" w:rsidRPr="00B404C8" w:rsidRDefault="000D15FB" w:rsidP="00E6669D">
      <w:pPr>
        <w:pStyle w:val="Textoindependiente"/>
        <w:spacing w:line="360" w:lineRule="auto"/>
        <w:ind w:right="137"/>
        <w:jc w:val="both"/>
        <w:rPr>
          <w:rFonts w:ascii="Adobe Garamond Pro" w:hAnsi="Adobe Garamond Pro"/>
        </w:rPr>
      </w:pPr>
    </w:p>
    <w:sectPr w:rsidR="000D15FB" w:rsidRPr="00B404C8" w:rsidSect="00D16B5B">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2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7B90" w14:textId="77777777" w:rsidR="00694636" w:rsidRDefault="00694636" w:rsidP="00A72C0D">
      <w:r>
        <w:separator/>
      </w:r>
    </w:p>
  </w:endnote>
  <w:endnote w:type="continuationSeparator" w:id="0">
    <w:p w14:paraId="5D216DC1" w14:textId="77777777" w:rsidR="00694636" w:rsidRDefault="00694636"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D88ACBC"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213CCB">
                            <w:rPr>
                              <w:sz w:val="16"/>
                              <w:szCs w:val="16"/>
                            </w:rPr>
                            <w:t>2</w:t>
                          </w:r>
                        </w:p>
                        <w:p w14:paraId="008064A3" w14:textId="27A5A9A1"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213CCB">
                            <w:rPr>
                              <w:sz w:val="16"/>
                              <w:szCs w:val="16"/>
                            </w:rPr>
                            <w:t>junio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D88ACBC"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213CCB">
                      <w:rPr>
                        <w:sz w:val="16"/>
                        <w:szCs w:val="16"/>
                      </w:rPr>
                      <w:t>2</w:t>
                    </w:r>
                  </w:p>
                  <w:p w14:paraId="008064A3" w14:textId="27A5A9A1"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213CCB">
                      <w:rPr>
                        <w:sz w:val="16"/>
                        <w:szCs w:val="16"/>
                      </w:rPr>
                      <w:t>junio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5361E0BA"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1A01E3">
                            <w:rPr>
                              <w:sz w:val="16"/>
                              <w:szCs w:val="16"/>
                            </w:rPr>
                            <w:t>2</w:t>
                          </w:r>
                        </w:p>
                        <w:p w14:paraId="58DDB1C5" w14:textId="5C56DF8F" w:rsidR="00D03A84" w:rsidRPr="00215050" w:rsidRDefault="00D03A84" w:rsidP="00215050">
                          <w:pPr>
                            <w:pBdr>
                              <w:right w:val="single" w:sz="4" w:space="4" w:color="auto"/>
                            </w:pBdr>
                            <w:jc w:val="right"/>
                            <w:rPr>
                              <w:sz w:val="16"/>
                              <w:szCs w:val="16"/>
                            </w:rPr>
                          </w:pPr>
                          <w:r w:rsidRPr="00215050">
                            <w:rPr>
                              <w:sz w:val="16"/>
                              <w:szCs w:val="16"/>
                            </w:rPr>
                            <w:t>Año 24. Semestre</w:t>
                          </w:r>
                          <w:r w:rsidR="001A01E3">
                            <w:rPr>
                              <w:sz w:val="16"/>
                              <w:szCs w:val="16"/>
                            </w:rPr>
                            <w:t xml:space="preserv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5361E0BA"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1A01E3">
                      <w:rPr>
                        <w:sz w:val="16"/>
                        <w:szCs w:val="16"/>
                      </w:rPr>
                      <w:t>2</w:t>
                    </w:r>
                  </w:p>
                  <w:p w14:paraId="58DDB1C5" w14:textId="5C56DF8F" w:rsidR="00D03A84" w:rsidRPr="00215050" w:rsidRDefault="00D03A84" w:rsidP="00215050">
                    <w:pPr>
                      <w:pBdr>
                        <w:right w:val="single" w:sz="4" w:space="4" w:color="auto"/>
                      </w:pBdr>
                      <w:jc w:val="right"/>
                      <w:rPr>
                        <w:sz w:val="16"/>
                        <w:szCs w:val="16"/>
                      </w:rPr>
                    </w:pPr>
                    <w:r w:rsidRPr="00215050">
                      <w:rPr>
                        <w:sz w:val="16"/>
                        <w:szCs w:val="16"/>
                      </w:rPr>
                      <w:t>Año 24. Semestre</w:t>
                    </w:r>
                    <w:r w:rsidR="001A01E3">
                      <w:rPr>
                        <w:sz w:val="16"/>
                        <w:szCs w:val="16"/>
                      </w:rPr>
                      <w:t xml:space="preserv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2828" w14:textId="77777777" w:rsidR="00694636" w:rsidRDefault="00694636" w:rsidP="00A72C0D">
      <w:r>
        <w:separator/>
      </w:r>
    </w:p>
  </w:footnote>
  <w:footnote w:type="continuationSeparator" w:id="0">
    <w:p w14:paraId="24214017" w14:textId="77777777" w:rsidR="00694636" w:rsidRDefault="00694636" w:rsidP="00A72C0D">
      <w:r>
        <w:continuationSeparator/>
      </w:r>
    </w:p>
  </w:footnote>
  <w:footnote w:id="1">
    <w:p w14:paraId="74E681AE" w14:textId="66B6D109"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1" w:name="_Hlk109324675"/>
      <w:r w:rsidRPr="00213CCB">
        <w:rPr>
          <w:rFonts w:ascii="Adobe Garamond Pro" w:hAnsi="Adobe Garamond Pro"/>
        </w:rPr>
        <w:t>Carlos Sierra-Lechuga: “</w:t>
      </w:r>
      <w:r w:rsidRPr="00213CCB">
        <w:rPr>
          <w:rFonts w:ascii="Adobe Garamond Pro" w:hAnsi="Adobe Garamond Pro"/>
          <w:iCs/>
        </w:rPr>
        <w:t>Reología, ¿En qué está la novedad?”,</w:t>
      </w:r>
      <w:r w:rsidRPr="00213CCB">
        <w:rPr>
          <w:rFonts w:ascii="Adobe Garamond Pro" w:hAnsi="Adobe Garamond Pro"/>
        </w:rPr>
        <w:t xml:space="preserve"> </w:t>
      </w:r>
      <w:r w:rsidRPr="00213CCB">
        <w:rPr>
          <w:rFonts w:ascii="Adobe Garamond Pro" w:hAnsi="Adobe Garamond Pro"/>
          <w:i/>
          <w:iCs/>
        </w:rPr>
        <w:t>Devenires</w:t>
      </w:r>
      <w:r w:rsidRPr="00213CCB">
        <w:rPr>
          <w:rFonts w:ascii="Adobe Garamond Pro" w:hAnsi="Adobe Garamond Pro"/>
        </w:rPr>
        <w:t xml:space="preserve">, </w:t>
      </w:r>
      <w:proofErr w:type="spellStart"/>
      <w:r w:rsidRPr="00213CCB">
        <w:rPr>
          <w:rFonts w:ascii="Adobe Garamond Pro" w:hAnsi="Adobe Garamond Pro"/>
        </w:rPr>
        <w:t>xxi</w:t>
      </w:r>
      <w:proofErr w:type="spellEnd"/>
      <w:r w:rsidRPr="00213CCB">
        <w:rPr>
          <w:rFonts w:ascii="Adobe Garamond Pro" w:hAnsi="Adobe Garamond Pro"/>
        </w:rPr>
        <w:t xml:space="preserve">, 42, </w:t>
      </w:r>
      <w:r w:rsidR="006F1802">
        <w:rPr>
          <w:rFonts w:ascii="Adobe Garamond Pro" w:hAnsi="Adobe Garamond Pro"/>
        </w:rPr>
        <w:t>(</w:t>
      </w:r>
      <w:r w:rsidRPr="00213CCB">
        <w:rPr>
          <w:rFonts w:ascii="Adobe Garamond Pro" w:hAnsi="Adobe Garamond Pro"/>
        </w:rPr>
        <w:t>2020</w:t>
      </w:r>
      <w:r w:rsidR="006F1802">
        <w:rPr>
          <w:rFonts w:ascii="Adobe Garamond Pro" w:hAnsi="Adobe Garamond Pro"/>
        </w:rPr>
        <w:t xml:space="preserve">): </w:t>
      </w:r>
      <w:bookmarkEnd w:id="1"/>
      <w:r w:rsidRPr="00213CCB">
        <w:rPr>
          <w:rFonts w:ascii="Adobe Garamond Pro" w:hAnsi="Adobe Garamond Pro"/>
        </w:rPr>
        <w:t>193-211.</w:t>
      </w:r>
    </w:p>
  </w:footnote>
  <w:footnote w:id="2">
    <w:p w14:paraId="4A09F8A8" w14:textId="2AE337CF"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w:t>
      </w:r>
      <w:bookmarkStart w:id="2" w:name="_Hlk109324758"/>
      <w:r w:rsidRPr="00213CCB">
        <w:rPr>
          <w:rFonts w:ascii="Adobe Garamond Pro" w:hAnsi="Adobe Garamond Pro"/>
        </w:rPr>
        <w:t xml:space="preserve">Cf. Carlos Sierra-Lechuga: “De res y de </w:t>
      </w:r>
      <w:proofErr w:type="spellStart"/>
      <w:r w:rsidRPr="00213CCB">
        <w:rPr>
          <w:rFonts w:ascii="Adobe Garamond Pro" w:hAnsi="Adobe Garamond Pro"/>
        </w:rPr>
        <w:t>reus</w:t>
      </w:r>
      <w:proofErr w:type="spellEnd"/>
      <w:r w:rsidRPr="00213CCB">
        <w:rPr>
          <w:rFonts w:ascii="Adobe Garamond Pro" w:hAnsi="Adobe Garamond Pro"/>
        </w:rPr>
        <w:t xml:space="preserve">, o de la incompletitud de la mera </w:t>
      </w:r>
      <w:proofErr w:type="spellStart"/>
      <w:r w:rsidRPr="00213CCB">
        <w:rPr>
          <w:rFonts w:ascii="Adobe Garamond Pro" w:hAnsi="Adobe Garamond Pro"/>
        </w:rPr>
        <w:t>noología</w:t>
      </w:r>
      <w:proofErr w:type="spellEnd"/>
      <w:r w:rsidRPr="00213CCB">
        <w:rPr>
          <w:rFonts w:ascii="Adobe Garamond Pro" w:hAnsi="Adobe Garamond Pro"/>
        </w:rPr>
        <w:t xml:space="preserve">”, </w:t>
      </w:r>
      <w:r w:rsidRPr="00213CCB">
        <w:rPr>
          <w:rFonts w:ascii="Adobe Garamond Pro" w:hAnsi="Adobe Garamond Pro"/>
          <w:i/>
          <w:iCs/>
        </w:rPr>
        <w:t>El valor de lo real</w:t>
      </w:r>
      <w:r w:rsidRPr="00213CCB">
        <w:rPr>
          <w:rFonts w:ascii="Adobe Garamond Pro" w:hAnsi="Adobe Garamond Pro"/>
        </w:rPr>
        <w:t xml:space="preserve">, Lida </w:t>
      </w:r>
      <w:proofErr w:type="spellStart"/>
      <w:r w:rsidRPr="00213CCB">
        <w:rPr>
          <w:rFonts w:ascii="Adobe Garamond Pro" w:hAnsi="Adobe Garamond Pro"/>
        </w:rPr>
        <w:t>Mollo</w:t>
      </w:r>
      <w:proofErr w:type="spellEnd"/>
      <w:r w:rsidRPr="00213CCB">
        <w:rPr>
          <w:rFonts w:ascii="Adobe Garamond Pro" w:hAnsi="Adobe Garamond Pro"/>
        </w:rPr>
        <w:t xml:space="preserve">, Sierra-Lechuga, et al. (eds.), </w:t>
      </w:r>
      <w:r w:rsidR="00DC1BF7">
        <w:rPr>
          <w:rFonts w:ascii="Adobe Garamond Pro" w:hAnsi="Adobe Garamond Pro"/>
        </w:rPr>
        <w:t>(</w:t>
      </w:r>
      <w:r w:rsidRPr="00213CCB">
        <w:rPr>
          <w:rFonts w:ascii="Adobe Garamond Pro" w:hAnsi="Adobe Garamond Pro"/>
        </w:rPr>
        <w:t>Madrid</w:t>
      </w:r>
      <w:r w:rsidR="00DC1BF7">
        <w:rPr>
          <w:rFonts w:ascii="Adobe Garamond Pro" w:hAnsi="Adobe Garamond Pro"/>
        </w:rPr>
        <w:t>:</w:t>
      </w:r>
      <w:r w:rsidRPr="00213CCB">
        <w:rPr>
          <w:rFonts w:ascii="Adobe Garamond Pro" w:hAnsi="Adobe Garamond Pro"/>
        </w:rPr>
        <w:t xml:space="preserve"> Ediciones Fundación Xavier Zubiri</w:t>
      </w:r>
      <w:r w:rsidR="00DC1BF7">
        <w:rPr>
          <w:rFonts w:ascii="Adobe Garamond Pro" w:hAnsi="Adobe Garamond Pro"/>
        </w:rPr>
        <w:t>;</w:t>
      </w:r>
      <w:r w:rsidRPr="00213CCB">
        <w:rPr>
          <w:rFonts w:ascii="Adobe Garamond Pro" w:hAnsi="Adobe Garamond Pro"/>
        </w:rPr>
        <w:t xml:space="preserve"> 2021</w:t>
      </w:r>
      <w:r w:rsidR="00FA460F">
        <w:rPr>
          <w:rFonts w:ascii="Adobe Garamond Pro" w:hAnsi="Adobe Garamond Pro"/>
        </w:rPr>
        <w:t>)</w:t>
      </w:r>
      <w:r w:rsidR="00DC1BF7">
        <w:rPr>
          <w:rFonts w:ascii="Adobe Garamond Pro" w:hAnsi="Adobe Garamond Pro"/>
        </w:rPr>
        <w:t xml:space="preserve">: </w:t>
      </w:r>
      <w:r w:rsidRPr="00213CCB">
        <w:rPr>
          <w:rFonts w:ascii="Adobe Garamond Pro" w:hAnsi="Adobe Garamond Pro"/>
        </w:rPr>
        <w:t>233-262.</w:t>
      </w:r>
      <w:bookmarkEnd w:id="2"/>
    </w:p>
  </w:footnote>
  <w:footnote w:id="3">
    <w:p w14:paraId="7B951607"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3" w:name="_Hlk109324800"/>
      <w:r w:rsidRPr="00213CCB">
        <w:rPr>
          <w:rFonts w:ascii="Adobe Garamond Pro" w:hAnsi="Adobe Garamond Pro"/>
        </w:rPr>
        <w:t>Carlos Sierra-Lechuga: “</w:t>
      </w:r>
      <w:r w:rsidRPr="00213CCB">
        <w:rPr>
          <w:rFonts w:ascii="Adobe Garamond Pro" w:hAnsi="Adobe Garamond Pro"/>
          <w:i/>
          <w:iCs/>
        </w:rPr>
        <w:t xml:space="preserve">Ratio </w:t>
      </w:r>
      <w:proofErr w:type="spellStart"/>
      <w:r w:rsidRPr="00213CCB">
        <w:rPr>
          <w:rFonts w:ascii="Adobe Garamond Pro" w:hAnsi="Adobe Garamond Pro"/>
          <w:i/>
          <w:iCs/>
        </w:rPr>
        <w:t>formalis</w:t>
      </w:r>
      <w:proofErr w:type="spellEnd"/>
      <w:r w:rsidRPr="00213CCB">
        <w:rPr>
          <w:rFonts w:ascii="Adobe Garamond Pro" w:hAnsi="Adobe Garamond Pro"/>
        </w:rPr>
        <w:t xml:space="preserve">, una herramienta clásica para la metafísica contemporánea”, </w:t>
      </w:r>
      <w:r w:rsidRPr="00213CCB">
        <w:rPr>
          <w:rFonts w:ascii="Adobe Garamond Pro" w:hAnsi="Adobe Garamond Pro"/>
          <w:i/>
          <w:iCs/>
        </w:rPr>
        <w:t xml:space="preserve">Open </w:t>
      </w:r>
      <w:proofErr w:type="spellStart"/>
      <w:r w:rsidRPr="00213CCB">
        <w:rPr>
          <w:rFonts w:ascii="Adobe Garamond Pro" w:hAnsi="Adobe Garamond Pro"/>
          <w:i/>
          <w:iCs/>
        </w:rPr>
        <w:t>Insight</w:t>
      </w:r>
      <w:proofErr w:type="spellEnd"/>
      <w:r w:rsidRPr="00213CCB">
        <w:rPr>
          <w:rFonts w:ascii="Adobe Garamond Pro" w:hAnsi="Adobe Garamond Pro"/>
          <w:i/>
          <w:iCs/>
        </w:rPr>
        <w:t xml:space="preserve">, </w:t>
      </w:r>
      <w:r w:rsidRPr="00213CCB">
        <w:rPr>
          <w:rFonts w:ascii="Adobe Garamond Pro" w:hAnsi="Adobe Garamond Pro"/>
        </w:rPr>
        <w:t>(en prensa).</w:t>
      </w:r>
      <w:bookmarkEnd w:id="3"/>
    </w:p>
  </w:footnote>
  <w:footnote w:id="4">
    <w:p w14:paraId="217AF1F2"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El método de investigación reológica es </w:t>
      </w:r>
      <w:proofErr w:type="spellStart"/>
      <w:r w:rsidRPr="00213CCB">
        <w:rPr>
          <w:rFonts w:ascii="Adobe Garamond Pro" w:hAnsi="Adobe Garamond Pro"/>
        </w:rPr>
        <w:t>erotético</w:t>
      </w:r>
      <w:proofErr w:type="spellEnd"/>
      <w:r w:rsidRPr="00213CCB">
        <w:rPr>
          <w:rFonts w:ascii="Adobe Garamond Pro" w:hAnsi="Adobe Garamond Pro"/>
        </w:rPr>
        <w:t xml:space="preserve">. La asignación del nombre la debemos el biólogo y </w:t>
      </w:r>
      <w:proofErr w:type="spellStart"/>
      <w:r w:rsidRPr="00213CCB">
        <w:rPr>
          <w:rFonts w:ascii="Adobe Garamond Pro" w:hAnsi="Adobe Garamond Pro"/>
        </w:rPr>
        <w:t>reólogo</w:t>
      </w:r>
      <w:proofErr w:type="spellEnd"/>
      <w:r w:rsidRPr="00213CCB">
        <w:rPr>
          <w:rFonts w:ascii="Adobe Garamond Pro" w:hAnsi="Adobe Garamond Pro"/>
        </w:rPr>
        <w:t xml:space="preserve"> </w:t>
      </w:r>
      <w:proofErr w:type="spellStart"/>
      <w:r w:rsidRPr="00213CCB">
        <w:rPr>
          <w:rFonts w:ascii="Adobe Garamond Pro" w:hAnsi="Adobe Garamond Pro"/>
        </w:rPr>
        <w:t>Dancizo</w:t>
      </w:r>
      <w:proofErr w:type="spellEnd"/>
      <w:r w:rsidRPr="00213CCB">
        <w:rPr>
          <w:rFonts w:ascii="Adobe Garamond Pro" w:hAnsi="Adobe Garamond Pro"/>
        </w:rPr>
        <w:t xml:space="preserve"> Toro.</w:t>
      </w:r>
    </w:p>
  </w:footnote>
  <w:footnote w:id="5">
    <w:p w14:paraId="04A09DDF" w14:textId="4A70D4C1"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Pedro Abellán: “De la razón pura y un nuevo realismo”, </w:t>
      </w:r>
      <w:r w:rsidRPr="00213CCB">
        <w:rPr>
          <w:rFonts w:ascii="Adobe Garamond Pro" w:hAnsi="Adobe Garamond Pro"/>
          <w:i/>
          <w:iCs/>
        </w:rPr>
        <w:t xml:space="preserve">Notas de realidad, </w:t>
      </w:r>
      <w:r w:rsidRPr="00213CCB">
        <w:rPr>
          <w:rFonts w:ascii="Adobe Garamond Pro" w:hAnsi="Adobe Garamond Pro"/>
        </w:rPr>
        <w:t xml:space="preserve">Filosofía Fundamental, </w:t>
      </w:r>
      <w:r w:rsidR="00DC1BF7">
        <w:rPr>
          <w:rFonts w:ascii="Adobe Garamond Pro" w:hAnsi="Adobe Garamond Pro"/>
        </w:rPr>
        <w:t>(</w:t>
      </w:r>
      <w:r w:rsidRPr="00213CCB">
        <w:rPr>
          <w:rFonts w:ascii="Adobe Garamond Pro" w:hAnsi="Adobe Garamond Pro"/>
        </w:rPr>
        <w:t>2021</w:t>
      </w:r>
      <w:r w:rsidR="00DC1BF7">
        <w:rPr>
          <w:rFonts w:ascii="Adobe Garamond Pro" w:hAnsi="Adobe Garamond Pro"/>
        </w:rPr>
        <w:t>)</w:t>
      </w:r>
      <w:r w:rsidRPr="00213CCB">
        <w:rPr>
          <w:rFonts w:ascii="Adobe Garamond Pro" w:hAnsi="Adobe Garamond Pro"/>
        </w:rPr>
        <w:t>.</w:t>
      </w:r>
    </w:p>
  </w:footnote>
  <w:footnote w:id="6">
    <w:p w14:paraId="20D51608" w14:textId="48AB8BDB"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r w:rsidR="00FA460F" w:rsidRPr="00213CCB">
        <w:rPr>
          <w:rFonts w:ascii="Adobe Garamond Pro" w:hAnsi="Adobe Garamond Pro"/>
        </w:rPr>
        <w:t xml:space="preserve">Carlos Sierra-Lechuga: “De res y de </w:t>
      </w:r>
      <w:proofErr w:type="spellStart"/>
      <w:r w:rsidR="00FA460F" w:rsidRPr="00213CCB">
        <w:rPr>
          <w:rFonts w:ascii="Adobe Garamond Pro" w:hAnsi="Adobe Garamond Pro"/>
        </w:rPr>
        <w:t>reus</w:t>
      </w:r>
      <w:proofErr w:type="spellEnd"/>
      <w:r w:rsidR="00FA460F" w:rsidRPr="00213CCB">
        <w:rPr>
          <w:rFonts w:ascii="Adobe Garamond Pro" w:hAnsi="Adobe Garamond Pro"/>
        </w:rPr>
        <w:t xml:space="preserve">, o de la incompletitud de la mera </w:t>
      </w:r>
      <w:proofErr w:type="spellStart"/>
      <w:r w:rsidR="00FA460F" w:rsidRPr="00213CCB">
        <w:rPr>
          <w:rFonts w:ascii="Adobe Garamond Pro" w:hAnsi="Adobe Garamond Pro"/>
        </w:rPr>
        <w:t>noología</w:t>
      </w:r>
      <w:proofErr w:type="spellEnd"/>
      <w:r w:rsidR="00FA460F" w:rsidRPr="00213CCB">
        <w:rPr>
          <w:rFonts w:ascii="Adobe Garamond Pro" w:hAnsi="Adobe Garamond Pro"/>
        </w:rPr>
        <w:t xml:space="preserve">”, </w:t>
      </w:r>
      <w:r w:rsidR="00FA460F" w:rsidRPr="00213CCB">
        <w:rPr>
          <w:rFonts w:ascii="Adobe Garamond Pro" w:hAnsi="Adobe Garamond Pro"/>
          <w:i/>
          <w:iCs/>
        </w:rPr>
        <w:t>El valor de lo real</w:t>
      </w:r>
      <w:r w:rsidR="00FA460F" w:rsidRPr="00213CCB">
        <w:rPr>
          <w:rFonts w:ascii="Adobe Garamond Pro" w:hAnsi="Adobe Garamond Pro"/>
        </w:rPr>
        <w:t xml:space="preserve">, Lida </w:t>
      </w:r>
      <w:proofErr w:type="spellStart"/>
      <w:r w:rsidR="00FA460F" w:rsidRPr="00213CCB">
        <w:rPr>
          <w:rFonts w:ascii="Adobe Garamond Pro" w:hAnsi="Adobe Garamond Pro"/>
        </w:rPr>
        <w:t>Mollo</w:t>
      </w:r>
      <w:proofErr w:type="spellEnd"/>
      <w:r w:rsidR="00FA460F" w:rsidRPr="00213CCB">
        <w:rPr>
          <w:rFonts w:ascii="Adobe Garamond Pro" w:hAnsi="Adobe Garamond Pro"/>
        </w:rPr>
        <w:t>, Sierra-Lechuga, et al. (eds.)</w:t>
      </w:r>
      <w:r w:rsidR="00FA460F">
        <w:rPr>
          <w:rFonts w:ascii="Adobe Garamond Pro" w:hAnsi="Adobe Garamond Pro"/>
        </w:rPr>
        <w:t>.</w:t>
      </w:r>
      <w:r w:rsidR="00FA460F" w:rsidRPr="00213CCB">
        <w:rPr>
          <w:rFonts w:ascii="Adobe Garamond Pro" w:hAnsi="Adobe Garamond Pro"/>
        </w:rPr>
        <w:t xml:space="preserve"> </w:t>
      </w:r>
      <w:r w:rsidR="00FA460F">
        <w:rPr>
          <w:rFonts w:ascii="Adobe Garamond Pro" w:hAnsi="Adobe Garamond Pro"/>
        </w:rPr>
        <w:t>(</w:t>
      </w:r>
      <w:r w:rsidR="00FA460F" w:rsidRPr="00213CCB">
        <w:rPr>
          <w:rFonts w:ascii="Adobe Garamond Pro" w:hAnsi="Adobe Garamond Pro"/>
        </w:rPr>
        <w:t>Madrid</w:t>
      </w:r>
      <w:r w:rsidR="00FA460F">
        <w:rPr>
          <w:rFonts w:ascii="Adobe Garamond Pro" w:hAnsi="Adobe Garamond Pro"/>
        </w:rPr>
        <w:t>:</w:t>
      </w:r>
      <w:r w:rsidR="00FA460F" w:rsidRPr="00213CCB">
        <w:rPr>
          <w:rFonts w:ascii="Adobe Garamond Pro" w:hAnsi="Adobe Garamond Pro"/>
        </w:rPr>
        <w:t xml:space="preserve"> Ediciones Fundación Xavier Zubiri</w:t>
      </w:r>
      <w:r w:rsidR="00FA460F">
        <w:rPr>
          <w:rFonts w:ascii="Adobe Garamond Pro" w:hAnsi="Adobe Garamond Pro"/>
        </w:rPr>
        <w:t>;</w:t>
      </w:r>
      <w:r w:rsidR="00FA460F" w:rsidRPr="00213CCB">
        <w:rPr>
          <w:rFonts w:ascii="Adobe Garamond Pro" w:hAnsi="Adobe Garamond Pro"/>
        </w:rPr>
        <w:t xml:space="preserve"> 2021</w:t>
      </w:r>
      <w:r w:rsidR="00FA460F">
        <w:rPr>
          <w:rFonts w:ascii="Adobe Garamond Pro" w:hAnsi="Adobe Garamond Pro"/>
        </w:rPr>
        <w:t>)</w:t>
      </w:r>
    </w:p>
  </w:footnote>
  <w:footnote w:id="7">
    <w:p w14:paraId="29BAF637" w14:textId="40603782"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Xavier Zubiri: </w:t>
      </w:r>
      <w:r w:rsidRPr="00213CCB">
        <w:rPr>
          <w:rFonts w:ascii="Adobe Garamond Pro" w:hAnsi="Adobe Garamond Pro"/>
          <w:i/>
          <w:iCs/>
        </w:rPr>
        <w:t>Espacio, tiempo, materia</w:t>
      </w:r>
      <w:r w:rsidRPr="00213CCB">
        <w:rPr>
          <w:rFonts w:ascii="Adobe Garamond Pro" w:hAnsi="Adobe Garamond Pro"/>
        </w:rPr>
        <w:t xml:space="preserve">, </w:t>
      </w:r>
      <w:r w:rsidR="006F1802">
        <w:rPr>
          <w:rFonts w:ascii="Adobe Garamond Pro" w:hAnsi="Adobe Garamond Pro"/>
        </w:rPr>
        <w:t>(</w:t>
      </w:r>
      <w:r w:rsidR="00D16B5B" w:rsidRPr="00213CCB">
        <w:rPr>
          <w:rFonts w:ascii="Adobe Garamond Pro" w:hAnsi="Adobe Garamond Pro"/>
        </w:rPr>
        <w:t>Madrid</w:t>
      </w:r>
      <w:r w:rsidR="00D16B5B">
        <w:rPr>
          <w:rFonts w:ascii="Adobe Garamond Pro" w:hAnsi="Adobe Garamond Pro"/>
        </w:rPr>
        <w:t xml:space="preserve">: </w:t>
      </w:r>
      <w:r w:rsidRPr="00213CCB">
        <w:rPr>
          <w:rFonts w:ascii="Adobe Garamond Pro" w:hAnsi="Adobe Garamond Pro"/>
        </w:rPr>
        <w:t>Alianza Editorial</w:t>
      </w:r>
      <w:r w:rsidR="00D16B5B">
        <w:rPr>
          <w:rFonts w:ascii="Adobe Garamond Pro" w:hAnsi="Adobe Garamond Pro"/>
        </w:rPr>
        <w:t>;</w:t>
      </w:r>
      <w:r w:rsidRPr="00213CCB">
        <w:rPr>
          <w:rFonts w:ascii="Adobe Garamond Pro" w:hAnsi="Adobe Garamond Pro"/>
        </w:rPr>
        <w:t xml:space="preserve"> 2008</w:t>
      </w:r>
      <w:r w:rsidR="00D16B5B">
        <w:rPr>
          <w:rFonts w:ascii="Adobe Garamond Pro" w:hAnsi="Adobe Garamond Pro"/>
        </w:rPr>
        <w:t xml:space="preserve">): </w:t>
      </w:r>
      <w:r w:rsidRPr="00213CCB">
        <w:rPr>
          <w:rFonts w:ascii="Adobe Garamond Pro" w:hAnsi="Adobe Garamond Pro"/>
        </w:rPr>
        <w:t>333.</w:t>
      </w:r>
    </w:p>
  </w:footnote>
  <w:footnote w:id="8">
    <w:p w14:paraId="0484767F" w14:textId="0C651FE1" w:rsidR="005B105B" w:rsidRPr="00213CCB" w:rsidRDefault="005B105B" w:rsidP="005B105B">
      <w:pPr>
        <w:pStyle w:val="Textonotapie"/>
        <w:jc w:val="both"/>
        <w:rPr>
          <w:rFonts w:ascii="Adobe Garamond Pro" w:hAnsi="Adobe Garamond Pro"/>
          <w:i/>
          <w:iCs/>
        </w:rPr>
      </w:pPr>
      <w:r w:rsidRPr="00213CCB">
        <w:rPr>
          <w:rStyle w:val="Refdenotaalpie"/>
          <w:rFonts w:ascii="Adobe Garamond Pro" w:hAnsi="Adobe Garamond Pro"/>
        </w:rPr>
        <w:footnoteRef/>
      </w:r>
      <w:r w:rsidRPr="00213CCB">
        <w:rPr>
          <w:rFonts w:ascii="Adobe Garamond Pro" w:hAnsi="Adobe Garamond Pro"/>
        </w:rPr>
        <w:t xml:space="preserve"> Cf. Ignacio Clavero: “De la realidad de los colores”, </w:t>
      </w:r>
      <w:r w:rsidRPr="00213CCB">
        <w:rPr>
          <w:rFonts w:ascii="Adobe Garamond Pro" w:hAnsi="Adobe Garamond Pro"/>
          <w:i/>
          <w:iCs/>
        </w:rPr>
        <w:t xml:space="preserve">Notas de realidad, </w:t>
      </w:r>
      <w:r w:rsidRPr="00213CCB">
        <w:rPr>
          <w:rFonts w:ascii="Adobe Garamond Pro" w:hAnsi="Adobe Garamond Pro"/>
        </w:rPr>
        <w:t xml:space="preserve">Filosofía Fundamental, </w:t>
      </w:r>
      <w:r w:rsidR="001D799F">
        <w:rPr>
          <w:rFonts w:ascii="Adobe Garamond Pro" w:hAnsi="Adobe Garamond Pro"/>
        </w:rPr>
        <w:t>(</w:t>
      </w:r>
      <w:r w:rsidRPr="00213CCB">
        <w:rPr>
          <w:rFonts w:ascii="Adobe Garamond Pro" w:hAnsi="Adobe Garamond Pro"/>
        </w:rPr>
        <w:t>2021</w:t>
      </w:r>
      <w:r w:rsidR="001D799F">
        <w:rPr>
          <w:rFonts w:ascii="Adobe Garamond Pro" w:hAnsi="Adobe Garamond Pro"/>
        </w:rPr>
        <w:t>)</w:t>
      </w:r>
      <w:r w:rsidRPr="00213CCB">
        <w:rPr>
          <w:rFonts w:ascii="Adobe Garamond Pro" w:hAnsi="Adobe Garamond Pro"/>
        </w:rPr>
        <w:t>.</w:t>
      </w:r>
    </w:p>
  </w:footnote>
  <w:footnote w:id="9">
    <w:p w14:paraId="68C2A9CB" w14:textId="4D23783C"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4" w:name="_Hlk109324922"/>
      <w:r w:rsidRPr="00213CCB">
        <w:rPr>
          <w:rFonts w:ascii="Adobe Garamond Pro" w:hAnsi="Adobe Garamond Pro"/>
        </w:rPr>
        <w:t xml:space="preserve">Carlos Sierra-Lechuga: “Ontología y ciencia: de la sustancia aristotélica a la sustantividad </w:t>
      </w:r>
      <w:proofErr w:type="spellStart"/>
      <w:r w:rsidRPr="00213CCB">
        <w:rPr>
          <w:rFonts w:ascii="Adobe Garamond Pro" w:hAnsi="Adobe Garamond Pro"/>
        </w:rPr>
        <w:t>zubiriana</w:t>
      </w:r>
      <w:proofErr w:type="spellEnd"/>
      <w:r w:rsidRPr="00213CCB">
        <w:rPr>
          <w:rFonts w:ascii="Adobe Garamond Pro" w:hAnsi="Adobe Garamond Pro"/>
        </w:rPr>
        <w:t xml:space="preserve">”, </w:t>
      </w:r>
      <w:proofErr w:type="spellStart"/>
      <w:r w:rsidRPr="00213CCB">
        <w:rPr>
          <w:rFonts w:ascii="Adobe Garamond Pro" w:hAnsi="Adobe Garamond Pro"/>
          <w:i/>
          <w:iCs/>
        </w:rPr>
        <w:t>The</w:t>
      </w:r>
      <w:proofErr w:type="spellEnd"/>
      <w:r w:rsidRPr="00213CCB">
        <w:rPr>
          <w:rFonts w:ascii="Adobe Garamond Pro" w:hAnsi="Adobe Garamond Pro"/>
          <w:i/>
          <w:iCs/>
        </w:rPr>
        <w:t xml:space="preserve"> Xavier Zubiri </w:t>
      </w:r>
      <w:proofErr w:type="spellStart"/>
      <w:r w:rsidRPr="00213CCB">
        <w:rPr>
          <w:rFonts w:ascii="Adobe Garamond Pro" w:hAnsi="Adobe Garamond Pro"/>
          <w:i/>
          <w:iCs/>
        </w:rPr>
        <w:t>Review</w:t>
      </w:r>
      <w:proofErr w:type="spellEnd"/>
      <w:r w:rsidRPr="00213CCB">
        <w:rPr>
          <w:rFonts w:ascii="Adobe Garamond Pro" w:hAnsi="Adobe Garamond Pro"/>
        </w:rPr>
        <w:t xml:space="preserve">, Vol.13, </w:t>
      </w:r>
      <w:r w:rsidR="001D799F">
        <w:rPr>
          <w:rFonts w:ascii="Adobe Garamond Pro" w:hAnsi="Adobe Garamond Pro"/>
        </w:rPr>
        <w:t>(</w:t>
      </w:r>
      <w:r w:rsidRPr="00213CCB">
        <w:rPr>
          <w:rFonts w:ascii="Adobe Garamond Pro" w:hAnsi="Adobe Garamond Pro"/>
        </w:rPr>
        <w:t>2013-2015</w:t>
      </w:r>
      <w:r w:rsidR="001D799F">
        <w:rPr>
          <w:rFonts w:ascii="Adobe Garamond Pro" w:hAnsi="Adobe Garamond Pro"/>
        </w:rPr>
        <w:t>):</w:t>
      </w:r>
      <w:r w:rsidRPr="00213CCB">
        <w:rPr>
          <w:rFonts w:ascii="Adobe Garamond Pro" w:hAnsi="Adobe Garamond Pro"/>
        </w:rPr>
        <w:t xml:space="preserve"> 5-22.</w:t>
      </w:r>
      <w:bookmarkEnd w:id="4"/>
    </w:p>
  </w:footnote>
  <w:footnote w:id="10">
    <w:p w14:paraId="0EF8D1C7" w14:textId="26B931BC"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w:t>
      </w:r>
      <w:bookmarkStart w:id="5" w:name="_Hlk109324961"/>
      <w:r w:rsidRPr="00213CCB">
        <w:rPr>
          <w:rFonts w:ascii="Adobe Garamond Pro" w:hAnsi="Adobe Garamond Pro"/>
        </w:rPr>
        <w:t xml:space="preserve">Xavier Zubiri: </w:t>
      </w:r>
      <w:r w:rsidRPr="00213CCB">
        <w:rPr>
          <w:rFonts w:ascii="Adobe Garamond Pro" w:hAnsi="Adobe Garamond Pro"/>
          <w:i/>
          <w:iCs/>
        </w:rPr>
        <w:t>Estructura dinámica de la realidad</w:t>
      </w:r>
      <w:r w:rsidRPr="00213CCB">
        <w:rPr>
          <w:rFonts w:ascii="Adobe Garamond Pro" w:hAnsi="Adobe Garamond Pro"/>
        </w:rPr>
        <w:t xml:space="preserve">, </w:t>
      </w:r>
      <w:r w:rsidR="001D799F">
        <w:rPr>
          <w:rFonts w:ascii="Adobe Garamond Pro" w:hAnsi="Adobe Garamond Pro"/>
        </w:rPr>
        <w:t>(</w:t>
      </w:r>
      <w:r w:rsidR="001D799F" w:rsidRPr="00213CCB">
        <w:rPr>
          <w:rFonts w:ascii="Adobe Garamond Pro" w:hAnsi="Adobe Garamond Pro"/>
        </w:rPr>
        <w:t>Madrid</w:t>
      </w:r>
      <w:r w:rsidR="001D799F">
        <w:rPr>
          <w:rFonts w:ascii="Adobe Garamond Pro" w:hAnsi="Adobe Garamond Pro"/>
        </w:rPr>
        <w:t xml:space="preserve">: </w:t>
      </w:r>
      <w:r w:rsidRPr="00213CCB">
        <w:rPr>
          <w:rFonts w:ascii="Adobe Garamond Pro" w:hAnsi="Adobe Garamond Pro"/>
        </w:rPr>
        <w:t>Alianza Editorial</w:t>
      </w:r>
      <w:r w:rsidR="001D799F">
        <w:rPr>
          <w:rFonts w:ascii="Adobe Garamond Pro" w:hAnsi="Adobe Garamond Pro"/>
        </w:rPr>
        <w:t xml:space="preserve">; </w:t>
      </w:r>
      <w:r w:rsidRPr="00213CCB">
        <w:rPr>
          <w:rFonts w:ascii="Adobe Garamond Pro" w:hAnsi="Adobe Garamond Pro"/>
        </w:rPr>
        <w:t>1989</w:t>
      </w:r>
      <w:r w:rsidR="001D799F">
        <w:rPr>
          <w:rFonts w:ascii="Adobe Garamond Pro" w:hAnsi="Adobe Garamond Pro"/>
        </w:rPr>
        <w:t xml:space="preserve">): </w:t>
      </w:r>
      <w:r w:rsidRPr="00213CCB">
        <w:rPr>
          <w:rFonts w:ascii="Adobe Garamond Pro" w:hAnsi="Adobe Garamond Pro"/>
        </w:rPr>
        <w:t>129-133</w:t>
      </w:r>
      <w:bookmarkEnd w:id="5"/>
      <w:r w:rsidRPr="00213CCB">
        <w:rPr>
          <w:rFonts w:ascii="Adobe Garamond Pro" w:hAnsi="Adobe Garamond Pro"/>
        </w:rPr>
        <w:t>.</w:t>
      </w:r>
    </w:p>
  </w:footnote>
  <w:footnote w:id="11">
    <w:p w14:paraId="7A946A86" w14:textId="62ECF476"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6" w:name="_Hlk109325024"/>
      <w:r w:rsidRPr="00213CCB">
        <w:rPr>
          <w:rFonts w:ascii="Adobe Garamond Pro" w:hAnsi="Adobe Garamond Pro"/>
        </w:rPr>
        <w:t xml:space="preserve">Carlos Sierra-Lechuga: “Metafísicas del proceso, ¿precursoras de la reología? El caso de Whitehead, Bohm y </w:t>
      </w:r>
      <w:proofErr w:type="spellStart"/>
      <w:r w:rsidRPr="00213CCB">
        <w:rPr>
          <w:rFonts w:ascii="Adobe Garamond Pro" w:hAnsi="Adobe Garamond Pro"/>
        </w:rPr>
        <w:t>Rescher</w:t>
      </w:r>
      <w:proofErr w:type="spellEnd"/>
      <w:r w:rsidRPr="00213CCB">
        <w:rPr>
          <w:rFonts w:ascii="Adobe Garamond Pro" w:hAnsi="Adobe Garamond Pro"/>
        </w:rPr>
        <w:t xml:space="preserve">”, </w:t>
      </w:r>
      <w:r w:rsidRPr="00213CCB">
        <w:rPr>
          <w:rFonts w:ascii="Adobe Garamond Pro" w:hAnsi="Adobe Garamond Pro"/>
          <w:i/>
          <w:iCs/>
        </w:rPr>
        <w:t>Evoluciones Metafísicas. Permanencia, Emergencia y Diálogo</w:t>
      </w:r>
      <w:r w:rsidRPr="00213CCB">
        <w:rPr>
          <w:rFonts w:ascii="Adobe Garamond Pro" w:hAnsi="Adobe Garamond Pro"/>
        </w:rPr>
        <w:t xml:space="preserve">, Llanes (coord.), </w:t>
      </w:r>
      <w:r w:rsidR="001D799F">
        <w:rPr>
          <w:rFonts w:ascii="Adobe Garamond Pro" w:hAnsi="Adobe Garamond Pro"/>
        </w:rPr>
        <w:t>(</w:t>
      </w:r>
      <w:r w:rsidRPr="00213CCB">
        <w:rPr>
          <w:rFonts w:ascii="Adobe Garamond Pro" w:hAnsi="Adobe Garamond Pro"/>
        </w:rPr>
        <w:t>Caracas</w:t>
      </w:r>
      <w:r w:rsidR="001D799F">
        <w:rPr>
          <w:rFonts w:ascii="Adobe Garamond Pro" w:hAnsi="Adobe Garamond Pro"/>
        </w:rPr>
        <w:t>:</w:t>
      </w:r>
      <w:r w:rsidRPr="00213CCB">
        <w:rPr>
          <w:rFonts w:ascii="Adobe Garamond Pro" w:hAnsi="Adobe Garamond Pro"/>
        </w:rPr>
        <w:t xml:space="preserve"> Rivero Blanco Editores</w:t>
      </w:r>
      <w:r w:rsidR="001D799F">
        <w:rPr>
          <w:rFonts w:ascii="Adobe Garamond Pro" w:hAnsi="Adobe Garamond Pro"/>
        </w:rPr>
        <w:t>;</w:t>
      </w:r>
      <w:r w:rsidRPr="00213CCB">
        <w:rPr>
          <w:rFonts w:ascii="Adobe Garamond Pro" w:hAnsi="Adobe Garamond Pro"/>
        </w:rPr>
        <w:t xml:space="preserve"> 202</w:t>
      </w:r>
      <w:r w:rsidR="001D799F">
        <w:rPr>
          <w:rFonts w:ascii="Adobe Garamond Pro" w:hAnsi="Adobe Garamond Pro"/>
        </w:rPr>
        <w:t>0):</w:t>
      </w:r>
      <w:r w:rsidRPr="00213CCB">
        <w:rPr>
          <w:rFonts w:ascii="Adobe Garamond Pro" w:hAnsi="Adobe Garamond Pro"/>
        </w:rPr>
        <w:t xml:space="preserve"> 161-217</w:t>
      </w:r>
      <w:bookmarkEnd w:id="6"/>
      <w:r w:rsidRPr="00213CCB">
        <w:rPr>
          <w:rFonts w:ascii="Adobe Garamond Pro" w:hAnsi="Adobe Garamond Pro"/>
        </w:rPr>
        <w:t>.</w:t>
      </w:r>
    </w:p>
  </w:footnote>
  <w:footnote w:id="12">
    <w:p w14:paraId="2AC78F77" w14:textId="09467DDC"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7" w:name="_Hlk109325058"/>
      <w:r w:rsidRPr="00213CCB">
        <w:rPr>
          <w:rFonts w:ascii="Adobe Garamond Pro" w:hAnsi="Adobe Garamond Pro"/>
        </w:rPr>
        <w:t xml:space="preserve">Carlos Sierra-Lechuga: </w:t>
      </w:r>
      <w:r w:rsidRPr="00213CCB">
        <w:rPr>
          <w:rFonts w:ascii="Adobe Garamond Pro" w:hAnsi="Adobe Garamond Pro"/>
          <w:i/>
          <w:iCs/>
        </w:rPr>
        <w:t>El problema de los sistemas desde la reología de Xavier Zubiri: para una metafísica contemporánea de la sustantividad,</w:t>
      </w:r>
      <w:r w:rsidRPr="00213CCB">
        <w:rPr>
          <w:rFonts w:ascii="Adobe Garamond Pro" w:hAnsi="Adobe Garamond Pro"/>
        </w:rPr>
        <w:t xml:space="preserve"> </w:t>
      </w:r>
      <w:r w:rsidR="001D799F">
        <w:rPr>
          <w:rFonts w:ascii="Adobe Garamond Pro" w:hAnsi="Adobe Garamond Pro"/>
        </w:rPr>
        <w:t>(</w:t>
      </w:r>
      <w:r w:rsidRPr="00213CCB">
        <w:rPr>
          <w:rFonts w:ascii="Adobe Garamond Pro" w:hAnsi="Adobe Garamond Pro"/>
        </w:rPr>
        <w:t>Viña del Mar</w:t>
      </w:r>
      <w:r w:rsidR="001D799F">
        <w:rPr>
          <w:rFonts w:ascii="Adobe Garamond Pro" w:hAnsi="Adobe Garamond Pro"/>
        </w:rPr>
        <w:t>:</w:t>
      </w:r>
      <w:r w:rsidRPr="00213CCB">
        <w:rPr>
          <w:rFonts w:ascii="Adobe Garamond Pro" w:hAnsi="Adobe Garamond Pro"/>
        </w:rPr>
        <w:t xml:space="preserve"> Pontificia Universidad Católica de Valparaíso</w:t>
      </w:r>
      <w:r w:rsidR="001D799F">
        <w:rPr>
          <w:rFonts w:ascii="Adobe Garamond Pro" w:hAnsi="Adobe Garamond Pro"/>
        </w:rPr>
        <w:t>;</w:t>
      </w:r>
      <w:r w:rsidRPr="00213CCB">
        <w:rPr>
          <w:rFonts w:ascii="Adobe Garamond Pro" w:hAnsi="Adobe Garamond Pro"/>
        </w:rPr>
        <w:t xml:space="preserve"> 2019</w:t>
      </w:r>
      <w:r w:rsidR="001D799F">
        <w:rPr>
          <w:rFonts w:ascii="Adobe Garamond Pro" w:hAnsi="Adobe Garamond Pro"/>
        </w:rPr>
        <w:t>)</w:t>
      </w:r>
      <w:r w:rsidRPr="00213CCB">
        <w:rPr>
          <w:rFonts w:ascii="Adobe Garamond Pro" w:hAnsi="Adobe Garamond Pro"/>
        </w:rPr>
        <w:t>.</w:t>
      </w:r>
      <w:bookmarkEnd w:id="7"/>
    </w:p>
  </w:footnote>
  <w:footnote w:id="13">
    <w:p w14:paraId="3556D0C5" w14:textId="62576864" w:rsidR="004B0E92" w:rsidRPr="00213CCB" w:rsidRDefault="005B105B" w:rsidP="004B0E92">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en este mismo volumen Carlos Sierra-Lechuga: “Estructura y realidad, una investigación de reología”.</w:t>
      </w:r>
      <w:r w:rsidR="004B0E92">
        <w:rPr>
          <w:rFonts w:ascii="Adobe Garamond Pro" w:hAnsi="Adobe Garamond Pro"/>
        </w:rPr>
        <w:t xml:space="preserve"> </w:t>
      </w:r>
      <w:proofErr w:type="spellStart"/>
      <w:r w:rsidR="004B0E92">
        <w:rPr>
          <w:rFonts w:ascii="Adobe Garamond Pro" w:hAnsi="Adobe Garamond Pro"/>
        </w:rPr>
        <w:t>Lógoi</w:t>
      </w:r>
      <w:proofErr w:type="spellEnd"/>
      <w:r w:rsidR="004B0E92">
        <w:rPr>
          <w:rFonts w:ascii="Adobe Garamond Pro" w:hAnsi="Adobe Garamond Pro"/>
        </w:rPr>
        <w:t>. Revista de Filosofía. Caracas. UCAB. N. 42. Julio-diciembre (2022): 80-126</w:t>
      </w:r>
    </w:p>
    <w:p w14:paraId="44D79A94" w14:textId="5E93E583" w:rsidR="005B105B" w:rsidRPr="00213CCB" w:rsidRDefault="005B105B" w:rsidP="005B105B">
      <w:pPr>
        <w:pStyle w:val="Textonotapie"/>
        <w:jc w:val="both"/>
        <w:rPr>
          <w:rFonts w:ascii="Adobe Garamond Pro" w:hAnsi="Adobe Garamond Pro"/>
        </w:rPr>
      </w:pPr>
    </w:p>
  </w:footnote>
  <w:footnote w:id="14">
    <w:p w14:paraId="1E51EB25" w14:textId="235A8AB3"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r w:rsidR="004436C7" w:rsidRPr="004436C7">
        <w:rPr>
          <w:rFonts w:ascii="Adobe Garamond Pro" w:hAnsi="Adobe Garamond Pro"/>
        </w:rPr>
        <w:t>Carlos Sierra-Lechuga: El problema de los sistemas desde la reología de Xavier Zubiri: para una metafísica contemporánea de la sustantividad, (Viña del Mar: Pontificia Universidad Católica de Valparaíso; 2019)</w:t>
      </w:r>
      <w:r w:rsidRPr="00213CCB">
        <w:rPr>
          <w:rFonts w:ascii="Adobe Garamond Pro" w:hAnsi="Adobe Garamond Pro"/>
        </w:rPr>
        <w:t>.</w:t>
      </w:r>
    </w:p>
  </w:footnote>
  <w:footnote w:id="15">
    <w:p w14:paraId="47B6B9F1" w14:textId="5136F005"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w:t>
      </w:r>
      <w:r w:rsidR="004436C7" w:rsidRPr="004436C7">
        <w:rPr>
          <w:rFonts w:ascii="Adobe Garamond Pro" w:hAnsi="Adobe Garamond Pro"/>
        </w:rPr>
        <w:t xml:space="preserve">Carlos Sierra-Lechuga: “Metafísicas del proceso, ¿precursoras de la reología? El caso de Whitehead, Bohm y </w:t>
      </w:r>
      <w:proofErr w:type="spellStart"/>
      <w:r w:rsidR="004436C7" w:rsidRPr="004436C7">
        <w:rPr>
          <w:rFonts w:ascii="Adobe Garamond Pro" w:hAnsi="Adobe Garamond Pro"/>
        </w:rPr>
        <w:t>Rescher</w:t>
      </w:r>
      <w:proofErr w:type="spellEnd"/>
      <w:r w:rsidR="004436C7" w:rsidRPr="004436C7">
        <w:rPr>
          <w:rFonts w:ascii="Adobe Garamond Pro" w:hAnsi="Adobe Garamond Pro"/>
        </w:rPr>
        <w:t xml:space="preserve">”, Evoluciones Metafísicas. Permanencia, Emergencia y Diálogo, Llanes (coord.), (Caracas: Rivero Blanco Editores; 2020): </w:t>
      </w:r>
      <w:r w:rsidRPr="00213CCB">
        <w:rPr>
          <w:rFonts w:ascii="Adobe Garamond Pro" w:hAnsi="Adobe Garamond Pro"/>
        </w:rPr>
        <w:t>164.</w:t>
      </w:r>
    </w:p>
  </w:footnote>
  <w:footnote w:id="16">
    <w:p w14:paraId="480821AD" w14:textId="3E427960"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Olimpia Lombardi: “</w:t>
      </w:r>
      <w:r w:rsidRPr="00213CCB">
        <w:rPr>
          <w:rFonts w:ascii="Adobe Garamond Pro" w:hAnsi="Adobe Garamond Pro"/>
          <w:bCs/>
        </w:rPr>
        <w:t xml:space="preserve">¿Acerca de qué nos habla la química? Nuevos argumentos en favor de la autonomía ontológica del mundo química”, </w:t>
      </w:r>
      <w:r w:rsidRPr="00213CCB">
        <w:rPr>
          <w:rFonts w:ascii="Adobe Garamond Pro" w:hAnsi="Adobe Garamond Pro"/>
          <w:bCs/>
          <w:i/>
        </w:rPr>
        <w:t xml:space="preserve">Revista Colombiana de Filosofía de la Ciencia </w:t>
      </w:r>
      <w:r w:rsidRPr="00213CCB">
        <w:rPr>
          <w:rFonts w:ascii="Adobe Garamond Pro" w:hAnsi="Adobe Garamond Pro"/>
          <w:bCs/>
        </w:rPr>
        <w:t xml:space="preserve">13.26, </w:t>
      </w:r>
      <w:r w:rsidR="004436C7">
        <w:rPr>
          <w:rFonts w:ascii="Adobe Garamond Pro" w:hAnsi="Adobe Garamond Pro"/>
          <w:bCs/>
        </w:rPr>
        <w:t>(</w:t>
      </w:r>
      <w:r w:rsidRPr="00213CCB">
        <w:rPr>
          <w:rFonts w:ascii="Adobe Garamond Pro" w:hAnsi="Adobe Garamond Pro"/>
          <w:bCs/>
        </w:rPr>
        <w:t>2013</w:t>
      </w:r>
      <w:r w:rsidR="004436C7">
        <w:rPr>
          <w:rFonts w:ascii="Adobe Garamond Pro" w:hAnsi="Adobe Garamond Pro"/>
          <w:bCs/>
        </w:rPr>
        <w:t xml:space="preserve">): </w:t>
      </w:r>
      <w:r w:rsidRPr="00213CCB">
        <w:rPr>
          <w:rFonts w:ascii="Adobe Garamond Pro" w:hAnsi="Adobe Garamond Pro"/>
          <w:bCs/>
        </w:rPr>
        <w:t>129.</w:t>
      </w:r>
    </w:p>
  </w:footnote>
  <w:footnote w:id="17">
    <w:p w14:paraId="7B00BC7E" w14:textId="59EF75E5" w:rsidR="005B105B" w:rsidRPr="00213CCB" w:rsidRDefault="005B105B" w:rsidP="005B105B">
      <w:pPr>
        <w:pStyle w:val="Textonotapie"/>
        <w:jc w:val="both"/>
        <w:rPr>
          <w:rFonts w:ascii="Adobe Garamond Pro" w:hAnsi="Adobe Garamond Pro"/>
          <w:iCs/>
        </w:rPr>
      </w:pPr>
      <w:r w:rsidRPr="00213CCB">
        <w:rPr>
          <w:rStyle w:val="Refdenotaalpie"/>
          <w:rFonts w:ascii="Adobe Garamond Pro" w:hAnsi="Adobe Garamond Pro"/>
        </w:rPr>
        <w:footnoteRef/>
      </w:r>
      <w:r w:rsidRPr="00213CCB">
        <w:rPr>
          <w:rFonts w:ascii="Adobe Garamond Pro" w:hAnsi="Adobe Garamond Pro"/>
        </w:rPr>
        <w:t xml:space="preserve"> </w:t>
      </w:r>
      <w:r w:rsidR="004436C7" w:rsidRPr="00213CCB">
        <w:rPr>
          <w:rFonts w:ascii="Adobe Garamond Pro" w:hAnsi="Adobe Garamond Pro"/>
        </w:rPr>
        <w:t>Olimpia Lombardi: “</w:t>
      </w:r>
      <w:r w:rsidR="004436C7" w:rsidRPr="00213CCB">
        <w:rPr>
          <w:rFonts w:ascii="Adobe Garamond Pro" w:hAnsi="Adobe Garamond Pro"/>
          <w:bCs/>
        </w:rPr>
        <w:t xml:space="preserve">¿Acerca de qué nos habla la química? Nuevos argumentos en favor de la autonomía ontológica del mundo química”, </w:t>
      </w:r>
      <w:r w:rsidR="004436C7" w:rsidRPr="00213CCB">
        <w:rPr>
          <w:rFonts w:ascii="Adobe Garamond Pro" w:hAnsi="Adobe Garamond Pro"/>
          <w:bCs/>
          <w:i/>
        </w:rPr>
        <w:t xml:space="preserve">Revista Colombiana de Filosofía de la Ciencia </w:t>
      </w:r>
      <w:r w:rsidR="004436C7" w:rsidRPr="00213CCB">
        <w:rPr>
          <w:rFonts w:ascii="Adobe Garamond Pro" w:hAnsi="Adobe Garamond Pro"/>
          <w:bCs/>
        </w:rPr>
        <w:t xml:space="preserve">13.26, </w:t>
      </w:r>
      <w:r w:rsidR="004436C7">
        <w:rPr>
          <w:rFonts w:ascii="Adobe Garamond Pro" w:hAnsi="Adobe Garamond Pro"/>
          <w:bCs/>
        </w:rPr>
        <w:t>(</w:t>
      </w:r>
      <w:r w:rsidR="004436C7" w:rsidRPr="00213CCB">
        <w:rPr>
          <w:rFonts w:ascii="Adobe Garamond Pro" w:hAnsi="Adobe Garamond Pro"/>
          <w:bCs/>
        </w:rPr>
        <w:t>2013</w:t>
      </w:r>
      <w:r w:rsidR="004436C7">
        <w:rPr>
          <w:rFonts w:ascii="Adobe Garamond Pro" w:hAnsi="Adobe Garamond Pro"/>
          <w:bCs/>
        </w:rPr>
        <w:t>):</w:t>
      </w:r>
    </w:p>
  </w:footnote>
  <w:footnote w:id="18">
    <w:p w14:paraId="664C1506" w14:textId="328888ED"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proofErr w:type="spellStart"/>
      <w:r w:rsidRPr="00213CCB">
        <w:rPr>
          <w:rFonts w:ascii="Adobe Garamond Pro" w:hAnsi="Adobe Garamond Pro"/>
        </w:rPr>
        <w:t>Simon</w:t>
      </w:r>
      <w:proofErr w:type="spellEnd"/>
      <w:r w:rsidRPr="00213CCB">
        <w:rPr>
          <w:rFonts w:ascii="Adobe Garamond Pro" w:hAnsi="Adobe Garamond Pro"/>
        </w:rPr>
        <w:t xml:space="preserve"> Saunders: “Are quantum </w:t>
      </w:r>
      <w:proofErr w:type="spellStart"/>
      <w:r w:rsidRPr="00213CCB">
        <w:rPr>
          <w:rFonts w:ascii="Adobe Garamond Pro" w:hAnsi="Adobe Garamond Pro"/>
        </w:rPr>
        <w:t>particles</w:t>
      </w:r>
      <w:proofErr w:type="spellEnd"/>
      <w:r w:rsidRPr="00213CCB">
        <w:rPr>
          <w:rFonts w:ascii="Adobe Garamond Pro" w:hAnsi="Adobe Garamond Pro"/>
        </w:rPr>
        <w:t xml:space="preserve"> </w:t>
      </w:r>
      <w:proofErr w:type="spellStart"/>
      <w:r w:rsidRPr="00213CCB">
        <w:rPr>
          <w:rFonts w:ascii="Adobe Garamond Pro" w:hAnsi="Adobe Garamond Pro"/>
        </w:rPr>
        <w:t>objects</w:t>
      </w:r>
      <w:proofErr w:type="spellEnd"/>
      <w:r w:rsidRPr="00213CCB">
        <w:rPr>
          <w:rFonts w:ascii="Adobe Garamond Pro" w:hAnsi="Adobe Garamond Pro"/>
        </w:rPr>
        <w:t xml:space="preserve">?”, </w:t>
      </w:r>
      <w:proofErr w:type="spellStart"/>
      <w:r w:rsidRPr="00213CCB">
        <w:rPr>
          <w:rFonts w:ascii="Adobe Garamond Pro" w:hAnsi="Adobe Garamond Pro"/>
          <w:i/>
          <w:iCs/>
        </w:rPr>
        <w:t>Analysis</w:t>
      </w:r>
      <w:proofErr w:type="spellEnd"/>
      <w:r w:rsidRPr="00213CCB">
        <w:rPr>
          <w:rFonts w:ascii="Adobe Garamond Pro" w:hAnsi="Adobe Garamond Pro"/>
        </w:rPr>
        <w:t>, 66 (2006)</w:t>
      </w:r>
      <w:r w:rsidR="004436C7">
        <w:rPr>
          <w:rFonts w:ascii="Adobe Garamond Pro" w:hAnsi="Adobe Garamond Pro"/>
        </w:rPr>
        <w:t xml:space="preserve">: </w:t>
      </w:r>
      <w:r w:rsidRPr="00213CCB">
        <w:rPr>
          <w:rFonts w:ascii="Adobe Garamond Pro" w:hAnsi="Adobe Garamond Pro"/>
        </w:rPr>
        <w:t>52-63.</w:t>
      </w:r>
    </w:p>
  </w:footnote>
  <w:footnote w:id="19">
    <w:p w14:paraId="0FCF6C90"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https://echa.europa.eu/es/regulations/reach/substance-identity Consultado del 9 de septiembre de 2021.</w:t>
      </w:r>
    </w:p>
  </w:footnote>
  <w:footnote w:id="20">
    <w:p w14:paraId="23847A93" w14:textId="0B979B26"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Willard Quine: </w:t>
      </w:r>
      <w:r w:rsidRPr="00213CCB">
        <w:rPr>
          <w:rFonts w:ascii="Adobe Garamond Pro" w:hAnsi="Adobe Garamond Pro"/>
          <w:i/>
          <w:iCs/>
          <w:lang w:val="en-US"/>
        </w:rPr>
        <w:t>Ontological Relativity and Other Essays</w:t>
      </w:r>
      <w:r w:rsidRPr="00213CCB">
        <w:rPr>
          <w:rFonts w:ascii="Adobe Garamond Pro" w:hAnsi="Adobe Garamond Pro"/>
          <w:lang w:val="en-US"/>
        </w:rPr>
        <w:t xml:space="preserve">, </w:t>
      </w:r>
      <w:r w:rsidR="004436C7">
        <w:rPr>
          <w:rFonts w:ascii="Adobe Garamond Pro" w:hAnsi="Adobe Garamond Pro"/>
          <w:lang w:val="en-US"/>
        </w:rPr>
        <w:t>(</w:t>
      </w:r>
      <w:r w:rsidR="004436C7" w:rsidRPr="00213CCB">
        <w:rPr>
          <w:rFonts w:ascii="Adobe Garamond Pro" w:hAnsi="Adobe Garamond Pro"/>
          <w:lang w:val="en-US"/>
        </w:rPr>
        <w:t>New York</w:t>
      </w:r>
      <w:r w:rsidR="004436C7">
        <w:rPr>
          <w:rFonts w:ascii="Adobe Garamond Pro" w:hAnsi="Adobe Garamond Pro"/>
          <w:lang w:val="en-US"/>
        </w:rPr>
        <w:t>:</w:t>
      </w:r>
      <w:r w:rsidR="004436C7" w:rsidRPr="00213CCB">
        <w:rPr>
          <w:rFonts w:ascii="Adobe Garamond Pro" w:hAnsi="Adobe Garamond Pro"/>
          <w:lang w:val="en-US"/>
        </w:rPr>
        <w:t xml:space="preserve"> </w:t>
      </w:r>
      <w:r w:rsidRPr="00213CCB">
        <w:rPr>
          <w:rFonts w:ascii="Adobe Garamond Pro" w:hAnsi="Adobe Garamond Pro"/>
          <w:lang w:val="en-US"/>
        </w:rPr>
        <w:t>Columbia University Press</w:t>
      </w:r>
      <w:r w:rsidR="004436C7">
        <w:rPr>
          <w:rFonts w:ascii="Adobe Garamond Pro" w:hAnsi="Adobe Garamond Pro"/>
          <w:lang w:val="en-US"/>
        </w:rPr>
        <w:t>;</w:t>
      </w:r>
      <w:r w:rsidRPr="00213CCB">
        <w:rPr>
          <w:rFonts w:ascii="Adobe Garamond Pro" w:hAnsi="Adobe Garamond Pro"/>
          <w:lang w:val="en-US"/>
        </w:rPr>
        <w:t xml:space="preserve"> 1969</w:t>
      </w:r>
      <w:r w:rsidR="004436C7">
        <w:rPr>
          <w:rFonts w:ascii="Adobe Garamond Pro" w:hAnsi="Adobe Garamond Pro"/>
          <w:lang w:val="en-US"/>
        </w:rPr>
        <w:t>):</w:t>
      </w:r>
      <w:r w:rsidRPr="00213CCB">
        <w:rPr>
          <w:rFonts w:ascii="Adobe Garamond Pro" w:hAnsi="Adobe Garamond Pro"/>
          <w:lang w:val="en-US"/>
        </w:rPr>
        <w:t xml:space="preserve"> 23.</w:t>
      </w:r>
    </w:p>
  </w:footnote>
  <w:footnote w:id="21">
    <w:p w14:paraId="2C5F1DF7" w14:textId="3E74EEAB"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Pedro Fernández Liria: </w:t>
      </w:r>
      <w:r w:rsidRPr="00213CCB">
        <w:rPr>
          <w:rFonts w:ascii="Adobe Garamond Pro" w:hAnsi="Adobe Garamond Pro"/>
          <w:i/>
          <w:iCs/>
        </w:rPr>
        <w:t>¿Qué es Filosofía?</w:t>
      </w:r>
      <w:r w:rsidRPr="00213CCB">
        <w:rPr>
          <w:rFonts w:ascii="Adobe Garamond Pro" w:hAnsi="Adobe Garamond Pro"/>
        </w:rPr>
        <w:t xml:space="preserve"> </w:t>
      </w:r>
      <w:r w:rsidR="00C23401">
        <w:rPr>
          <w:rFonts w:ascii="Adobe Garamond Pro" w:hAnsi="Adobe Garamond Pro"/>
        </w:rPr>
        <w:t>(</w:t>
      </w:r>
      <w:r w:rsidRPr="00213CCB">
        <w:rPr>
          <w:rFonts w:ascii="Adobe Garamond Pro" w:hAnsi="Adobe Garamond Pro"/>
        </w:rPr>
        <w:t>Madrid</w:t>
      </w:r>
      <w:r w:rsidR="00C23401">
        <w:rPr>
          <w:rFonts w:ascii="Adobe Garamond Pro" w:hAnsi="Adobe Garamond Pro"/>
        </w:rPr>
        <w:t>;</w:t>
      </w:r>
      <w:r w:rsidRPr="00213CCB">
        <w:rPr>
          <w:rFonts w:ascii="Adobe Garamond Pro" w:hAnsi="Adobe Garamond Pro"/>
        </w:rPr>
        <w:t xml:space="preserve"> Ediciones AKAL</w:t>
      </w:r>
      <w:r w:rsidR="00C23401">
        <w:rPr>
          <w:rFonts w:ascii="Adobe Garamond Pro" w:hAnsi="Adobe Garamond Pro"/>
        </w:rPr>
        <w:t>:</w:t>
      </w:r>
      <w:r w:rsidRPr="00213CCB">
        <w:rPr>
          <w:rFonts w:ascii="Adobe Garamond Pro" w:hAnsi="Adobe Garamond Pro"/>
        </w:rPr>
        <w:t xml:space="preserve"> 2010</w:t>
      </w:r>
      <w:r w:rsidR="00C23401">
        <w:rPr>
          <w:rFonts w:ascii="Adobe Garamond Pro" w:hAnsi="Adobe Garamond Pro"/>
        </w:rPr>
        <w:t>):</w:t>
      </w:r>
      <w:r w:rsidRPr="00213CCB">
        <w:rPr>
          <w:rFonts w:ascii="Adobe Garamond Pro" w:hAnsi="Adobe Garamond Pro"/>
        </w:rPr>
        <w:t xml:space="preserve"> 410.</w:t>
      </w:r>
    </w:p>
  </w:footnote>
  <w:footnote w:id="22">
    <w:p w14:paraId="580D47EC" w14:textId="365EA2B0" w:rsidR="005B105B" w:rsidRPr="00213CCB" w:rsidRDefault="005B105B" w:rsidP="005B105B">
      <w:pPr>
        <w:pStyle w:val="Textonotapie"/>
        <w:jc w:val="both"/>
        <w:rPr>
          <w:rFonts w:ascii="Adobe Garamond Pro" w:hAnsi="Adobe Garamond Pro"/>
          <w:i/>
        </w:rPr>
      </w:pPr>
      <w:r w:rsidRPr="00213CCB">
        <w:rPr>
          <w:rStyle w:val="Refdenotaalpie"/>
          <w:rFonts w:ascii="Adobe Garamond Pro" w:hAnsi="Adobe Garamond Pro"/>
        </w:rPr>
        <w:footnoteRef/>
      </w:r>
      <w:r w:rsidRPr="00213CCB">
        <w:rPr>
          <w:rFonts w:ascii="Adobe Garamond Pro" w:hAnsi="Adobe Garamond Pro"/>
        </w:rPr>
        <w:t xml:space="preserve"> Cf. </w:t>
      </w:r>
      <w:r w:rsidR="00C23401" w:rsidRPr="00213CCB">
        <w:rPr>
          <w:rFonts w:ascii="Adobe Garamond Pro" w:hAnsi="Adobe Garamond Pro"/>
        </w:rPr>
        <w:t xml:space="preserve">Carlos Sierra-Lechuga: “De res y de </w:t>
      </w:r>
      <w:proofErr w:type="spellStart"/>
      <w:r w:rsidR="00C23401" w:rsidRPr="00213CCB">
        <w:rPr>
          <w:rFonts w:ascii="Adobe Garamond Pro" w:hAnsi="Adobe Garamond Pro"/>
        </w:rPr>
        <w:t>reus</w:t>
      </w:r>
      <w:proofErr w:type="spellEnd"/>
      <w:r w:rsidR="00C23401" w:rsidRPr="00213CCB">
        <w:rPr>
          <w:rFonts w:ascii="Adobe Garamond Pro" w:hAnsi="Adobe Garamond Pro"/>
        </w:rPr>
        <w:t xml:space="preserve">, o de la incompletitud de la mera </w:t>
      </w:r>
      <w:proofErr w:type="spellStart"/>
      <w:r w:rsidR="00C23401" w:rsidRPr="00213CCB">
        <w:rPr>
          <w:rFonts w:ascii="Adobe Garamond Pro" w:hAnsi="Adobe Garamond Pro"/>
        </w:rPr>
        <w:t>noología</w:t>
      </w:r>
      <w:proofErr w:type="spellEnd"/>
      <w:r w:rsidR="00C23401" w:rsidRPr="00213CCB">
        <w:rPr>
          <w:rFonts w:ascii="Adobe Garamond Pro" w:hAnsi="Adobe Garamond Pro"/>
        </w:rPr>
        <w:t xml:space="preserve">”, </w:t>
      </w:r>
      <w:r w:rsidR="00C23401" w:rsidRPr="00213CCB">
        <w:rPr>
          <w:rFonts w:ascii="Adobe Garamond Pro" w:hAnsi="Adobe Garamond Pro"/>
          <w:i/>
          <w:iCs/>
        </w:rPr>
        <w:t>El valor de lo real</w:t>
      </w:r>
      <w:r w:rsidR="00C23401" w:rsidRPr="00213CCB">
        <w:rPr>
          <w:rFonts w:ascii="Adobe Garamond Pro" w:hAnsi="Adobe Garamond Pro"/>
        </w:rPr>
        <w:t xml:space="preserve">, Lida </w:t>
      </w:r>
      <w:proofErr w:type="spellStart"/>
      <w:r w:rsidR="00C23401" w:rsidRPr="00213CCB">
        <w:rPr>
          <w:rFonts w:ascii="Adobe Garamond Pro" w:hAnsi="Adobe Garamond Pro"/>
        </w:rPr>
        <w:t>Mollo</w:t>
      </w:r>
      <w:proofErr w:type="spellEnd"/>
      <w:r w:rsidR="00C23401" w:rsidRPr="00213CCB">
        <w:rPr>
          <w:rFonts w:ascii="Adobe Garamond Pro" w:hAnsi="Adobe Garamond Pro"/>
        </w:rPr>
        <w:t>, Sierra-Lechuga, et al. (eds.)</w:t>
      </w:r>
      <w:r w:rsidR="00C23401">
        <w:rPr>
          <w:rFonts w:ascii="Adobe Garamond Pro" w:hAnsi="Adobe Garamond Pro"/>
        </w:rPr>
        <w:t>.</w:t>
      </w:r>
      <w:r w:rsidR="00C23401" w:rsidRPr="00213CCB">
        <w:rPr>
          <w:rFonts w:ascii="Adobe Garamond Pro" w:hAnsi="Adobe Garamond Pro"/>
        </w:rPr>
        <w:t xml:space="preserve"> </w:t>
      </w:r>
      <w:r w:rsidR="00C23401">
        <w:rPr>
          <w:rFonts w:ascii="Adobe Garamond Pro" w:hAnsi="Adobe Garamond Pro"/>
        </w:rPr>
        <w:t>(</w:t>
      </w:r>
      <w:r w:rsidR="00C23401" w:rsidRPr="00213CCB">
        <w:rPr>
          <w:rFonts w:ascii="Adobe Garamond Pro" w:hAnsi="Adobe Garamond Pro"/>
        </w:rPr>
        <w:t>Madrid</w:t>
      </w:r>
      <w:r w:rsidR="00C23401">
        <w:rPr>
          <w:rFonts w:ascii="Adobe Garamond Pro" w:hAnsi="Adobe Garamond Pro"/>
        </w:rPr>
        <w:t>:</w:t>
      </w:r>
      <w:r w:rsidR="00C23401" w:rsidRPr="00213CCB">
        <w:rPr>
          <w:rFonts w:ascii="Adobe Garamond Pro" w:hAnsi="Adobe Garamond Pro"/>
        </w:rPr>
        <w:t xml:space="preserve"> Ediciones Fundación Xavier Zubiri</w:t>
      </w:r>
      <w:r w:rsidR="00C23401">
        <w:rPr>
          <w:rFonts w:ascii="Adobe Garamond Pro" w:hAnsi="Adobe Garamond Pro"/>
        </w:rPr>
        <w:t>;</w:t>
      </w:r>
      <w:r w:rsidR="00C23401" w:rsidRPr="00213CCB">
        <w:rPr>
          <w:rFonts w:ascii="Adobe Garamond Pro" w:hAnsi="Adobe Garamond Pro"/>
        </w:rPr>
        <w:t xml:space="preserve"> 2021</w:t>
      </w:r>
      <w:r w:rsidR="00C23401">
        <w:rPr>
          <w:rFonts w:ascii="Adobe Garamond Pro" w:hAnsi="Adobe Garamond Pro"/>
        </w:rPr>
        <w:t>)</w:t>
      </w:r>
      <w:r w:rsidRPr="00213CCB">
        <w:rPr>
          <w:rFonts w:ascii="Adobe Garamond Pro" w:hAnsi="Adobe Garamond Pro"/>
        </w:rPr>
        <w:t>.</w:t>
      </w:r>
    </w:p>
  </w:footnote>
  <w:footnote w:id="23">
    <w:p w14:paraId="108D159C" w14:textId="0C0F6234"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en este mismo volumen César Rodríguez: “El dinamismo de la realidad viviente”.</w:t>
      </w:r>
      <w:r w:rsidR="000573FB">
        <w:rPr>
          <w:rFonts w:ascii="Adobe Garamond Pro" w:hAnsi="Adobe Garamond Pro"/>
        </w:rPr>
        <w:t xml:space="preserve"> </w:t>
      </w:r>
      <w:proofErr w:type="spellStart"/>
      <w:r w:rsidR="000573FB">
        <w:rPr>
          <w:rFonts w:ascii="Adobe Garamond Pro" w:hAnsi="Adobe Garamond Pro"/>
        </w:rPr>
        <w:t>Lógoi</w:t>
      </w:r>
      <w:proofErr w:type="spellEnd"/>
      <w:r w:rsidR="000573FB">
        <w:rPr>
          <w:rFonts w:ascii="Adobe Garamond Pro" w:hAnsi="Adobe Garamond Pro"/>
        </w:rPr>
        <w:t>. Revista de Filosofía. Caracas. UCAB. N. 42. Julio-diciembre (2022): 24</w:t>
      </w:r>
      <w:r w:rsidR="002D7812">
        <w:rPr>
          <w:rFonts w:ascii="Adobe Garamond Pro" w:hAnsi="Adobe Garamond Pro"/>
        </w:rPr>
        <w:t>9</w:t>
      </w:r>
      <w:r w:rsidR="000573FB">
        <w:rPr>
          <w:rFonts w:ascii="Adobe Garamond Pro" w:hAnsi="Adobe Garamond Pro"/>
        </w:rPr>
        <w:t>-2</w:t>
      </w:r>
      <w:r w:rsidR="00F50FBF">
        <w:rPr>
          <w:rFonts w:ascii="Adobe Garamond Pro" w:hAnsi="Adobe Garamond Pro"/>
        </w:rPr>
        <w:t>81</w:t>
      </w:r>
      <w:r w:rsidR="000573FB">
        <w:rPr>
          <w:rFonts w:ascii="Adobe Garamond Pro" w:hAnsi="Adobe Garamond Pro"/>
        </w:rPr>
        <w:t>.</w:t>
      </w:r>
    </w:p>
  </w:footnote>
  <w:footnote w:id="24">
    <w:p w14:paraId="0F82B23B"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Esta es una idea que desarrolla el médico y </w:t>
      </w:r>
      <w:proofErr w:type="spellStart"/>
      <w:r w:rsidRPr="00213CCB">
        <w:rPr>
          <w:rFonts w:ascii="Adobe Garamond Pro" w:hAnsi="Adobe Garamond Pro"/>
        </w:rPr>
        <w:t>reólogo</w:t>
      </w:r>
      <w:proofErr w:type="spellEnd"/>
      <w:r w:rsidRPr="00213CCB">
        <w:rPr>
          <w:rFonts w:ascii="Adobe Garamond Pro" w:hAnsi="Adobe Garamond Pro"/>
        </w:rPr>
        <w:t xml:space="preserve"> César Rodríguez.</w:t>
      </w:r>
    </w:p>
  </w:footnote>
  <w:footnote w:id="25">
    <w:p w14:paraId="23FC2986" w14:textId="30874BC8"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r w:rsidR="00C23401" w:rsidRPr="00C23401">
        <w:rPr>
          <w:rFonts w:ascii="Adobe Garamond Pro" w:hAnsi="Adobe Garamond Pro"/>
        </w:rPr>
        <w:t>Carlos Sierra-Lechuga: El problema de los sistemas desde la reología de Xavier Zubiri: para una metafísica contemporánea de la sustantividad, (Viña del Mar: Pontificia Universidad Católica de Valparaíso; 2019).</w:t>
      </w:r>
    </w:p>
  </w:footnote>
  <w:footnote w:id="26">
    <w:p w14:paraId="1BD1B3FA"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bookmarkStart w:id="8" w:name="_Hlk109325359"/>
      <w:r w:rsidRPr="00213CCB">
        <w:rPr>
          <w:rFonts w:ascii="Adobe Garamond Pro" w:hAnsi="Adobe Garamond Pro"/>
        </w:rPr>
        <w:t xml:space="preserve">Carlos Sierra-Lechuga y Gerardo Trujillo: “Un asunto pendiente: las notas sistemáticas de la sustantividad”, </w:t>
      </w:r>
      <w:proofErr w:type="spellStart"/>
      <w:r w:rsidRPr="00213CCB">
        <w:rPr>
          <w:rFonts w:ascii="Adobe Garamond Pro" w:hAnsi="Adobe Garamond Pro"/>
          <w:i/>
          <w:iCs/>
        </w:rPr>
        <w:t>Post-filosofie</w:t>
      </w:r>
      <w:proofErr w:type="spellEnd"/>
      <w:r w:rsidRPr="00213CCB">
        <w:rPr>
          <w:rFonts w:ascii="Adobe Garamond Pro" w:hAnsi="Adobe Garamond Pro"/>
          <w:i/>
          <w:iCs/>
        </w:rPr>
        <w:t xml:space="preserve"> </w:t>
      </w:r>
      <w:r w:rsidRPr="00213CCB">
        <w:rPr>
          <w:rFonts w:ascii="Adobe Garamond Pro" w:hAnsi="Adobe Garamond Pro"/>
        </w:rPr>
        <w:t>(en prensa).</w:t>
      </w:r>
      <w:bookmarkEnd w:id="8"/>
    </w:p>
  </w:footnote>
  <w:footnote w:id="27">
    <w:p w14:paraId="56F23D6F" w14:textId="2ECBA8EE"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Cf. </w:t>
      </w:r>
      <w:r w:rsidRPr="00213CCB">
        <w:rPr>
          <w:rFonts w:ascii="Adobe Garamond Pro" w:hAnsi="Adobe Garamond Pro"/>
          <w:highlight w:val="white"/>
          <w:lang w:val="en-US"/>
        </w:rPr>
        <w:t xml:space="preserve">John Heil: </w:t>
      </w:r>
      <w:r w:rsidRPr="00213CCB">
        <w:rPr>
          <w:rFonts w:ascii="Adobe Garamond Pro" w:hAnsi="Adobe Garamond Pro"/>
          <w:i/>
          <w:highlight w:val="white"/>
          <w:lang w:val="en-US"/>
        </w:rPr>
        <w:t>From an Ontological Point of View</w:t>
      </w:r>
      <w:r w:rsidRPr="00213CCB">
        <w:rPr>
          <w:rFonts w:ascii="Adobe Garamond Pro" w:hAnsi="Adobe Garamond Pro"/>
          <w:highlight w:val="white"/>
          <w:lang w:val="en-US"/>
        </w:rPr>
        <w:t xml:space="preserve">, </w:t>
      </w:r>
      <w:r w:rsidR="00C23401">
        <w:rPr>
          <w:rFonts w:ascii="Adobe Garamond Pro" w:hAnsi="Adobe Garamond Pro"/>
          <w:highlight w:val="white"/>
          <w:lang w:val="en-US"/>
        </w:rPr>
        <w:t>(</w:t>
      </w:r>
      <w:r w:rsidRPr="00213CCB">
        <w:rPr>
          <w:rFonts w:ascii="Adobe Garamond Pro" w:hAnsi="Adobe Garamond Pro"/>
          <w:highlight w:val="white"/>
          <w:lang w:val="en-US"/>
        </w:rPr>
        <w:t>Oxford</w:t>
      </w:r>
      <w:r w:rsidR="00C23401">
        <w:rPr>
          <w:rFonts w:ascii="Adobe Garamond Pro" w:hAnsi="Adobe Garamond Pro"/>
          <w:highlight w:val="white"/>
          <w:lang w:val="en-US"/>
        </w:rPr>
        <w:t>:</w:t>
      </w:r>
      <w:r w:rsidRPr="00213CCB">
        <w:rPr>
          <w:rFonts w:ascii="Adobe Garamond Pro" w:hAnsi="Adobe Garamond Pro"/>
          <w:highlight w:val="white"/>
          <w:lang w:val="en-US"/>
        </w:rPr>
        <w:t xml:space="preserve"> Oxford University Press</w:t>
      </w:r>
      <w:r w:rsidR="00C23401">
        <w:rPr>
          <w:rFonts w:ascii="Adobe Garamond Pro" w:hAnsi="Adobe Garamond Pro"/>
          <w:highlight w:val="white"/>
          <w:lang w:val="en-US"/>
        </w:rPr>
        <w:t>;</w:t>
      </w:r>
      <w:r w:rsidRPr="00213CCB">
        <w:rPr>
          <w:rFonts w:ascii="Adobe Garamond Pro" w:hAnsi="Adobe Garamond Pro"/>
          <w:highlight w:val="white"/>
          <w:lang w:val="en-US"/>
        </w:rPr>
        <w:t xml:space="preserve"> 2003</w:t>
      </w:r>
      <w:r w:rsidR="00C23401">
        <w:rPr>
          <w:rFonts w:ascii="Adobe Garamond Pro" w:hAnsi="Adobe Garamond Pro"/>
          <w:lang w:val="en-US"/>
        </w:rPr>
        <w:t>)</w:t>
      </w:r>
      <w:r w:rsidRPr="00213CCB">
        <w:rPr>
          <w:rFonts w:ascii="Adobe Garamond Pro" w:hAnsi="Adobe Garamond Pro"/>
          <w:lang w:val="en-US"/>
        </w:rPr>
        <w:t>.</w:t>
      </w:r>
    </w:p>
  </w:footnote>
  <w:footnote w:id="28">
    <w:p w14:paraId="262BAD55" w14:textId="17F6C30D" w:rsidR="005B105B" w:rsidRPr="00213CCB" w:rsidRDefault="005B105B" w:rsidP="005B105B">
      <w:pPr>
        <w:jc w:val="both"/>
        <w:rPr>
          <w:rFonts w:ascii="Adobe Garamond Pro" w:hAnsi="Adobe Garamond Pro"/>
          <w:sz w:val="20"/>
          <w:szCs w:val="20"/>
        </w:rPr>
      </w:pPr>
      <w:r w:rsidRPr="00213CCB">
        <w:rPr>
          <w:rFonts w:ascii="Adobe Garamond Pro" w:hAnsi="Adobe Garamond Pro"/>
          <w:sz w:val="20"/>
          <w:szCs w:val="20"/>
          <w:vertAlign w:val="superscript"/>
        </w:rPr>
        <w:footnoteRef/>
      </w:r>
      <w:r w:rsidRPr="00213CCB">
        <w:rPr>
          <w:rFonts w:ascii="Adobe Garamond Pro" w:hAnsi="Adobe Garamond Pro"/>
          <w:sz w:val="20"/>
          <w:szCs w:val="20"/>
        </w:rPr>
        <w:t xml:space="preserve"> Xavier Zubiri: </w:t>
      </w:r>
      <w:r w:rsidRPr="00213CCB">
        <w:rPr>
          <w:rFonts w:ascii="Adobe Garamond Pro" w:hAnsi="Adobe Garamond Pro"/>
          <w:i/>
          <w:iCs/>
          <w:sz w:val="20"/>
          <w:szCs w:val="20"/>
        </w:rPr>
        <w:t xml:space="preserve">El hombre y Dios, </w:t>
      </w:r>
      <w:r w:rsidR="00E04F06">
        <w:rPr>
          <w:rFonts w:ascii="Adobe Garamond Pro" w:hAnsi="Adobe Garamond Pro"/>
          <w:sz w:val="20"/>
          <w:szCs w:val="20"/>
        </w:rPr>
        <w:t>(</w:t>
      </w:r>
      <w:r w:rsidRPr="00213CCB">
        <w:rPr>
          <w:rFonts w:ascii="Adobe Garamond Pro" w:hAnsi="Adobe Garamond Pro"/>
          <w:sz w:val="20"/>
          <w:szCs w:val="20"/>
        </w:rPr>
        <w:t>Madrid</w:t>
      </w:r>
      <w:r w:rsidR="00E04F06">
        <w:rPr>
          <w:rFonts w:ascii="Adobe Garamond Pro" w:hAnsi="Adobe Garamond Pro"/>
          <w:sz w:val="20"/>
          <w:szCs w:val="20"/>
        </w:rPr>
        <w:t>:</w:t>
      </w:r>
      <w:r w:rsidRPr="00213CCB">
        <w:rPr>
          <w:rFonts w:ascii="Adobe Garamond Pro" w:hAnsi="Adobe Garamond Pro"/>
          <w:sz w:val="20"/>
          <w:szCs w:val="20"/>
        </w:rPr>
        <w:t xml:space="preserve"> Alianza Editorial</w:t>
      </w:r>
      <w:r w:rsidR="00E04F06">
        <w:rPr>
          <w:rFonts w:ascii="Adobe Garamond Pro" w:hAnsi="Adobe Garamond Pro"/>
          <w:sz w:val="20"/>
          <w:szCs w:val="20"/>
        </w:rPr>
        <w:t>;</w:t>
      </w:r>
      <w:r w:rsidRPr="00213CCB">
        <w:rPr>
          <w:rFonts w:ascii="Adobe Garamond Pro" w:hAnsi="Adobe Garamond Pro"/>
          <w:sz w:val="20"/>
          <w:szCs w:val="20"/>
        </w:rPr>
        <w:t xml:space="preserve"> 2012</w:t>
      </w:r>
      <w:r w:rsidR="00E04F06">
        <w:rPr>
          <w:rFonts w:ascii="Adobe Garamond Pro" w:hAnsi="Adobe Garamond Pro"/>
          <w:sz w:val="20"/>
          <w:szCs w:val="20"/>
        </w:rPr>
        <w:t>):</w:t>
      </w:r>
      <w:r w:rsidRPr="00213CCB">
        <w:rPr>
          <w:rFonts w:ascii="Adobe Garamond Pro" w:hAnsi="Adobe Garamond Pro"/>
          <w:sz w:val="20"/>
          <w:szCs w:val="20"/>
        </w:rPr>
        <w:t xml:space="preserve"> 33.</w:t>
      </w:r>
    </w:p>
  </w:footnote>
  <w:footnote w:id="29">
    <w:p w14:paraId="74A55FD5" w14:textId="2722F928" w:rsidR="005B105B" w:rsidRPr="00213CCB" w:rsidRDefault="005B105B" w:rsidP="005B105B">
      <w:pPr>
        <w:jc w:val="both"/>
        <w:rPr>
          <w:rFonts w:ascii="Adobe Garamond Pro" w:hAnsi="Adobe Garamond Pro"/>
          <w:sz w:val="20"/>
          <w:szCs w:val="20"/>
        </w:rPr>
      </w:pPr>
      <w:r w:rsidRPr="00213CCB">
        <w:rPr>
          <w:rFonts w:ascii="Adobe Garamond Pro" w:hAnsi="Adobe Garamond Pro"/>
          <w:sz w:val="20"/>
          <w:szCs w:val="20"/>
          <w:vertAlign w:val="superscript"/>
        </w:rPr>
        <w:footnoteRef/>
      </w:r>
      <w:r w:rsidRPr="00213CCB">
        <w:rPr>
          <w:rFonts w:ascii="Adobe Garamond Pro" w:hAnsi="Adobe Garamond Pro"/>
          <w:sz w:val="20"/>
          <w:szCs w:val="20"/>
        </w:rPr>
        <w:t xml:space="preserve"> </w:t>
      </w:r>
      <w:r w:rsidR="00FB57B0" w:rsidRPr="00213CCB">
        <w:rPr>
          <w:rFonts w:ascii="Adobe Garamond Pro" w:hAnsi="Adobe Garamond Pro"/>
          <w:sz w:val="20"/>
          <w:szCs w:val="20"/>
          <w:highlight w:val="white"/>
        </w:rPr>
        <w:t>Bertalanffy</w:t>
      </w:r>
      <w:r w:rsidR="00FB57B0">
        <w:rPr>
          <w:rFonts w:ascii="Adobe Garamond Pro" w:hAnsi="Adobe Garamond Pro"/>
          <w:sz w:val="20"/>
          <w:szCs w:val="20"/>
          <w:highlight w:val="white"/>
        </w:rPr>
        <w:t>,</w:t>
      </w:r>
      <w:r w:rsidR="00FB57B0" w:rsidRPr="00213CCB">
        <w:rPr>
          <w:rFonts w:ascii="Adobe Garamond Pro" w:hAnsi="Adobe Garamond Pro"/>
          <w:sz w:val="20"/>
          <w:szCs w:val="20"/>
          <w:highlight w:val="white"/>
        </w:rPr>
        <w:t xml:space="preserve"> </w:t>
      </w:r>
      <w:r w:rsidRPr="00213CCB">
        <w:rPr>
          <w:rFonts w:ascii="Adobe Garamond Pro" w:hAnsi="Adobe Garamond Pro"/>
          <w:sz w:val="20"/>
          <w:szCs w:val="20"/>
          <w:highlight w:val="white"/>
        </w:rPr>
        <w:t xml:space="preserve">Ludwig </w:t>
      </w:r>
      <w:proofErr w:type="spellStart"/>
      <w:r w:rsidRPr="00213CCB">
        <w:rPr>
          <w:rFonts w:ascii="Adobe Garamond Pro" w:hAnsi="Adobe Garamond Pro"/>
          <w:sz w:val="20"/>
          <w:szCs w:val="20"/>
          <w:highlight w:val="white"/>
        </w:rPr>
        <w:t>von</w:t>
      </w:r>
      <w:proofErr w:type="spellEnd"/>
      <w:r w:rsidRPr="00213CCB">
        <w:rPr>
          <w:rFonts w:ascii="Adobe Garamond Pro" w:hAnsi="Adobe Garamond Pro"/>
          <w:sz w:val="20"/>
          <w:szCs w:val="20"/>
          <w:highlight w:val="white"/>
        </w:rPr>
        <w:t xml:space="preserve">: </w:t>
      </w:r>
      <w:r w:rsidRPr="00213CCB">
        <w:rPr>
          <w:rFonts w:ascii="Adobe Garamond Pro" w:hAnsi="Adobe Garamond Pro"/>
          <w:i/>
          <w:sz w:val="20"/>
          <w:szCs w:val="20"/>
          <w:highlight w:val="white"/>
        </w:rPr>
        <w:t>Teoría general de los sistemas. Fundamentos, desarrollos, aplicaciones</w:t>
      </w:r>
      <w:r w:rsidRPr="00213CCB">
        <w:rPr>
          <w:rFonts w:ascii="Adobe Garamond Pro" w:hAnsi="Adobe Garamond Pro"/>
          <w:sz w:val="20"/>
          <w:szCs w:val="20"/>
          <w:highlight w:val="white"/>
        </w:rPr>
        <w:t xml:space="preserve">, </w:t>
      </w:r>
      <w:r w:rsidR="006440D2">
        <w:rPr>
          <w:rFonts w:ascii="Adobe Garamond Pro" w:hAnsi="Adobe Garamond Pro"/>
          <w:sz w:val="20"/>
          <w:szCs w:val="20"/>
          <w:highlight w:val="white"/>
        </w:rPr>
        <w:t>(</w:t>
      </w:r>
      <w:r w:rsidR="006440D2" w:rsidRPr="00213CCB">
        <w:rPr>
          <w:rFonts w:ascii="Adobe Garamond Pro" w:hAnsi="Adobe Garamond Pro"/>
          <w:sz w:val="20"/>
          <w:szCs w:val="20"/>
          <w:highlight w:val="white"/>
        </w:rPr>
        <w:t>México</w:t>
      </w:r>
      <w:r w:rsidR="006440D2">
        <w:rPr>
          <w:rFonts w:ascii="Adobe Garamond Pro" w:hAnsi="Adobe Garamond Pro"/>
          <w:sz w:val="20"/>
          <w:szCs w:val="20"/>
          <w:highlight w:val="white"/>
        </w:rPr>
        <w:t>:</w:t>
      </w:r>
      <w:r w:rsidR="006440D2" w:rsidRPr="00213CCB">
        <w:rPr>
          <w:rFonts w:ascii="Adobe Garamond Pro" w:hAnsi="Adobe Garamond Pro"/>
          <w:sz w:val="20"/>
          <w:szCs w:val="20"/>
          <w:highlight w:val="white"/>
        </w:rPr>
        <w:t xml:space="preserve"> </w:t>
      </w:r>
      <w:r w:rsidRPr="00213CCB">
        <w:rPr>
          <w:rFonts w:ascii="Adobe Garamond Pro" w:hAnsi="Adobe Garamond Pro"/>
          <w:sz w:val="20"/>
          <w:szCs w:val="20"/>
          <w:highlight w:val="white"/>
        </w:rPr>
        <w:t>Fondo de cultura económica</w:t>
      </w:r>
      <w:r w:rsidR="006440D2">
        <w:rPr>
          <w:rFonts w:ascii="Adobe Garamond Pro" w:hAnsi="Adobe Garamond Pro"/>
          <w:sz w:val="20"/>
          <w:szCs w:val="20"/>
          <w:highlight w:val="white"/>
        </w:rPr>
        <w:t xml:space="preserve">; </w:t>
      </w:r>
      <w:r w:rsidRPr="00213CCB">
        <w:rPr>
          <w:rFonts w:ascii="Adobe Garamond Pro" w:hAnsi="Adobe Garamond Pro"/>
          <w:sz w:val="20"/>
          <w:szCs w:val="20"/>
          <w:highlight w:val="white"/>
        </w:rPr>
        <w:t>1989</w:t>
      </w:r>
      <w:r w:rsidR="006440D2">
        <w:rPr>
          <w:rFonts w:ascii="Adobe Garamond Pro" w:hAnsi="Adobe Garamond Pro"/>
          <w:sz w:val="20"/>
          <w:szCs w:val="20"/>
          <w:highlight w:val="white"/>
        </w:rPr>
        <w:t>):</w:t>
      </w:r>
      <w:r w:rsidRPr="00213CCB">
        <w:rPr>
          <w:rFonts w:ascii="Adobe Garamond Pro" w:hAnsi="Adobe Garamond Pro"/>
          <w:sz w:val="20"/>
          <w:szCs w:val="20"/>
          <w:highlight w:val="white"/>
        </w:rPr>
        <w:t xml:space="preserve"> 55.</w:t>
      </w:r>
    </w:p>
  </w:footnote>
  <w:footnote w:id="30">
    <w:p w14:paraId="075A52F0" w14:textId="540FD0DC" w:rsidR="005B105B" w:rsidRPr="00213CCB" w:rsidRDefault="005B105B" w:rsidP="005B105B">
      <w:pPr>
        <w:jc w:val="both"/>
        <w:rPr>
          <w:rFonts w:ascii="Adobe Garamond Pro" w:hAnsi="Adobe Garamond Pro"/>
          <w:sz w:val="20"/>
          <w:szCs w:val="20"/>
        </w:rPr>
      </w:pPr>
      <w:r w:rsidRPr="00213CCB">
        <w:rPr>
          <w:rFonts w:ascii="Adobe Garamond Pro" w:hAnsi="Adobe Garamond Pro"/>
          <w:sz w:val="20"/>
          <w:szCs w:val="20"/>
          <w:vertAlign w:val="superscript"/>
        </w:rPr>
        <w:footnoteRef/>
      </w:r>
      <w:r w:rsidRPr="00213CCB">
        <w:rPr>
          <w:rFonts w:ascii="Adobe Garamond Pro" w:hAnsi="Adobe Garamond Pro"/>
          <w:sz w:val="20"/>
          <w:szCs w:val="20"/>
        </w:rPr>
        <w:t xml:space="preserve"> </w:t>
      </w:r>
      <w:r w:rsidR="006440D2" w:rsidRPr="00213CCB">
        <w:rPr>
          <w:rFonts w:ascii="Adobe Garamond Pro" w:hAnsi="Adobe Garamond Pro"/>
          <w:sz w:val="20"/>
          <w:szCs w:val="20"/>
        </w:rPr>
        <w:t>Bunge</w:t>
      </w:r>
      <w:r w:rsidR="006440D2">
        <w:rPr>
          <w:rFonts w:ascii="Adobe Garamond Pro" w:hAnsi="Adobe Garamond Pro"/>
          <w:sz w:val="20"/>
          <w:szCs w:val="20"/>
        </w:rPr>
        <w:t>,</w:t>
      </w:r>
      <w:r w:rsidR="006440D2" w:rsidRPr="00213CCB">
        <w:rPr>
          <w:rFonts w:ascii="Adobe Garamond Pro" w:hAnsi="Adobe Garamond Pro"/>
          <w:sz w:val="20"/>
          <w:szCs w:val="20"/>
        </w:rPr>
        <w:t xml:space="preserve"> </w:t>
      </w:r>
      <w:r w:rsidRPr="00213CCB">
        <w:rPr>
          <w:rFonts w:ascii="Adobe Garamond Pro" w:hAnsi="Adobe Garamond Pro"/>
          <w:sz w:val="20"/>
          <w:szCs w:val="20"/>
        </w:rPr>
        <w:t xml:space="preserve">Mario: </w:t>
      </w:r>
      <w:r w:rsidRPr="00213CCB">
        <w:rPr>
          <w:rFonts w:ascii="Adobe Garamond Pro" w:hAnsi="Adobe Garamond Pro"/>
          <w:i/>
          <w:sz w:val="20"/>
          <w:szCs w:val="20"/>
        </w:rPr>
        <w:t>Ontología II: Un mundo de sistemas</w:t>
      </w:r>
      <w:r w:rsidRPr="00213CCB">
        <w:rPr>
          <w:rFonts w:ascii="Adobe Garamond Pro" w:hAnsi="Adobe Garamond Pro"/>
          <w:sz w:val="20"/>
          <w:szCs w:val="20"/>
        </w:rPr>
        <w:t xml:space="preserve">, </w:t>
      </w:r>
      <w:r w:rsidR="006440D2">
        <w:rPr>
          <w:rFonts w:ascii="Adobe Garamond Pro" w:hAnsi="Adobe Garamond Pro"/>
          <w:sz w:val="20"/>
          <w:szCs w:val="20"/>
        </w:rPr>
        <w:t>(</w:t>
      </w:r>
      <w:r w:rsidRPr="00213CCB">
        <w:rPr>
          <w:rFonts w:ascii="Adobe Garamond Pro" w:hAnsi="Adobe Garamond Pro"/>
          <w:sz w:val="20"/>
          <w:szCs w:val="20"/>
        </w:rPr>
        <w:t>Barcelona</w:t>
      </w:r>
      <w:r w:rsidR="006440D2">
        <w:rPr>
          <w:rFonts w:ascii="Adobe Garamond Pro" w:hAnsi="Adobe Garamond Pro"/>
          <w:sz w:val="20"/>
          <w:szCs w:val="20"/>
        </w:rPr>
        <w:t>:</w:t>
      </w:r>
      <w:r w:rsidRPr="00213CCB">
        <w:rPr>
          <w:rFonts w:ascii="Adobe Garamond Pro" w:hAnsi="Adobe Garamond Pro"/>
          <w:sz w:val="20"/>
          <w:szCs w:val="20"/>
        </w:rPr>
        <w:t xml:space="preserve"> Gedisa</w:t>
      </w:r>
      <w:r w:rsidR="006440D2">
        <w:rPr>
          <w:rFonts w:ascii="Adobe Garamond Pro" w:hAnsi="Adobe Garamond Pro"/>
          <w:sz w:val="20"/>
          <w:szCs w:val="20"/>
        </w:rPr>
        <w:t>;</w:t>
      </w:r>
      <w:r w:rsidRPr="00213CCB">
        <w:rPr>
          <w:rFonts w:ascii="Adobe Garamond Pro" w:hAnsi="Adobe Garamond Pro"/>
          <w:sz w:val="20"/>
          <w:szCs w:val="20"/>
        </w:rPr>
        <w:t xml:space="preserve"> 2012 (1979)</w:t>
      </w:r>
      <w:r w:rsidR="006440D2">
        <w:rPr>
          <w:rFonts w:ascii="Adobe Garamond Pro" w:hAnsi="Adobe Garamond Pro"/>
          <w:sz w:val="20"/>
          <w:szCs w:val="20"/>
        </w:rPr>
        <w:t xml:space="preserve">): </w:t>
      </w:r>
      <w:r w:rsidRPr="00213CCB">
        <w:rPr>
          <w:rFonts w:ascii="Adobe Garamond Pro" w:hAnsi="Adobe Garamond Pro"/>
          <w:sz w:val="20"/>
          <w:szCs w:val="20"/>
        </w:rPr>
        <w:t xml:space="preserve">29. </w:t>
      </w:r>
    </w:p>
  </w:footnote>
  <w:footnote w:id="31">
    <w:p w14:paraId="2F2C6B86" w14:textId="747F090C" w:rsidR="005B105B" w:rsidRPr="00213CCB" w:rsidRDefault="005B105B" w:rsidP="005B105B">
      <w:pPr>
        <w:jc w:val="both"/>
        <w:rPr>
          <w:rFonts w:ascii="Adobe Garamond Pro" w:hAnsi="Adobe Garamond Pro"/>
          <w:sz w:val="20"/>
          <w:szCs w:val="20"/>
          <w:lang w:val="en-US"/>
        </w:rPr>
      </w:pPr>
      <w:r w:rsidRPr="00213CCB">
        <w:rPr>
          <w:rFonts w:ascii="Adobe Garamond Pro" w:hAnsi="Adobe Garamond Pro"/>
          <w:sz w:val="20"/>
          <w:szCs w:val="20"/>
          <w:vertAlign w:val="superscript"/>
        </w:rPr>
        <w:footnoteRef/>
      </w:r>
      <w:r w:rsidRPr="00213CCB">
        <w:rPr>
          <w:rFonts w:ascii="Adobe Garamond Pro" w:hAnsi="Adobe Garamond Pro"/>
          <w:sz w:val="20"/>
          <w:szCs w:val="20"/>
          <w:lang w:val="en-US"/>
        </w:rPr>
        <w:t xml:space="preserve"> </w:t>
      </w:r>
      <w:proofErr w:type="spellStart"/>
      <w:r w:rsidR="006440D2" w:rsidRPr="00213CCB">
        <w:rPr>
          <w:rFonts w:ascii="Adobe Garamond Pro" w:hAnsi="Adobe Garamond Pro"/>
          <w:sz w:val="20"/>
          <w:szCs w:val="20"/>
          <w:lang w:val="en-US"/>
        </w:rPr>
        <w:t>Psillos</w:t>
      </w:r>
      <w:proofErr w:type="spellEnd"/>
      <w:r w:rsidR="006440D2">
        <w:rPr>
          <w:rFonts w:ascii="Adobe Garamond Pro" w:hAnsi="Adobe Garamond Pro"/>
          <w:sz w:val="20"/>
          <w:szCs w:val="20"/>
          <w:lang w:val="en-US"/>
        </w:rPr>
        <w:t>,</w:t>
      </w:r>
      <w:r w:rsidR="006440D2" w:rsidRPr="00213CCB">
        <w:rPr>
          <w:rFonts w:ascii="Adobe Garamond Pro" w:hAnsi="Adobe Garamond Pro"/>
          <w:sz w:val="20"/>
          <w:szCs w:val="20"/>
          <w:lang w:val="en-US"/>
        </w:rPr>
        <w:t xml:space="preserve"> </w:t>
      </w:r>
      <w:r w:rsidRPr="00213CCB">
        <w:rPr>
          <w:rFonts w:ascii="Adobe Garamond Pro" w:hAnsi="Adobe Garamond Pro"/>
          <w:sz w:val="20"/>
          <w:szCs w:val="20"/>
          <w:lang w:val="en-US"/>
        </w:rPr>
        <w:t xml:space="preserve">Statis: “The Structure, the Whole Structure, and Nothing but the Structure?” </w:t>
      </w:r>
      <w:r w:rsidRPr="00213CCB">
        <w:rPr>
          <w:rFonts w:ascii="Adobe Garamond Pro" w:hAnsi="Adobe Garamond Pro"/>
          <w:i/>
          <w:sz w:val="20"/>
          <w:szCs w:val="20"/>
          <w:lang w:val="en-US"/>
        </w:rPr>
        <w:t>Philosophy of Science</w:t>
      </w:r>
      <w:r w:rsidRPr="00213CCB">
        <w:rPr>
          <w:rFonts w:ascii="Adobe Garamond Pro" w:hAnsi="Adobe Garamond Pro"/>
          <w:sz w:val="20"/>
          <w:szCs w:val="20"/>
          <w:lang w:val="en-US"/>
        </w:rPr>
        <w:t xml:space="preserve">, 73, </w:t>
      </w:r>
      <w:r w:rsidR="006440D2">
        <w:rPr>
          <w:rFonts w:ascii="Adobe Garamond Pro" w:hAnsi="Adobe Garamond Pro"/>
          <w:sz w:val="20"/>
          <w:szCs w:val="20"/>
          <w:lang w:val="en-US"/>
        </w:rPr>
        <w:t>(</w:t>
      </w:r>
      <w:r w:rsidRPr="00213CCB">
        <w:rPr>
          <w:rFonts w:ascii="Adobe Garamond Pro" w:hAnsi="Adobe Garamond Pro"/>
          <w:sz w:val="20"/>
          <w:szCs w:val="20"/>
          <w:lang w:val="en-US"/>
        </w:rPr>
        <w:t>Chicago</w:t>
      </w:r>
      <w:r w:rsidR="006440D2">
        <w:rPr>
          <w:rFonts w:ascii="Adobe Garamond Pro" w:hAnsi="Adobe Garamond Pro"/>
          <w:sz w:val="20"/>
          <w:szCs w:val="20"/>
          <w:lang w:val="en-US"/>
        </w:rPr>
        <w:t>:</w:t>
      </w:r>
      <w:r w:rsidRPr="00213CCB">
        <w:rPr>
          <w:rFonts w:ascii="Adobe Garamond Pro" w:hAnsi="Adobe Garamond Pro"/>
          <w:sz w:val="20"/>
          <w:szCs w:val="20"/>
          <w:lang w:val="en-US"/>
        </w:rPr>
        <w:t xml:space="preserve"> The University Chicago Press</w:t>
      </w:r>
      <w:r w:rsidR="006440D2">
        <w:rPr>
          <w:rFonts w:ascii="Adobe Garamond Pro" w:hAnsi="Adobe Garamond Pro"/>
          <w:sz w:val="20"/>
          <w:szCs w:val="20"/>
          <w:lang w:val="en-US"/>
        </w:rPr>
        <w:t>;</w:t>
      </w:r>
      <w:r w:rsidRPr="00213CCB">
        <w:rPr>
          <w:rFonts w:ascii="Adobe Garamond Pro" w:hAnsi="Adobe Garamond Pro"/>
          <w:sz w:val="20"/>
          <w:szCs w:val="20"/>
          <w:lang w:val="en-US"/>
        </w:rPr>
        <w:t xml:space="preserve"> 2006</w:t>
      </w:r>
      <w:r w:rsidR="006440D2">
        <w:rPr>
          <w:rFonts w:ascii="Adobe Garamond Pro" w:hAnsi="Adobe Garamond Pro"/>
          <w:sz w:val="20"/>
          <w:szCs w:val="20"/>
          <w:lang w:val="en-US"/>
        </w:rPr>
        <w:t xml:space="preserve">): </w:t>
      </w:r>
      <w:r w:rsidRPr="00213CCB">
        <w:rPr>
          <w:rFonts w:ascii="Adobe Garamond Pro" w:hAnsi="Adobe Garamond Pro"/>
          <w:sz w:val="20"/>
          <w:szCs w:val="20"/>
          <w:lang w:val="en-US"/>
        </w:rPr>
        <w:t>563</w:t>
      </w:r>
      <w:r w:rsidR="006440D2">
        <w:rPr>
          <w:rFonts w:ascii="Adobe Garamond Pro" w:hAnsi="Adobe Garamond Pro"/>
          <w:sz w:val="20"/>
          <w:szCs w:val="20"/>
          <w:lang w:val="en-US"/>
        </w:rPr>
        <w:t>.</w:t>
      </w:r>
    </w:p>
  </w:footnote>
  <w:footnote w:id="32">
    <w:p w14:paraId="5625BF35" w14:textId="5D5CEE5F" w:rsidR="005B105B" w:rsidRPr="00213CCB" w:rsidRDefault="005B105B" w:rsidP="005B105B">
      <w:pPr>
        <w:jc w:val="both"/>
        <w:rPr>
          <w:rFonts w:ascii="Adobe Garamond Pro" w:hAnsi="Adobe Garamond Pro"/>
          <w:sz w:val="20"/>
          <w:szCs w:val="20"/>
          <w:lang w:val="en-US"/>
        </w:rPr>
      </w:pPr>
      <w:r w:rsidRPr="00213CCB">
        <w:rPr>
          <w:rFonts w:ascii="Adobe Garamond Pro" w:hAnsi="Adobe Garamond Pro"/>
          <w:sz w:val="20"/>
          <w:szCs w:val="20"/>
          <w:vertAlign w:val="superscript"/>
        </w:rPr>
        <w:footnoteRef/>
      </w:r>
      <w:r w:rsidRPr="00213CCB">
        <w:rPr>
          <w:rFonts w:ascii="Adobe Garamond Pro" w:hAnsi="Adobe Garamond Pro"/>
          <w:sz w:val="20"/>
          <w:szCs w:val="20"/>
          <w:lang w:val="en-US"/>
        </w:rPr>
        <w:t xml:space="preserve"> Xavier </w:t>
      </w:r>
      <w:proofErr w:type="spellStart"/>
      <w:r w:rsidRPr="00213CCB">
        <w:rPr>
          <w:rFonts w:ascii="Adobe Garamond Pro" w:hAnsi="Adobe Garamond Pro"/>
          <w:sz w:val="20"/>
          <w:szCs w:val="20"/>
          <w:lang w:val="en-US"/>
        </w:rPr>
        <w:t>Zubiri</w:t>
      </w:r>
      <w:proofErr w:type="spellEnd"/>
      <w:r w:rsidRPr="00213CCB">
        <w:rPr>
          <w:rFonts w:ascii="Adobe Garamond Pro" w:hAnsi="Adobe Garamond Pro"/>
          <w:sz w:val="20"/>
          <w:szCs w:val="20"/>
          <w:lang w:val="en-US"/>
        </w:rPr>
        <w:t xml:space="preserve">: </w:t>
      </w:r>
      <w:proofErr w:type="spellStart"/>
      <w:r w:rsidRPr="00213CCB">
        <w:rPr>
          <w:rFonts w:ascii="Adobe Garamond Pro" w:hAnsi="Adobe Garamond Pro"/>
          <w:i/>
          <w:iCs/>
          <w:sz w:val="20"/>
          <w:szCs w:val="20"/>
          <w:lang w:val="en-US"/>
        </w:rPr>
        <w:t>Sobre</w:t>
      </w:r>
      <w:proofErr w:type="spellEnd"/>
      <w:r w:rsidRPr="00213CCB">
        <w:rPr>
          <w:rFonts w:ascii="Adobe Garamond Pro" w:hAnsi="Adobe Garamond Pro"/>
          <w:i/>
          <w:iCs/>
          <w:sz w:val="20"/>
          <w:szCs w:val="20"/>
          <w:lang w:val="en-US"/>
        </w:rPr>
        <w:t xml:space="preserve"> la </w:t>
      </w:r>
      <w:proofErr w:type="spellStart"/>
      <w:r w:rsidRPr="00213CCB">
        <w:rPr>
          <w:rFonts w:ascii="Adobe Garamond Pro" w:hAnsi="Adobe Garamond Pro"/>
          <w:i/>
          <w:iCs/>
          <w:sz w:val="20"/>
          <w:szCs w:val="20"/>
          <w:lang w:val="en-US"/>
        </w:rPr>
        <w:t>esencia</w:t>
      </w:r>
      <w:proofErr w:type="spellEnd"/>
      <w:r w:rsidRPr="00213CCB">
        <w:rPr>
          <w:rFonts w:ascii="Adobe Garamond Pro" w:hAnsi="Adobe Garamond Pro"/>
          <w:i/>
          <w:iCs/>
          <w:sz w:val="20"/>
          <w:szCs w:val="20"/>
          <w:lang w:val="en-US"/>
        </w:rPr>
        <w:t xml:space="preserve">, </w:t>
      </w:r>
      <w:r w:rsidR="006440D2">
        <w:rPr>
          <w:rFonts w:ascii="Adobe Garamond Pro" w:hAnsi="Adobe Garamond Pro"/>
          <w:sz w:val="20"/>
          <w:szCs w:val="20"/>
          <w:lang w:val="en-US"/>
        </w:rPr>
        <w:t>(</w:t>
      </w:r>
      <w:r w:rsidRPr="00213CCB">
        <w:rPr>
          <w:rFonts w:ascii="Adobe Garamond Pro" w:hAnsi="Adobe Garamond Pro"/>
          <w:sz w:val="20"/>
          <w:szCs w:val="20"/>
          <w:lang w:val="en-US"/>
        </w:rPr>
        <w:t>Madrid</w:t>
      </w:r>
      <w:r w:rsidR="006440D2">
        <w:rPr>
          <w:rFonts w:ascii="Adobe Garamond Pro" w:hAnsi="Adobe Garamond Pro"/>
          <w:sz w:val="20"/>
          <w:szCs w:val="20"/>
          <w:lang w:val="en-US"/>
        </w:rPr>
        <w:t>:</w:t>
      </w:r>
      <w:r w:rsidRPr="00213CCB">
        <w:rPr>
          <w:rFonts w:ascii="Adobe Garamond Pro" w:hAnsi="Adobe Garamond Pro"/>
          <w:sz w:val="20"/>
          <w:szCs w:val="20"/>
          <w:lang w:val="en-US"/>
        </w:rPr>
        <w:t xml:space="preserve"> </w:t>
      </w:r>
      <w:proofErr w:type="spellStart"/>
      <w:r w:rsidRPr="00213CCB">
        <w:rPr>
          <w:rFonts w:ascii="Adobe Garamond Pro" w:hAnsi="Adobe Garamond Pro"/>
          <w:sz w:val="20"/>
          <w:szCs w:val="20"/>
          <w:lang w:val="en-US"/>
        </w:rPr>
        <w:t>Alianza</w:t>
      </w:r>
      <w:proofErr w:type="spellEnd"/>
      <w:r w:rsidRPr="00213CCB">
        <w:rPr>
          <w:rFonts w:ascii="Adobe Garamond Pro" w:hAnsi="Adobe Garamond Pro"/>
          <w:sz w:val="20"/>
          <w:szCs w:val="20"/>
          <w:lang w:val="en-US"/>
        </w:rPr>
        <w:t xml:space="preserve"> Editorial</w:t>
      </w:r>
      <w:r w:rsidR="006440D2">
        <w:rPr>
          <w:rFonts w:ascii="Adobe Garamond Pro" w:hAnsi="Adobe Garamond Pro"/>
          <w:sz w:val="20"/>
          <w:szCs w:val="20"/>
          <w:lang w:val="en-US"/>
        </w:rPr>
        <w:t>;</w:t>
      </w:r>
      <w:r w:rsidRPr="00213CCB">
        <w:rPr>
          <w:rFonts w:ascii="Adobe Garamond Pro" w:hAnsi="Adobe Garamond Pro"/>
          <w:sz w:val="20"/>
          <w:szCs w:val="20"/>
          <w:lang w:val="en-US"/>
        </w:rPr>
        <w:t xml:space="preserve"> 2008</w:t>
      </w:r>
      <w:r w:rsidR="006440D2">
        <w:rPr>
          <w:rFonts w:ascii="Adobe Garamond Pro" w:hAnsi="Adobe Garamond Pro"/>
          <w:sz w:val="20"/>
          <w:szCs w:val="20"/>
          <w:lang w:val="en-US"/>
        </w:rPr>
        <w:t xml:space="preserve">): </w:t>
      </w:r>
      <w:r w:rsidRPr="00213CCB">
        <w:rPr>
          <w:rFonts w:ascii="Adobe Garamond Pro" w:hAnsi="Adobe Garamond Pro"/>
          <w:sz w:val="20"/>
          <w:szCs w:val="20"/>
          <w:lang w:val="en-US"/>
        </w:rPr>
        <w:t>146.</w:t>
      </w:r>
    </w:p>
  </w:footnote>
  <w:footnote w:id="33">
    <w:p w14:paraId="012531B2" w14:textId="1C5D6096" w:rsidR="005B105B" w:rsidRPr="00213CCB" w:rsidRDefault="005B105B" w:rsidP="005B105B">
      <w:pPr>
        <w:jc w:val="both"/>
        <w:rPr>
          <w:rFonts w:ascii="Adobe Garamond Pro" w:hAnsi="Adobe Garamond Pro"/>
          <w:sz w:val="20"/>
          <w:szCs w:val="20"/>
          <w:lang w:val="en-US"/>
        </w:rPr>
      </w:pPr>
      <w:r w:rsidRPr="00213CCB">
        <w:rPr>
          <w:rFonts w:ascii="Adobe Garamond Pro" w:hAnsi="Adobe Garamond Pro"/>
          <w:sz w:val="20"/>
          <w:szCs w:val="20"/>
          <w:vertAlign w:val="superscript"/>
        </w:rPr>
        <w:footnoteRef/>
      </w:r>
      <w:r w:rsidRPr="00213CCB">
        <w:rPr>
          <w:rFonts w:ascii="Adobe Garamond Pro" w:hAnsi="Adobe Garamond Pro"/>
          <w:sz w:val="20"/>
          <w:szCs w:val="20"/>
          <w:lang w:val="en-US"/>
        </w:rPr>
        <w:t xml:space="preserve"> Ramón </w:t>
      </w:r>
      <w:proofErr w:type="spellStart"/>
      <w:r w:rsidRPr="00213CCB">
        <w:rPr>
          <w:rFonts w:ascii="Adobe Garamond Pro" w:hAnsi="Adobe Garamond Pro"/>
          <w:sz w:val="20"/>
          <w:szCs w:val="20"/>
          <w:lang w:val="en-US"/>
        </w:rPr>
        <w:t>Margalef</w:t>
      </w:r>
      <w:proofErr w:type="spellEnd"/>
      <w:r w:rsidRPr="00213CCB">
        <w:rPr>
          <w:rFonts w:ascii="Adobe Garamond Pro" w:hAnsi="Adobe Garamond Pro"/>
          <w:sz w:val="20"/>
          <w:szCs w:val="20"/>
          <w:lang w:val="en-US"/>
        </w:rPr>
        <w:t xml:space="preserve">: “On certain unifying principles in ecology”, </w:t>
      </w:r>
      <w:r w:rsidRPr="00213CCB">
        <w:rPr>
          <w:rFonts w:ascii="Adobe Garamond Pro" w:hAnsi="Adobe Garamond Pro"/>
          <w:i/>
          <w:sz w:val="20"/>
          <w:szCs w:val="20"/>
          <w:lang w:val="en-US"/>
        </w:rPr>
        <w:t>The American Naturalist</w:t>
      </w:r>
      <w:r w:rsidRPr="00213CCB">
        <w:rPr>
          <w:rFonts w:ascii="Adobe Garamond Pro" w:hAnsi="Adobe Garamond Pro"/>
          <w:sz w:val="20"/>
          <w:szCs w:val="20"/>
          <w:lang w:val="en-US"/>
        </w:rPr>
        <w:t>, v. 97, No. 897, Chicago, The University of Chicago Press, Nov.-</w:t>
      </w:r>
      <w:proofErr w:type="spellStart"/>
      <w:r w:rsidRPr="00213CCB">
        <w:rPr>
          <w:rFonts w:ascii="Adobe Garamond Pro" w:hAnsi="Adobe Garamond Pro"/>
          <w:sz w:val="20"/>
          <w:szCs w:val="20"/>
          <w:lang w:val="en-US"/>
        </w:rPr>
        <w:t>Dic</w:t>
      </w:r>
      <w:proofErr w:type="spellEnd"/>
      <w:r w:rsidRPr="00213CCB">
        <w:rPr>
          <w:rFonts w:ascii="Adobe Garamond Pro" w:hAnsi="Adobe Garamond Pro"/>
          <w:sz w:val="20"/>
          <w:szCs w:val="20"/>
          <w:lang w:val="en-US"/>
        </w:rPr>
        <w:t xml:space="preserve">., </w:t>
      </w:r>
      <w:r w:rsidR="006440D2">
        <w:rPr>
          <w:rFonts w:ascii="Adobe Garamond Pro" w:hAnsi="Adobe Garamond Pro"/>
          <w:sz w:val="20"/>
          <w:szCs w:val="20"/>
          <w:lang w:val="en-US"/>
        </w:rPr>
        <w:t>(</w:t>
      </w:r>
      <w:r w:rsidRPr="00213CCB">
        <w:rPr>
          <w:rFonts w:ascii="Adobe Garamond Pro" w:hAnsi="Adobe Garamond Pro"/>
          <w:sz w:val="20"/>
          <w:szCs w:val="20"/>
          <w:lang w:val="en-US"/>
        </w:rPr>
        <w:t>1963</w:t>
      </w:r>
      <w:r w:rsidR="006440D2">
        <w:rPr>
          <w:rFonts w:ascii="Adobe Garamond Pro" w:hAnsi="Adobe Garamond Pro"/>
          <w:sz w:val="20"/>
          <w:szCs w:val="20"/>
          <w:lang w:val="en-US"/>
        </w:rPr>
        <w:t xml:space="preserve">): </w:t>
      </w:r>
      <w:r w:rsidR="006440D2" w:rsidRPr="00213CCB">
        <w:rPr>
          <w:rFonts w:ascii="Adobe Garamond Pro" w:hAnsi="Adobe Garamond Pro"/>
          <w:sz w:val="20"/>
          <w:szCs w:val="20"/>
          <w:lang w:val="en-US"/>
        </w:rPr>
        <w:t>357</w:t>
      </w:r>
    </w:p>
  </w:footnote>
  <w:footnote w:id="34">
    <w:p w14:paraId="0AF01A30" w14:textId="619F5FDA" w:rsidR="005B105B" w:rsidRPr="00213CCB" w:rsidRDefault="005B105B" w:rsidP="005B105B">
      <w:pPr>
        <w:jc w:val="both"/>
        <w:rPr>
          <w:rFonts w:ascii="Adobe Garamond Pro" w:hAnsi="Adobe Garamond Pro"/>
          <w:sz w:val="20"/>
          <w:szCs w:val="20"/>
        </w:rPr>
      </w:pPr>
      <w:r w:rsidRPr="00213CCB">
        <w:rPr>
          <w:rFonts w:ascii="Adobe Garamond Pro" w:hAnsi="Adobe Garamond Pro"/>
          <w:sz w:val="20"/>
          <w:szCs w:val="20"/>
          <w:vertAlign w:val="superscript"/>
        </w:rPr>
        <w:footnoteRef/>
      </w:r>
      <w:r w:rsidRPr="00213CCB">
        <w:rPr>
          <w:rFonts w:ascii="Adobe Garamond Pro" w:hAnsi="Adobe Garamond Pro"/>
          <w:sz w:val="20"/>
          <w:szCs w:val="20"/>
        </w:rPr>
        <w:t xml:space="preserve"> </w:t>
      </w:r>
      <w:r w:rsidR="00E04F06" w:rsidRPr="00E04F06">
        <w:rPr>
          <w:rFonts w:ascii="Adobe Garamond Pro" w:hAnsi="Adobe Garamond Pro"/>
          <w:sz w:val="20"/>
          <w:szCs w:val="20"/>
        </w:rPr>
        <w:t xml:space="preserve">Xavier Zubiri: Estructura dinámica de la realidad, (Madrid: Alianza Editorial; 1989): </w:t>
      </w:r>
      <w:r w:rsidRPr="00213CCB">
        <w:rPr>
          <w:rFonts w:ascii="Adobe Garamond Pro" w:hAnsi="Adobe Garamond Pro"/>
          <w:sz w:val="20"/>
          <w:szCs w:val="20"/>
        </w:rPr>
        <w:t>37.</w:t>
      </w:r>
      <w:r w:rsidR="006F1802">
        <w:rPr>
          <w:rFonts w:ascii="Adobe Garamond Pro" w:hAnsi="Adobe Garamond Pro"/>
          <w:sz w:val="20"/>
          <w:szCs w:val="20"/>
        </w:rPr>
        <w:t xml:space="preserve"> </w:t>
      </w:r>
    </w:p>
  </w:footnote>
  <w:footnote w:id="35">
    <w:p w14:paraId="38295079" w14:textId="16E65D9C"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en este mismo volumen Carlos Sierra-Lechuga: “Estructura y realidad, una investigación de reología”.</w:t>
      </w:r>
      <w:r w:rsidR="001C65C5">
        <w:rPr>
          <w:rFonts w:ascii="Adobe Garamond Pro" w:hAnsi="Adobe Garamond Pro"/>
        </w:rPr>
        <w:t xml:space="preserve"> </w:t>
      </w:r>
      <w:proofErr w:type="spellStart"/>
      <w:r w:rsidR="001C65C5">
        <w:rPr>
          <w:rFonts w:ascii="Adobe Garamond Pro" w:hAnsi="Adobe Garamond Pro"/>
        </w:rPr>
        <w:t>Lógoi</w:t>
      </w:r>
      <w:proofErr w:type="spellEnd"/>
      <w:r w:rsidR="001C65C5">
        <w:rPr>
          <w:rFonts w:ascii="Adobe Garamond Pro" w:hAnsi="Adobe Garamond Pro"/>
        </w:rPr>
        <w:t xml:space="preserve">. Revista de Filosofía. Caracas. UCAB. N. 42. Julio-diciembre (2022): </w:t>
      </w:r>
      <w:r w:rsidR="002D7812">
        <w:rPr>
          <w:rFonts w:ascii="Adobe Garamond Pro" w:hAnsi="Adobe Garamond Pro"/>
        </w:rPr>
        <w:t>80-126</w:t>
      </w:r>
      <w:r w:rsidR="001C65C5">
        <w:rPr>
          <w:rFonts w:ascii="Adobe Garamond Pro" w:hAnsi="Adobe Garamond Pro"/>
        </w:rPr>
        <w:t xml:space="preserve">. </w:t>
      </w:r>
      <w:r w:rsidRPr="00213CCB">
        <w:rPr>
          <w:rFonts w:ascii="Adobe Garamond Pro" w:hAnsi="Adobe Garamond Pro"/>
        </w:rPr>
        <w:t xml:space="preserve">O bien Carlos Sierra-Lechuga y Gerardo Trujillo: “Un asunto pendiente: las notas sistemáticas de la sustantividad”, </w:t>
      </w:r>
      <w:proofErr w:type="spellStart"/>
      <w:r w:rsidRPr="00213CCB">
        <w:rPr>
          <w:rFonts w:ascii="Adobe Garamond Pro" w:hAnsi="Adobe Garamond Pro"/>
          <w:i/>
          <w:iCs/>
        </w:rPr>
        <w:t>Post-filosofie</w:t>
      </w:r>
      <w:proofErr w:type="spellEnd"/>
      <w:r w:rsidRPr="00213CCB">
        <w:rPr>
          <w:rFonts w:ascii="Adobe Garamond Pro" w:hAnsi="Adobe Garamond Pro"/>
          <w:i/>
          <w:iCs/>
        </w:rPr>
        <w:t xml:space="preserve"> </w:t>
      </w:r>
      <w:r w:rsidRPr="00213CCB">
        <w:rPr>
          <w:rFonts w:ascii="Adobe Garamond Pro" w:hAnsi="Adobe Garamond Pro"/>
        </w:rPr>
        <w:t>(en prensa).</w:t>
      </w:r>
    </w:p>
  </w:footnote>
  <w:footnote w:id="36">
    <w:p w14:paraId="2400F74E" w14:textId="21203055"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Edward N. </w:t>
      </w:r>
      <w:proofErr w:type="spellStart"/>
      <w:r w:rsidRPr="00213CCB">
        <w:rPr>
          <w:rFonts w:ascii="Adobe Garamond Pro" w:hAnsi="Adobe Garamond Pro"/>
          <w:lang w:val="en-US"/>
        </w:rPr>
        <w:t>Zalta</w:t>
      </w:r>
      <w:proofErr w:type="spellEnd"/>
      <w:r w:rsidRPr="00213CCB">
        <w:rPr>
          <w:rFonts w:ascii="Adobe Garamond Pro" w:hAnsi="Adobe Garamond Pro"/>
          <w:lang w:val="en-US"/>
        </w:rPr>
        <w:t xml:space="preserve"> (ed.): “Philosophy of </w:t>
      </w:r>
      <w:proofErr w:type="spellStart"/>
      <w:r w:rsidRPr="00213CCB">
        <w:rPr>
          <w:rFonts w:ascii="Adobe Garamond Pro" w:hAnsi="Adobe Garamond Pro"/>
          <w:lang w:val="en-US"/>
        </w:rPr>
        <w:t>Chemestry</w:t>
      </w:r>
      <w:proofErr w:type="spellEnd"/>
      <w:r w:rsidRPr="00213CCB">
        <w:rPr>
          <w:rFonts w:ascii="Adobe Garamond Pro" w:hAnsi="Adobe Garamond Pro"/>
          <w:lang w:val="en-US"/>
        </w:rPr>
        <w:t xml:space="preserve">”, </w:t>
      </w:r>
      <w:proofErr w:type="spellStart"/>
      <w:r w:rsidRPr="00213CCB">
        <w:rPr>
          <w:rFonts w:ascii="Adobe Garamond Pro" w:hAnsi="Adobe Garamond Pro"/>
          <w:i/>
          <w:iCs/>
          <w:lang w:val="en-US"/>
        </w:rPr>
        <w:t>Standford</w:t>
      </w:r>
      <w:proofErr w:type="spellEnd"/>
      <w:r w:rsidRPr="00213CCB">
        <w:rPr>
          <w:rFonts w:ascii="Adobe Garamond Pro" w:hAnsi="Adobe Garamond Pro"/>
          <w:i/>
          <w:iCs/>
          <w:lang w:val="en-US"/>
        </w:rPr>
        <w:t xml:space="preserve"> </w:t>
      </w:r>
      <w:proofErr w:type="spellStart"/>
      <w:r w:rsidRPr="00213CCB">
        <w:rPr>
          <w:rFonts w:ascii="Adobe Garamond Pro" w:hAnsi="Adobe Garamond Pro"/>
          <w:i/>
          <w:iCs/>
          <w:lang w:val="en-US"/>
        </w:rPr>
        <w:t>Enciclopedia</w:t>
      </w:r>
      <w:proofErr w:type="spellEnd"/>
      <w:r w:rsidRPr="00213CCB">
        <w:rPr>
          <w:rFonts w:ascii="Adobe Garamond Pro" w:hAnsi="Adobe Garamond Pro"/>
          <w:i/>
          <w:iCs/>
          <w:lang w:val="en-US"/>
        </w:rPr>
        <w:t xml:space="preserve"> of Philosophy</w:t>
      </w:r>
      <w:r w:rsidRPr="00213CCB">
        <w:rPr>
          <w:rFonts w:ascii="Adobe Garamond Pro" w:hAnsi="Adobe Garamond Pro"/>
          <w:lang w:val="en-US"/>
        </w:rPr>
        <w:t xml:space="preserve">, </w:t>
      </w:r>
      <w:r w:rsidR="006B3146">
        <w:rPr>
          <w:rFonts w:ascii="Adobe Garamond Pro" w:hAnsi="Adobe Garamond Pro"/>
          <w:lang w:val="en-US"/>
        </w:rPr>
        <w:t>(</w:t>
      </w:r>
      <w:r w:rsidRPr="00213CCB">
        <w:rPr>
          <w:rFonts w:ascii="Adobe Garamond Pro" w:hAnsi="Adobe Garamond Pro"/>
          <w:lang w:val="en-US"/>
        </w:rPr>
        <w:t>2019</w:t>
      </w:r>
      <w:r w:rsidR="006B3146">
        <w:rPr>
          <w:rFonts w:ascii="Adobe Garamond Pro" w:hAnsi="Adobe Garamond Pro"/>
          <w:lang w:val="en-US"/>
        </w:rPr>
        <w:t>):</w:t>
      </w:r>
      <w:r w:rsidRPr="00213CCB">
        <w:rPr>
          <w:rFonts w:ascii="Adobe Garamond Pro" w:hAnsi="Adobe Garamond Pro"/>
          <w:lang w:val="en-US"/>
        </w:rPr>
        <w:t xml:space="preserve"> 35.</w:t>
      </w:r>
    </w:p>
  </w:footnote>
  <w:footnote w:id="37">
    <w:p w14:paraId="541C3630" w14:textId="0AD7EAF3"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G. N Lewis: </w:t>
      </w:r>
      <w:r w:rsidRPr="00213CCB">
        <w:rPr>
          <w:rFonts w:ascii="Adobe Garamond Pro" w:hAnsi="Adobe Garamond Pro"/>
          <w:i/>
          <w:lang w:val="en-US"/>
        </w:rPr>
        <w:t xml:space="preserve">The atom </w:t>
      </w:r>
      <w:proofErr w:type="gramStart"/>
      <w:r w:rsidRPr="00213CCB">
        <w:rPr>
          <w:rFonts w:ascii="Adobe Garamond Pro" w:hAnsi="Adobe Garamond Pro"/>
          <w:i/>
          <w:lang w:val="en-US"/>
        </w:rPr>
        <w:t>an the</w:t>
      </w:r>
      <w:proofErr w:type="gramEnd"/>
      <w:r w:rsidRPr="00213CCB">
        <w:rPr>
          <w:rFonts w:ascii="Adobe Garamond Pro" w:hAnsi="Adobe Garamond Pro"/>
          <w:i/>
          <w:lang w:val="en-US"/>
        </w:rPr>
        <w:t xml:space="preserve"> molecule</w:t>
      </w:r>
      <w:r w:rsidRPr="00213CCB">
        <w:rPr>
          <w:rFonts w:ascii="Adobe Garamond Pro" w:hAnsi="Adobe Garamond Pro"/>
          <w:lang w:val="en-US"/>
        </w:rPr>
        <w:t xml:space="preserve">, J. Am. Chem. Soc. </w:t>
      </w:r>
      <w:r w:rsidR="006B3146">
        <w:rPr>
          <w:rFonts w:ascii="Adobe Garamond Pro" w:hAnsi="Adobe Garamond Pro"/>
          <w:lang w:val="en-US"/>
        </w:rPr>
        <w:t>(</w:t>
      </w:r>
      <w:r w:rsidRPr="00213CCB">
        <w:rPr>
          <w:rFonts w:ascii="Adobe Garamond Pro" w:hAnsi="Adobe Garamond Pro"/>
          <w:lang w:val="en-US"/>
        </w:rPr>
        <w:t>1916</w:t>
      </w:r>
      <w:r w:rsidR="006B3146">
        <w:rPr>
          <w:rFonts w:ascii="Adobe Garamond Pro" w:hAnsi="Adobe Garamond Pro"/>
          <w:lang w:val="en-US"/>
        </w:rPr>
        <w:t>)</w:t>
      </w:r>
      <w:r w:rsidRPr="00213CCB">
        <w:rPr>
          <w:rFonts w:ascii="Adobe Garamond Pro" w:hAnsi="Adobe Garamond Pro"/>
          <w:lang w:val="en-US"/>
        </w:rPr>
        <w:t>, 38, 4, 762-785.</w:t>
      </w:r>
    </w:p>
  </w:footnote>
  <w:footnote w:id="38">
    <w:p w14:paraId="5957BAE2" w14:textId="5F323B32"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P. A. M. Dirac: </w:t>
      </w:r>
      <w:r w:rsidRPr="00213CCB">
        <w:rPr>
          <w:rFonts w:ascii="Adobe Garamond Pro" w:hAnsi="Adobe Garamond Pro"/>
          <w:i/>
          <w:lang w:val="en-US"/>
        </w:rPr>
        <w:t>Quantum mechanics of many-electron systems</w:t>
      </w:r>
      <w:r w:rsidRPr="00213CCB">
        <w:rPr>
          <w:rFonts w:ascii="Adobe Garamond Pro" w:hAnsi="Adobe Garamond Pro"/>
          <w:lang w:val="en-US"/>
        </w:rPr>
        <w:t xml:space="preserve">. </w:t>
      </w:r>
      <w:r w:rsidRPr="00213CCB">
        <w:rPr>
          <w:rFonts w:ascii="Adobe Garamond Pro" w:hAnsi="Adobe Garamond Pro"/>
          <w:iCs/>
          <w:lang w:val="en-US"/>
        </w:rPr>
        <w:t>Proceedings of the Royal Society of London,</w:t>
      </w:r>
      <w:r w:rsidRPr="00213CCB">
        <w:rPr>
          <w:rFonts w:ascii="Adobe Garamond Pro" w:hAnsi="Adobe Garamond Pro"/>
          <w:i/>
          <w:iCs/>
          <w:lang w:val="en-US"/>
        </w:rPr>
        <w:t xml:space="preserve"> </w:t>
      </w:r>
      <w:r w:rsidRPr="00213CCB">
        <w:rPr>
          <w:rFonts w:ascii="Adobe Garamond Pro" w:hAnsi="Adobe Garamond Pro"/>
          <w:lang w:val="en-US"/>
        </w:rPr>
        <w:t>A, 123</w:t>
      </w:r>
      <w:proofErr w:type="gramStart"/>
      <w:r w:rsidRPr="00213CCB">
        <w:rPr>
          <w:rFonts w:ascii="Adobe Garamond Pro" w:hAnsi="Adobe Garamond Pro"/>
          <w:lang w:val="en-US"/>
        </w:rPr>
        <w:t>, ,</w:t>
      </w:r>
      <w:proofErr w:type="gramEnd"/>
      <w:r w:rsidRPr="00213CCB">
        <w:rPr>
          <w:rFonts w:ascii="Adobe Garamond Pro" w:hAnsi="Adobe Garamond Pro"/>
          <w:lang w:val="en-US"/>
        </w:rPr>
        <w:t xml:space="preserve"> </w:t>
      </w:r>
      <w:r w:rsidR="00B22CC6">
        <w:rPr>
          <w:rFonts w:ascii="Adobe Garamond Pro" w:hAnsi="Adobe Garamond Pro"/>
          <w:lang w:val="en-US"/>
        </w:rPr>
        <w:t>(</w:t>
      </w:r>
      <w:r w:rsidRPr="00213CCB">
        <w:rPr>
          <w:rFonts w:ascii="Adobe Garamond Pro" w:hAnsi="Adobe Garamond Pro"/>
          <w:lang w:val="en-US"/>
        </w:rPr>
        <w:t>1929</w:t>
      </w:r>
      <w:r w:rsidR="00B22CC6">
        <w:rPr>
          <w:rFonts w:ascii="Adobe Garamond Pro" w:hAnsi="Adobe Garamond Pro"/>
          <w:lang w:val="en-US"/>
        </w:rPr>
        <w:t xml:space="preserve">): </w:t>
      </w:r>
      <w:r w:rsidR="00B22CC6" w:rsidRPr="00213CCB">
        <w:rPr>
          <w:rFonts w:ascii="Adobe Garamond Pro" w:hAnsi="Adobe Garamond Pro"/>
          <w:lang w:val="en-US"/>
        </w:rPr>
        <w:t>714</w:t>
      </w:r>
    </w:p>
  </w:footnote>
  <w:footnote w:id="39">
    <w:p w14:paraId="15A95C13" w14:textId="1AD75908"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O. Lombardi </w:t>
      </w:r>
      <w:r w:rsidR="00B22CC6" w:rsidRPr="00213CCB">
        <w:rPr>
          <w:rFonts w:ascii="Adobe Garamond Pro" w:hAnsi="Adobe Garamond Pro"/>
        </w:rPr>
        <w:t>y J.C.</w:t>
      </w:r>
      <w:r w:rsidRPr="00213CCB">
        <w:rPr>
          <w:rFonts w:ascii="Adobe Garamond Pro" w:hAnsi="Adobe Garamond Pro"/>
        </w:rPr>
        <w:t>, Martínez González: “</w:t>
      </w:r>
      <w:r w:rsidRPr="00213CCB">
        <w:rPr>
          <w:rFonts w:ascii="Adobe Garamond Pro" w:hAnsi="Adobe Garamond Pro"/>
          <w:iCs/>
        </w:rPr>
        <w:t>Entre mecánica cuántica y estructuras químicas: ¿a qué refiere la química cuántica?”,</w:t>
      </w:r>
      <w:r w:rsidRPr="00213CCB">
        <w:rPr>
          <w:rFonts w:ascii="Adobe Garamond Pro" w:hAnsi="Adobe Garamond Pro"/>
        </w:rPr>
        <w:t xml:space="preserve"> </w:t>
      </w:r>
      <w:proofErr w:type="spellStart"/>
      <w:r w:rsidRPr="00213CCB">
        <w:rPr>
          <w:rFonts w:ascii="Adobe Garamond Pro" w:hAnsi="Adobe Garamond Pro"/>
          <w:i/>
          <w:iCs/>
        </w:rPr>
        <w:t>Scientiae</w:t>
      </w:r>
      <w:proofErr w:type="spellEnd"/>
      <w:r w:rsidRPr="00213CCB">
        <w:rPr>
          <w:rFonts w:ascii="Adobe Garamond Pro" w:hAnsi="Adobe Garamond Pro"/>
          <w:i/>
          <w:iCs/>
        </w:rPr>
        <w:t xml:space="preserve"> </w:t>
      </w:r>
      <w:proofErr w:type="spellStart"/>
      <w:r w:rsidRPr="00213CCB">
        <w:rPr>
          <w:rFonts w:ascii="Adobe Garamond Pro" w:hAnsi="Adobe Garamond Pro"/>
          <w:i/>
          <w:iCs/>
        </w:rPr>
        <w:t>Studia</w:t>
      </w:r>
      <w:proofErr w:type="spellEnd"/>
      <w:r w:rsidRPr="00213CCB">
        <w:rPr>
          <w:rFonts w:ascii="Adobe Garamond Pro" w:hAnsi="Adobe Garamond Pro"/>
          <w:i/>
          <w:iCs/>
        </w:rPr>
        <w:t>,</w:t>
      </w:r>
      <w:r w:rsidRPr="00213CCB">
        <w:rPr>
          <w:rFonts w:ascii="Adobe Garamond Pro" w:hAnsi="Adobe Garamond Pro"/>
        </w:rPr>
        <w:t xml:space="preserve"> </w:t>
      </w:r>
      <w:r w:rsidR="00B22CC6">
        <w:rPr>
          <w:rFonts w:ascii="Adobe Garamond Pro" w:hAnsi="Adobe Garamond Pro"/>
        </w:rPr>
        <w:t>(</w:t>
      </w:r>
      <w:r w:rsidRPr="00213CCB">
        <w:rPr>
          <w:rFonts w:ascii="Adobe Garamond Pro" w:hAnsi="Adobe Garamond Pro"/>
        </w:rPr>
        <w:t>2011</w:t>
      </w:r>
      <w:r w:rsidR="00B22CC6">
        <w:rPr>
          <w:rFonts w:ascii="Adobe Garamond Pro" w:hAnsi="Adobe Garamond Pro"/>
        </w:rPr>
        <w:t xml:space="preserve">): </w:t>
      </w:r>
      <w:r w:rsidRPr="00213CCB">
        <w:rPr>
          <w:rFonts w:ascii="Adobe Garamond Pro" w:hAnsi="Adobe Garamond Pro"/>
        </w:rPr>
        <w:t>654.</w:t>
      </w:r>
    </w:p>
  </w:footnote>
  <w:footnote w:id="40">
    <w:p w14:paraId="1D3E14EE" w14:textId="0B0DAA4D"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lang w:val="de-DE"/>
        </w:rPr>
        <w:t xml:space="preserve"> M. Born y R. Oppenheimer: "</w:t>
      </w:r>
      <w:r w:rsidRPr="00213CCB">
        <w:rPr>
          <w:rFonts w:ascii="Adobe Garamond Pro" w:hAnsi="Adobe Garamond Pro"/>
          <w:iCs/>
          <w:lang w:val="de-DE"/>
        </w:rPr>
        <w:t>Zur Quantentheorie der Molekeln“,</w:t>
      </w:r>
      <w:r w:rsidRPr="00213CCB">
        <w:rPr>
          <w:rFonts w:ascii="Adobe Garamond Pro" w:hAnsi="Adobe Garamond Pro"/>
          <w:lang w:val="de-DE"/>
        </w:rPr>
        <w:t xml:space="preserve"> </w:t>
      </w:r>
      <w:r w:rsidRPr="00213CCB">
        <w:rPr>
          <w:rFonts w:ascii="Adobe Garamond Pro" w:hAnsi="Adobe Garamond Pro"/>
          <w:i/>
          <w:iCs/>
          <w:lang w:val="de-DE"/>
        </w:rPr>
        <w:t>Annalen der Physik</w:t>
      </w:r>
      <w:r w:rsidRPr="00213CCB">
        <w:rPr>
          <w:rFonts w:ascii="Adobe Garamond Pro" w:hAnsi="Adobe Garamond Pro"/>
          <w:lang w:val="de-DE"/>
        </w:rPr>
        <w:t xml:space="preserve">, vierte folge. </w:t>
      </w:r>
      <w:r w:rsidRPr="00213CCB">
        <w:rPr>
          <w:rFonts w:ascii="Adobe Garamond Pro" w:hAnsi="Adobe Garamond Pro"/>
          <w:lang w:val="es-VE"/>
        </w:rPr>
        <w:t xml:space="preserve">Band 84. </w:t>
      </w:r>
      <w:r w:rsidR="007F7852">
        <w:rPr>
          <w:rFonts w:ascii="Adobe Garamond Pro" w:hAnsi="Adobe Garamond Pro"/>
          <w:lang w:val="es-VE"/>
        </w:rPr>
        <w:t>(</w:t>
      </w:r>
      <w:r w:rsidRPr="00213CCB">
        <w:rPr>
          <w:rFonts w:ascii="Adobe Garamond Pro" w:hAnsi="Adobe Garamond Pro"/>
        </w:rPr>
        <w:t>1927</w:t>
      </w:r>
      <w:r w:rsidR="007F7852">
        <w:rPr>
          <w:rFonts w:ascii="Adobe Garamond Pro" w:hAnsi="Adobe Garamond Pro"/>
        </w:rPr>
        <w:t>)</w:t>
      </w:r>
      <w:r w:rsidRPr="00213CCB">
        <w:rPr>
          <w:rFonts w:ascii="Adobe Garamond Pro" w:hAnsi="Adobe Garamond Pro"/>
        </w:rPr>
        <w:t>.</w:t>
      </w:r>
    </w:p>
  </w:footnote>
  <w:footnote w:id="41">
    <w:p w14:paraId="71B5A1A2" w14:textId="57231AF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A. Requena y F. Romero: “La aproximación de Born Oppenheimer”, </w:t>
      </w:r>
      <w:r w:rsidRPr="00213CCB">
        <w:rPr>
          <w:rFonts w:ascii="Adobe Garamond Pro" w:hAnsi="Adobe Garamond Pro"/>
          <w:i/>
          <w:iCs/>
        </w:rPr>
        <w:t>Anales de la Universidad de Murcia</w:t>
      </w:r>
      <w:r w:rsidRPr="00213CCB">
        <w:rPr>
          <w:rFonts w:ascii="Adobe Garamond Pro" w:hAnsi="Adobe Garamond Pro"/>
        </w:rPr>
        <w:t xml:space="preserve">, Ciencias, Vol. XLIII, Núm. 1-4, </w:t>
      </w:r>
      <w:r w:rsidR="007F7852">
        <w:rPr>
          <w:rFonts w:ascii="Adobe Garamond Pro" w:hAnsi="Adobe Garamond Pro"/>
        </w:rPr>
        <w:t>(</w:t>
      </w:r>
      <w:r w:rsidRPr="00213CCB">
        <w:rPr>
          <w:rFonts w:ascii="Adobe Garamond Pro" w:hAnsi="Adobe Garamond Pro"/>
        </w:rPr>
        <w:t>1985</w:t>
      </w:r>
      <w:r w:rsidR="007F7852">
        <w:rPr>
          <w:rFonts w:ascii="Adobe Garamond Pro" w:hAnsi="Adobe Garamond Pro"/>
        </w:rPr>
        <w:t xml:space="preserve">): </w:t>
      </w:r>
      <w:r w:rsidRPr="00213CCB">
        <w:rPr>
          <w:rFonts w:ascii="Adobe Garamond Pro" w:hAnsi="Adobe Garamond Pro"/>
        </w:rPr>
        <w:t>52.</w:t>
      </w:r>
    </w:p>
  </w:footnote>
  <w:footnote w:id="42">
    <w:p w14:paraId="6006C660" w14:textId="53C043C3"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Erwin Schrödinger: </w:t>
      </w:r>
      <w:r w:rsidRPr="00213CCB">
        <w:rPr>
          <w:rFonts w:ascii="Adobe Garamond Pro" w:hAnsi="Adobe Garamond Pro"/>
          <w:i/>
        </w:rPr>
        <w:t>¿Qué es la vida?</w:t>
      </w:r>
      <w:r w:rsidRPr="00213CCB">
        <w:rPr>
          <w:rFonts w:ascii="Adobe Garamond Pro" w:hAnsi="Adobe Garamond Pro"/>
        </w:rPr>
        <w:t xml:space="preserve"> </w:t>
      </w:r>
      <w:r w:rsidR="007F7852">
        <w:rPr>
          <w:rFonts w:ascii="Adobe Garamond Pro" w:hAnsi="Adobe Garamond Pro"/>
        </w:rPr>
        <w:t>(</w:t>
      </w:r>
      <w:r w:rsidRPr="00213CCB">
        <w:rPr>
          <w:rFonts w:ascii="Adobe Garamond Pro" w:hAnsi="Adobe Garamond Pro"/>
        </w:rPr>
        <w:t>Buenos Aires</w:t>
      </w:r>
      <w:r w:rsidR="007F7852">
        <w:rPr>
          <w:rFonts w:ascii="Adobe Garamond Pro" w:hAnsi="Adobe Garamond Pro"/>
        </w:rPr>
        <w:t>:</w:t>
      </w:r>
      <w:r w:rsidRPr="00213CCB">
        <w:rPr>
          <w:rFonts w:ascii="Adobe Garamond Pro" w:hAnsi="Adobe Garamond Pro"/>
        </w:rPr>
        <w:t xml:space="preserve"> Espasa-Calpe</w:t>
      </w:r>
      <w:r w:rsidR="007F7852">
        <w:rPr>
          <w:rFonts w:ascii="Adobe Garamond Pro" w:hAnsi="Adobe Garamond Pro"/>
        </w:rPr>
        <w:t>;</w:t>
      </w:r>
      <w:r w:rsidRPr="00213CCB">
        <w:rPr>
          <w:rFonts w:ascii="Adobe Garamond Pro" w:hAnsi="Adobe Garamond Pro"/>
        </w:rPr>
        <w:t xml:space="preserve"> 1947</w:t>
      </w:r>
      <w:r w:rsidR="007F7852">
        <w:rPr>
          <w:rFonts w:ascii="Adobe Garamond Pro" w:hAnsi="Adobe Garamond Pro"/>
        </w:rPr>
        <w:t xml:space="preserve"> </w:t>
      </w:r>
      <w:r w:rsidRPr="00213CCB">
        <w:rPr>
          <w:rFonts w:ascii="Adobe Garamond Pro" w:hAnsi="Adobe Garamond Pro"/>
        </w:rPr>
        <w:t>(1944)</w:t>
      </w:r>
      <w:r w:rsidR="007F7852">
        <w:rPr>
          <w:rFonts w:ascii="Adobe Garamond Pro" w:hAnsi="Adobe Garamond Pro"/>
        </w:rPr>
        <w:t>):</w:t>
      </w:r>
      <w:r w:rsidRPr="00213CCB">
        <w:rPr>
          <w:rFonts w:ascii="Adobe Garamond Pro" w:hAnsi="Adobe Garamond Pro"/>
        </w:rPr>
        <w:t xml:space="preserve"> 75.</w:t>
      </w:r>
    </w:p>
  </w:footnote>
  <w:footnote w:id="43">
    <w:p w14:paraId="7EF53ABF" w14:textId="73724C5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Iya </w:t>
      </w:r>
      <w:proofErr w:type="spellStart"/>
      <w:r w:rsidRPr="00213CCB">
        <w:rPr>
          <w:rFonts w:ascii="Adobe Garamond Pro" w:hAnsi="Adobe Garamond Pro"/>
        </w:rPr>
        <w:t>Prigogine</w:t>
      </w:r>
      <w:proofErr w:type="spellEnd"/>
      <w:r w:rsidRPr="00213CCB">
        <w:rPr>
          <w:rFonts w:ascii="Adobe Garamond Pro" w:hAnsi="Adobe Garamond Pro"/>
        </w:rPr>
        <w:t xml:space="preserve">: “¿Qué es lo que no sabemos?”, </w:t>
      </w:r>
      <w:r w:rsidRPr="00213CCB">
        <w:rPr>
          <w:rFonts w:ascii="Adobe Garamond Pro" w:hAnsi="Adobe Garamond Pro"/>
          <w:i/>
          <w:iCs/>
        </w:rPr>
        <w:t>A Parte Rei, Revista de Filosofía</w:t>
      </w:r>
      <w:r w:rsidRPr="00213CCB">
        <w:rPr>
          <w:rFonts w:ascii="Adobe Garamond Pro" w:hAnsi="Adobe Garamond Pro"/>
        </w:rPr>
        <w:t xml:space="preserve">, </w:t>
      </w:r>
      <w:r w:rsidR="005646E1" w:rsidRPr="00213CCB">
        <w:rPr>
          <w:rFonts w:ascii="Adobe Garamond Pro" w:hAnsi="Adobe Garamond Pro"/>
        </w:rPr>
        <w:t>10</w:t>
      </w:r>
      <w:r w:rsidR="005646E1">
        <w:rPr>
          <w:rFonts w:ascii="Adobe Garamond Pro" w:hAnsi="Adobe Garamond Pro"/>
        </w:rPr>
        <w:t xml:space="preserve">. (1995): </w:t>
      </w:r>
      <w:r w:rsidRPr="00213CCB">
        <w:rPr>
          <w:rFonts w:ascii="Adobe Garamond Pro" w:hAnsi="Adobe Garamond Pro"/>
        </w:rPr>
        <w:t xml:space="preserve">2. Se trata de una charla impartida en el </w:t>
      </w:r>
      <w:proofErr w:type="spellStart"/>
      <w:r w:rsidRPr="00213CCB">
        <w:rPr>
          <w:rFonts w:ascii="Adobe Garamond Pro" w:hAnsi="Adobe Garamond Pro"/>
        </w:rPr>
        <w:t>Forum</w:t>
      </w:r>
      <w:proofErr w:type="spellEnd"/>
      <w:r w:rsidRPr="00213CCB">
        <w:rPr>
          <w:rFonts w:ascii="Adobe Garamond Pro" w:hAnsi="Adobe Garamond Pro"/>
        </w:rPr>
        <w:t xml:space="preserve"> Filosófico de la UNESCO, 1995, traducida por Rosa María Cascón. Según </w:t>
      </w:r>
      <w:proofErr w:type="spellStart"/>
      <w:r w:rsidRPr="00213CCB">
        <w:rPr>
          <w:rFonts w:ascii="Adobe Garamond Pro" w:hAnsi="Adobe Garamond Pro"/>
        </w:rPr>
        <w:t>Prigogine</w:t>
      </w:r>
      <w:proofErr w:type="spellEnd"/>
      <w:r w:rsidRPr="00213CCB">
        <w:rPr>
          <w:rFonts w:ascii="Adobe Garamond Pro" w:hAnsi="Adobe Garamond Pro"/>
        </w:rPr>
        <w:t xml:space="preserve"> el fenómeno de las resonancias fue descubierto por Poincaré y es fundamental para explicar la irreversibilidad: “En las mecánicas clásica y cuántica, las resonancias hacen posible el acoplamiento entre fenómenos dinámicos”.</w:t>
      </w:r>
    </w:p>
  </w:footnote>
  <w:footnote w:id="44">
    <w:p w14:paraId="20DBA47B" w14:textId="7538219D"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w:t>
      </w:r>
      <w:r w:rsidRPr="005646E1">
        <w:rPr>
          <w:rFonts w:ascii="Adobe Garamond Pro" w:hAnsi="Adobe Garamond Pro"/>
        </w:rPr>
        <w:t>en este mismo volumen César Rodríguez: “El dinamismo de la realidad viviente”.</w:t>
      </w:r>
      <w:r w:rsidR="005646E1" w:rsidRPr="005646E1">
        <w:rPr>
          <w:rFonts w:ascii="Adobe Garamond Pro" w:hAnsi="Adobe Garamond Pro"/>
        </w:rPr>
        <w:t xml:space="preserve"> </w:t>
      </w:r>
      <w:proofErr w:type="spellStart"/>
      <w:r w:rsidR="005646E1">
        <w:rPr>
          <w:rFonts w:ascii="Adobe Garamond Pro" w:hAnsi="Adobe Garamond Pro"/>
        </w:rPr>
        <w:t>Lógoi</w:t>
      </w:r>
      <w:proofErr w:type="spellEnd"/>
      <w:r w:rsidR="005646E1">
        <w:rPr>
          <w:rFonts w:ascii="Adobe Garamond Pro" w:hAnsi="Adobe Garamond Pro"/>
        </w:rPr>
        <w:t xml:space="preserve">. Revista de Filosofía. </w:t>
      </w:r>
      <w:r w:rsidR="004B0E92">
        <w:rPr>
          <w:rFonts w:ascii="Adobe Garamond Pro" w:hAnsi="Adobe Garamond Pro"/>
        </w:rPr>
        <w:t xml:space="preserve">Caracas. UCAB. </w:t>
      </w:r>
      <w:r w:rsidR="005646E1">
        <w:rPr>
          <w:rFonts w:ascii="Adobe Garamond Pro" w:hAnsi="Adobe Garamond Pro"/>
        </w:rPr>
        <w:t>N. 42. Julio-diciembre (2022): 24</w:t>
      </w:r>
      <w:r w:rsidR="00CD2D53">
        <w:rPr>
          <w:rFonts w:ascii="Adobe Garamond Pro" w:hAnsi="Adobe Garamond Pro"/>
        </w:rPr>
        <w:t>9</w:t>
      </w:r>
      <w:r w:rsidR="005646E1">
        <w:rPr>
          <w:rFonts w:ascii="Adobe Garamond Pro" w:hAnsi="Adobe Garamond Pro"/>
        </w:rPr>
        <w:t>-</w:t>
      </w:r>
      <w:r w:rsidR="004B0E92">
        <w:rPr>
          <w:rFonts w:ascii="Adobe Garamond Pro" w:hAnsi="Adobe Garamond Pro"/>
        </w:rPr>
        <w:t>2</w:t>
      </w:r>
      <w:r w:rsidR="00F50FBF">
        <w:rPr>
          <w:rFonts w:ascii="Adobe Garamond Pro" w:hAnsi="Adobe Garamond Pro"/>
        </w:rPr>
        <w:t>81</w:t>
      </w:r>
    </w:p>
  </w:footnote>
  <w:footnote w:id="45">
    <w:p w14:paraId="2541B629"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Carlos Sierra-Lechuga y Gerardo Trujillo: “Un asunto pendiente: las notas sistemáticas de la sustantividad”, </w:t>
      </w:r>
      <w:proofErr w:type="spellStart"/>
      <w:r w:rsidRPr="00213CCB">
        <w:rPr>
          <w:rFonts w:ascii="Adobe Garamond Pro" w:hAnsi="Adobe Garamond Pro"/>
          <w:i/>
          <w:iCs/>
        </w:rPr>
        <w:t>Post-filosofie</w:t>
      </w:r>
      <w:proofErr w:type="spellEnd"/>
      <w:r w:rsidRPr="00213CCB">
        <w:rPr>
          <w:rFonts w:ascii="Adobe Garamond Pro" w:hAnsi="Adobe Garamond Pro"/>
          <w:i/>
          <w:iCs/>
        </w:rPr>
        <w:t xml:space="preserve"> </w:t>
      </w:r>
      <w:r w:rsidRPr="00213CCB">
        <w:rPr>
          <w:rFonts w:ascii="Adobe Garamond Pro" w:hAnsi="Adobe Garamond Pro"/>
        </w:rPr>
        <w:t>(en prensa).</w:t>
      </w:r>
    </w:p>
  </w:footnote>
  <w:footnote w:id="46">
    <w:p w14:paraId="64F61490" w14:textId="4D32F163"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Cf. Ngoc Hoang Lan Nguyen, </w:t>
      </w:r>
      <w:proofErr w:type="spellStart"/>
      <w:r w:rsidRPr="00213CCB">
        <w:rPr>
          <w:rFonts w:ascii="Adobe Garamond Pro" w:hAnsi="Adobe Garamond Pro"/>
          <w:lang w:val="en-US"/>
        </w:rPr>
        <w:t>Sungjoon</w:t>
      </w:r>
      <w:proofErr w:type="spellEnd"/>
      <w:r w:rsidRPr="00213CCB">
        <w:rPr>
          <w:rFonts w:ascii="Adobe Garamond Pro" w:hAnsi="Adobe Garamond Pro"/>
          <w:lang w:val="en-US"/>
        </w:rPr>
        <w:t xml:space="preserve"> Kim, Garrett Lindemann y Vikas Berry: “COVID-19 Spike Protein Induced </w:t>
      </w:r>
      <w:proofErr w:type="spellStart"/>
      <w:r w:rsidRPr="00213CCB">
        <w:rPr>
          <w:rFonts w:ascii="Adobe Garamond Pro" w:hAnsi="Adobe Garamond Pro"/>
          <w:lang w:val="en-US"/>
        </w:rPr>
        <w:t>Phononic</w:t>
      </w:r>
      <w:proofErr w:type="spellEnd"/>
      <w:r w:rsidRPr="00213CCB">
        <w:rPr>
          <w:rFonts w:ascii="Adobe Garamond Pro" w:hAnsi="Adobe Garamond Pro"/>
          <w:lang w:val="en-US"/>
        </w:rPr>
        <w:t xml:space="preserve"> Modification in Antibody-Coupled Graphene for Viral Detection Application”, </w:t>
      </w:r>
      <w:r w:rsidRPr="00213CCB">
        <w:rPr>
          <w:rFonts w:ascii="Adobe Garamond Pro" w:hAnsi="Adobe Garamond Pro"/>
          <w:i/>
          <w:iCs/>
          <w:lang w:val="en-US"/>
        </w:rPr>
        <w:t>ACS</w:t>
      </w:r>
      <w:r w:rsidRPr="00213CCB">
        <w:rPr>
          <w:rFonts w:ascii="Adobe Garamond Pro" w:hAnsi="Adobe Garamond Pro"/>
          <w:lang w:val="en-US"/>
        </w:rPr>
        <w:t xml:space="preserve"> </w:t>
      </w:r>
      <w:r w:rsidRPr="00213CCB">
        <w:rPr>
          <w:rFonts w:ascii="Adobe Garamond Pro" w:hAnsi="Adobe Garamond Pro"/>
          <w:i/>
          <w:iCs/>
          <w:lang w:val="en-US"/>
        </w:rPr>
        <w:t>Nano</w:t>
      </w:r>
      <w:r w:rsidRPr="00213CCB">
        <w:rPr>
          <w:rFonts w:ascii="Adobe Garamond Pro" w:hAnsi="Adobe Garamond Pro"/>
          <w:lang w:val="en-US"/>
        </w:rPr>
        <w:t xml:space="preserve">, 15(7), </w:t>
      </w:r>
      <w:r w:rsidR="001C65C5">
        <w:rPr>
          <w:rFonts w:ascii="Adobe Garamond Pro" w:hAnsi="Adobe Garamond Pro"/>
          <w:lang w:val="en-US"/>
        </w:rPr>
        <w:t>(</w:t>
      </w:r>
      <w:r w:rsidRPr="00213CCB">
        <w:rPr>
          <w:rFonts w:ascii="Adobe Garamond Pro" w:hAnsi="Adobe Garamond Pro"/>
          <w:lang w:val="en-US"/>
        </w:rPr>
        <w:t>2021</w:t>
      </w:r>
      <w:r w:rsidR="001C65C5">
        <w:rPr>
          <w:rFonts w:ascii="Adobe Garamond Pro" w:hAnsi="Adobe Garamond Pro"/>
          <w:lang w:val="en-US"/>
        </w:rPr>
        <w:t xml:space="preserve">): </w:t>
      </w:r>
      <w:r w:rsidRPr="00213CCB">
        <w:rPr>
          <w:rFonts w:ascii="Adobe Garamond Pro" w:hAnsi="Adobe Garamond Pro"/>
          <w:lang w:val="en-US"/>
        </w:rPr>
        <w:t>11743–11752.  </w:t>
      </w:r>
    </w:p>
  </w:footnote>
  <w:footnote w:id="47">
    <w:p w14:paraId="4F7FD811" w14:textId="180F48FF"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Cf. César Rodríguez: “De las causas de la salud y la enfermedad”, </w:t>
      </w:r>
      <w:r w:rsidRPr="00213CCB">
        <w:rPr>
          <w:rFonts w:ascii="Adobe Garamond Pro" w:hAnsi="Adobe Garamond Pro"/>
          <w:i/>
          <w:iCs/>
        </w:rPr>
        <w:t xml:space="preserve">Notas de realidad, </w:t>
      </w:r>
      <w:r w:rsidRPr="00213CCB">
        <w:rPr>
          <w:rFonts w:ascii="Adobe Garamond Pro" w:hAnsi="Adobe Garamond Pro"/>
        </w:rPr>
        <w:t xml:space="preserve">Filosofía Fundamental, </w:t>
      </w:r>
      <w:r w:rsidR="001C65C5">
        <w:rPr>
          <w:rFonts w:ascii="Adobe Garamond Pro" w:hAnsi="Adobe Garamond Pro"/>
        </w:rPr>
        <w:t>(</w:t>
      </w:r>
      <w:r w:rsidRPr="00213CCB">
        <w:rPr>
          <w:rFonts w:ascii="Adobe Garamond Pro" w:hAnsi="Adobe Garamond Pro"/>
        </w:rPr>
        <w:t>2021</w:t>
      </w:r>
      <w:r w:rsidR="001C65C5">
        <w:rPr>
          <w:rFonts w:ascii="Adobe Garamond Pro" w:hAnsi="Adobe Garamond Pro"/>
        </w:rPr>
        <w:t>)</w:t>
      </w:r>
      <w:r w:rsidRPr="00213CCB">
        <w:rPr>
          <w:rFonts w:ascii="Adobe Garamond Pro" w:hAnsi="Adobe Garamond Pro"/>
        </w:rPr>
        <w:t>.</w:t>
      </w:r>
    </w:p>
  </w:footnote>
  <w:footnote w:id="48">
    <w:p w14:paraId="7690D266" w14:textId="5506C70C"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w:t>
      </w:r>
      <w:r w:rsidR="001C65C5" w:rsidRPr="00213CCB">
        <w:rPr>
          <w:rFonts w:ascii="Adobe Garamond Pro" w:hAnsi="Adobe Garamond Pro"/>
        </w:rPr>
        <w:t xml:space="preserve">Xavier Zubiri: </w:t>
      </w:r>
      <w:r w:rsidR="001C65C5" w:rsidRPr="00213CCB">
        <w:rPr>
          <w:rFonts w:ascii="Adobe Garamond Pro" w:hAnsi="Adobe Garamond Pro"/>
          <w:i/>
          <w:iCs/>
        </w:rPr>
        <w:t>Estructura dinámica de la realidad</w:t>
      </w:r>
      <w:r w:rsidR="001C65C5" w:rsidRPr="00213CCB">
        <w:rPr>
          <w:rFonts w:ascii="Adobe Garamond Pro" w:hAnsi="Adobe Garamond Pro"/>
        </w:rPr>
        <w:t xml:space="preserve">, </w:t>
      </w:r>
      <w:r w:rsidR="001C65C5">
        <w:rPr>
          <w:rFonts w:ascii="Adobe Garamond Pro" w:hAnsi="Adobe Garamond Pro"/>
        </w:rPr>
        <w:t>(</w:t>
      </w:r>
      <w:r w:rsidR="001C65C5" w:rsidRPr="00213CCB">
        <w:rPr>
          <w:rFonts w:ascii="Adobe Garamond Pro" w:hAnsi="Adobe Garamond Pro"/>
        </w:rPr>
        <w:t>Madrid</w:t>
      </w:r>
      <w:r w:rsidR="001C65C5">
        <w:rPr>
          <w:rFonts w:ascii="Adobe Garamond Pro" w:hAnsi="Adobe Garamond Pro"/>
        </w:rPr>
        <w:t xml:space="preserve">: </w:t>
      </w:r>
      <w:r w:rsidR="001C65C5" w:rsidRPr="00213CCB">
        <w:rPr>
          <w:rFonts w:ascii="Adobe Garamond Pro" w:hAnsi="Adobe Garamond Pro"/>
        </w:rPr>
        <w:t>Alianza Editorial</w:t>
      </w:r>
      <w:r w:rsidR="001C65C5">
        <w:rPr>
          <w:rFonts w:ascii="Adobe Garamond Pro" w:hAnsi="Adobe Garamond Pro"/>
        </w:rPr>
        <w:t xml:space="preserve">; </w:t>
      </w:r>
      <w:r w:rsidR="001C65C5" w:rsidRPr="00213CCB">
        <w:rPr>
          <w:rFonts w:ascii="Adobe Garamond Pro" w:hAnsi="Adobe Garamond Pro"/>
        </w:rPr>
        <w:t>1989</w:t>
      </w:r>
      <w:r w:rsidR="001C65C5">
        <w:rPr>
          <w:rFonts w:ascii="Adobe Garamond Pro" w:hAnsi="Adobe Garamond Pro"/>
        </w:rPr>
        <w:t xml:space="preserve">): </w:t>
      </w:r>
      <w:r w:rsidRPr="00213CCB">
        <w:rPr>
          <w:rFonts w:ascii="Adobe Garamond Pro" w:hAnsi="Adobe Garamond Pro"/>
        </w:rPr>
        <w:t>204.</w:t>
      </w:r>
    </w:p>
  </w:footnote>
  <w:footnote w:id="49">
    <w:p w14:paraId="2CE4852C" w14:textId="77777777"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La expresión ‘orgánica’ se refiere a la creencia ya superada de que los compuestos de carbono eran producidos exclusivamente por las estructuras vivientes. </w:t>
      </w:r>
    </w:p>
  </w:footnote>
  <w:footnote w:id="50">
    <w:p w14:paraId="55D5B509" w14:textId="7AF65583" w:rsidR="005B105B" w:rsidRPr="00213CCB" w:rsidRDefault="005B105B" w:rsidP="005B105B">
      <w:pPr>
        <w:pStyle w:val="Textonotapie"/>
        <w:jc w:val="both"/>
        <w:rPr>
          <w:rFonts w:ascii="Adobe Garamond Pro" w:hAnsi="Adobe Garamond Pro"/>
          <w:lang w:val="en-US"/>
        </w:rPr>
      </w:pPr>
      <w:r w:rsidRPr="00213CCB">
        <w:rPr>
          <w:rStyle w:val="Refdenotaalpie"/>
          <w:rFonts w:ascii="Adobe Garamond Pro" w:hAnsi="Adobe Garamond Pro"/>
        </w:rPr>
        <w:footnoteRef/>
      </w:r>
      <w:r w:rsidRPr="00213CCB">
        <w:rPr>
          <w:rFonts w:ascii="Adobe Garamond Pro" w:hAnsi="Adobe Garamond Pro"/>
          <w:lang w:val="en-US"/>
        </w:rPr>
        <w:t xml:space="preserve"> James </w:t>
      </w:r>
      <w:proofErr w:type="spellStart"/>
      <w:r w:rsidRPr="00213CCB">
        <w:rPr>
          <w:rFonts w:ascii="Adobe Garamond Pro" w:hAnsi="Adobe Garamond Pro"/>
          <w:lang w:val="en-US"/>
        </w:rPr>
        <w:t>Ladyman</w:t>
      </w:r>
      <w:proofErr w:type="spellEnd"/>
      <w:r w:rsidRPr="00213CCB">
        <w:rPr>
          <w:rFonts w:ascii="Adobe Garamond Pro" w:hAnsi="Adobe Garamond Pro"/>
          <w:lang w:val="en-US"/>
        </w:rPr>
        <w:t xml:space="preserve"> et. al.: </w:t>
      </w:r>
      <w:proofErr w:type="spellStart"/>
      <w:proofErr w:type="gramStart"/>
      <w:r w:rsidRPr="00213CCB">
        <w:rPr>
          <w:rFonts w:ascii="Adobe Garamond Pro" w:hAnsi="Adobe Garamond Pro"/>
          <w:i/>
          <w:iCs/>
          <w:lang w:val="en-US"/>
        </w:rPr>
        <w:t>Every thing</w:t>
      </w:r>
      <w:proofErr w:type="spellEnd"/>
      <w:proofErr w:type="gramEnd"/>
      <w:r w:rsidRPr="00213CCB">
        <w:rPr>
          <w:rFonts w:ascii="Adobe Garamond Pro" w:hAnsi="Adobe Garamond Pro"/>
          <w:i/>
          <w:iCs/>
          <w:lang w:val="en-US"/>
        </w:rPr>
        <w:t xml:space="preserve"> must go: metaphysics naturalized</w:t>
      </w:r>
      <w:r w:rsidRPr="00213CCB">
        <w:rPr>
          <w:rFonts w:ascii="Adobe Garamond Pro" w:hAnsi="Adobe Garamond Pro"/>
          <w:lang w:val="en-US"/>
        </w:rPr>
        <w:t xml:space="preserve">, </w:t>
      </w:r>
      <w:r w:rsidR="001C65C5">
        <w:rPr>
          <w:rFonts w:ascii="Adobe Garamond Pro" w:hAnsi="Adobe Garamond Pro"/>
          <w:lang w:val="en-US"/>
        </w:rPr>
        <w:t>(</w:t>
      </w:r>
      <w:r w:rsidRPr="00213CCB">
        <w:rPr>
          <w:rFonts w:ascii="Adobe Garamond Pro" w:hAnsi="Adobe Garamond Pro"/>
          <w:lang w:val="en-US"/>
        </w:rPr>
        <w:t>Oxford</w:t>
      </w:r>
      <w:r w:rsidR="001C65C5">
        <w:rPr>
          <w:rFonts w:ascii="Adobe Garamond Pro" w:hAnsi="Adobe Garamond Pro"/>
          <w:lang w:val="en-US"/>
        </w:rPr>
        <w:t>:</w:t>
      </w:r>
      <w:r w:rsidRPr="00213CCB">
        <w:rPr>
          <w:rFonts w:ascii="Adobe Garamond Pro" w:hAnsi="Adobe Garamond Pro"/>
          <w:lang w:val="en-US"/>
        </w:rPr>
        <w:t xml:space="preserve"> </w:t>
      </w:r>
      <w:r w:rsidR="001C65C5" w:rsidRPr="00213CCB">
        <w:rPr>
          <w:rFonts w:ascii="Adobe Garamond Pro" w:hAnsi="Adobe Garamond Pro"/>
          <w:lang w:val="en-US"/>
        </w:rPr>
        <w:t xml:space="preserve">Oxford </w:t>
      </w:r>
      <w:r w:rsidRPr="00213CCB">
        <w:rPr>
          <w:rFonts w:ascii="Adobe Garamond Pro" w:hAnsi="Adobe Garamond Pro"/>
          <w:lang w:val="en-US"/>
        </w:rPr>
        <w:t>University Press</w:t>
      </w:r>
      <w:r w:rsidR="001C65C5">
        <w:rPr>
          <w:rFonts w:ascii="Adobe Garamond Pro" w:hAnsi="Adobe Garamond Pro"/>
          <w:lang w:val="en-US"/>
        </w:rPr>
        <w:t>;</w:t>
      </w:r>
      <w:r w:rsidRPr="00213CCB">
        <w:rPr>
          <w:rFonts w:ascii="Adobe Garamond Pro" w:hAnsi="Adobe Garamond Pro"/>
          <w:lang w:val="en-US"/>
        </w:rPr>
        <w:t xml:space="preserve"> 2007</w:t>
      </w:r>
      <w:r w:rsidR="00A5671A">
        <w:rPr>
          <w:rFonts w:ascii="Adobe Garamond Pro" w:hAnsi="Adobe Garamond Pro"/>
          <w:lang w:val="en-US"/>
        </w:rPr>
        <w:t>):</w:t>
      </w:r>
      <w:r w:rsidRPr="00213CCB">
        <w:rPr>
          <w:rFonts w:ascii="Adobe Garamond Pro" w:hAnsi="Adobe Garamond Pro"/>
          <w:lang w:val="en-US"/>
        </w:rPr>
        <w:t xml:space="preserve"> 130.</w:t>
      </w:r>
    </w:p>
  </w:footnote>
  <w:footnote w:id="51">
    <w:p w14:paraId="028F0220" w14:textId="43046BFB" w:rsidR="005B105B" w:rsidRPr="00213CCB" w:rsidRDefault="005B105B" w:rsidP="005B105B">
      <w:pPr>
        <w:pStyle w:val="Textonotapie"/>
        <w:jc w:val="both"/>
        <w:rPr>
          <w:rFonts w:ascii="Adobe Garamond Pro" w:hAnsi="Adobe Garamond Pro"/>
        </w:rPr>
      </w:pPr>
      <w:r w:rsidRPr="00213CCB">
        <w:rPr>
          <w:rStyle w:val="Refdenotaalpie"/>
          <w:rFonts w:ascii="Adobe Garamond Pro" w:hAnsi="Adobe Garamond Pro"/>
        </w:rPr>
        <w:footnoteRef/>
      </w:r>
      <w:r w:rsidRPr="00213CCB">
        <w:rPr>
          <w:rFonts w:ascii="Adobe Garamond Pro" w:hAnsi="Adobe Garamond Pro"/>
        </w:rPr>
        <w:t xml:space="preserve"> Como referimos antes cf. </w:t>
      </w:r>
      <w:r w:rsidRPr="00213CCB">
        <w:rPr>
          <w:rFonts w:ascii="Adobe Garamond Pro" w:hAnsi="Adobe Garamond Pro"/>
          <w:lang w:val="es-VE"/>
        </w:rPr>
        <w:t xml:space="preserve">Cf. </w:t>
      </w:r>
      <w:proofErr w:type="spellStart"/>
      <w:r w:rsidRPr="00213CCB">
        <w:rPr>
          <w:rFonts w:ascii="Adobe Garamond Pro" w:hAnsi="Adobe Garamond Pro"/>
          <w:lang w:val="es-VE"/>
        </w:rPr>
        <w:t>Simon</w:t>
      </w:r>
      <w:proofErr w:type="spellEnd"/>
      <w:r w:rsidRPr="00213CCB">
        <w:rPr>
          <w:rFonts w:ascii="Adobe Garamond Pro" w:hAnsi="Adobe Garamond Pro"/>
          <w:lang w:val="es-VE"/>
        </w:rPr>
        <w:t xml:space="preserve"> Saunders: “Are quantum </w:t>
      </w:r>
      <w:proofErr w:type="spellStart"/>
      <w:r w:rsidRPr="00213CCB">
        <w:rPr>
          <w:rFonts w:ascii="Adobe Garamond Pro" w:hAnsi="Adobe Garamond Pro"/>
          <w:lang w:val="es-VE"/>
        </w:rPr>
        <w:t>particles</w:t>
      </w:r>
      <w:proofErr w:type="spellEnd"/>
      <w:r w:rsidRPr="00213CCB">
        <w:rPr>
          <w:rFonts w:ascii="Adobe Garamond Pro" w:hAnsi="Adobe Garamond Pro"/>
          <w:lang w:val="es-VE"/>
        </w:rPr>
        <w:t xml:space="preserve"> </w:t>
      </w:r>
      <w:proofErr w:type="spellStart"/>
      <w:r w:rsidRPr="00213CCB">
        <w:rPr>
          <w:rFonts w:ascii="Adobe Garamond Pro" w:hAnsi="Adobe Garamond Pro"/>
          <w:lang w:val="es-VE"/>
        </w:rPr>
        <w:t>objects</w:t>
      </w:r>
      <w:proofErr w:type="spellEnd"/>
      <w:r w:rsidRPr="00213CCB">
        <w:rPr>
          <w:rFonts w:ascii="Adobe Garamond Pro" w:hAnsi="Adobe Garamond Pro"/>
          <w:lang w:val="es-VE"/>
        </w:rPr>
        <w:t xml:space="preserve">”, </w:t>
      </w:r>
      <w:proofErr w:type="spellStart"/>
      <w:r w:rsidR="00A5671A" w:rsidRPr="00A5671A">
        <w:rPr>
          <w:rFonts w:ascii="Adobe Garamond Pro" w:hAnsi="Adobe Garamond Pro"/>
          <w:lang w:val="es-VE"/>
        </w:rPr>
        <w:t>Analysis</w:t>
      </w:r>
      <w:proofErr w:type="spellEnd"/>
      <w:r w:rsidR="00A5671A" w:rsidRPr="00A5671A">
        <w:rPr>
          <w:rFonts w:ascii="Adobe Garamond Pro" w:hAnsi="Adobe Garamond Pro"/>
          <w:lang w:val="es-VE"/>
        </w:rPr>
        <w:t>, 66 (2006)</w:t>
      </w:r>
      <w:r w:rsidR="00A5671A">
        <w:rPr>
          <w:rFonts w:ascii="Adobe Garamond Pro" w:hAnsi="Adobe Garamond Pro"/>
          <w:lang w:val="es-VE"/>
        </w:rPr>
        <w:t xml:space="preserve">: </w:t>
      </w:r>
      <w:r w:rsidR="00A5671A" w:rsidRPr="00A5671A">
        <w:rPr>
          <w:rFonts w:ascii="Adobe Garamond Pro" w:hAnsi="Adobe Garamond Pro"/>
          <w:lang w:val="es-VE"/>
        </w:rPr>
        <w:t>52-63</w:t>
      </w:r>
      <w:r w:rsidRPr="00213CCB">
        <w:rPr>
          <w:rFonts w:ascii="Adobe Garamond Pro" w:hAnsi="Adobe Garamond Pro"/>
          <w:lang w:val="es-V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0AAD6B73" w:rsidR="0048582A" w:rsidRPr="00E17426" w:rsidRDefault="005B105B" w:rsidP="0048582A">
    <w:pPr>
      <w:rPr>
        <w:rFonts w:ascii="Adobe Garamond Pro" w:hAnsi="Adobe Garamond Pro" w:cs="Bookman Old Style"/>
        <w:i/>
        <w:iCs/>
        <w:color w:val="000000"/>
      </w:rPr>
    </w:pPr>
    <w:r w:rsidRPr="005B105B">
      <w:rPr>
        <w:rFonts w:ascii="Adobe Garamond Pro" w:hAnsi="Adobe Garamond Pro" w:cs="Bookman Old Style"/>
        <w:i/>
        <w:iCs/>
        <w:color w:val="000000"/>
      </w:rPr>
      <w:t>Reología y química: el asunto de las realidades materiales</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48E808A0"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5B105B" w:rsidRPr="005B105B">
      <w:rPr>
        <w:rFonts w:ascii="Adobe Garamond Pro" w:hAnsi="Adobe Garamond Pro" w:cs="Bookman Old Style"/>
        <w:iCs/>
        <w:smallCaps/>
        <w:color w:val="000000"/>
        <w:spacing w:val="-3"/>
        <w:lang w:val="es-VE"/>
      </w:rPr>
      <w:t>Pedro Abellán</w:t>
    </w:r>
    <w:r w:rsidR="005B105B">
      <w:rPr>
        <w:rFonts w:ascii="Adobe Garamond Pro" w:hAnsi="Adobe Garamond Pro" w:cs="Bookman Old Style"/>
        <w:iCs/>
        <w:smallCaps/>
        <w:color w:val="000000"/>
        <w:spacing w:val="-3"/>
        <w:lang w:val="es-VE"/>
      </w:rPr>
      <w:t xml:space="preserve"> </w:t>
    </w:r>
    <w:proofErr w:type="gramStart"/>
    <w:r w:rsidR="005B105B">
      <w:rPr>
        <w:rFonts w:ascii="Adobe Garamond Pro" w:hAnsi="Adobe Garamond Pro" w:cs="Bookman Old Style"/>
        <w:iCs/>
        <w:smallCaps/>
        <w:color w:val="000000"/>
        <w:spacing w:val="-3"/>
        <w:lang w:val="es-VE"/>
      </w:rPr>
      <w:t xml:space="preserve">-  </w:t>
    </w:r>
    <w:r w:rsidR="005B105B" w:rsidRPr="005B105B">
      <w:rPr>
        <w:rFonts w:ascii="Adobe Garamond Pro" w:hAnsi="Adobe Garamond Pro" w:cs="Bookman Old Style"/>
        <w:iCs/>
        <w:smallCaps/>
        <w:color w:val="000000"/>
        <w:spacing w:val="-3"/>
        <w:lang w:val="es-VE"/>
      </w:rPr>
      <w:t>Carlos</w:t>
    </w:r>
    <w:proofErr w:type="gramEnd"/>
    <w:r w:rsidR="005B105B" w:rsidRPr="005B105B">
      <w:rPr>
        <w:rFonts w:ascii="Adobe Garamond Pro" w:hAnsi="Adobe Garamond Pro" w:cs="Bookman Old Style"/>
        <w:iCs/>
        <w:smallCaps/>
        <w:color w:val="000000"/>
        <w:spacing w:val="-3"/>
        <w:lang w:val="es-VE"/>
      </w:rPr>
      <w:t xml:space="preserve"> Sierra-Lechuga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63383320" w:rsidR="00D03A84" w:rsidRPr="003A6BDC" w:rsidRDefault="00D03A84" w:rsidP="003A6BDC">
                          <w:pPr>
                            <w:rPr>
                              <w:sz w:val="16"/>
                              <w:szCs w:val="16"/>
                            </w:rPr>
                          </w:pPr>
                          <w:r w:rsidRPr="003A6BDC">
                            <w:rPr>
                              <w:sz w:val="16"/>
                              <w:szCs w:val="16"/>
                            </w:rPr>
                            <w:t xml:space="preserve">Fecha de recepción </w:t>
                          </w:r>
                          <w:r w:rsidR="005B105B">
                            <w:rPr>
                              <w:sz w:val="16"/>
                              <w:szCs w:val="16"/>
                            </w:rPr>
                            <w:t>25</w:t>
                          </w:r>
                          <w:r>
                            <w:rPr>
                              <w:sz w:val="16"/>
                              <w:szCs w:val="16"/>
                            </w:rPr>
                            <w:t>/0</w:t>
                          </w:r>
                          <w:r w:rsidR="005B105B">
                            <w:rPr>
                              <w:sz w:val="16"/>
                              <w:szCs w:val="16"/>
                            </w:rPr>
                            <w:t>9</w:t>
                          </w:r>
                          <w:r w:rsidRPr="003A6BDC">
                            <w:rPr>
                              <w:sz w:val="16"/>
                              <w:szCs w:val="16"/>
                            </w:rPr>
                            <w:t>/202</w:t>
                          </w:r>
                          <w:r w:rsidR="00AC1676">
                            <w:rPr>
                              <w:sz w:val="16"/>
                              <w:szCs w:val="16"/>
                            </w:rPr>
                            <w:t>1</w:t>
                          </w:r>
                        </w:p>
                        <w:p w14:paraId="57960E1E" w14:textId="326C2996" w:rsidR="00D03A84" w:rsidRPr="003A6BDC" w:rsidRDefault="00D03A84" w:rsidP="003A6BDC">
                          <w:pPr>
                            <w:rPr>
                              <w:sz w:val="16"/>
                              <w:szCs w:val="16"/>
                            </w:rPr>
                          </w:pPr>
                          <w:r w:rsidRPr="003A6BDC">
                            <w:rPr>
                              <w:sz w:val="16"/>
                              <w:szCs w:val="16"/>
                            </w:rPr>
                            <w:t>Fecha de aceptación: 2</w:t>
                          </w:r>
                          <w:r w:rsidR="005B105B">
                            <w:rPr>
                              <w:sz w:val="16"/>
                              <w:szCs w:val="16"/>
                            </w:rPr>
                            <w:t>0</w:t>
                          </w:r>
                          <w:r w:rsidRPr="003A6BDC">
                            <w:rPr>
                              <w:sz w:val="16"/>
                              <w:szCs w:val="16"/>
                            </w:rPr>
                            <w:t>/</w:t>
                          </w:r>
                          <w:r w:rsidR="005B105B">
                            <w:rPr>
                              <w:sz w:val="16"/>
                              <w:szCs w:val="16"/>
                            </w:rPr>
                            <w:t>11</w:t>
                          </w:r>
                          <w:r w:rsidRPr="003A6BDC">
                            <w:rPr>
                              <w:sz w:val="16"/>
                              <w:szCs w:val="16"/>
                            </w:rPr>
                            <w:t>/202</w:t>
                          </w:r>
                          <w:r w:rsidR="00AC1676">
                            <w:rPr>
                              <w:sz w:val="16"/>
                              <w:szCs w:val="16"/>
                            </w:rPr>
                            <w:t>1</w:t>
                          </w:r>
                        </w:p>
                        <w:p w14:paraId="32A8764E" w14:textId="42734E63" w:rsidR="00D03A84" w:rsidRPr="00215050" w:rsidRDefault="00D03A84" w:rsidP="003A6BDC">
                          <w:pPr>
                            <w:rPr>
                              <w:sz w:val="16"/>
                              <w:szCs w:val="16"/>
                            </w:rPr>
                          </w:pPr>
                          <w:r>
                            <w:rPr>
                              <w:sz w:val="16"/>
                              <w:szCs w:val="16"/>
                            </w:rPr>
                            <w:t xml:space="preserve">Pp. </w:t>
                          </w:r>
                          <w:r w:rsidR="005B105B">
                            <w:rPr>
                              <w:sz w:val="16"/>
                              <w:szCs w:val="16"/>
                            </w:rPr>
                            <w:t>20</w:t>
                          </w:r>
                          <w:r w:rsidR="00D16B5B">
                            <w:rPr>
                              <w:sz w:val="16"/>
                              <w:szCs w:val="16"/>
                            </w:rPr>
                            <w:t>8</w:t>
                          </w:r>
                          <w:r>
                            <w:rPr>
                              <w:sz w:val="16"/>
                              <w:szCs w:val="16"/>
                            </w:rPr>
                            <w:t>–</w:t>
                          </w:r>
                          <w:r w:rsidR="001A01E3">
                            <w:rPr>
                              <w:sz w:val="16"/>
                              <w:szCs w:val="16"/>
                            </w:rPr>
                            <w:t>24</w:t>
                          </w:r>
                          <w:r w:rsidR="009856D1">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63383320" w:rsidR="00D03A84" w:rsidRPr="003A6BDC" w:rsidRDefault="00D03A84" w:rsidP="003A6BDC">
                    <w:pPr>
                      <w:rPr>
                        <w:sz w:val="16"/>
                        <w:szCs w:val="16"/>
                      </w:rPr>
                    </w:pPr>
                    <w:r w:rsidRPr="003A6BDC">
                      <w:rPr>
                        <w:sz w:val="16"/>
                        <w:szCs w:val="16"/>
                      </w:rPr>
                      <w:t xml:space="preserve">Fecha de recepción </w:t>
                    </w:r>
                    <w:r w:rsidR="005B105B">
                      <w:rPr>
                        <w:sz w:val="16"/>
                        <w:szCs w:val="16"/>
                      </w:rPr>
                      <w:t>25</w:t>
                    </w:r>
                    <w:r>
                      <w:rPr>
                        <w:sz w:val="16"/>
                        <w:szCs w:val="16"/>
                      </w:rPr>
                      <w:t>/0</w:t>
                    </w:r>
                    <w:r w:rsidR="005B105B">
                      <w:rPr>
                        <w:sz w:val="16"/>
                        <w:szCs w:val="16"/>
                      </w:rPr>
                      <w:t>9</w:t>
                    </w:r>
                    <w:r w:rsidRPr="003A6BDC">
                      <w:rPr>
                        <w:sz w:val="16"/>
                        <w:szCs w:val="16"/>
                      </w:rPr>
                      <w:t>/202</w:t>
                    </w:r>
                    <w:r w:rsidR="00AC1676">
                      <w:rPr>
                        <w:sz w:val="16"/>
                        <w:szCs w:val="16"/>
                      </w:rPr>
                      <w:t>1</w:t>
                    </w:r>
                  </w:p>
                  <w:p w14:paraId="57960E1E" w14:textId="326C2996" w:rsidR="00D03A84" w:rsidRPr="003A6BDC" w:rsidRDefault="00D03A84" w:rsidP="003A6BDC">
                    <w:pPr>
                      <w:rPr>
                        <w:sz w:val="16"/>
                        <w:szCs w:val="16"/>
                      </w:rPr>
                    </w:pPr>
                    <w:r w:rsidRPr="003A6BDC">
                      <w:rPr>
                        <w:sz w:val="16"/>
                        <w:szCs w:val="16"/>
                      </w:rPr>
                      <w:t>Fecha de aceptación: 2</w:t>
                    </w:r>
                    <w:r w:rsidR="005B105B">
                      <w:rPr>
                        <w:sz w:val="16"/>
                        <w:szCs w:val="16"/>
                      </w:rPr>
                      <w:t>0</w:t>
                    </w:r>
                    <w:r w:rsidRPr="003A6BDC">
                      <w:rPr>
                        <w:sz w:val="16"/>
                        <w:szCs w:val="16"/>
                      </w:rPr>
                      <w:t>/</w:t>
                    </w:r>
                    <w:r w:rsidR="005B105B">
                      <w:rPr>
                        <w:sz w:val="16"/>
                        <w:szCs w:val="16"/>
                      </w:rPr>
                      <w:t>11</w:t>
                    </w:r>
                    <w:r w:rsidRPr="003A6BDC">
                      <w:rPr>
                        <w:sz w:val="16"/>
                        <w:szCs w:val="16"/>
                      </w:rPr>
                      <w:t>/202</w:t>
                    </w:r>
                    <w:r w:rsidR="00AC1676">
                      <w:rPr>
                        <w:sz w:val="16"/>
                        <w:szCs w:val="16"/>
                      </w:rPr>
                      <w:t>1</w:t>
                    </w:r>
                  </w:p>
                  <w:p w14:paraId="32A8764E" w14:textId="42734E63" w:rsidR="00D03A84" w:rsidRPr="00215050" w:rsidRDefault="00D03A84" w:rsidP="003A6BDC">
                    <w:pPr>
                      <w:rPr>
                        <w:sz w:val="16"/>
                        <w:szCs w:val="16"/>
                      </w:rPr>
                    </w:pPr>
                    <w:r>
                      <w:rPr>
                        <w:sz w:val="16"/>
                        <w:szCs w:val="16"/>
                      </w:rPr>
                      <w:t xml:space="preserve">Pp. </w:t>
                    </w:r>
                    <w:r w:rsidR="005B105B">
                      <w:rPr>
                        <w:sz w:val="16"/>
                        <w:szCs w:val="16"/>
                      </w:rPr>
                      <w:t>20</w:t>
                    </w:r>
                    <w:r w:rsidR="00D16B5B">
                      <w:rPr>
                        <w:sz w:val="16"/>
                        <w:szCs w:val="16"/>
                      </w:rPr>
                      <w:t>8</w:t>
                    </w:r>
                    <w:r>
                      <w:rPr>
                        <w:sz w:val="16"/>
                        <w:szCs w:val="16"/>
                      </w:rPr>
                      <w:t>–</w:t>
                    </w:r>
                    <w:r w:rsidR="001A01E3">
                      <w:rPr>
                        <w:sz w:val="16"/>
                        <w:szCs w:val="16"/>
                      </w:rPr>
                      <w:t>24</w:t>
                    </w:r>
                    <w:r w:rsidR="009856D1">
                      <w:rPr>
                        <w:sz w:val="16"/>
                        <w:szCs w:val="16"/>
                      </w:rPr>
                      <w:t>8</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E6E"/>
    <w:multiLevelType w:val="hybridMultilevel"/>
    <w:tmpl w:val="671AD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CA35DD"/>
    <w:multiLevelType w:val="multilevel"/>
    <w:tmpl w:val="5316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3" w15:restartNumberingAfterBreak="0">
    <w:nsid w:val="315724F7"/>
    <w:multiLevelType w:val="hybridMultilevel"/>
    <w:tmpl w:val="252C80A8"/>
    <w:lvl w:ilvl="0" w:tplc="A0EADC4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1765110074">
    <w:abstractNumId w:val="5"/>
  </w:num>
  <w:num w:numId="2" w16cid:durableId="998581749">
    <w:abstractNumId w:val="2"/>
  </w:num>
  <w:num w:numId="3" w16cid:durableId="1501584269">
    <w:abstractNumId w:val="4"/>
  </w:num>
  <w:num w:numId="4" w16cid:durableId="41830609">
    <w:abstractNumId w:val="1"/>
  </w:num>
  <w:num w:numId="5" w16cid:durableId="1282571936">
    <w:abstractNumId w:val="3"/>
  </w:num>
  <w:num w:numId="6" w16cid:durableId="38765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573FB"/>
    <w:rsid w:val="000951E2"/>
    <w:rsid w:val="000B5856"/>
    <w:rsid w:val="000D15FB"/>
    <w:rsid w:val="000F21BE"/>
    <w:rsid w:val="00111F13"/>
    <w:rsid w:val="001120ED"/>
    <w:rsid w:val="00162DE7"/>
    <w:rsid w:val="001A01E3"/>
    <w:rsid w:val="001A23A2"/>
    <w:rsid w:val="001A64EE"/>
    <w:rsid w:val="001C65C5"/>
    <w:rsid w:val="001D34EF"/>
    <w:rsid w:val="001D6D66"/>
    <w:rsid w:val="001D799F"/>
    <w:rsid w:val="00213CCB"/>
    <w:rsid w:val="00215050"/>
    <w:rsid w:val="0022043F"/>
    <w:rsid w:val="00237CD7"/>
    <w:rsid w:val="00241818"/>
    <w:rsid w:val="00280FEA"/>
    <w:rsid w:val="0028446E"/>
    <w:rsid w:val="002C7EF0"/>
    <w:rsid w:val="002D7812"/>
    <w:rsid w:val="00312A63"/>
    <w:rsid w:val="003A02EE"/>
    <w:rsid w:val="003A6BDC"/>
    <w:rsid w:val="003B52FD"/>
    <w:rsid w:val="004436C7"/>
    <w:rsid w:val="00447306"/>
    <w:rsid w:val="0046415C"/>
    <w:rsid w:val="004645C5"/>
    <w:rsid w:val="00470FE8"/>
    <w:rsid w:val="0048582A"/>
    <w:rsid w:val="004B0E92"/>
    <w:rsid w:val="004B525C"/>
    <w:rsid w:val="005225B4"/>
    <w:rsid w:val="00541DC4"/>
    <w:rsid w:val="005646E1"/>
    <w:rsid w:val="005B105B"/>
    <w:rsid w:val="005E07A7"/>
    <w:rsid w:val="005E0AC2"/>
    <w:rsid w:val="00607D7A"/>
    <w:rsid w:val="006129A8"/>
    <w:rsid w:val="00624B93"/>
    <w:rsid w:val="006315AB"/>
    <w:rsid w:val="006440D2"/>
    <w:rsid w:val="00654134"/>
    <w:rsid w:val="00656F24"/>
    <w:rsid w:val="006660FF"/>
    <w:rsid w:val="00675DDB"/>
    <w:rsid w:val="0069009E"/>
    <w:rsid w:val="00694636"/>
    <w:rsid w:val="006B3146"/>
    <w:rsid w:val="006B77E3"/>
    <w:rsid w:val="006C7D83"/>
    <w:rsid w:val="006D0B0D"/>
    <w:rsid w:val="006F1802"/>
    <w:rsid w:val="00706755"/>
    <w:rsid w:val="00721AE2"/>
    <w:rsid w:val="00741A02"/>
    <w:rsid w:val="0076584A"/>
    <w:rsid w:val="007A6756"/>
    <w:rsid w:val="007D5C5F"/>
    <w:rsid w:val="007E608A"/>
    <w:rsid w:val="007F7852"/>
    <w:rsid w:val="00802018"/>
    <w:rsid w:val="008269F8"/>
    <w:rsid w:val="00827B5D"/>
    <w:rsid w:val="00844A65"/>
    <w:rsid w:val="008C6BB4"/>
    <w:rsid w:val="008D3C96"/>
    <w:rsid w:val="00916CF0"/>
    <w:rsid w:val="0098183F"/>
    <w:rsid w:val="0098484F"/>
    <w:rsid w:val="009856D1"/>
    <w:rsid w:val="00987FC6"/>
    <w:rsid w:val="00A15DA0"/>
    <w:rsid w:val="00A5671A"/>
    <w:rsid w:val="00A72C0D"/>
    <w:rsid w:val="00A74929"/>
    <w:rsid w:val="00A84254"/>
    <w:rsid w:val="00A8775B"/>
    <w:rsid w:val="00A943A7"/>
    <w:rsid w:val="00AC1676"/>
    <w:rsid w:val="00AD7EDF"/>
    <w:rsid w:val="00AE1794"/>
    <w:rsid w:val="00AE5E68"/>
    <w:rsid w:val="00AE7D42"/>
    <w:rsid w:val="00AF0E86"/>
    <w:rsid w:val="00AF5FED"/>
    <w:rsid w:val="00B048CA"/>
    <w:rsid w:val="00B178F2"/>
    <w:rsid w:val="00B22CC6"/>
    <w:rsid w:val="00B35FFD"/>
    <w:rsid w:val="00B404C8"/>
    <w:rsid w:val="00B53B93"/>
    <w:rsid w:val="00B54025"/>
    <w:rsid w:val="00B645A9"/>
    <w:rsid w:val="00B905D6"/>
    <w:rsid w:val="00BC2F9B"/>
    <w:rsid w:val="00C10237"/>
    <w:rsid w:val="00C23401"/>
    <w:rsid w:val="00C301C1"/>
    <w:rsid w:val="00C355C5"/>
    <w:rsid w:val="00C37FBC"/>
    <w:rsid w:val="00C65687"/>
    <w:rsid w:val="00C80CBC"/>
    <w:rsid w:val="00CD2D53"/>
    <w:rsid w:val="00CD7DEC"/>
    <w:rsid w:val="00CF1227"/>
    <w:rsid w:val="00CF5EBC"/>
    <w:rsid w:val="00D03A84"/>
    <w:rsid w:val="00D16B5B"/>
    <w:rsid w:val="00D20AD3"/>
    <w:rsid w:val="00D26D61"/>
    <w:rsid w:val="00D42B0B"/>
    <w:rsid w:val="00D81869"/>
    <w:rsid w:val="00D844F4"/>
    <w:rsid w:val="00D86B95"/>
    <w:rsid w:val="00DA0C3E"/>
    <w:rsid w:val="00DC1BF7"/>
    <w:rsid w:val="00DD4963"/>
    <w:rsid w:val="00DD5C7D"/>
    <w:rsid w:val="00E04F06"/>
    <w:rsid w:val="00E31A6B"/>
    <w:rsid w:val="00E4188E"/>
    <w:rsid w:val="00E4487D"/>
    <w:rsid w:val="00E6669D"/>
    <w:rsid w:val="00F013FA"/>
    <w:rsid w:val="00F50FBF"/>
    <w:rsid w:val="00FA460F"/>
    <w:rsid w:val="00FA6215"/>
    <w:rsid w:val="00FB1B3C"/>
    <w:rsid w:val="00FB57B0"/>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9"/>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9"/>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9"/>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5B105B"/>
    <w:rPr>
      <w:color w:val="0563C1" w:themeColor="hyperlink"/>
      <w:u w:val="single"/>
    </w:rPr>
  </w:style>
  <w:style w:type="character" w:styleId="Mencinsinresolver">
    <w:name w:val="Unresolved Mention"/>
    <w:basedOn w:val="Fuentedeprrafopredeter"/>
    <w:uiPriority w:val="99"/>
    <w:semiHidden/>
    <w:unhideWhenUsed/>
    <w:rsid w:val="005B105B"/>
    <w:rPr>
      <w:color w:val="605E5C"/>
      <w:shd w:val="clear" w:color="auto" w:fill="E1DFDD"/>
    </w:rPr>
  </w:style>
  <w:style w:type="character" w:styleId="Hipervnculovisitado">
    <w:name w:val="FollowedHyperlink"/>
    <w:basedOn w:val="Fuentedeprrafopredeter"/>
    <w:uiPriority w:val="99"/>
    <w:semiHidden/>
    <w:unhideWhenUsed/>
    <w:rsid w:val="005B105B"/>
    <w:rPr>
      <w:color w:val="954F72" w:themeColor="followedHyperlink"/>
      <w:u w:val="single"/>
    </w:rPr>
  </w:style>
  <w:style w:type="character" w:customStyle="1" w:styleId="Mencinsinresolver1">
    <w:name w:val="Mención sin resolver1"/>
    <w:basedOn w:val="Fuentedeprrafopredeter"/>
    <w:uiPriority w:val="99"/>
    <w:semiHidden/>
    <w:unhideWhenUsed/>
    <w:rsid w:val="005B1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41</Pages>
  <Words>11397</Words>
  <Characters>62685</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53</cp:revision>
  <dcterms:created xsi:type="dcterms:W3CDTF">2021-12-20T02:34:00Z</dcterms:created>
  <dcterms:modified xsi:type="dcterms:W3CDTF">2022-07-22T17:43:00Z</dcterms:modified>
</cp:coreProperties>
</file>