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6474BADF" w14:textId="74FDCCEC" w:rsidR="00B404C8" w:rsidRDefault="00FA1866" w:rsidP="00691C15">
      <w:pPr>
        <w:pStyle w:val="TITULOS"/>
        <w:rPr>
          <w:rFonts w:ascii="Adobe Garamond Pro" w:hAnsi="Adobe Garamond Pro"/>
          <w:i/>
          <w:iCs/>
          <w:sz w:val="32"/>
          <w:szCs w:val="32"/>
        </w:rPr>
      </w:pPr>
      <w:r w:rsidRPr="00FA1866">
        <w:rPr>
          <w:rFonts w:ascii="Adobe Garamond Pro" w:hAnsi="Adobe Garamond Pro"/>
          <w:i/>
          <w:iCs/>
          <w:sz w:val="32"/>
          <w:szCs w:val="32"/>
        </w:rPr>
        <w:t>Estructura y realidad, una investigación de reología</w:t>
      </w:r>
    </w:p>
    <w:p w14:paraId="47AB6B53" w14:textId="77777777" w:rsidR="00FA1866" w:rsidRPr="00FA1866" w:rsidRDefault="00FA1866" w:rsidP="00B404C8">
      <w:pPr>
        <w:pStyle w:val="TITULOS"/>
        <w:jc w:val="right"/>
        <w:rPr>
          <w:rFonts w:ascii="Adobe Garamond Pro" w:hAnsi="Adobe Garamond Pro"/>
          <w:i/>
          <w:iCs/>
          <w:sz w:val="32"/>
          <w:szCs w:val="32"/>
          <w:lang w:val="es-ES"/>
        </w:rPr>
      </w:pPr>
    </w:p>
    <w:p w14:paraId="576DD7C4" w14:textId="77777777" w:rsidR="00FA1866" w:rsidRPr="00FA1866" w:rsidRDefault="00FA1866" w:rsidP="00FA1866">
      <w:pPr>
        <w:pStyle w:val="TITULOS"/>
        <w:jc w:val="right"/>
        <w:rPr>
          <w:rFonts w:ascii="Adobe Garamond Pro" w:hAnsi="Adobe Garamond Pro"/>
          <w:b w:val="0"/>
          <w:i/>
          <w:sz w:val="24"/>
          <w:szCs w:val="24"/>
          <w:lang w:val="es-VE"/>
        </w:rPr>
      </w:pPr>
      <w:r w:rsidRPr="00FA1866">
        <w:rPr>
          <w:rFonts w:ascii="Adobe Garamond Pro" w:hAnsi="Adobe Garamond Pro"/>
          <w:b w:val="0"/>
          <w:i/>
          <w:sz w:val="24"/>
          <w:szCs w:val="24"/>
          <w:lang w:val="es-VE"/>
        </w:rPr>
        <w:t xml:space="preserve">Carlos Sierra-Lechuga  </w:t>
      </w:r>
    </w:p>
    <w:p w14:paraId="2BFB6B92" w14:textId="77777777" w:rsidR="00FA1866" w:rsidRPr="00FA1866" w:rsidRDefault="00FA1866" w:rsidP="00FA1866">
      <w:pPr>
        <w:pStyle w:val="TITULOS"/>
        <w:jc w:val="right"/>
        <w:rPr>
          <w:rFonts w:ascii="Adobe Garamond Pro" w:hAnsi="Adobe Garamond Pro"/>
          <w:b w:val="0"/>
          <w:i/>
          <w:sz w:val="24"/>
          <w:szCs w:val="24"/>
          <w:lang w:val="es-VE"/>
        </w:rPr>
      </w:pPr>
      <w:r w:rsidRPr="00FA1866">
        <w:rPr>
          <w:rFonts w:ascii="Adobe Garamond Pro" w:hAnsi="Adobe Garamond Pro"/>
          <w:b w:val="0"/>
          <w:i/>
          <w:sz w:val="24"/>
          <w:szCs w:val="24"/>
          <w:lang w:val="es-VE"/>
        </w:rPr>
        <w:t>Filosofía Fundamental</w:t>
      </w:r>
    </w:p>
    <w:p w14:paraId="3B21DC15" w14:textId="675A930F" w:rsidR="00B404C8" w:rsidRPr="00FA1866" w:rsidRDefault="00FA1866" w:rsidP="00FA1866">
      <w:pPr>
        <w:pStyle w:val="TITULOS"/>
        <w:jc w:val="right"/>
        <w:rPr>
          <w:rFonts w:ascii="Adobe Garamond Pro" w:hAnsi="Adobe Garamond Pro"/>
          <w:sz w:val="24"/>
          <w:szCs w:val="24"/>
          <w:lang w:val="es-ES"/>
        </w:rPr>
      </w:pPr>
      <w:r w:rsidRPr="00FA1866">
        <w:rPr>
          <w:rFonts w:ascii="Adobe Garamond Pro" w:hAnsi="Adobe Garamond Pro"/>
          <w:b w:val="0"/>
          <w:i/>
          <w:sz w:val="24"/>
          <w:szCs w:val="24"/>
          <w:lang w:val="es-VE"/>
        </w:rPr>
        <w:t>carlossierralechuga@filosofiafundamental.com</w:t>
      </w:r>
    </w:p>
    <w:p w14:paraId="6069D77B" w14:textId="77777777" w:rsidR="00FA1866" w:rsidRDefault="00FA1866" w:rsidP="00B404C8">
      <w:pPr>
        <w:pStyle w:val="TITULOS"/>
        <w:jc w:val="left"/>
        <w:rPr>
          <w:rFonts w:ascii="Adobe Garamond Pro" w:hAnsi="Adobe Garamond Pro"/>
          <w:sz w:val="24"/>
          <w:szCs w:val="24"/>
          <w:lang w:val="es-VE"/>
        </w:rPr>
      </w:pPr>
    </w:p>
    <w:p w14:paraId="1D04F36A" w14:textId="18C88A2E" w:rsidR="00B404C8" w:rsidRPr="008D2107" w:rsidRDefault="00B404C8" w:rsidP="00B404C8">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428805D2" w14:textId="5DCB0950" w:rsidR="00B404C8" w:rsidRPr="00A42FA8" w:rsidRDefault="00FA1866" w:rsidP="00B404C8">
                            <w:pPr>
                              <w:ind w:left="708" w:right="364"/>
                              <w:jc w:val="both"/>
                              <w:rPr>
                                <w:rFonts w:ascii="Adobe Garamond Pro" w:hAnsi="Adobe Garamond Pro"/>
                                <w:bCs/>
                              </w:rPr>
                            </w:pPr>
                            <w:r w:rsidRPr="00FA1866">
                              <w:rPr>
                                <w:rFonts w:ascii="Adobe Garamond Pro" w:hAnsi="Adobe Garamond Pro"/>
                                <w:bCs/>
                              </w:rPr>
                              <w:t>Este artículo sostiene la tesis de que la realidad es fundamentalmente estructural sin cabida para «substancias». En una breve primera parte expondremos la reología (una metafísica físicamente responsable) como el marco desde el cual sostenerlo. En una segunda haremos: 1) una exposición de la idea de realidad como substancia, 2) criticaremos el punto anterior, 3) desarrollaremos cómo la realidad es fundamentalmente estructura, 4) mostraremos que esta estructura es siempre estructuración. Por último y previo a concluir, dejaremos algunos problemas abiertos propios de investigaciones reológicas venideras</w:t>
                            </w:r>
                            <w:r w:rsidR="00B404C8" w:rsidRPr="00A42FA8">
                              <w:rPr>
                                <w:rFonts w:ascii="Adobe Garamond Pro" w:hAnsi="Adobe Garamond Pro"/>
                                <w:bCs/>
                              </w:rPr>
                              <w:t>.</w:t>
                            </w:r>
                          </w:p>
                          <w:p w14:paraId="7754284C" w14:textId="77777777" w:rsidR="00B404C8" w:rsidRPr="00A42FA8" w:rsidRDefault="00B404C8" w:rsidP="00B404C8">
                            <w:pPr>
                              <w:ind w:left="708" w:right="364"/>
                              <w:jc w:val="both"/>
                              <w:rPr>
                                <w:rFonts w:ascii="Adobe Garamond Pro" w:hAnsi="Adobe Garamond Pro"/>
                                <w:bCs/>
                              </w:rPr>
                            </w:pPr>
                          </w:p>
                          <w:p w14:paraId="729AD1BC" w14:textId="21793DF4"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FA1866" w:rsidRPr="00FA1866">
                              <w:rPr>
                                <w:rFonts w:ascii="Adobe Garamond Pro" w:hAnsi="Adobe Garamond Pro"/>
                                <w:bCs/>
                              </w:rPr>
                              <w:t>estructuralismo, complejidad, substancia, Xavier Zubiri, metafísica contemporánea</w:t>
                            </w:r>
                            <w:r w:rsidRPr="00A42FA8">
                              <w:rPr>
                                <w:rFonts w:ascii="Adobe Garamond Pro" w:hAnsi="Adobe Garamond Pro"/>
                                <w:bCs/>
                              </w:rPr>
                              <w:t>.</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428805D2" w14:textId="5DCB0950" w:rsidR="00B404C8" w:rsidRPr="00A42FA8" w:rsidRDefault="00FA1866" w:rsidP="00B404C8">
                      <w:pPr>
                        <w:ind w:left="708" w:right="364"/>
                        <w:jc w:val="both"/>
                        <w:rPr>
                          <w:rFonts w:ascii="Adobe Garamond Pro" w:hAnsi="Adobe Garamond Pro"/>
                          <w:bCs/>
                        </w:rPr>
                      </w:pPr>
                      <w:r w:rsidRPr="00FA1866">
                        <w:rPr>
                          <w:rFonts w:ascii="Adobe Garamond Pro" w:hAnsi="Adobe Garamond Pro"/>
                          <w:bCs/>
                        </w:rPr>
                        <w:t>Este artículo sostiene la tesis de que la realidad es fundamentalmente estructural sin cabida para «substancias». En una breve primera parte expondremos la reología (una metafísica físicamente responsable) como el marco desde el cual sostenerlo. En una segunda haremos: 1) una exposición de la idea de realidad como substancia, 2) criticaremos el punto anterior, 3) desarrollaremos cómo la realidad es fundamentalmente estructura, 4) mostraremos que esta estructura es siempre estructuración. Por último y previo a concluir, dejaremos algunos problemas abiertos propios de investigaciones reológicas venideras</w:t>
                      </w:r>
                      <w:r w:rsidR="00B404C8" w:rsidRPr="00A42FA8">
                        <w:rPr>
                          <w:rFonts w:ascii="Adobe Garamond Pro" w:hAnsi="Adobe Garamond Pro"/>
                          <w:bCs/>
                        </w:rPr>
                        <w:t>.</w:t>
                      </w:r>
                    </w:p>
                    <w:p w14:paraId="7754284C" w14:textId="77777777" w:rsidR="00B404C8" w:rsidRPr="00A42FA8" w:rsidRDefault="00B404C8" w:rsidP="00B404C8">
                      <w:pPr>
                        <w:ind w:left="708" w:right="364"/>
                        <w:jc w:val="both"/>
                        <w:rPr>
                          <w:rFonts w:ascii="Adobe Garamond Pro" w:hAnsi="Adobe Garamond Pro"/>
                          <w:bCs/>
                        </w:rPr>
                      </w:pPr>
                    </w:p>
                    <w:p w14:paraId="729AD1BC" w14:textId="21793DF4"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FA1866" w:rsidRPr="00FA1866">
                        <w:rPr>
                          <w:rFonts w:ascii="Adobe Garamond Pro" w:hAnsi="Adobe Garamond Pro"/>
                          <w:bCs/>
                        </w:rPr>
                        <w:t>estructuralismo, complejidad, substancia, Xavier Zubiri, metafísica contemporánea</w:t>
                      </w:r>
                      <w:r w:rsidRPr="00A42FA8">
                        <w:rPr>
                          <w:rFonts w:ascii="Adobe Garamond Pro" w:hAnsi="Adobe Garamond Pro"/>
                          <w:bCs/>
                        </w:rPr>
                        <w:t>.</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8D2107" w:rsidRDefault="00B404C8" w:rsidP="00B404C8">
      <w:pPr>
        <w:pStyle w:val="TITULOS"/>
        <w:jc w:val="left"/>
        <w:rPr>
          <w:rFonts w:ascii="Adobe Garamond Pro" w:hAnsi="Adobe Garamond Pro"/>
          <w:sz w:val="24"/>
          <w:szCs w:val="24"/>
          <w:lang w:val="es-VE"/>
        </w:rPr>
      </w:pPr>
    </w:p>
    <w:p w14:paraId="7038DE80" w14:textId="77777777" w:rsidR="00B404C8" w:rsidRPr="008D2107" w:rsidRDefault="00B404C8" w:rsidP="00B404C8">
      <w:pPr>
        <w:pStyle w:val="TITULOS"/>
        <w:jc w:val="left"/>
        <w:rPr>
          <w:rFonts w:ascii="Adobe Garamond Pro" w:hAnsi="Adobe Garamond Pro"/>
          <w:sz w:val="24"/>
          <w:szCs w:val="24"/>
          <w:lang w:val="es-VE"/>
        </w:rPr>
      </w:pPr>
    </w:p>
    <w:p w14:paraId="50BCCA70" w14:textId="77777777" w:rsidR="00B404C8" w:rsidRPr="008D2107" w:rsidRDefault="00B404C8" w:rsidP="00B404C8">
      <w:pPr>
        <w:pStyle w:val="TITULOS"/>
        <w:jc w:val="left"/>
        <w:rPr>
          <w:rFonts w:ascii="Adobe Garamond Pro" w:hAnsi="Adobe Garamond Pro"/>
          <w:sz w:val="24"/>
          <w:szCs w:val="24"/>
          <w:lang w:val="es-VE"/>
        </w:rPr>
      </w:pPr>
    </w:p>
    <w:p w14:paraId="75AF00C7" w14:textId="77777777" w:rsidR="00B404C8" w:rsidRPr="008D2107" w:rsidRDefault="00B404C8" w:rsidP="00B404C8">
      <w:pPr>
        <w:pStyle w:val="TITULOS"/>
        <w:jc w:val="left"/>
        <w:rPr>
          <w:rFonts w:ascii="Adobe Garamond Pro" w:hAnsi="Adobe Garamond Pro"/>
          <w:sz w:val="24"/>
          <w:szCs w:val="24"/>
          <w:lang w:val="es-VE"/>
        </w:rPr>
      </w:pPr>
    </w:p>
    <w:p w14:paraId="55BDC72E" w14:textId="77777777" w:rsidR="00B404C8" w:rsidRPr="008D2107" w:rsidRDefault="00B404C8" w:rsidP="00B404C8">
      <w:pPr>
        <w:pStyle w:val="TITULOS"/>
        <w:jc w:val="left"/>
        <w:rPr>
          <w:rFonts w:ascii="Adobe Garamond Pro" w:hAnsi="Adobe Garamond Pro"/>
          <w:sz w:val="24"/>
          <w:szCs w:val="24"/>
          <w:lang w:val="es-VE"/>
        </w:rPr>
      </w:pPr>
    </w:p>
    <w:p w14:paraId="6C8F1756" w14:textId="77777777" w:rsidR="00B404C8" w:rsidRPr="008D2107" w:rsidRDefault="00B404C8" w:rsidP="00B404C8">
      <w:pPr>
        <w:pStyle w:val="TITULOS"/>
        <w:jc w:val="left"/>
        <w:rPr>
          <w:rFonts w:ascii="Adobe Garamond Pro" w:hAnsi="Adobe Garamond Pro"/>
          <w:sz w:val="24"/>
          <w:szCs w:val="24"/>
          <w:lang w:val="es-VE"/>
        </w:rPr>
      </w:pPr>
    </w:p>
    <w:p w14:paraId="487F2019" w14:textId="77777777" w:rsidR="00B404C8" w:rsidRPr="008D2107" w:rsidRDefault="00B404C8" w:rsidP="00B404C8">
      <w:pPr>
        <w:pStyle w:val="TITULOS"/>
        <w:jc w:val="left"/>
        <w:rPr>
          <w:rFonts w:ascii="Adobe Garamond Pro" w:hAnsi="Adobe Garamond Pro"/>
          <w:sz w:val="24"/>
          <w:szCs w:val="24"/>
          <w:lang w:val="es-VE"/>
        </w:rPr>
      </w:pPr>
    </w:p>
    <w:p w14:paraId="4FFF4176" w14:textId="77777777" w:rsidR="00B404C8" w:rsidRPr="008D2107" w:rsidRDefault="00B404C8" w:rsidP="00B404C8">
      <w:pPr>
        <w:pStyle w:val="TITULOS"/>
        <w:jc w:val="left"/>
        <w:rPr>
          <w:rFonts w:ascii="Adobe Garamond Pro" w:hAnsi="Adobe Garamond Pro"/>
          <w:sz w:val="24"/>
          <w:szCs w:val="24"/>
          <w:lang w:val="es-VE"/>
        </w:rPr>
      </w:pPr>
    </w:p>
    <w:p w14:paraId="0E7F38AB" w14:textId="77777777" w:rsidR="00B404C8" w:rsidRPr="008D2107" w:rsidRDefault="00B404C8" w:rsidP="00B404C8">
      <w:pPr>
        <w:pStyle w:val="TITULOS"/>
        <w:jc w:val="left"/>
        <w:rPr>
          <w:rFonts w:ascii="Adobe Garamond Pro" w:hAnsi="Adobe Garamond Pro"/>
          <w:sz w:val="24"/>
          <w:szCs w:val="24"/>
        </w:rPr>
      </w:pPr>
    </w:p>
    <w:p w14:paraId="41ADA1B5" w14:textId="77777777" w:rsidR="00B404C8" w:rsidRPr="008D2107" w:rsidRDefault="00B404C8" w:rsidP="00B404C8">
      <w:pPr>
        <w:pStyle w:val="TITULOS"/>
        <w:jc w:val="left"/>
        <w:rPr>
          <w:rFonts w:ascii="Adobe Garamond Pro" w:hAnsi="Adobe Garamond Pro"/>
          <w:sz w:val="24"/>
          <w:szCs w:val="24"/>
          <w:lang w:val="es-VE"/>
        </w:rPr>
      </w:pPr>
    </w:p>
    <w:p w14:paraId="3D216F53" w14:textId="77777777" w:rsidR="00B404C8" w:rsidRPr="008D2107" w:rsidRDefault="00B404C8" w:rsidP="00B404C8">
      <w:pPr>
        <w:pStyle w:val="TITULOS"/>
        <w:jc w:val="left"/>
        <w:rPr>
          <w:rFonts w:ascii="Adobe Garamond Pro" w:hAnsi="Adobe Garamond Pro"/>
          <w:sz w:val="24"/>
          <w:szCs w:val="24"/>
          <w:lang w:val="es-VE"/>
        </w:rPr>
      </w:pPr>
    </w:p>
    <w:p w14:paraId="46B8A36F" w14:textId="77777777" w:rsidR="00B404C8" w:rsidRPr="008D2107" w:rsidRDefault="00B404C8" w:rsidP="00B404C8">
      <w:pPr>
        <w:pStyle w:val="TITULOS"/>
        <w:jc w:val="left"/>
        <w:rPr>
          <w:rFonts w:ascii="Adobe Garamond Pro" w:hAnsi="Adobe Garamond Pro"/>
          <w:i/>
          <w:iCs/>
          <w:sz w:val="22"/>
          <w:szCs w:val="22"/>
          <w:lang w:val="es-VE"/>
        </w:rPr>
      </w:pPr>
    </w:p>
    <w:p w14:paraId="3462C2D3" w14:textId="77777777" w:rsidR="00B404C8" w:rsidRPr="008D2107" w:rsidRDefault="00B404C8" w:rsidP="00B404C8">
      <w:pPr>
        <w:pStyle w:val="TITULOS"/>
        <w:rPr>
          <w:rFonts w:ascii="Adobe Garamond Pro" w:hAnsi="Adobe Garamond Pro"/>
          <w:i/>
          <w:iCs/>
          <w:sz w:val="32"/>
          <w:szCs w:val="32"/>
          <w:lang w:val="es-VE"/>
        </w:rPr>
      </w:pPr>
    </w:p>
    <w:p w14:paraId="4BD8E8E6" w14:textId="77777777" w:rsidR="00B404C8" w:rsidRPr="008D2107" w:rsidRDefault="00B404C8" w:rsidP="00B404C8">
      <w:pPr>
        <w:pStyle w:val="TITULOS"/>
        <w:rPr>
          <w:rFonts w:ascii="Adobe Garamond Pro" w:hAnsi="Adobe Garamond Pro"/>
          <w:i/>
          <w:iCs/>
          <w:sz w:val="32"/>
          <w:szCs w:val="32"/>
          <w:lang w:val="es-VE"/>
        </w:rPr>
      </w:pPr>
    </w:p>
    <w:p w14:paraId="1FB29E07" w14:textId="77777777" w:rsidR="007D7956" w:rsidRDefault="007D7956" w:rsidP="00B404C8">
      <w:pPr>
        <w:pStyle w:val="TITULOS"/>
        <w:rPr>
          <w:rFonts w:ascii="Adobe Garamond Pro" w:hAnsi="Adobe Garamond Pro"/>
          <w:i/>
          <w:iCs/>
          <w:sz w:val="32"/>
          <w:szCs w:val="32"/>
          <w:lang w:val="en-US"/>
        </w:rPr>
      </w:pPr>
      <w:bookmarkStart w:id="0" w:name="_Hlk109050521"/>
      <w:r w:rsidRPr="007D7956">
        <w:rPr>
          <w:rFonts w:ascii="Adobe Garamond Pro" w:hAnsi="Adobe Garamond Pro"/>
          <w:i/>
          <w:iCs/>
          <w:sz w:val="32"/>
          <w:szCs w:val="32"/>
          <w:lang w:val="en-US"/>
        </w:rPr>
        <w:t>Structure and reality, a rheology investigation</w:t>
      </w:r>
    </w:p>
    <w:bookmarkEnd w:id="0"/>
    <w:p w14:paraId="4CFF05CC" w14:textId="530FC984" w:rsidR="00B404C8" w:rsidRPr="007D7956" w:rsidRDefault="0046415C"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29B9C6CD">
                <wp:simplePos x="0" y="0"/>
                <wp:positionH relativeFrom="column">
                  <wp:posOffset>29528</wp:posOffset>
                </wp:positionH>
                <wp:positionV relativeFrom="paragraph">
                  <wp:posOffset>227647</wp:posOffset>
                </wp:positionV>
                <wp:extent cx="5805487" cy="1995487"/>
                <wp:effectExtent l="0" t="0" r="2413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1995487"/>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0DC16BA1" w:rsidR="00B404C8" w:rsidRDefault="007D7956" w:rsidP="00B404C8">
                            <w:pPr>
                              <w:pStyle w:val="TITULOS"/>
                              <w:ind w:left="709" w:right="332"/>
                              <w:jc w:val="both"/>
                              <w:outlineLvl w:val="0"/>
                              <w:rPr>
                                <w:rFonts w:ascii="Adobe Garamond Pro" w:hAnsi="Adobe Garamond Pro" w:cstheme="minorBidi"/>
                                <w:b w:val="0"/>
                                <w:bCs w:val="0"/>
                                <w:color w:val="auto"/>
                                <w:sz w:val="22"/>
                                <w:szCs w:val="22"/>
                                <w:lang w:val="en-US"/>
                              </w:rPr>
                            </w:pPr>
                            <w:r w:rsidRPr="007D7956">
                              <w:rPr>
                                <w:rFonts w:ascii="Adobe Garamond Pro" w:hAnsi="Adobe Garamond Pro" w:cstheme="minorBidi"/>
                                <w:b w:val="0"/>
                                <w:bCs w:val="0"/>
                                <w:color w:val="auto"/>
                                <w:sz w:val="22"/>
                                <w:szCs w:val="22"/>
                                <w:lang w:val="en-US"/>
                              </w:rPr>
                              <w:t>This paper supports the thesis that reality is fundamentally structural with no room for «substances». In a brief first part, we will present rheology (a physically responsible metaphysics) as the framework to support it. In a second part, we will: 1) expose the idea of reality as substance, 2) criticize the previous point, 3) develop how reality is fundamentally structure, 4) show that this structure is always structuring. Finally, and before concluding, we will leave open some problems of future rheological research</w:t>
                            </w:r>
                            <w:r>
                              <w:rPr>
                                <w:rFonts w:ascii="Adobe Garamond Pro" w:hAnsi="Adobe Garamond Pro" w:cstheme="minorBidi"/>
                                <w:b w:val="0"/>
                                <w:bCs w:val="0"/>
                                <w:color w:val="auto"/>
                                <w:sz w:val="22"/>
                                <w:szCs w:val="22"/>
                                <w:lang w:val="en-US"/>
                              </w:rPr>
                              <w:t>.</w:t>
                            </w:r>
                          </w:p>
                          <w:p w14:paraId="645436A6" w14:textId="77777777" w:rsidR="007D7956" w:rsidRPr="005225B4" w:rsidRDefault="007D7956" w:rsidP="00B404C8">
                            <w:pPr>
                              <w:pStyle w:val="TITULOS"/>
                              <w:ind w:left="709" w:right="332"/>
                              <w:jc w:val="both"/>
                              <w:outlineLvl w:val="0"/>
                              <w:rPr>
                                <w:rFonts w:ascii="Adobe Garamond Pro" w:hAnsi="Adobe Garamond Pro" w:cstheme="minorBidi"/>
                                <w:b w:val="0"/>
                                <w:bCs w:val="0"/>
                                <w:color w:val="auto"/>
                                <w:sz w:val="22"/>
                                <w:szCs w:val="22"/>
                                <w:lang w:val="en-US"/>
                              </w:rPr>
                            </w:pPr>
                          </w:p>
                          <w:p w14:paraId="701EE3D7" w14:textId="77777777" w:rsidR="007D7956" w:rsidRDefault="00B404C8" w:rsidP="007D7956">
                            <w:pPr>
                              <w:spacing w:after="120"/>
                              <w:ind w:left="709" w:right="507"/>
                              <w:jc w:val="both"/>
                              <w:rPr>
                                <w:rFonts w:ascii="Garamond" w:hAnsi="Garamond"/>
                                <w:sz w:val="24"/>
                                <w:szCs w:val="24"/>
                                <w:lang w:val="en-US"/>
                              </w:rPr>
                            </w:pPr>
                            <w:r w:rsidRPr="007D7956">
                              <w:rPr>
                                <w:rFonts w:ascii="Adobe Garamond Pro" w:hAnsi="Adobe Garamond Pro" w:cstheme="minorBidi"/>
                                <w:b/>
                                <w:bCs/>
                                <w:lang w:val="en-US"/>
                              </w:rPr>
                              <w:t>Keywords</w:t>
                            </w:r>
                            <w:r w:rsidRPr="005225B4">
                              <w:rPr>
                                <w:rFonts w:ascii="Adobe Garamond Pro" w:hAnsi="Adobe Garamond Pro" w:cstheme="minorBidi"/>
                                <w:lang w:val="en-US"/>
                              </w:rPr>
                              <w:t xml:space="preserve">: </w:t>
                            </w:r>
                            <w:r w:rsidR="007D7956">
                              <w:rPr>
                                <w:rFonts w:ascii="Garamond" w:hAnsi="Garamond"/>
                                <w:sz w:val="24"/>
                                <w:szCs w:val="24"/>
                                <w:lang w:val="en-US"/>
                              </w:rPr>
                              <w:t xml:space="preserve">structuralism, complexity, substance, Xavier </w:t>
                            </w:r>
                            <w:proofErr w:type="spellStart"/>
                            <w:r w:rsidR="007D7956">
                              <w:rPr>
                                <w:rFonts w:ascii="Garamond" w:hAnsi="Garamond"/>
                                <w:sz w:val="24"/>
                                <w:szCs w:val="24"/>
                                <w:lang w:val="en-US"/>
                              </w:rPr>
                              <w:t>Zubiri</w:t>
                            </w:r>
                            <w:proofErr w:type="spellEnd"/>
                            <w:r w:rsidR="007D7956">
                              <w:rPr>
                                <w:rFonts w:ascii="Garamond" w:hAnsi="Garamond"/>
                                <w:sz w:val="24"/>
                                <w:szCs w:val="24"/>
                                <w:lang w:val="en-US"/>
                              </w:rPr>
                              <w:t>, contemporary metaphysics.</w:t>
                            </w:r>
                          </w:p>
                          <w:p w14:paraId="7E6EF414" w14:textId="6C17AEEE"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b w:val="0"/>
                                <w:bCs w:val="0"/>
                                <w:color w:val="auto"/>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9pt;width:457.1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9JJwIAAFMEAAAOAAAAZHJzL2Uyb0RvYy54bWysVNtu2zAMfR+wfxD0vtjJkjYx4hRbuw4D&#10;ugvQ7gNkWY6FSaImKbGzry8lpWnavQ3LgyBS9OHhIZn11agV2QvnJZiaTiclJcJwaKXZ1vTnw+27&#10;JSU+MNMyBUbU9CA8vdq8fbMebCVm0INqhSMIYnw12Jr2IdiqKDzvhWZ+AlYYfOzAaRbQdNuidWxA&#10;dK2KWVleFAO41jrgwnv03uRHukn4XSd4+N51XgSiaorcQjpdOpt4Fps1q7aO2V7yIw32Dyw0kwaT&#10;nqBuWGBk5+RfUFpyBx66MOGgC+g6yUWqAauZlq+que+ZFakWFMfbk0z+/8Hyb/t7+8ORMH6EERuY&#10;ivD2Dvgvj9oUg/XVMSZq6isfo5vhK7TYTbYLkL4YO6dj+VgQQRhU+nBSV4yBcHQuluVivrykhOPb&#10;dLVKRszBqqfPrfPhswBN4qWmDtuX4Nn+zocc+hQSs3lQsr2VSiUjjoy4Vo7sGTZbhVyL2mnkmn3T&#10;Mv5yz9GPk5H9yYU00tRFiETqBboyZKjpxftFmRV6kdltm1PelOIEeB6mZcBRV1LXdHlGpBes/WTa&#10;NIiBSZXvyEaZo/5R8ix+GJuRyDb2CeNjOxpoD9gQB3mycRPx0oP7Q8mAU11T/3vHnKBEfTE4Nqvp&#10;fB7XIBnzxeUMDXf+0py/MMMRqqaBkny9Dnl1dtbJbY+ZssYGPuAgdDK16JnVkT5ObtLzuGVxNc7t&#10;FPX8X7B5BAAA//8DAFBLAwQUAAYACAAAACEAVvi9vuAAAAAIAQAADwAAAGRycy9kb3ducmV2Lnht&#10;bEyPwU7DMBBE70j8g7VI3KhdoNCGOFWFQEJCOTQF0aMbr+Oo8TqK3Tb8Pe6JHndmNPsmX46uY0cc&#10;QutJwnQigCHVXrfUSPjavN/NgYWoSKvOE0r4xQDL4voqV5n2J1rjsYoNSyUUMiXBxthnnIfaolNh&#10;4nuk5Bk/OBXTOTRcD+qUyl3H74V44k61lD5Y1eOrxXpfHZwEbcxmP7MfZv35Y7bf5Vu52lallLc3&#10;4+oFWMQx/ofhjJ/QoUhMO38gHVgn4fE5BSU8zNKAZC+m8wWw3VkQAniR88sBxR8AAAD//wMAUEsB&#10;Ai0AFAAGAAgAAAAhALaDOJL+AAAA4QEAABMAAAAAAAAAAAAAAAAAAAAAAFtDb250ZW50X1R5cGVz&#10;XS54bWxQSwECLQAUAAYACAAAACEAOP0h/9YAAACUAQAACwAAAAAAAAAAAAAAAAAvAQAAX3JlbHMv&#10;LnJlbHNQSwECLQAUAAYACAAAACEA8pgfSScCAABTBAAADgAAAAAAAAAAAAAAAAAuAgAAZHJzL2Uy&#10;b0RvYy54bWxQSwECLQAUAAYACAAAACEAVvi9vuAAAAAIAQAADwAAAAAAAAAAAAAAAACB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0DC16BA1" w:rsidR="00B404C8" w:rsidRDefault="007D7956" w:rsidP="00B404C8">
                      <w:pPr>
                        <w:pStyle w:val="TITULOS"/>
                        <w:ind w:left="709" w:right="332"/>
                        <w:jc w:val="both"/>
                        <w:outlineLvl w:val="0"/>
                        <w:rPr>
                          <w:rFonts w:ascii="Adobe Garamond Pro" w:hAnsi="Adobe Garamond Pro" w:cstheme="minorBidi"/>
                          <w:b w:val="0"/>
                          <w:bCs w:val="0"/>
                          <w:color w:val="auto"/>
                          <w:sz w:val="22"/>
                          <w:szCs w:val="22"/>
                          <w:lang w:val="en-US"/>
                        </w:rPr>
                      </w:pPr>
                      <w:r w:rsidRPr="007D7956">
                        <w:rPr>
                          <w:rFonts w:ascii="Adobe Garamond Pro" w:hAnsi="Adobe Garamond Pro" w:cstheme="minorBidi"/>
                          <w:b w:val="0"/>
                          <w:bCs w:val="0"/>
                          <w:color w:val="auto"/>
                          <w:sz w:val="22"/>
                          <w:szCs w:val="22"/>
                          <w:lang w:val="en-US"/>
                        </w:rPr>
                        <w:t>This paper supports the thesis that reality is fundamentally structural with no room for «substances». In a brief first part, we will present rheology (a physically responsible metaphysics) as the framework to support it. In a second part, we will: 1) expose the idea of reality as substance, 2) criticize the previous point, 3) develop how reality is fundamentally structure, 4) show that this structure is always structuring. Finally, and before concluding, we will leave open some problems of future rheological research</w:t>
                      </w:r>
                      <w:r>
                        <w:rPr>
                          <w:rFonts w:ascii="Adobe Garamond Pro" w:hAnsi="Adobe Garamond Pro" w:cstheme="minorBidi"/>
                          <w:b w:val="0"/>
                          <w:bCs w:val="0"/>
                          <w:color w:val="auto"/>
                          <w:sz w:val="22"/>
                          <w:szCs w:val="22"/>
                          <w:lang w:val="en-US"/>
                        </w:rPr>
                        <w:t>.</w:t>
                      </w:r>
                    </w:p>
                    <w:p w14:paraId="645436A6" w14:textId="77777777" w:rsidR="007D7956" w:rsidRPr="005225B4" w:rsidRDefault="007D7956" w:rsidP="00B404C8">
                      <w:pPr>
                        <w:pStyle w:val="TITULOS"/>
                        <w:ind w:left="709" w:right="332"/>
                        <w:jc w:val="both"/>
                        <w:outlineLvl w:val="0"/>
                        <w:rPr>
                          <w:rFonts w:ascii="Adobe Garamond Pro" w:hAnsi="Adobe Garamond Pro" w:cstheme="minorBidi"/>
                          <w:b w:val="0"/>
                          <w:bCs w:val="0"/>
                          <w:color w:val="auto"/>
                          <w:sz w:val="22"/>
                          <w:szCs w:val="22"/>
                          <w:lang w:val="en-US"/>
                        </w:rPr>
                      </w:pPr>
                    </w:p>
                    <w:p w14:paraId="701EE3D7" w14:textId="77777777" w:rsidR="007D7956" w:rsidRDefault="00B404C8" w:rsidP="007D7956">
                      <w:pPr>
                        <w:spacing w:after="120"/>
                        <w:ind w:left="709" w:right="507"/>
                        <w:jc w:val="both"/>
                        <w:rPr>
                          <w:rFonts w:ascii="Garamond" w:hAnsi="Garamond"/>
                          <w:sz w:val="24"/>
                          <w:szCs w:val="24"/>
                          <w:lang w:val="en-US"/>
                        </w:rPr>
                      </w:pPr>
                      <w:r w:rsidRPr="007D7956">
                        <w:rPr>
                          <w:rFonts w:ascii="Adobe Garamond Pro" w:hAnsi="Adobe Garamond Pro" w:cstheme="minorBidi"/>
                          <w:b/>
                          <w:bCs/>
                          <w:lang w:val="en-US"/>
                        </w:rPr>
                        <w:t>Keywords</w:t>
                      </w:r>
                      <w:r w:rsidRPr="005225B4">
                        <w:rPr>
                          <w:rFonts w:ascii="Adobe Garamond Pro" w:hAnsi="Adobe Garamond Pro" w:cstheme="minorBidi"/>
                          <w:lang w:val="en-US"/>
                        </w:rPr>
                        <w:t xml:space="preserve">: </w:t>
                      </w:r>
                      <w:r w:rsidR="007D7956">
                        <w:rPr>
                          <w:rFonts w:ascii="Garamond" w:hAnsi="Garamond"/>
                          <w:sz w:val="24"/>
                          <w:szCs w:val="24"/>
                          <w:lang w:val="en-US"/>
                        </w:rPr>
                        <w:t xml:space="preserve">structuralism, complexity, substance, Xavier </w:t>
                      </w:r>
                      <w:proofErr w:type="spellStart"/>
                      <w:r w:rsidR="007D7956">
                        <w:rPr>
                          <w:rFonts w:ascii="Garamond" w:hAnsi="Garamond"/>
                          <w:sz w:val="24"/>
                          <w:szCs w:val="24"/>
                          <w:lang w:val="en-US"/>
                        </w:rPr>
                        <w:t>Zubiri</w:t>
                      </w:r>
                      <w:proofErr w:type="spellEnd"/>
                      <w:r w:rsidR="007D7956">
                        <w:rPr>
                          <w:rFonts w:ascii="Garamond" w:hAnsi="Garamond"/>
                          <w:sz w:val="24"/>
                          <w:szCs w:val="24"/>
                          <w:lang w:val="en-US"/>
                        </w:rPr>
                        <w:t>, contemporary metaphysics.</w:t>
                      </w:r>
                    </w:p>
                    <w:p w14:paraId="7E6EF414" w14:textId="6C17AEEE"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b w:val="0"/>
                          <w:bCs w:val="0"/>
                          <w:color w:val="auto"/>
                          <w:sz w:val="22"/>
                          <w:szCs w:val="22"/>
                          <w:lang w:val="en-US"/>
                        </w:rPr>
                        <w:t>.</w:t>
                      </w:r>
                    </w:p>
                  </w:txbxContent>
                </v:textbox>
              </v:shape>
            </w:pict>
          </mc:Fallback>
        </mc:AlternateContent>
      </w:r>
    </w:p>
    <w:p w14:paraId="6E8E4E1B" w14:textId="2C7A2E4E" w:rsidR="00B404C8" w:rsidRPr="007D7956" w:rsidRDefault="00B404C8" w:rsidP="00B404C8">
      <w:pPr>
        <w:pStyle w:val="TITULOS"/>
        <w:jc w:val="left"/>
        <w:rPr>
          <w:rFonts w:ascii="Adobe Garamond Pro" w:hAnsi="Adobe Garamond Pro"/>
          <w:sz w:val="24"/>
          <w:szCs w:val="24"/>
          <w:lang w:val="en-US"/>
        </w:rPr>
      </w:pPr>
    </w:p>
    <w:p w14:paraId="64574A55" w14:textId="77777777" w:rsidR="00B404C8" w:rsidRPr="007D7956" w:rsidRDefault="00B404C8" w:rsidP="00B404C8">
      <w:pPr>
        <w:pStyle w:val="TITULOS"/>
        <w:jc w:val="left"/>
        <w:rPr>
          <w:rFonts w:ascii="Adobe Garamond Pro" w:hAnsi="Adobe Garamond Pro"/>
          <w:sz w:val="24"/>
          <w:szCs w:val="24"/>
          <w:lang w:val="en-US"/>
        </w:rPr>
      </w:pPr>
    </w:p>
    <w:p w14:paraId="03CB87B5" w14:textId="77777777" w:rsidR="00B404C8" w:rsidRPr="007D7956" w:rsidRDefault="00B404C8" w:rsidP="00B404C8">
      <w:pPr>
        <w:pStyle w:val="TITULOS"/>
        <w:jc w:val="left"/>
        <w:rPr>
          <w:rFonts w:ascii="Adobe Garamond Pro" w:hAnsi="Adobe Garamond Pro"/>
          <w:sz w:val="24"/>
          <w:szCs w:val="24"/>
          <w:lang w:val="en-US"/>
        </w:rPr>
      </w:pPr>
    </w:p>
    <w:p w14:paraId="3221E2A7" w14:textId="77777777" w:rsidR="00B404C8" w:rsidRPr="007D7956" w:rsidRDefault="00B404C8" w:rsidP="00B404C8">
      <w:pPr>
        <w:pStyle w:val="TITULOS"/>
        <w:jc w:val="left"/>
        <w:rPr>
          <w:rFonts w:ascii="Adobe Garamond Pro" w:hAnsi="Adobe Garamond Pro"/>
          <w:sz w:val="24"/>
          <w:szCs w:val="24"/>
          <w:lang w:val="en-US"/>
        </w:rPr>
      </w:pPr>
    </w:p>
    <w:p w14:paraId="5900E779" w14:textId="77777777" w:rsidR="00B404C8" w:rsidRPr="007D7956" w:rsidRDefault="00B404C8" w:rsidP="00B404C8">
      <w:pPr>
        <w:pStyle w:val="TITULOS"/>
        <w:jc w:val="left"/>
        <w:rPr>
          <w:rFonts w:ascii="Adobe Garamond Pro" w:hAnsi="Adobe Garamond Pro"/>
          <w:sz w:val="24"/>
          <w:szCs w:val="24"/>
          <w:lang w:val="en-US"/>
        </w:rPr>
      </w:pPr>
    </w:p>
    <w:p w14:paraId="12BCFFC0" w14:textId="77777777" w:rsidR="00B404C8" w:rsidRPr="007D7956" w:rsidRDefault="00B404C8" w:rsidP="00B404C8">
      <w:pPr>
        <w:pStyle w:val="TITULOS"/>
        <w:jc w:val="left"/>
        <w:rPr>
          <w:rFonts w:ascii="Adobe Garamond Pro" w:hAnsi="Adobe Garamond Pro"/>
          <w:sz w:val="24"/>
          <w:szCs w:val="24"/>
          <w:lang w:val="en-US"/>
        </w:rPr>
      </w:pPr>
    </w:p>
    <w:p w14:paraId="77AC26B6" w14:textId="77777777" w:rsidR="00B404C8" w:rsidRPr="007D7956" w:rsidRDefault="00B404C8" w:rsidP="00B404C8">
      <w:pPr>
        <w:pStyle w:val="TITULOS"/>
        <w:jc w:val="left"/>
        <w:rPr>
          <w:rFonts w:ascii="Adobe Garamond Pro" w:hAnsi="Adobe Garamond Pro"/>
          <w:sz w:val="24"/>
          <w:szCs w:val="24"/>
          <w:lang w:val="en-US"/>
        </w:rPr>
      </w:pPr>
    </w:p>
    <w:p w14:paraId="22561CA3" w14:textId="77777777" w:rsidR="00B404C8" w:rsidRPr="007D7956" w:rsidRDefault="00B404C8" w:rsidP="00B404C8">
      <w:pPr>
        <w:pStyle w:val="TITULOS"/>
        <w:jc w:val="left"/>
        <w:rPr>
          <w:rFonts w:ascii="Adobe Garamond Pro" w:hAnsi="Adobe Garamond Pro"/>
          <w:sz w:val="24"/>
          <w:szCs w:val="24"/>
          <w:lang w:val="en-US"/>
        </w:rPr>
      </w:pPr>
    </w:p>
    <w:p w14:paraId="5C95711B" w14:textId="77777777" w:rsidR="00B404C8" w:rsidRPr="007D7956" w:rsidRDefault="00B404C8" w:rsidP="00B404C8">
      <w:pPr>
        <w:pStyle w:val="TITULOS"/>
        <w:jc w:val="left"/>
        <w:rPr>
          <w:rFonts w:ascii="Adobe Garamond Pro" w:hAnsi="Adobe Garamond Pro"/>
          <w:sz w:val="24"/>
          <w:szCs w:val="24"/>
          <w:lang w:val="en-US"/>
        </w:rPr>
      </w:pPr>
    </w:p>
    <w:p w14:paraId="6C20F51E" w14:textId="77777777" w:rsidR="00B404C8" w:rsidRPr="007D7956" w:rsidRDefault="00B404C8" w:rsidP="00B404C8">
      <w:pPr>
        <w:pStyle w:val="TEXTO"/>
        <w:ind w:firstLine="0"/>
        <w:rPr>
          <w:rFonts w:ascii="Adobe Garamond Pro" w:hAnsi="Adobe Garamond Pro"/>
          <w:b/>
          <w:bCs/>
          <w:iCs/>
          <w:sz w:val="24"/>
          <w:szCs w:val="24"/>
          <w:lang w:val="en-US"/>
        </w:rPr>
      </w:pPr>
    </w:p>
    <w:p w14:paraId="476877B5" w14:textId="77777777" w:rsidR="00B404C8" w:rsidRPr="007D7956" w:rsidRDefault="00B404C8" w:rsidP="00B404C8">
      <w:pPr>
        <w:pStyle w:val="TEXTO"/>
        <w:ind w:firstLine="0"/>
        <w:rPr>
          <w:rFonts w:ascii="Adobe Garamond Pro" w:hAnsi="Adobe Garamond Pro"/>
          <w:sz w:val="24"/>
          <w:szCs w:val="24"/>
          <w:lang w:val="en-US"/>
        </w:rPr>
      </w:pPr>
    </w:p>
    <w:p w14:paraId="640EDF67" w14:textId="22653A8D" w:rsidR="00B404C8" w:rsidRDefault="00B404C8" w:rsidP="005225B4">
      <w:pPr>
        <w:pStyle w:val="TITULOS"/>
        <w:jc w:val="left"/>
        <w:rPr>
          <w:rFonts w:ascii="Adobe Garamond Pro" w:hAnsi="Adobe Garamond Pro"/>
          <w:i/>
          <w:iCs/>
          <w:sz w:val="32"/>
          <w:szCs w:val="32"/>
          <w:lang w:val="en-US"/>
        </w:rPr>
      </w:pPr>
    </w:p>
    <w:p w14:paraId="2083FC0E" w14:textId="02696DD8" w:rsidR="007D7956" w:rsidRDefault="007D7956" w:rsidP="005225B4">
      <w:pPr>
        <w:pStyle w:val="TITULOS"/>
        <w:jc w:val="left"/>
        <w:rPr>
          <w:rFonts w:ascii="Adobe Garamond Pro" w:hAnsi="Adobe Garamond Pro"/>
          <w:i/>
          <w:iCs/>
          <w:sz w:val="32"/>
          <w:szCs w:val="32"/>
          <w:lang w:val="en-US"/>
        </w:rPr>
      </w:pPr>
    </w:p>
    <w:p w14:paraId="155D70CD" w14:textId="5C1289CD" w:rsidR="00B404C8" w:rsidRDefault="007D7956" w:rsidP="00B404C8">
      <w:pPr>
        <w:pStyle w:val="TITULOS"/>
        <w:rPr>
          <w:rFonts w:ascii="Adobe Garamond Pro" w:hAnsi="Adobe Garamond Pro"/>
          <w:i/>
          <w:iCs/>
          <w:sz w:val="32"/>
          <w:szCs w:val="32"/>
          <w:lang w:val="fr-FR"/>
        </w:rPr>
      </w:pPr>
      <w:r w:rsidRPr="007D7956">
        <w:rPr>
          <w:rFonts w:ascii="Adobe Garamond Pro" w:hAnsi="Adobe Garamond Pro"/>
          <w:i/>
          <w:iCs/>
          <w:sz w:val="32"/>
          <w:szCs w:val="32"/>
          <w:lang w:val="fr-FR"/>
        </w:rPr>
        <w:t>Structure et réalité, une enquête sur la rhéologie</w:t>
      </w:r>
    </w:p>
    <w:p w14:paraId="4E3D68C5" w14:textId="77777777" w:rsidR="007D7956" w:rsidRPr="00B66B73" w:rsidRDefault="007D7956"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02E43F30" w:rsidR="00B404C8" w:rsidRPr="00383AC3" w:rsidRDefault="007D7956" w:rsidP="00B404C8">
                            <w:pPr>
                              <w:ind w:left="708"/>
                              <w:jc w:val="both"/>
                              <w:rPr>
                                <w:rFonts w:ascii="Adobe Garamond Pro" w:hAnsi="Adobe Garamond Pro"/>
                                <w:lang w:val="fr-FR"/>
                              </w:rPr>
                            </w:pPr>
                            <w:r w:rsidRPr="007D7956">
                              <w:rPr>
                                <w:rFonts w:ascii="Adobe Garamond Pro" w:hAnsi="Adobe Garamond Pro"/>
                                <w:lang w:val="fr-FR"/>
                              </w:rPr>
                              <w:t>Cet article soutient la thèse selon laquelle la réalité est fondamentalement structurelle sans place pour les</w:t>
                            </w:r>
                            <w:proofErr w:type="gramStart"/>
                            <w:r w:rsidR="000D57F5">
                              <w:rPr>
                                <w:rFonts w:ascii="Adobe Garamond Pro" w:hAnsi="Adobe Garamond Pro"/>
                                <w:lang w:val="fr-FR"/>
                              </w:rPr>
                              <w:t xml:space="preserve"> </w:t>
                            </w:r>
                            <w:r w:rsidRPr="007D7956">
                              <w:rPr>
                                <w:rFonts w:ascii="Adobe Garamond Pro" w:hAnsi="Adobe Garamond Pro"/>
                                <w:lang w:val="fr-FR"/>
                              </w:rPr>
                              <w:t>«substances</w:t>
                            </w:r>
                            <w:proofErr w:type="gramEnd"/>
                            <w:r w:rsidRPr="007D7956">
                              <w:rPr>
                                <w:rFonts w:ascii="Adobe Garamond Pro" w:hAnsi="Adobe Garamond Pro"/>
                                <w:lang w:val="fr-FR"/>
                              </w:rPr>
                              <w:t xml:space="preserve">». Dans une brève première partie, nous exposerons la rhéologie (une métaphysique physiquement responsable) comme le cadre à partir duquel la soutenir. Dans un second partie nous </w:t>
                            </w:r>
                            <w:proofErr w:type="gramStart"/>
                            <w:r w:rsidRPr="007D7956">
                              <w:rPr>
                                <w:rFonts w:ascii="Adobe Garamond Pro" w:hAnsi="Adobe Garamond Pro"/>
                                <w:lang w:val="fr-FR"/>
                              </w:rPr>
                              <w:t>ferons:</w:t>
                            </w:r>
                            <w:proofErr w:type="gramEnd"/>
                            <w:r w:rsidRPr="007D7956">
                              <w:rPr>
                                <w:rFonts w:ascii="Adobe Garamond Pro" w:hAnsi="Adobe Garamond Pro"/>
                                <w:lang w:val="fr-FR"/>
                              </w:rPr>
                              <w:t xml:space="preserve"> 1) un exposé de l'idée de réalité comme substance, 2) nous critiquerons le point précédent, 3) nous développerons comment la réalité est fondamentalement structure, 4) nous montrerons que cette structure est toujours structuration. Enfin et avant de conclure, nous laisserons ouverts quelques problèmes typiques des futures investigations rhéologiques</w:t>
                            </w:r>
                            <w:r w:rsidR="00B404C8" w:rsidRPr="00383AC3">
                              <w:rPr>
                                <w:rFonts w:ascii="Adobe Garamond Pro" w:hAnsi="Adobe Garamond Pro"/>
                                <w:lang w:val="fr-FR"/>
                              </w:rPr>
                              <w:t>.</w:t>
                            </w:r>
                          </w:p>
                          <w:p w14:paraId="0382ECE2" w14:textId="77777777" w:rsidR="00B404C8" w:rsidRPr="00383AC3" w:rsidRDefault="00B404C8" w:rsidP="00B404C8">
                            <w:pPr>
                              <w:ind w:left="708"/>
                              <w:jc w:val="both"/>
                              <w:rPr>
                                <w:rFonts w:ascii="Adobe Garamond Pro" w:hAnsi="Adobe Garamond Pro"/>
                                <w:lang w:val="fr-FR"/>
                              </w:rPr>
                            </w:pPr>
                          </w:p>
                          <w:p w14:paraId="50C65735" w14:textId="6FFBD9D1"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0D57F5" w:rsidRPr="000D57F5">
                              <w:rPr>
                                <w:rFonts w:ascii="Adobe Garamond Pro" w:hAnsi="Adobe Garamond Pro"/>
                                <w:lang w:val="fr-FR"/>
                              </w:rPr>
                              <w:t xml:space="preserve">structuralisme, complexité, substance, Xavier </w:t>
                            </w:r>
                            <w:proofErr w:type="spellStart"/>
                            <w:r w:rsidR="000D57F5" w:rsidRPr="000D57F5">
                              <w:rPr>
                                <w:rFonts w:ascii="Adobe Garamond Pro" w:hAnsi="Adobe Garamond Pro"/>
                                <w:lang w:val="fr-FR"/>
                              </w:rPr>
                              <w:t>Zubiri</w:t>
                            </w:r>
                            <w:proofErr w:type="spellEnd"/>
                            <w:r w:rsidR="000D57F5" w:rsidRPr="000D57F5">
                              <w:rPr>
                                <w:rFonts w:ascii="Adobe Garamond Pro" w:hAnsi="Adobe Garamond Pro"/>
                                <w:lang w:val="fr-FR"/>
                              </w:rPr>
                              <w:t>, métaphysique contemporaine</w:t>
                            </w:r>
                            <w:r w:rsidRPr="00383AC3">
                              <w:rPr>
                                <w:rFonts w:ascii="Adobe Garamond Pro" w:hAnsi="Adobe Garamond Pro"/>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02E43F30" w:rsidR="00B404C8" w:rsidRPr="00383AC3" w:rsidRDefault="007D7956" w:rsidP="00B404C8">
                      <w:pPr>
                        <w:ind w:left="708"/>
                        <w:jc w:val="both"/>
                        <w:rPr>
                          <w:rFonts w:ascii="Adobe Garamond Pro" w:hAnsi="Adobe Garamond Pro"/>
                          <w:lang w:val="fr-FR"/>
                        </w:rPr>
                      </w:pPr>
                      <w:r w:rsidRPr="007D7956">
                        <w:rPr>
                          <w:rFonts w:ascii="Adobe Garamond Pro" w:hAnsi="Adobe Garamond Pro"/>
                          <w:lang w:val="fr-FR"/>
                        </w:rPr>
                        <w:t>Cet article soutient la thèse selon laquelle la réalité est fondamentalement structurelle sans place pour les</w:t>
                      </w:r>
                      <w:proofErr w:type="gramStart"/>
                      <w:r w:rsidR="000D57F5">
                        <w:rPr>
                          <w:rFonts w:ascii="Adobe Garamond Pro" w:hAnsi="Adobe Garamond Pro"/>
                          <w:lang w:val="fr-FR"/>
                        </w:rPr>
                        <w:t xml:space="preserve"> </w:t>
                      </w:r>
                      <w:r w:rsidRPr="007D7956">
                        <w:rPr>
                          <w:rFonts w:ascii="Adobe Garamond Pro" w:hAnsi="Adobe Garamond Pro"/>
                          <w:lang w:val="fr-FR"/>
                        </w:rPr>
                        <w:t>«substances</w:t>
                      </w:r>
                      <w:proofErr w:type="gramEnd"/>
                      <w:r w:rsidRPr="007D7956">
                        <w:rPr>
                          <w:rFonts w:ascii="Adobe Garamond Pro" w:hAnsi="Adobe Garamond Pro"/>
                          <w:lang w:val="fr-FR"/>
                        </w:rPr>
                        <w:t xml:space="preserve">». Dans une brève première partie, nous exposerons la rhéologie (une métaphysique physiquement responsable) comme le cadre à partir duquel la soutenir. Dans un second partie nous </w:t>
                      </w:r>
                      <w:proofErr w:type="gramStart"/>
                      <w:r w:rsidRPr="007D7956">
                        <w:rPr>
                          <w:rFonts w:ascii="Adobe Garamond Pro" w:hAnsi="Adobe Garamond Pro"/>
                          <w:lang w:val="fr-FR"/>
                        </w:rPr>
                        <w:t>ferons:</w:t>
                      </w:r>
                      <w:proofErr w:type="gramEnd"/>
                      <w:r w:rsidRPr="007D7956">
                        <w:rPr>
                          <w:rFonts w:ascii="Adobe Garamond Pro" w:hAnsi="Adobe Garamond Pro"/>
                          <w:lang w:val="fr-FR"/>
                        </w:rPr>
                        <w:t xml:space="preserve"> 1) un exposé de l'idée de réalité comme substance, 2) nous critiquerons le point précédent, 3) nous développerons comment la réalité est fondamentalement structure, 4) nous montrerons que cette structure est toujours structuration. Enfin et avant de conclure, nous laisserons ouverts quelques problèmes typiques des futures investigations rhéologiques</w:t>
                      </w:r>
                      <w:r w:rsidR="00B404C8" w:rsidRPr="00383AC3">
                        <w:rPr>
                          <w:rFonts w:ascii="Adobe Garamond Pro" w:hAnsi="Adobe Garamond Pro"/>
                          <w:lang w:val="fr-FR"/>
                        </w:rPr>
                        <w:t>.</w:t>
                      </w:r>
                    </w:p>
                    <w:p w14:paraId="0382ECE2" w14:textId="77777777" w:rsidR="00B404C8" w:rsidRPr="00383AC3" w:rsidRDefault="00B404C8" w:rsidP="00B404C8">
                      <w:pPr>
                        <w:ind w:left="708"/>
                        <w:jc w:val="both"/>
                        <w:rPr>
                          <w:rFonts w:ascii="Adobe Garamond Pro" w:hAnsi="Adobe Garamond Pro"/>
                          <w:lang w:val="fr-FR"/>
                        </w:rPr>
                      </w:pPr>
                    </w:p>
                    <w:p w14:paraId="50C65735" w14:textId="6FFBD9D1"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0D57F5" w:rsidRPr="000D57F5">
                        <w:rPr>
                          <w:rFonts w:ascii="Adobe Garamond Pro" w:hAnsi="Adobe Garamond Pro"/>
                          <w:lang w:val="fr-FR"/>
                        </w:rPr>
                        <w:t xml:space="preserve">structuralisme, complexité, substance, Xavier </w:t>
                      </w:r>
                      <w:proofErr w:type="spellStart"/>
                      <w:r w:rsidR="000D57F5" w:rsidRPr="000D57F5">
                        <w:rPr>
                          <w:rFonts w:ascii="Adobe Garamond Pro" w:hAnsi="Adobe Garamond Pro"/>
                          <w:lang w:val="fr-FR"/>
                        </w:rPr>
                        <w:t>Zubiri</w:t>
                      </w:r>
                      <w:proofErr w:type="spellEnd"/>
                      <w:r w:rsidR="000D57F5" w:rsidRPr="000D57F5">
                        <w:rPr>
                          <w:rFonts w:ascii="Adobe Garamond Pro" w:hAnsi="Adobe Garamond Pro"/>
                          <w:lang w:val="fr-FR"/>
                        </w:rPr>
                        <w:t>, métaphysique contemporaine</w:t>
                      </w:r>
                      <w:r w:rsidRPr="00383AC3">
                        <w:rPr>
                          <w:rFonts w:ascii="Adobe Garamond Pro" w:hAnsi="Adobe Garamond Pro"/>
                          <w:lang w:val="fr-FR"/>
                        </w:rPr>
                        <w:t>.</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68C19CDD" w14:textId="772A79DA" w:rsidR="00B404C8" w:rsidRDefault="000D57F5" w:rsidP="00B404C8">
      <w:pPr>
        <w:pStyle w:val="TITULOS"/>
        <w:rPr>
          <w:rFonts w:ascii="Adobe Garamond Pro" w:hAnsi="Adobe Garamond Pro"/>
          <w:i/>
          <w:iCs/>
          <w:sz w:val="32"/>
          <w:szCs w:val="32"/>
          <w:lang w:val="es-VE"/>
        </w:rPr>
      </w:pPr>
      <w:proofErr w:type="spellStart"/>
      <w:r w:rsidRPr="000D57F5">
        <w:rPr>
          <w:rFonts w:ascii="Adobe Garamond Pro" w:hAnsi="Adobe Garamond Pro"/>
          <w:i/>
          <w:iCs/>
          <w:sz w:val="32"/>
          <w:szCs w:val="32"/>
          <w:lang w:val="es-VE"/>
        </w:rPr>
        <w:t>Estrutura</w:t>
      </w:r>
      <w:proofErr w:type="spellEnd"/>
      <w:r w:rsidRPr="000D57F5">
        <w:rPr>
          <w:rFonts w:ascii="Adobe Garamond Pro" w:hAnsi="Adobe Garamond Pro"/>
          <w:i/>
          <w:iCs/>
          <w:sz w:val="32"/>
          <w:szCs w:val="32"/>
          <w:lang w:val="es-VE"/>
        </w:rPr>
        <w:t xml:space="preserve"> e </w:t>
      </w:r>
      <w:proofErr w:type="spellStart"/>
      <w:r w:rsidRPr="000D57F5">
        <w:rPr>
          <w:rFonts w:ascii="Adobe Garamond Pro" w:hAnsi="Adobe Garamond Pro"/>
          <w:i/>
          <w:iCs/>
          <w:sz w:val="32"/>
          <w:szCs w:val="32"/>
          <w:lang w:val="es-VE"/>
        </w:rPr>
        <w:t>realidade</w:t>
      </w:r>
      <w:proofErr w:type="spellEnd"/>
      <w:r w:rsidRPr="000D57F5">
        <w:rPr>
          <w:rFonts w:ascii="Adobe Garamond Pro" w:hAnsi="Adobe Garamond Pro"/>
          <w:i/>
          <w:iCs/>
          <w:sz w:val="32"/>
          <w:szCs w:val="32"/>
          <w:lang w:val="es-VE"/>
        </w:rPr>
        <w:t xml:space="preserve">, </w:t>
      </w:r>
      <w:proofErr w:type="spellStart"/>
      <w:r w:rsidRPr="000D57F5">
        <w:rPr>
          <w:rFonts w:ascii="Adobe Garamond Pro" w:hAnsi="Adobe Garamond Pro"/>
          <w:i/>
          <w:iCs/>
          <w:sz w:val="32"/>
          <w:szCs w:val="32"/>
          <w:lang w:val="es-VE"/>
        </w:rPr>
        <w:t>uma</w:t>
      </w:r>
      <w:proofErr w:type="spellEnd"/>
      <w:r w:rsidRPr="000D57F5">
        <w:rPr>
          <w:rFonts w:ascii="Adobe Garamond Pro" w:hAnsi="Adobe Garamond Pro"/>
          <w:i/>
          <w:iCs/>
          <w:sz w:val="32"/>
          <w:szCs w:val="32"/>
          <w:lang w:val="es-VE"/>
        </w:rPr>
        <w:t xml:space="preserve"> </w:t>
      </w:r>
      <w:proofErr w:type="spellStart"/>
      <w:r w:rsidRPr="000D57F5">
        <w:rPr>
          <w:rFonts w:ascii="Adobe Garamond Pro" w:hAnsi="Adobe Garamond Pro"/>
          <w:i/>
          <w:iCs/>
          <w:sz w:val="32"/>
          <w:szCs w:val="32"/>
          <w:lang w:val="es-VE"/>
        </w:rPr>
        <w:t>investigação</w:t>
      </w:r>
      <w:proofErr w:type="spellEnd"/>
      <w:r w:rsidRPr="000D57F5">
        <w:rPr>
          <w:rFonts w:ascii="Adobe Garamond Pro" w:hAnsi="Adobe Garamond Pro"/>
          <w:i/>
          <w:iCs/>
          <w:sz w:val="32"/>
          <w:szCs w:val="32"/>
          <w:lang w:val="es-VE"/>
        </w:rPr>
        <w:t xml:space="preserve"> de </w:t>
      </w:r>
      <w:r>
        <w:rPr>
          <w:rFonts w:ascii="Adobe Garamond Pro" w:hAnsi="Adobe Garamond Pro"/>
          <w:i/>
          <w:iCs/>
          <w:sz w:val="32"/>
          <w:szCs w:val="32"/>
          <w:lang w:val="es-VE"/>
        </w:rPr>
        <w:t>reología</w:t>
      </w:r>
    </w:p>
    <w:p w14:paraId="1368105F" w14:textId="77777777" w:rsidR="000D57F5" w:rsidRPr="000D57F5" w:rsidRDefault="000D57F5" w:rsidP="00B404C8">
      <w:pPr>
        <w:pStyle w:val="TITULOS"/>
        <w:rPr>
          <w:rFonts w:ascii="Adobe Garamond Pro" w:hAnsi="Adobe Garamond Pro"/>
          <w:b w:val="0"/>
          <w:bCs w:val="0"/>
          <w:sz w:val="32"/>
          <w:szCs w:val="32"/>
          <w:lang w:val="es-VE"/>
        </w:rPr>
      </w:pPr>
    </w:p>
    <w:p w14:paraId="66ABA8EB" w14:textId="77777777" w:rsidR="00B404C8" w:rsidRPr="000D57F5"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7A37A7AB">
                <wp:simplePos x="0" y="0"/>
                <wp:positionH relativeFrom="column">
                  <wp:posOffset>20003</wp:posOffset>
                </wp:positionH>
                <wp:positionV relativeFrom="paragraph">
                  <wp:posOffset>11430</wp:posOffset>
                </wp:positionV>
                <wp:extent cx="5857875" cy="2243138"/>
                <wp:effectExtent l="0" t="0" r="28575" b="241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243138"/>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64116480" w:rsidR="00B404C8" w:rsidRDefault="000D57F5" w:rsidP="00B404C8">
                            <w:pPr>
                              <w:ind w:left="708"/>
                              <w:jc w:val="both"/>
                              <w:rPr>
                                <w:rFonts w:ascii="Adobe Garamond Pro" w:hAnsi="Adobe Garamond Pro"/>
                                <w:bCs/>
                                <w:lang w:val="es-VE"/>
                              </w:rPr>
                            </w:pPr>
                            <w:r w:rsidRPr="000D57F5">
                              <w:rPr>
                                <w:rFonts w:ascii="Adobe Garamond Pro" w:hAnsi="Adobe Garamond Pro"/>
                                <w:bCs/>
                                <w:lang w:val="es-VE"/>
                              </w:rPr>
                              <w:t xml:space="preserve">Este artigo sustenta a tese de que a </w:t>
                            </w:r>
                            <w:proofErr w:type="spellStart"/>
                            <w:r w:rsidRPr="000D57F5">
                              <w:rPr>
                                <w:rFonts w:ascii="Adobe Garamond Pro" w:hAnsi="Adobe Garamond Pro"/>
                                <w:bCs/>
                                <w:lang w:val="es-VE"/>
                              </w:rPr>
                              <w:t>realidade</w:t>
                            </w:r>
                            <w:proofErr w:type="spellEnd"/>
                            <w:r w:rsidRPr="000D57F5">
                              <w:rPr>
                                <w:rFonts w:ascii="Adobe Garamond Pro" w:hAnsi="Adobe Garamond Pro"/>
                                <w:bCs/>
                                <w:lang w:val="es-VE"/>
                              </w:rPr>
                              <w:t xml:space="preserve"> é fundamentalmente </w:t>
                            </w:r>
                            <w:proofErr w:type="spellStart"/>
                            <w:r w:rsidRPr="000D57F5">
                              <w:rPr>
                                <w:rFonts w:ascii="Adobe Garamond Pro" w:hAnsi="Adobe Garamond Pro"/>
                                <w:bCs/>
                                <w:lang w:val="es-VE"/>
                              </w:rPr>
                              <w:t>estrutural</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sem</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espaço</w:t>
                            </w:r>
                            <w:proofErr w:type="spellEnd"/>
                            <w:r w:rsidRPr="000D57F5">
                              <w:rPr>
                                <w:rFonts w:ascii="Adobe Garamond Pro" w:hAnsi="Adobe Garamond Pro"/>
                                <w:bCs/>
                                <w:lang w:val="es-VE"/>
                              </w:rPr>
                              <w:t xml:space="preserve"> para “</w:t>
                            </w:r>
                            <w:proofErr w:type="spellStart"/>
                            <w:r w:rsidRPr="000D57F5">
                              <w:rPr>
                                <w:rFonts w:ascii="Adobe Garamond Pro" w:hAnsi="Adobe Garamond Pro"/>
                                <w:bCs/>
                                <w:lang w:val="es-VE"/>
                              </w:rPr>
                              <w:t>substâncias</w:t>
                            </w:r>
                            <w:proofErr w:type="spellEnd"/>
                            <w:r w:rsidRPr="000D57F5">
                              <w:rPr>
                                <w:rFonts w:ascii="Adobe Garamond Pro" w:hAnsi="Adobe Garamond Pro"/>
                                <w:bCs/>
                                <w:lang w:val="es-VE"/>
                              </w:rPr>
                              <w:t xml:space="preserve">”. Numa breve </w:t>
                            </w:r>
                            <w:proofErr w:type="spellStart"/>
                            <w:r w:rsidRPr="000D57F5">
                              <w:rPr>
                                <w:rFonts w:ascii="Adobe Garamond Pro" w:hAnsi="Adobe Garamond Pro"/>
                                <w:bCs/>
                                <w:lang w:val="es-VE"/>
                              </w:rPr>
                              <w:t>primeira</w:t>
                            </w:r>
                            <w:proofErr w:type="spellEnd"/>
                            <w:r w:rsidRPr="000D57F5">
                              <w:rPr>
                                <w:rFonts w:ascii="Adobe Garamond Pro" w:hAnsi="Adobe Garamond Pro"/>
                                <w:bCs/>
                                <w:lang w:val="es-VE"/>
                              </w:rPr>
                              <w:t xml:space="preserve"> parte, vamos </w:t>
                            </w:r>
                            <w:proofErr w:type="spellStart"/>
                            <w:r w:rsidRPr="000D57F5">
                              <w:rPr>
                                <w:rFonts w:ascii="Adobe Garamond Pro" w:hAnsi="Adobe Garamond Pro"/>
                                <w:bCs/>
                                <w:lang w:val="es-VE"/>
                              </w:rPr>
                              <w:t>expor</w:t>
                            </w:r>
                            <w:proofErr w:type="spellEnd"/>
                            <w:r w:rsidRPr="000D57F5">
                              <w:rPr>
                                <w:rFonts w:ascii="Adobe Garamond Pro" w:hAnsi="Adobe Garamond Pro"/>
                                <w:bCs/>
                                <w:lang w:val="es-VE"/>
                              </w:rPr>
                              <w:t xml:space="preserve"> a </w:t>
                            </w:r>
                            <w:proofErr w:type="spellStart"/>
                            <w:r w:rsidRPr="000D57F5">
                              <w:rPr>
                                <w:rFonts w:ascii="Adobe Garamond Pro" w:hAnsi="Adobe Garamond Pro"/>
                                <w:bCs/>
                                <w:lang w:val="es-VE"/>
                              </w:rPr>
                              <w:t>reologia</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uma</w:t>
                            </w:r>
                            <w:proofErr w:type="spellEnd"/>
                            <w:r w:rsidRPr="000D57F5">
                              <w:rPr>
                                <w:rFonts w:ascii="Adobe Garamond Pro" w:hAnsi="Adobe Garamond Pro"/>
                                <w:bCs/>
                                <w:lang w:val="es-VE"/>
                              </w:rPr>
                              <w:t xml:space="preserve"> metafísica </w:t>
                            </w:r>
                            <w:proofErr w:type="spellStart"/>
                            <w:r w:rsidRPr="000D57F5">
                              <w:rPr>
                                <w:rFonts w:ascii="Adobe Garamond Pro" w:hAnsi="Adobe Garamond Pro"/>
                                <w:bCs/>
                                <w:lang w:val="es-VE"/>
                              </w:rPr>
                              <w:t>fisicamente</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responsável</w:t>
                            </w:r>
                            <w:proofErr w:type="spellEnd"/>
                            <w:r w:rsidRPr="000D57F5">
                              <w:rPr>
                                <w:rFonts w:ascii="Adobe Garamond Pro" w:hAnsi="Adobe Garamond Pro"/>
                                <w:bCs/>
                                <w:lang w:val="es-VE"/>
                              </w:rPr>
                              <w:t xml:space="preserve">) como o </w:t>
                            </w:r>
                            <w:proofErr w:type="spellStart"/>
                            <w:r w:rsidRPr="000D57F5">
                              <w:rPr>
                                <w:rFonts w:ascii="Adobe Garamond Pro" w:hAnsi="Adobe Garamond Pro"/>
                                <w:bCs/>
                                <w:lang w:val="es-VE"/>
                              </w:rPr>
                              <w:t>âmbito</w:t>
                            </w:r>
                            <w:proofErr w:type="spellEnd"/>
                            <w:r w:rsidRPr="000D57F5">
                              <w:rPr>
                                <w:rFonts w:ascii="Adobe Garamond Pro" w:hAnsi="Adobe Garamond Pro"/>
                                <w:bCs/>
                                <w:lang w:val="es-VE"/>
                              </w:rPr>
                              <w:t xml:space="preserve"> a partir do </w:t>
                            </w:r>
                            <w:proofErr w:type="spellStart"/>
                            <w:r w:rsidRPr="000D57F5">
                              <w:rPr>
                                <w:rFonts w:ascii="Adobe Garamond Pro" w:hAnsi="Adobe Garamond Pro"/>
                                <w:bCs/>
                                <w:lang w:val="es-VE"/>
                              </w:rPr>
                              <w:t>qual</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sustentá</w:t>
                            </w:r>
                            <w:proofErr w:type="spellEnd"/>
                            <w:r w:rsidRPr="000D57F5">
                              <w:rPr>
                                <w:rFonts w:ascii="Adobe Garamond Pro" w:hAnsi="Adobe Garamond Pro"/>
                                <w:bCs/>
                                <w:lang w:val="es-VE"/>
                              </w:rPr>
                              <w:t xml:space="preserve">-la. Numa segunda </w:t>
                            </w:r>
                            <w:proofErr w:type="spellStart"/>
                            <w:r w:rsidRPr="000D57F5">
                              <w:rPr>
                                <w:rFonts w:ascii="Adobe Garamond Pro" w:hAnsi="Adobe Garamond Pro"/>
                                <w:bCs/>
                                <w:lang w:val="es-VE"/>
                              </w:rPr>
                              <w:t>faremos</w:t>
                            </w:r>
                            <w:proofErr w:type="spellEnd"/>
                            <w:r w:rsidRPr="000D57F5">
                              <w:rPr>
                                <w:rFonts w:ascii="Adobe Garamond Pro" w:hAnsi="Adobe Garamond Pro"/>
                                <w:bCs/>
                                <w:lang w:val="es-VE"/>
                              </w:rPr>
                              <w:t xml:space="preserve">: 1) </w:t>
                            </w:r>
                            <w:proofErr w:type="spellStart"/>
                            <w:r w:rsidRPr="000D57F5">
                              <w:rPr>
                                <w:rFonts w:ascii="Adobe Garamond Pro" w:hAnsi="Adobe Garamond Pro"/>
                                <w:bCs/>
                                <w:lang w:val="es-VE"/>
                              </w:rPr>
                              <w:t>uma</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exposição</w:t>
                            </w:r>
                            <w:proofErr w:type="spellEnd"/>
                            <w:r w:rsidRPr="000D57F5">
                              <w:rPr>
                                <w:rFonts w:ascii="Adobe Garamond Pro" w:hAnsi="Adobe Garamond Pro"/>
                                <w:bCs/>
                                <w:lang w:val="es-VE"/>
                              </w:rPr>
                              <w:t xml:space="preserve"> da </w:t>
                            </w:r>
                            <w:proofErr w:type="spellStart"/>
                            <w:r w:rsidRPr="000D57F5">
                              <w:rPr>
                                <w:rFonts w:ascii="Adobe Garamond Pro" w:hAnsi="Adobe Garamond Pro"/>
                                <w:bCs/>
                                <w:lang w:val="es-VE"/>
                              </w:rPr>
                              <w:t>ideia</w:t>
                            </w:r>
                            <w:proofErr w:type="spellEnd"/>
                            <w:r w:rsidRPr="000D57F5">
                              <w:rPr>
                                <w:rFonts w:ascii="Adobe Garamond Pro" w:hAnsi="Adobe Garamond Pro"/>
                                <w:bCs/>
                                <w:lang w:val="es-VE"/>
                              </w:rPr>
                              <w:t xml:space="preserve"> de </w:t>
                            </w:r>
                            <w:proofErr w:type="spellStart"/>
                            <w:r w:rsidRPr="000D57F5">
                              <w:rPr>
                                <w:rFonts w:ascii="Adobe Garamond Pro" w:hAnsi="Adobe Garamond Pro"/>
                                <w:bCs/>
                                <w:lang w:val="es-VE"/>
                              </w:rPr>
                              <w:t>realidade</w:t>
                            </w:r>
                            <w:proofErr w:type="spellEnd"/>
                            <w:r w:rsidRPr="000D57F5">
                              <w:rPr>
                                <w:rFonts w:ascii="Adobe Garamond Pro" w:hAnsi="Adobe Garamond Pro"/>
                                <w:bCs/>
                                <w:lang w:val="es-VE"/>
                              </w:rPr>
                              <w:t xml:space="preserve"> como </w:t>
                            </w:r>
                            <w:proofErr w:type="spellStart"/>
                            <w:r w:rsidRPr="000D57F5">
                              <w:rPr>
                                <w:rFonts w:ascii="Adobe Garamond Pro" w:hAnsi="Adobe Garamond Pro"/>
                                <w:bCs/>
                                <w:lang w:val="es-VE"/>
                              </w:rPr>
                              <w:t>substância</w:t>
                            </w:r>
                            <w:proofErr w:type="spellEnd"/>
                            <w:r w:rsidRPr="000D57F5">
                              <w:rPr>
                                <w:rFonts w:ascii="Adobe Garamond Pro" w:hAnsi="Adobe Garamond Pro"/>
                                <w:bCs/>
                                <w:lang w:val="es-VE"/>
                              </w:rPr>
                              <w:t xml:space="preserve">, 2) criticaremos o ponto anterior, 3) desenvolveremos como a </w:t>
                            </w:r>
                            <w:proofErr w:type="spellStart"/>
                            <w:r w:rsidRPr="000D57F5">
                              <w:rPr>
                                <w:rFonts w:ascii="Adobe Garamond Pro" w:hAnsi="Adobe Garamond Pro"/>
                                <w:bCs/>
                                <w:lang w:val="es-VE"/>
                              </w:rPr>
                              <w:t>realidade</w:t>
                            </w:r>
                            <w:proofErr w:type="spellEnd"/>
                            <w:r w:rsidRPr="000D57F5">
                              <w:rPr>
                                <w:rFonts w:ascii="Adobe Garamond Pro" w:hAnsi="Adobe Garamond Pro"/>
                                <w:bCs/>
                                <w:lang w:val="es-VE"/>
                              </w:rPr>
                              <w:t xml:space="preserve"> é fundamentalmente </w:t>
                            </w:r>
                            <w:proofErr w:type="spellStart"/>
                            <w:r w:rsidRPr="000D57F5">
                              <w:rPr>
                                <w:rFonts w:ascii="Adobe Garamond Pro" w:hAnsi="Adobe Garamond Pro"/>
                                <w:bCs/>
                                <w:lang w:val="es-VE"/>
                              </w:rPr>
                              <w:t>estrutura</w:t>
                            </w:r>
                            <w:proofErr w:type="spellEnd"/>
                            <w:r w:rsidRPr="000D57F5">
                              <w:rPr>
                                <w:rFonts w:ascii="Adobe Garamond Pro" w:hAnsi="Adobe Garamond Pro"/>
                                <w:bCs/>
                                <w:lang w:val="es-VE"/>
                              </w:rPr>
                              <w:t xml:space="preserve">, 4) mostraremos que </w:t>
                            </w:r>
                            <w:proofErr w:type="spellStart"/>
                            <w:r w:rsidRPr="000D57F5">
                              <w:rPr>
                                <w:rFonts w:ascii="Adobe Garamond Pro" w:hAnsi="Adobe Garamond Pro"/>
                                <w:bCs/>
                                <w:lang w:val="es-VE"/>
                              </w:rPr>
                              <w:t>essa</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estrutura</w:t>
                            </w:r>
                            <w:proofErr w:type="spellEnd"/>
                            <w:r w:rsidRPr="000D57F5">
                              <w:rPr>
                                <w:rFonts w:ascii="Adobe Garamond Pro" w:hAnsi="Adobe Garamond Pro"/>
                                <w:bCs/>
                                <w:lang w:val="es-VE"/>
                              </w:rPr>
                              <w:t xml:space="preserve"> é </w:t>
                            </w:r>
                            <w:proofErr w:type="spellStart"/>
                            <w:r w:rsidRPr="000D57F5">
                              <w:rPr>
                                <w:rFonts w:ascii="Adobe Garamond Pro" w:hAnsi="Adobe Garamond Pro"/>
                                <w:bCs/>
                                <w:lang w:val="es-VE"/>
                              </w:rPr>
                              <w:t>sempre</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estruturação</w:t>
                            </w:r>
                            <w:proofErr w:type="spellEnd"/>
                            <w:r w:rsidRPr="000D57F5">
                              <w:rPr>
                                <w:rFonts w:ascii="Adobe Garamond Pro" w:hAnsi="Adobe Garamond Pro"/>
                                <w:bCs/>
                                <w:lang w:val="es-VE"/>
                              </w:rPr>
                              <w:t xml:space="preserve">. Por último </w:t>
                            </w:r>
                            <w:proofErr w:type="gramStart"/>
                            <w:r w:rsidRPr="000D57F5">
                              <w:rPr>
                                <w:rFonts w:ascii="Adobe Garamond Pro" w:hAnsi="Adobe Garamond Pro"/>
                                <w:bCs/>
                                <w:lang w:val="es-VE"/>
                              </w:rPr>
                              <w:t>e</w:t>
                            </w:r>
                            <w:proofErr w:type="gramEnd"/>
                            <w:r w:rsidRPr="000D57F5">
                              <w:rPr>
                                <w:rFonts w:ascii="Adobe Garamond Pro" w:hAnsi="Adobe Garamond Pro"/>
                                <w:bCs/>
                                <w:lang w:val="es-VE"/>
                              </w:rPr>
                              <w:t xml:space="preserve"> antes de concluir, </w:t>
                            </w:r>
                            <w:proofErr w:type="spellStart"/>
                            <w:r w:rsidRPr="000D57F5">
                              <w:rPr>
                                <w:rFonts w:ascii="Adobe Garamond Pro" w:hAnsi="Adobe Garamond Pro"/>
                                <w:bCs/>
                                <w:lang w:val="es-VE"/>
                              </w:rPr>
                              <w:t>deixaremos</w:t>
                            </w:r>
                            <w:proofErr w:type="spellEnd"/>
                            <w:r w:rsidRPr="000D57F5">
                              <w:rPr>
                                <w:rFonts w:ascii="Adobe Garamond Pro" w:hAnsi="Adobe Garamond Pro"/>
                                <w:bCs/>
                                <w:lang w:val="es-VE"/>
                              </w:rPr>
                              <w:t xml:space="preserve"> em </w:t>
                            </w:r>
                            <w:proofErr w:type="spellStart"/>
                            <w:r w:rsidRPr="000D57F5">
                              <w:rPr>
                                <w:rFonts w:ascii="Adobe Garamond Pro" w:hAnsi="Adobe Garamond Pro"/>
                                <w:bCs/>
                                <w:lang w:val="es-VE"/>
                              </w:rPr>
                              <w:t>aberto</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alguns</w:t>
                            </w:r>
                            <w:proofErr w:type="spellEnd"/>
                            <w:r w:rsidRPr="000D57F5">
                              <w:rPr>
                                <w:rFonts w:ascii="Adobe Garamond Pro" w:hAnsi="Adobe Garamond Pro"/>
                                <w:bCs/>
                                <w:lang w:val="es-VE"/>
                              </w:rPr>
                              <w:t xml:space="preserve"> problemas típicos de futuras </w:t>
                            </w:r>
                            <w:proofErr w:type="spellStart"/>
                            <w:r w:rsidRPr="000D57F5">
                              <w:rPr>
                                <w:rFonts w:ascii="Adobe Garamond Pro" w:hAnsi="Adobe Garamond Pro"/>
                                <w:bCs/>
                                <w:lang w:val="es-VE"/>
                              </w:rPr>
                              <w:t>investigações</w:t>
                            </w:r>
                            <w:proofErr w:type="spellEnd"/>
                            <w:r w:rsidRPr="000D57F5">
                              <w:rPr>
                                <w:rFonts w:ascii="Adobe Garamond Pro" w:hAnsi="Adobe Garamond Pro"/>
                                <w:bCs/>
                                <w:lang w:val="es-VE"/>
                              </w:rPr>
                              <w:t xml:space="preserve"> reológicas</w:t>
                            </w:r>
                            <w:r>
                              <w:rPr>
                                <w:rFonts w:ascii="Adobe Garamond Pro" w:hAnsi="Adobe Garamond Pro"/>
                                <w:bCs/>
                                <w:lang w:val="es-VE"/>
                              </w:rPr>
                              <w:t>.</w:t>
                            </w:r>
                          </w:p>
                          <w:p w14:paraId="0A495C7E" w14:textId="77777777" w:rsidR="000D57F5" w:rsidRPr="00383AC3" w:rsidRDefault="000D57F5" w:rsidP="00B404C8">
                            <w:pPr>
                              <w:ind w:left="708"/>
                              <w:jc w:val="both"/>
                              <w:rPr>
                                <w:rFonts w:ascii="Adobe Garamond Pro" w:hAnsi="Adobe Garamond Pro"/>
                                <w:bCs/>
                                <w:lang w:val="es-VE"/>
                              </w:rPr>
                            </w:pPr>
                          </w:p>
                          <w:p w14:paraId="65482FA3" w14:textId="4CAABC0B" w:rsidR="00B404C8" w:rsidRPr="000D57F5" w:rsidRDefault="00B404C8" w:rsidP="00B404C8">
                            <w:pPr>
                              <w:ind w:left="708"/>
                              <w:jc w:val="both"/>
                              <w:rPr>
                                <w:rFonts w:ascii="Adobe Garamond Pro" w:hAnsi="Adobe Garamond Pro"/>
                                <w:bCs/>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000D57F5" w:rsidRPr="000D57F5">
                              <w:rPr>
                                <w:rFonts w:ascii="Adobe Garamond Pro" w:hAnsi="Adobe Garamond Pro"/>
                                <w:bCs/>
                                <w:lang w:val="es-VE"/>
                              </w:rPr>
                              <w:t xml:space="preserve">: </w:t>
                            </w:r>
                            <w:proofErr w:type="spellStart"/>
                            <w:r w:rsidR="000D57F5" w:rsidRPr="000D57F5">
                              <w:rPr>
                                <w:rFonts w:ascii="Adobe Garamond Pro" w:hAnsi="Adobe Garamond Pro"/>
                                <w:bCs/>
                                <w:lang w:val="es-VE"/>
                              </w:rPr>
                              <w:t>estruturalismo</w:t>
                            </w:r>
                            <w:proofErr w:type="spellEnd"/>
                            <w:r w:rsidR="000D57F5" w:rsidRPr="000D57F5">
                              <w:rPr>
                                <w:rFonts w:ascii="Adobe Garamond Pro" w:hAnsi="Adobe Garamond Pro"/>
                                <w:bCs/>
                                <w:lang w:val="es-VE"/>
                              </w:rPr>
                              <w:t xml:space="preserve">, </w:t>
                            </w:r>
                            <w:proofErr w:type="spellStart"/>
                            <w:r w:rsidR="000D57F5" w:rsidRPr="000D57F5">
                              <w:rPr>
                                <w:rFonts w:ascii="Adobe Garamond Pro" w:hAnsi="Adobe Garamond Pro"/>
                                <w:bCs/>
                                <w:lang w:val="es-VE"/>
                              </w:rPr>
                              <w:t>complexidade</w:t>
                            </w:r>
                            <w:proofErr w:type="spellEnd"/>
                            <w:r w:rsidR="000D57F5" w:rsidRPr="000D57F5">
                              <w:rPr>
                                <w:rFonts w:ascii="Adobe Garamond Pro" w:hAnsi="Adobe Garamond Pro"/>
                                <w:bCs/>
                                <w:lang w:val="es-VE"/>
                              </w:rPr>
                              <w:t xml:space="preserve">, </w:t>
                            </w:r>
                            <w:proofErr w:type="spellStart"/>
                            <w:r w:rsidR="000D57F5" w:rsidRPr="000D57F5">
                              <w:rPr>
                                <w:rFonts w:ascii="Adobe Garamond Pro" w:hAnsi="Adobe Garamond Pro"/>
                                <w:bCs/>
                                <w:lang w:val="es-VE"/>
                              </w:rPr>
                              <w:t>substância</w:t>
                            </w:r>
                            <w:proofErr w:type="spellEnd"/>
                            <w:r w:rsidR="000D57F5" w:rsidRPr="000D57F5">
                              <w:rPr>
                                <w:rFonts w:ascii="Adobe Garamond Pro" w:hAnsi="Adobe Garamond Pro"/>
                                <w:bCs/>
                                <w:lang w:val="es-VE"/>
                              </w:rPr>
                              <w:t xml:space="preserve">, Xavier Zubiri, metafísica </w:t>
                            </w:r>
                            <w:proofErr w:type="spellStart"/>
                            <w:r w:rsidR="000D57F5" w:rsidRPr="000D57F5">
                              <w:rPr>
                                <w:rFonts w:ascii="Adobe Garamond Pro" w:hAnsi="Adobe Garamond Pro"/>
                                <w:bCs/>
                                <w:lang w:val="es-VE"/>
                              </w:rPr>
                              <w:t>contemporânea</w:t>
                            </w:r>
                            <w:proofErr w:type="spellEnd"/>
                            <w:r w:rsidR="000D57F5" w:rsidRPr="000D57F5">
                              <w:rPr>
                                <w:rFonts w:ascii="Adobe Garamond Pro" w:hAnsi="Adobe Garamond Pro"/>
                                <w:bCs/>
                                <w:lang w:val="es-V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9pt;width:461.25pt;height:17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azDQIAABwEAAAOAAAAZHJzL2Uyb0RvYy54bWysU9uO2yAQfa/Uf0C8N3Zum9QKWbW7TVVp&#10;e5F2+wEY4xgVMxRI7PTrO2BvNt22L1V5QAwzHOacmdlc960mR+m8AsPodJJTIo2ASpk9o18fdq/W&#10;lPjATcU1GMnoSXp6vX35YtPZQs6gAV1JRxDE+KKzjDYh2CLLvGhky/0ErDTorMG1PKDp9lnleIfo&#10;rc5meX6VdeAq60BI7/H2dnDSbcKvaynC57r2MhDNKOYW0u7SXsY92254sXfcNkqMafB/yKLlyuCn&#10;Z6hbHjg5OPUbVKuEAw91mAhoM6hrJWTigGym+TM29w23MnFBcbw9y+T/H6z4dLy3XxwJ/VvosYCJ&#10;hLd3IL551CbrrC/GmKipL3yMLruPUGE1+SFAetHXro30kRBBGFT6dFZX9oEIvFyul6v1akmJQN9s&#10;tphP5+uof8aLx+fW+fBeQkvigVGH5Uvw/HjnwxD6GBJ/86BVtVNaJ8PtyxvtyJFjqXdpjei/hGlD&#10;Okav5st8oPpXiDytP0G0KmDPatUyuj4H8aKRvHpnqtRRgSs9nJGdNqOQUbtBxdCXPVEVo/P4QdS1&#10;hOqEyjoYWhRHCg8NuB+UdNiejPrvB+4kJfqDwfq/ni4WsZ+TsViuZmi4S0956eFGIBSjgZLheBOG&#10;GThYp/YN/jQU3sAbrGitktZPWY3pYwumao3jEnv80k5RT0O9/QkAAP//AwBQSwMEFAAGAAgAAAAh&#10;AH5YzU3bAAAABwEAAA8AAABkcnMvZG93bnJldi54bWxMjs1OhDAUhfcmvkNzTdw5BQyOImVixrjT&#10;mEFNdFfoHUDoLaEdhnl7rytdnp+c8+WbxQ5ixsl3jhTEqwgEUu1MR42C97enq1sQPmgyenCECk7o&#10;YVOcn+U6M+5IO5zL0AgeIZ9pBW0IYyalr1u02q/ciMTZ3k1WB5ZTI82kjzxuB5lE0Y20uiN+aPWI&#10;2xbrvjxYBcn8Ob6cqn4fPh7dV//9un2O16VSlxfLwz2IgEv4K8MvPqNDwUyVO5DxYlBwnXCRbebn&#10;9C5J1yAqttM0Blnk8j9/8QMAAP//AwBQSwECLQAUAAYACAAAACEAtoM4kv4AAADhAQAAEwAAAAAA&#10;AAAAAAAAAAAAAAAAW0NvbnRlbnRfVHlwZXNdLnhtbFBLAQItABQABgAIAAAAIQA4/SH/1gAAAJQB&#10;AAALAAAAAAAAAAAAAAAAAC8BAABfcmVscy8ucmVsc1BLAQItABQABgAIAAAAIQCooAazDQIAABwE&#10;AAAOAAAAAAAAAAAAAAAAAC4CAABkcnMvZTJvRG9jLnhtbFBLAQItABQABgAIAAAAIQB+WM1N2wAA&#10;AAcBAAAPAAAAAAAAAAAAAAAAAGcEAABkcnMvZG93bnJldi54bWxQSwUGAAAAAAQABADzAAAAbwUA&#10;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64116480" w:rsidR="00B404C8" w:rsidRDefault="000D57F5" w:rsidP="00B404C8">
                      <w:pPr>
                        <w:ind w:left="708"/>
                        <w:jc w:val="both"/>
                        <w:rPr>
                          <w:rFonts w:ascii="Adobe Garamond Pro" w:hAnsi="Adobe Garamond Pro"/>
                          <w:bCs/>
                          <w:lang w:val="es-VE"/>
                        </w:rPr>
                      </w:pPr>
                      <w:r w:rsidRPr="000D57F5">
                        <w:rPr>
                          <w:rFonts w:ascii="Adobe Garamond Pro" w:hAnsi="Adobe Garamond Pro"/>
                          <w:bCs/>
                          <w:lang w:val="es-VE"/>
                        </w:rPr>
                        <w:t xml:space="preserve">Este artigo sustenta a tese de que a </w:t>
                      </w:r>
                      <w:proofErr w:type="spellStart"/>
                      <w:r w:rsidRPr="000D57F5">
                        <w:rPr>
                          <w:rFonts w:ascii="Adobe Garamond Pro" w:hAnsi="Adobe Garamond Pro"/>
                          <w:bCs/>
                          <w:lang w:val="es-VE"/>
                        </w:rPr>
                        <w:t>realidade</w:t>
                      </w:r>
                      <w:proofErr w:type="spellEnd"/>
                      <w:r w:rsidRPr="000D57F5">
                        <w:rPr>
                          <w:rFonts w:ascii="Adobe Garamond Pro" w:hAnsi="Adobe Garamond Pro"/>
                          <w:bCs/>
                          <w:lang w:val="es-VE"/>
                        </w:rPr>
                        <w:t xml:space="preserve"> é fundamentalmente </w:t>
                      </w:r>
                      <w:proofErr w:type="spellStart"/>
                      <w:r w:rsidRPr="000D57F5">
                        <w:rPr>
                          <w:rFonts w:ascii="Adobe Garamond Pro" w:hAnsi="Adobe Garamond Pro"/>
                          <w:bCs/>
                          <w:lang w:val="es-VE"/>
                        </w:rPr>
                        <w:t>estrutural</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sem</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espaço</w:t>
                      </w:r>
                      <w:proofErr w:type="spellEnd"/>
                      <w:r w:rsidRPr="000D57F5">
                        <w:rPr>
                          <w:rFonts w:ascii="Adobe Garamond Pro" w:hAnsi="Adobe Garamond Pro"/>
                          <w:bCs/>
                          <w:lang w:val="es-VE"/>
                        </w:rPr>
                        <w:t xml:space="preserve"> para “</w:t>
                      </w:r>
                      <w:proofErr w:type="spellStart"/>
                      <w:r w:rsidRPr="000D57F5">
                        <w:rPr>
                          <w:rFonts w:ascii="Adobe Garamond Pro" w:hAnsi="Adobe Garamond Pro"/>
                          <w:bCs/>
                          <w:lang w:val="es-VE"/>
                        </w:rPr>
                        <w:t>substâncias</w:t>
                      </w:r>
                      <w:proofErr w:type="spellEnd"/>
                      <w:r w:rsidRPr="000D57F5">
                        <w:rPr>
                          <w:rFonts w:ascii="Adobe Garamond Pro" w:hAnsi="Adobe Garamond Pro"/>
                          <w:bCs/>
                          <w:lang w:val="es-VE"/>
                        </w:rPr>
                        <w:t xml:space="preserve">”. Numa breve </w:t>
                      </w:r>
                      <w:proofErr w:type="spellStart"/>
                      <w:r w:rsidRPr="000D57F5">
                        <w:rPr>
                          <w:rFonts w:ascii="Adobe Garamond Pro" w:hAnsi="Adobe Garamond Pro"/>
                          <w:bCs/>
                          <w:lang w:val="es-VE"/>
                        </w:rPr>
                        <w:t>primeira</w:t>
                      </w:r>
                      <w:proofErr w:type="spellEnd"/>
                      <w:r w:rsidRPr="000D57F5">
                        <w:rPr>
                          <w:rFonts w:ascii="Adobe Garamond Pro" w:hAnsi="Adobe Garamond Pro"/>
                          <w:bCs/>
                          <w:lang w:val="es-VE"/>
                        </w:rPr>
                        <w:t xml:space="preserve"> parte, vamos </w:t>
                      </w:r>
                      <w:proofErr w:type="spellStart"/>
                      <w:r w:rsidRPr="000D57F5">
                        <w:rPr>
                          <w:rFonts w:ascii="Adobe Garamond Pro" w:hAnsi="Adobe Garamond Pro"/>
                          <w:bCs/>
                          <w:lang w:val="es-VE"/>
                        </w:rPr>
                        <w:t>expor</w:t>
                      </w:r>
                      <w:proofErr w:type="spellEnd"/>
                      <w:r w:rsidRPr="000D57F5">
                        <w:rPr>
                          <w:rFonts w:ascii="Adobe Garamond Pro" w:hAnsi="Adobe Garamond Pro"/>
                          <w:bCs/>
                          <w:lang w:val="es-VE"/>
                        </w:rPr>
                        <w:t xml:space="preserve"> a </w:t>
                      </w:r>
                      <w:proofErr w:type="spellStart"/>
                      <w:r w:rsidRPr="000D57F5">
                        <w:rPr>
                          <w:rFonts w:ascii="Adobe Garamond Pro" w:hAnsi="Adobe Garamond Pro"/>
                          <w:bCs/>
                          <w:lang w:val="es-VE"/>
                        </w:rPr>
                        <w:t>reologia</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uma</w:t>
                      </w:r>
                      <w:proofErr w:type="spellEnd"/>
                      <w:r w:rsidRPr="000D57F5">
                        <w:rPr>
                          <w:rFonts w:ascii="Adobe Garamond Pro" w:hAnsi="Adobe Garamond Pro"/>
                          <w:bCs/>
                          <w:lang w:val="es-VE"/>
                        </w:rPr>
                        <w:t xml:space="preserve"> metafísica </w:t>
                      </w:r>
                      <w:proofErr w:type="spellStart"/>
                      <w:r w:rsidRPr="000D57F5">
                        <w:rPr>
                          <w:rFonts w:ascii="Adobe Garamond Pro" w:hAnsi="Adobe Garamond Pro"/>
                          <w:bCs/>
                          <w:lang w:val="es-VE"/>
                        </w:rPr>
                        <w:t>fisicamente</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responsável</w:t>
                      </w:r>
                      <w:proofErr w:type="spellEnd"/>
                      <w:r w:rsidRPr="000D57F5">
                        <w:rPr>
                          <w:rFonts w:ascii="Adobe Garamond Pro" w:hAnsi="Adobe Garamond Pro"/>
                          <w:bCs/>
                          <w:lang w:val="es-VE"/>
                        </w:rPr>
                        <w:t xml:space="preserve">) como o </w:t>
                      </w:r>
                      <w:proofErr w:type="spellStart"/>
                      <w:r w:rsidRPr="000D57F5">
                        <w:rPr>
                          <w:rFonts w:ascii="Adobe Garamond Pro" w:hAnsi="Adobe Garamond Pro"/>
                          <w:bCs/>
                          <w:lang w:val="es-VE"/>
                        </w:rPr>
                        <w:t>âmbito</w:t>
                      </w:r>
                      <w:proofErr w:type="spellEnd"/>
                      <w:r w:rsidRPr="000D57F5">
                        <w:rPr>
                          <w:rFonts w:ascii="Adobe Garamond Pro" w:hAnsi="Adobe Garamond Pro"/>
                          <w:bCs/>
                          <w:lang w:val="es-VE"/>
                        </w:rPr>
                        <w:t xml:space="preserve"> a partir do </w:t>
                      </w:r>
                      <w:proofErr w:type="spellStart"/>
                      <w:r w:rsidRPr="000D57F5">
                        <w:rPr>
                          <w:rFonts w:ascii="Adobe Garamond Pro" w:hAnsi="Adobe Garamond Pro"/>
                          <w:bCs/>
                          <w:lang w:val="es-VE"/>
                        </w:rPr>
                        <w:t>qual</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sustentá</w:t>
                      </w:r>
                      <w:proofErr w:type="spellEnd"/>
                      <w:r w:rsidRPr="000D57F5">
                        <w:rPr>
                          <w:rFonts w:ascii="Adobe Garamond Pro" w:hAnsi="Adobe Garamond Pro"/>
                          <w:bCs/>
                          <w:lang w:val="es-VE"/>
                        </w:rPr>
                        <w:t xml:space="preserve">-la. Numa segunda </w:t>
                      </w:r>
                      <w:proofErr w:type="spellStart"/>
                      <w:r w:rsidRPr="000D57F5">
                        <w:rPr>
                          <w:rFonts w:ascii="Adobe Garamond Pro" w:hAnsi="Adobe Garamond Pro"/>
                          <w:bCs/>
                          <w:lang w:val="es-VE"/>
                        </w:rPr>
                        <w:t>faremos</w:t>
                      </w:r>
                      <w:proofErr w:type="spellEnd"/>
                      <w:r w:rsidRPr="000D57F5">
                        <w:rPr>
                          <w:rFonts w:ascii="Adobe Garamond Pro" w:hAnsi="Adobe Garamond Pro"/>
                          <w:bCs/>
                          <w:lang w:val="es-VE"/>
                        </w:rPr>
                        <w:t xml:space="preserve">: 1) </w:t>
                      </w:r>
                      <w:proofErr w:type="spellStart"/>
                      <w:r w:rsidRPr="000D57F5">
                        <w:rPr>
                          <w:rFonts w:ascii="Adobe Garamond Pro" w:hAnsi="Adobe Garamond Pro"/>
                          <w:bCs/>
                          <w:lang w:val="es-VE"/>
                        </w:rPr>
                        <w:t>uma</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exposição</w:t>
                      </w:r>
                      <w:proofErr w:type="spellEnd"/>
                      <w:r w:rsidRPr="000D57F5">
                        <w:rPr>
                          <w:rFonts w:ascii="Adobe Garamond Pro" w:hAnsi="Adobe Garamond Pro"/>
                          <w:bCs/>
                          <w:lang w:val="es-VE"/>
                        </w:rPr>
                        <w:t xml:space="preserve"> da </w:t>
                      </w:r>
                      <w:proofErr w:type="spellStart"/>
                      <w:r w:rsidRPr="000D57F5">
                        <w:rPr>
                          <w:rFonts w:ascii="Adobe Garamond Pro" w:hAnsi="Adobe Garamond Pro"/>
                          <w:bCs/>
                          <w:lang w:val="es-VE"/>
                        </w:rPr>
                        <w:t>ideia</w:t>
                      </w:r>
                      <w:proofErr w:type="spellEnd"/>
                      <w:r w:rsidRPr="000D57F5">
                        <w:rPr>
                          <w:rFonts w:ascii="Adobe Garamond Pro" w:hAnsi="Adobe Garamond Pro"/>
                          <w:bCs/>
                          <w:lang w:val="es-VE"/>
                        </w:rPr>
                        <w:t xml:space="preserve"> de </w:t>
                      </w:r>
                      <w:proofErr w:type="spellStart"/>
                      <w:r w:rsidRPr="000D57F5">
                        <w:rPr>
                          <w:rFonts w:ascii="Adobe Garamond Pro" w:hAnsi="Adobe Garamond Pro"/>
                          <w:bCs/>
                          <w:lang w:val="es-VE"/>
                        </w:rPr>
                        <w:t>realidade</w:t>
                      </w:r>
                      <w:proofErr w:type="spellEnd"/>
                      <w:r w:rsidRPr="000D57F5">
                        <w:rPr>
                          <w:rFonts w:ascii="Adobe Garamond Pro" w:hAnsi="Adobe Garamond Pro"/>
                          <w:bCs/>
                          <w:lang w:val="es-VE"/>
                        </w:rPr>
                        <w:t xml:space="preserve"> como </w:t>
                      </w:r>
                      <w:proofErr w:type="spellStart"/>
                      <w:r w:rsidRPr="000D57F5">
                        <w:rPr>
                          <w:rFonts w:ascii="Adobe Garamond Pro" w:hAnsi="Adobe Garamond Pro"/>
                          <w:bCs/>
                          <w:lang w:val="es-VE"/>
                        </w:rPr>
                        <w:t>substância</w:t>
                      </w:r>
                      <w:proofErr w:type="spellEnd"/>
                      <w:r w:rsidRPr="000D57F5">
                        <w:rPr>
                          <w:rFonts w:ascii="Adobe Garamond Pro" w:hAnsi="Adobe Garamond Pro"/>
                          <w:bCs/>
                          <w:lang w:val="es-VE"/>
                        </w:rPr>
                        <w:t xml:space="preserve">, 2) criticaremos o ponto anterior, 3) desenvolveremos como a </w:t>
                      </w:r>
                      <w:proofErr w:type="spellStart"/>
                      <w:r w:rsidRPr="000D57F5">
                        <w:rPr>
                          <w:rFonts w:ascii="Adobe Garamond Pro" w:hAnsi="Adobe Garamond Pro"/>
                          <w:bCs/>
                          <w:lang w:val="es-VE"/>
                        </w:rPr>
                        <w:t>realidade</w:t>
                      </w:r>
                      <w:proofErr w:type="spellEnd"/>
                      <w:r w:rsidRPr="000D57F5">
                        <w:rPr>
                          <w:rFonts w:ascii="Adobe Garamond Pro" w:hAnsi="Adobe Garamond Pro"/>
                          <w:bCs/>
                          <w:lang w:val="es-VE"/>
                        </w:rPr>
                        <w:t xml:space="preserve"> é fundamentalmente </w:t>
                      </w:r>
                      <w:proofErr w:type="spellStart"/>
                      <w:r w:rsidRPr="000D57F5">
                        <w:rPr>
                          <w:rFonts w:ascii="Adobe Garamond Pro" w:hAnsi="Adobe Garamond Pro"/>
                          <w:bCs/>
                          <w:lang w:val="es-VE"/>
                        </w:rPr>
                        <w:t>estrutura</w:t>
                      </w:r>
                      <w:proofErr w:type="spellEnd"/>
                      <w:r w:rsidRPr="000D57F5">
                        <w:rPr>
                          <w:rFonts w:ascii="Adobe Garamond Pro" w:hAnsi="Adobe Garamond Pro"/>
                          <w:bCs/>
                          <w:lang w:val="es-VE"/>
                        </w:rPr>
                        <w:t xml:space="preserve">, 4) mostraremos que </w:t>
                      </w:r>
                      <w:proofErr w:type="spellStart"/>
                      <w:r w:rsidRPr="000D57F5">
                        <w:rPr>
                          <w:rFonts w:ascii="Adobe Garamond Pro" w:hAnsi="Adobe Garamond Pro"/>
                          <w:bCs/>
                          <w:lang w:val="es-VE"/>
                        </w:rPr>
                        <w:t>essa</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estrutura</w:t>
                      </w:r>
                      <w:proofErr w:type="spellEnd"/>
                      <w:r w:rsidRPr="000D57F5">
                        <w:rPr>
                          <w:rFonts w:ascii="Adobe Garamond Pro" w:hAnsi="Adobe Garamond Pro"/>
                          <w:bCs/>
                          <w:lang w:val="es-VE"/>
                        </w:rPr>
                        <w:t xml:space="preserve"> é </w:t>
                      </w:r>
                      <w:proofErr w:type="spellStart"/>
                      <w:r w:rsidRPr="000D57F5">
                        <w:rPr>
                          <w:rFonts w:ascii="Adobe Garamond Pro" w:hAnsi="Adobe Garamond Pro"/>
                          <w:bCs/>
                          <w:lang w:val="es-VE"/>
                        </w:rPr>
                        <w:t>sempre</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estruturação</w:t>
                      </w:r>
                      <w:proofErr w:type="spellEnd"/>
                      <w:r w:rsidRPr="000D57F5">
                        <w:rPr>
                          <w:rFonts w:ascii="Adobe Garamond Pro" w:hAnsi="Adobe Garamond Pro"/>
                          <w:bCs/>
                          <w:lang w:val="es-VE"/>
                        </w:rPr>
                        <w:t xml:space="preserve">. Por último </w:t>
                      </w:r>
                      <w:proofErr w:type="gramStart"/>
                      <w:r w:rsidRPr="000D57F5">
                        <w:rPr>
                          <w:rFonts w:ascii="Adobe Garamond Pro" w:hAnsi="Adobe Garamond Pro"/>
                          <w:bCs/>
                          <w:lang w:val="es-VE"/>
                        </w:rPr>
                        <w:t>e</w:t>
                      </w:r>
                      <w:proofErr w:type="gramEnd"/>
                      <w:r w:rsidRPr="000D57F5">
                        <w:rPr>
                          <w:rFonts w:ascii="Adobe Garamond Pro" w:hAnsi="Adobe Garamond Pro"/>
                          <w:bCs/>
                          <w:lang w:val="es-VE"/>
                        </w:rPr>
                        <w:t xml:space="preserve"> antes de concluir, </w:t>
                      </w:r>
                      <w:proofErr w:type="spellStart"/>
                      <w:r w:rsidRPr="000D57F5">
                        <w:rPr>
                          <w:rFonts w:ascii="Adobe Garamond Pro" w:hAnsi="Adobe Garamond Pro"/>
                          <w:bCs/>
                          <w:lang w:val="es-VE"/>
                        </w:rPr>
                        <w:t>deixaremos</w:t>
                      </w:r>
                      <w:proofErr w:type="spellEnd"/>
                      <w:r w:rsidRPr="000D57F5">
                        <w:rPr>
                          <w:rFonts w:ascii="Adobe Garamond Pro" w:hAnsi="Adobe Garamond Pro"/>
                          <w:bCs/>
                          <w:lang w:val="es-VE"/>
                        </w:rPr>
                        <w:t xml:space="preserve"> em </w:t>
                      </w:r>
                      <w:proofErr w:type="spellStart"/>
                      <w:r w:rsidRPr="000D57F5">
                        <w:rPr>
                          <w:rFonts w:ascii="Adobe Garamond Pro" w:hAnsi="Adobe Garamond Pro"/>
                          <w:bCs/>
                          <w:lang w:val="es-VE"/>
                        </w:rPr>
                        <w:t>aberto</w:t>
                      </w:r>
                      <w:proofErr w:type="spellEnd"/>
                      <w:r w:rsidRPr="000D57F5">
                        <w:rPr>
                          <w:rFonts w:ascii="Adobe Garamond Pro" w:hAnsi="Adobe Garamond Pro"/>
                          <w:bCs/>
                          <w:lang w:val="es-VE"/>
                        </w:rPr>
                        <w:t xml:space="preserve"> </w:t>
                      </w:r>
                      <w:proofErr w:type="spellStart"/>
                      <w:r w:rsidRPr="000D57F5">
                        <w:rPr>
                          <w:rFonts w:ascii="Adobe Garamond Pro" w:hAnsi="Adobe Garamond Pro"/>
                          <w:bCs/>
                          <w:lang w:val="es-VE"/>
                        </w:rPr>
                        <w:t>alguns</w:t>
                      </w:r>
                      <w:proofErr w:type="spellEnd"/>
                      <w:r w:rsidRPr="000D57F5">
                        <w:rPr>
                          <w:rFonts w:ascii="Adobe Garamond Pro" w:hAnsi="Adobe Garamond Pro"/>
                          <w:bCs/>
                          <w:lang w:val="es-VE"/>
                        </w:rPr>
                        <w:t xml:space="preserve"> problemas típicos de futuras </w:t>
                      </w:r>
                      <w:proofErr w:type="spellStart"/>
                      <w:r w:rsidRPr="000D57F5">
                        <w:rPr>
                          <w:rFonts w:ascii="Adobe Garamond Pro" w:hAnsi="Adobe Garamond Pro"/>
                          <w:bCs/>
                          <w:lang w:val="es-VE"/>
                        </w:rPr>
                        <w:t>investigações</w:t>
                      </w:r>
                      <w:proofErr w:type="spellEnd"/>
                      <w:r w:rsidRPr="000D57F5">
                        <w:rPr>
                          <w:rFonts w:ascii="Adobe Garamond Pro" w:hAnsi="Adobe Garamond Pro"/>
                          <w:bCs/>
                          <w:lang w:val="es-VE"/>
                        </w:rPr>
                        <w:t xml:space="preserve"> reológicas</w:t>
                      </w:r>
                      <w:r>
                        <w:rPr>
                          <w:rFonts w:ascii="Adobe Garamond Pro" w:hAnsi="Adobe Garamond Pro"/>
                          <w:bCs/>
                          <w:lang w:val="es-VE"/>
                        </w:rPr>
                        <w:t>.</w:t>
                      </w:r>
                    </w:p>
                    <w:p w14:paraId="0A495C7E" w14:textId="77777777" w:rsidR="000D57F5" w:rsidRPr="00383AC3" w:rsidRDefault="000D57F5" w:rsidP="00B404C8">
                      <w:pPr>
                        <w:ind w:left="708"/>
                        <w:jc w:val="both"/>
                        <w:rPr>
                          <w:rFonts w:ascii="Adobe Garamond Pro" w:hAnsi="Adobe Garamond Pro"/>
                          <w:bCs/>
                          <w:lang w:val="es-VE"/>
                        </w:rPr>
                      </w:pPr>
                    </w:p>
                    <w:p w14:paraId="65482FA3" w14:textId="4CAABC0B" w:rsidR="00B404C8" w:rsidRPr="000D57F5" w:rsidRDefault="00B404C8" w:rsidP="00B404C8">
                      <w:pPr>
                        <w:ind w:left="708"/>
                        <w:jc w:val="both"/>
                        <w:rPr>
                          <w:rFonts w:ascii="Adobe Garamond Pro" w:hAnsi="Adobe Garamond Pro"/>
                          <w:bCs/>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000D57F5" w:rsidRPr="000D57F5">
                        <w:rPr>
                          <w:rFonts w:ascii="Adobe Garamond Pro" w:hAnsi="Adobe Garamond Pro"/>
                          <w:bCs/>
                          <w:lang w:val="es-VE"/>
                        </w:rPr>
                        <w:t xml:space="preserve">: </w:t>
                      </w:r>
                      <w:proofErr w:type="spellStart"/>
                      <w:r w:rsidR="000D57F5" w:rsidRPr="000D57F5">
                        <w:rPr>
                          <w:rFonts w:ascii="Adobe Garamond Pro" w:hAnsi="Adobe Garamond Pro"/>
                          <w:bCs/>
                          <w:lang w:val="es-VE"/>
                        </w:rPr>
                        <w:t>estruturalismo</w:t>
                      </w:r>
                      <w:proofErr w:type="spellEnd"/>
                      <w:r w:rsidR="000D57F5" w:rsidRPr="000D57F5">
                        <w:rPr>
                          <w:rFonts w:ascii="Adobe Garamond Pro" w:hAnsi="Adobe Garamond Pro"/>
                          <w:bCs/>
                          <w:lang w:val="es-VE"/>
                        </w:rPr>
                        <w:t xml:space="preserve">, </w:t>
                      </w:r>
                      <w:proofErr w:type="spellStart"/>
                      <w:r w:rsidR="000D57F5" w:rsidRPr="000D57F5">
                        <w:rPr>
                          <w:rFonts w:ascii="Adobe Garamond Pro" w:hAnsi="Adobe Garamond Pro"/>
                          <w:bCs/>
                          <w:lang w:val="es-VE"/>
                        </w:rPr>
                        <w:t>complexidade</w:t>
                      </w:r>
                      <w:proofErr w:type="spellEnd"/>
                      <w:r w:rsidR="000D57F5" w:rsidRPr="000D57F5">
                        <w:rPr>
                          <w:rFonts w:ascii="Adobe Garamond Pro" w:hAnsi="Adobe Garamond Pro"/>
                          <w:bCs/>
                          <w:lang w:val="es-VE"/>
                        </w:rPr>
                        <w:t xml:space="preserve">, </w:t>
                      </w:r>
                      <w:proofErr w:type="spellStart"/>
                      <w:r w:rsidR="000D57F5" w:rsidRPr="000D57F5">
                        <w:rPr>
                          <w:rFonts w:ascii="Adobe Garamond Pro" w:hAnsi="Adobe Garamond Pro"/>
                          <w:bCs/>
                          <w:lang w:val="es-VE"/>
                        </w:rPr>
                        <w:t>substância</w:t>
                      </w:r>
                      <w:proofErr w:type="spellEnd"/>
                      <w:r w:rsidR="000D57F5" w:rsidRPr="000D57F5">
                        <w:rPr>
                          <w:rFonts w:ascii="Adobe Garamond Pro" w:hAnsi="Adobe Garamond Pro"/>
                          <w:bCs/>
                          <w:lang w:val="es-VE"/>
                        </w:rPr>
                        <w:t xml:space="preserve">, Xavier Zubiri, metafísica </w:t>
                      </w:r>
                      <w:proofErr w:type="spellStart"/>
                      <w:r w:rsidR="000D57F5" w:rsidRPr="000D57F5">
                        <w:rPr>
                          <w:rFonts w:ascii="Adobe Garamond Pro" w:hAnsi="Adobe Garamond Pro"/>
                          <w:bCs/>
                          <w:lang w:val="es-VE"/>
                        </w:rPr>
                        <w:t>contemporânea</w:t>
                      </w:r>
                      <w:proofErr w:type="spellEnd"/>
                      <w:r w:rsidR="000D57F5" w:rsidRPr="000D57F5">
                        <w:rPr>
                          <w:rFonts w:ascii="Adobe Garamond Pro" w:hAnsi="Adobe Garamond Pro"/>
                          <w:bCs/>
                          <w:lang w:val="es-VE"/>
                        </w:rPr>
                        <w:t>.</w:t>
                      </w:r>
                    </w:p>
                  </w:txbxContent>
                </v:textbox>
              </v:shape>
            </w:pict>
          </mc:Fallback>
        </mc:AlternateContent>
      </w:r>
    </w:p>
    <w:p w14:paraId="627C2905" w14:textId="77777777" w:rsidR="00B404C8" w:rsidRPr="000D57F5" w:rsidRDefault="00B404C8" w:rsidP="00B404C8">
      <w:pPr>
        <w:jc w:val="right"/>
        <w:rPr>
          <w:rFonts w:ascii="Adobe Garamond Pro" w:hAnsi="Adobe Garamond Pro" w:cs="Arial"/>
          <w:iCs/>
          <w:color w:val="000000"/>
          <w:lang w:val="es-VE"/>
        </w:rPr>
      </w:pPr>
    </w:p>
    <w:p w14:paraId="503E8300" w14:textId="77777777" w:rsidR="00B404C8" w:rsidRPr="000D57F5" w:rsidRDefault="00B404C8" w:rsidP="00B404C8">
      <w:pPr>
        <w:jc w:val="right"/>
        <w:rPr>
          <w:rFonts w:ascii="Adobe Garamond Pro" w:hAnsi="Adobe Garamond Pro" w:cs="Arial"/>
          <w:i/>
          <w:color w:val="000000"/>
          <w:lang w:val="es-VE"/>
        </w:rPr>
      </w:pPr>
    </w:p>
    <w:p w14:paraId="09347D35" w14:textId="77777777" w:rsidR="00B404C8" w:rsidRPr="000D57F5" w:rsidRDefault="00B404C8" w:rsidP="00B404C8">
      <w:pPr>
        <w:jc w:val="right"/>
        <w:rPr>
          <w:rFonts w:ascii="Adobe Garamond Pro" w:hAnsi="Adobe Garamond Pro" w:cs="Arial"/>
          <w:i/>
          <w:color w:val="000000"/>
          <w:lang w:val="es-VE"/>
        </w:rPr>
      </w:pPr>
    </w:p>
    <w:p w14:paraId="3DB40470" w14:textId="77777777" w:rsidR="00B404C8" w:rsidRPr="000D57F5" w:rsidRDefault="00B404C8" w:rsidP="00B404C8">
      <w:pPr>
        <w:jc w:val="right"/>
        <w:rPr>
          <w:rFonts w:ascii="Adobe Garamond Pro" w:hAnsi="Adobe Garamond Pro" w:cs="Arial"/>
          <w:i/>
          <w:color w:val="000000"/>
          <w:lang w:val="es-VE"/>
        </w:rPr>
      </w:pPr>
    </w:p>
    <w:p w14:paraId="3E1B20A4" w14:textId="77777777" w:rsidR="00B404C8" w:rsidRPr="000D57F5" w:rsidRDefault="00B404C8" w:rsidP="00B404C8">
      <w:pPr>
        <w:jc w:val="right"/>
        <w:rPr>
          <w:rFonts w:ascii="Adobe Garamond Pro" w:hAnsi="Adobe Garamond Pro" w:cs="Arial"/>
          <w:i/>
          <w:color w:val="000000"/>
          <w:lang w:val="es-VE"/>
        </w:rPr>
      </w:pPr>
    </w:p>
    <w:p w14:paraId="31C01942" w14:textId="77777777" w:rsidR="00B404C8" w:rsidRPr="000D57F5" w:rsidRDefault="00B404C8" w:rsidP="00B404C8">
      <w:pPr>
        <w:jc w:val="right"/>
        <w:rPr>
          <w:rFonts w:ascii="Adobe Garamond Pro" w:hAnsi="Adobe Garamond Pro" w:cs="Arial"/>
          <w:i/>
          <w:color w:val="000000"/>
          <w:lang w:val="es-VE"/>
        </w:rPr>
      </w:pPr>
    </w:p>
    <w:p w14:paraId="3195BF1C" w14:textId="77777777" w:rsidR="00B404C8" w:rsidRPr="000D57F5" w:rsidRDefault="00B404C8" w:rsidP="00B404C8">
      <w:pPr>
        <w:jc w:val="right"/>
        <w:rPr>
          <w:rFonts w:ascii="Adobe Garamond Pro" w:hAnsi="Adobe Garamond Pro" w:cs="Arial"/>
          <w:i/>
          <w:color w:val="000000"/>
          <w:lang w:val="es-VE"/>
        </w:rPr>
      </w:pPr>
    </w:p>
    <w:p w14:paraId="58D16F9C" w14:textId="77777777" w:rsidR="00B404C8" w:rsidRPr="000D57F5"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0D57F5"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0D57F5" w:rsidRDefault="00A72C0D" w:rsidP="00A72C0D">
      <w:pPr>
        <w:pStyle w:val="Textoindependiente"/>
        <w:spacing w:before="3"/>
        <w:rPr>
          <w:sz w:val="33"/>
          <w:lang w:val="es-VE"/>
        </w:rPr>
      </w:pPr>
    </w:p>
    <w:p w14:paraId="7B1B0A6A" w14:textId="77777777" w:rsidR="001A23A2" w:rsidRPr="00035AEA" w:rsidRDefault="001A23A2" w:rsidP="00035AEA">
      <w:pPr>
        <w:pStyle w:val="Prrafodelista"/>
        <w:spacing w:before="0"/>
        <w:ind w:left="993" w:firstLine="0"/>
        <w:rPr>
          <w:rFonts w:ascii="Adobe Garamond Pro" w:hAnsi="Adobe Garamond Pro"/>
          <w:sz w:val="24"/>
        </w:rPr>
      </w:pPr>
    </w:p>
    <w:p w14:paraId="40898995" w14:textId="77777777" w:rsidR="00035AEA" w:rsidRDefault="00035AEA" w:rsidP="001A23A2">
      <w:pPr>
        <w:pStyle w:val="Textoindependiente"/>
        <w:spacing w:line="360" w:lineRule="auto"/>
        <w:ind w:left="214" w:right="139" w:firstLine="708"/>
        <w:jc w:val="both"/>
        <w:rPr>
          <w:rFonts w:ascii="Adobe Garamond Pro" w:hAnsi="Adobe Garamond Pro"/>
        </w:rPr>
      </w:pPr>
    </w:p>
    <w:p w14:paraId="1CBD74AC" w14:textId="77777777" w:rsidR="00035AEA" w:rsidRDefault="00035AEA" w:rsidP="001A23A2">
      <w:pPr>
        <w:pStyle w:val="Textoindependiente"/>
        <w:spacing w:line="360" w:lineRule="auto"/>
        <w:ind w:left="214" w:right="139" w:firstLine="708"/>
        <w:jc w:val="both"/>
        <w:rPr>
          <w:rFonts w:ascii="Adobe Garamond Pro" w:hAnsi="Adobe Garamond Pro"/>
        </w:rPr>
      </w:pPr>
    </w:p>
    <w:p w14:paraId="2B34E4A4" w14:textId="77777777" w:rsidR="00035AEA" w:rsidRDefault="00035AEA" w:rsidP="001A23A2">
      <w:pPr>
        <w:pStyle w:val="Textoindependiente"/>
        <w:spacing w:line="360" w:lineRule="auto"/>
        <w:ind w:left="214" w:right="139" w:firstLine="708"/>
        <w:jc w:val="both"/>
        <w:rPr>
          <w:rFonts w:ascii="Adobe Garamond Pro" w:hAnsi="Adobe Garamond Pro"/>
        </w:rPr>
      </w:pPr>
    </w:p>
    <w:p w14:paraId="1A067FD3" w14:textId="77777777" w:rsidR="00035AEA" w:rsidRDefault="00035AEA" w:rsidP="001A23A2">
      <w:pPr>
        <w:pStyle w:val="Textoindependiente"/>
        <w:spacing w:line="360" w:lineRule="auto"/>
        <w:ind w:left="214" w:right="139" w:firstLine="708"/>
        <w:jc w:val="both"/>
        <w:rPr>
          <w:rFonts w:ascii="Adobe Garamond Pro" w:hAnsi="Adobe Garamond Pro"/>
        </w:rPr>
      </w:pPr>
    </w:p>
    <w:p w14:paraId="680FBA89" w14:textId="77777777" w:rsidR="0087596B" w:rsidRPr="00F55A74" w:rsidRDefault="0087596B" w:rsidP="0087596B">
      <w:pPr>
        <w:spacing w:after="120"/>
        <w:jc w:val="right"/>
        <w:rPr>
          <w:rFonts w:ascii="Adobe Garamond Pro" w:hAnsi="Adobe Garamond Pro"/>
          <w:sz w:val="24"/>
          <w:szCs w:val="24"/>
          <w:lang w:val="en-US"/>
        </w:rPr>
      </w:pPr>
      <w:r w:rsidRPr="00F55A74">
        <w:rPr>
          <w:rFonts w:ascii="Adobe Garamond Pro" w:hAnsi="Adobe Garamond Pro"/>
          <w:sz w:val="24"/>
          <w:szCs w:val="24"/>
          <w:lang w:val="en-US"/>
        </w:rPr>
        <w:lastRenderedPageBreak/>
        <w:t>“</w:t>
      </w:r>
      <w:proofErr w:type="gramStart"/>
      <w:r w:rsidRPr="00F55A74">
        <w:rPr>
          <w:rFonts w:ascii="Adobe Garamond Pro" w:hAnsi="Adobe Garamond Pro"/>
          <w:i/>
          <w:sz w:val="24"/>
          <w:szCs w:val="24"/>
          <w:lang w:val="en-US"/>
        </w:rPr>
        <w:t>there</w:t>
      </w:r>
      <w:proofErr w:type="gramEnd"/>
      <w:r w:rsidRPr="00F55A74">
        <w:rPr>
          <w:rFonts w:ascii="Adobe Garamond Pro" w:hAnsi="Adobe Garamond Pro"/>
          <w:i/>
          <w:sz w:val="24"/>
          <w:szCs w:val="24"/>
          <w:lang w:val="en-US"/>
        </w:rPr>
        <w:t xml:space="preserve"> can be other conceptions of reality, </w:t>
      </w:r>
      <w:r w:rsidRPr="00F55A74">
        <w:rPr>
          <w:rFonts w:ascii="Adobe Garamond Pro" w:hAnsi="Adobe Garamond Pro"/>
          <w:i/>
          <w:sz w:val="24"/>
          <w:szCs w:val="24"/>
          <w:lang w:val="en-US"/>
        </w:rPr>
        <w:br/>
        <w:t xml:space="preserve">based on the concepts of potentials, </w:t>
      </w:r>
      <w:r w:rsidRPr="00F55A74">
        <w:rPr>
          <w:rFonts w:ascii="Adobe Garamond Pro" w:hAnsi="Adobe Garamond Pro"/>
          <w:i/>
          <w:sz w:val="24"/>
          <w:szCs w:val="24"/>
          <w:lang w:val="en-US"/>
        </w:rPr>
        <w:br/>
        <w:t>structures or processes instead of substance</w:t>
      </w:r>
      <w:r w:rsidRPr="00F55A74">
        <w:rPr>
          <w:rFonts w:ascii="Adobe Garamond Pro" w:hAnsi="Adobe Garamond Pro"/>
          <w:sz w:val="24"/>
          <w:szCs w:val="24"/>
          <w:lang w:val="en-US"/>
        </w:rPr>
        <w:t>”.</w:t>
      </w:r>
      <w:r w:rsidRPr="00F55A74">
        <w:rPr>
          <w:rFonts w:ascii="Adobe Garamond Pro" w:hAnsi="Adobe Garamond Pro"/>
          <w:sz w:val="24"/>
          <w:szCs w:val="24"/>
          <w:lang w:val="en-US"/>
        </w:rPr>
        <w:br/>
        <w:t>-Tian Yu Cao</w:t>
      </w:r>
      <w:r w:rsidRPr="00F55A74">
        <w:rPr>
          <w:rFonts w:ascii="Adobe Garamond Pro" w:hAnsi="Adobe Garamond Pro"/>
          <w:sz w:val="24"/>
          <w:szCs w:val="24"/>
          <w:vertAlign w:val="superscript"/>
        </w:rPr>
        <w:footnoteReference w:id="1"/>
      </w:r>
    </w:p>
    <w:p w14:paraId="10F05F0E" w14:textId="6158E718" w:rsidR="00035AEA" w:rsidRDefault="00035AEA" w:rsidP="001A23A2">
      <w:pPr>
        <w:pStyle w:val="Textoindependiente"/>
        <w:spacing w:line="360" w:lineRule="auto"/>
        <w:ind w:left="214" w:right="139" w:firstLine="708"/>
        <w:jc w:val="both"/>
        <w:rPr>
          <w:rFonts w:ascii="Adobe Garamond Pro" w:hAnsi="Adobe Garamond Pro"/>
          <w:lang w:val="en-US"/>
        </w:rPr>
      </w:pPr>
    </w:p>
    <w:p w14:paraId="51101BD7" w14:textId="47BB6CC1" w:rsidR="00CE368E" w:rsidRDefault="00CE368E" w:rsidP="00CE368E">
      <w:pPr>
        <w:spacing w:after="120" w:line="360" w:lineRule="auto"/>
        <w:ind w:firstLine="709"/>
        <w:rPr>
          <w:rFonts w:ascii="Adobe Garamond Pro" w:hAnsi="Adobe Garamond Pro"/>
          <w:b/>
          <w:sz w:val="24"/>
          <w:szCs w:val="24"/>
          <w:highlight w:val="white"/>
        </w:rPr>
      </w:pPr>
      <w:r w:rsidRPr="00F55A74">
        <w:rPr>
          <w:rFonts w:ascii="Adobe Garamond Pro" w:hAnsi="Adobe Garamond Pro"/>
          <w:b/>
          <w:sz w:val="24"/>
          <w:szCs w:val="24"/>
        </w:rPr>
        <w:t xml:space="preserve">Introducción: </w:t>
      </w:r>
      <w:r w:rsidRPr="00F55A74">
        <w:rPr>
          <w:rFonts w:ascii="Adobe Garamond Pro" w:hAnsi="Adobe Garamond Pro"/>
          <w:b/>
          <w:sz w:val="24"/>
          <w:szCs w:val="24"/>
          <w:highlight w:val="white"/>
        </w:rPr>
        <w:t>la metafísica que se busca.</w:t>
      </w:r>
    </w:p>
    <w:p w14:paraId="7C47F057" w14:textId="77777777" w:rsidR="004026EB" w:rsidRPr="00F55A74" w:rsidRDefault="004026EB" w:rsidP="00CE368E">
      <w:pPr>
        <w:spacing w:after="120" w:line="360" w:lineRule="auto"/>
        <w:ind w:firstLine="709"/>
        <w:rPr>
          <w:rFonts w:ascii="Adobe Garamond Pro" w:hAnsi="Adobe Garamond Pro"/>
          <w:b/>
          <w:sz w:val="24"/>
          <w:szCs w:val="24"/>
          <w:highlight w:val="white"/>
        </w:rPr>
      </w:pPr>
    </w:p>
    <w:p w14:paraId="7208F878" w14:textId="6EDC3DB4" w:rsidR="00CE368E" w:rsidRDefault="00CE368E" w:rsidP="00CE368E">
      <w:pPr>
        <w:spacing w:after="120" w:line="360" w:lineRule="auto"/>
        <w:ind w:firstLine="709"/>
        <w:jc w:val="both"/>
        <w:rPr>
          <w:rFonts w:ascii="Adobe Garamond Pro" w:hAnsi="Adobe Garamond Pro"/>
          <w:sz w:val="24"/>
          <w:szCs w:val="24"/>
        </w:rPr>
      </w:pPr>
      <w:r w:rsidRPr="00F55A74">
        <w:rPr>
          <w:rFonts w:ascii="Adobe Garamond Pro" w:hAnsi="Adobe Garamond Pro"/>
          <w:sz w:val="24"/>
          <w:szCs w:val="24"/>
        </w:rPr>
        <w:t xml:space="preserve">La filosofía ha de ir de la mano de la ciencia en sus investigaciones sobre la realidad si quiere ser algo más que una manipulación abstracta de conceptos </w:t>
      </w:r>
      <w:r w:rsidRPr="00F55A74">
        <w:rPr>
          <w:rFonts w:ascii="Adobe Garamond Pro" w:hAnsi="Adobe Garamond Pro"/>
          <w:i/>
          <w:sz w:val="24"/>
          <w:szCs w:val="24"/>
        </w:rPr>
        <w:t>puros</w:t>
      </w:r>
      <w:r w:rsidRPr="00F55A74">
        <w:rPr>
          <w:rFonts w:ascii="Adobe Garamond Pro" w:hAnsi="Adobe Garamond Pro"/>
          <w:sz w:val="24"/>
          <w:szCs w:val="24"/>
        </w:rPr>
        <w:t>. Por eso, hoy en día la filosofía necesita herramientas nuevas que le permitan responder a esta exigencia; nosotros ofrecemos la «reología»</w:t>
      </w:r>
      <w:r w:rsidRPr="00F55A74">
        <w:rPr>
          <w:rFonts w:ascii="Adobe Garamond Pro" w:hAnsi="Adobe Garamond Pro"/>
          <w:sz w:val="24"/>
          <w:szCs w:val="24"/>
          <w:vertAlign w:val="superscript"/>
        </w:rPr>
        <w:footnoteReference w:id="2"/>
      </w:r>
      <w:r w:rsidRPr="00F55A74">
        <w:rPr>
          <w:rFonts w:ascii="Adobe Garamond Pro" w:hAnsi="Adobe Garamond Pro"/>
          <w:sz w:val="24"/>
          <w:szCs w:val="24"/>
        </w:rPr>
        <w:t xml:space="preserve">. Este artículo presentará una investigación reológica que, siendo </w:t>
      </w:r>
      <w:r w:rsidRPr="00F55A74">
        <w:rPr>
          <w:rFonts w:ascii="Adobe Garamond Pro" w:hAnsi="Adobe Garamond Pro"/>
          <w:i/>
          <w:sz w:val="24"/>
          <w:szCs w:val="24"/>
        </w:rPr>
        <w:t>físicamente responsable,</w:t>
      </w:r>
      <w:r w:rsidRPr="00F55A74">
        <w:rPr>
          <w:rFonts w:ascii="Adobe Garamond Pro" w:hAnsi="Adobe Garamond Pro"/>
          <w:sz w:val="24"/>
          <w:szCs w:val="24"/>
        </w:rPr>
        <w:t xml:space="preserve"> muestra cómo la realidad ha de dejar de ser considerada metafísicamente como substancia y más bien ser entendida como fundamentalmente estructural. </w:t>
      </w:r>
    </w:p>
    <w:p w14:paraId="12380539" w14:textId="77777777" w:rsidR="004026EB" w:rsidRPr="00F55A74" w:rsidRDefault="004026EB" w:rsidP="00CE368E">
      <w:pPr>
        <w:spacing w:after="120" w:line="360" w:lineRule="auto"/>
        <w:ind w:firstLine="709"/>
        <w:jc w:val="both"/>
        <w:rPr>
          <w:rFonts w:ascii="Adobe Garamond Pro" w:hAnsi="Adobe Garamond Pro"/>
          <w:b/>
          <w:sz w:val="24"/>
          <w:szCs w:val="24"/>
          <w:highlight w:val="white"/>
        </w:rPr>
      </w:pPr>
    </w:p>
    <w:p w14:paraId="5D310CFA" w14:textId="197F6F86"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Desde su nacimiento, la metafísica ha sido «la ciencia que se busca», </w:t>
      </w:r>
      <w:proofErr w:type="spellStart"/>
      <w:r w:rsidRPr="00F55A74">
        <w:rPr>
          <w:rFonts w:ascii="Cambria" w:hAnsi="Cambria" w:cs="Cambria"/>
          <w:sz w:val="24"/>
          <w:szCs w:val="24"/>
          <w:highlight w:val="white"/>
        </w:rPr>
        <w:t>τη</w:t>
      </w:r>
      <w:r w:rsidRPr="00F55A74">
        <w:rPr>
          <w:sz w:val="24"/>
          <w:szCs w:val="24"/>
          <w:highlight w:val="white"/>
        </w:rPr>
        <w:t>͂</w:t>
      </w:r>
      <w:r w:rsidRPr="00F55A74">
        <w:rPr>
          <w:rFonts w:ascii="Cambria" w:hAnsi="Cambria" w:cs="Cambria"/>
          <w:sz w:val="24"/>
          <w:szCs w:val="24"/>
          <w:highlight w:val="white"/>
        </w:rPr>
        <w:t>ς</w:t>
      </w:r>
      <w:proofErr w:type="spellEnd"/>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ζητου</w:t>
      </w:r>
      <w:r w:rsidRPr="00F55A74">
        <w:rPr>
          <w:rFonts w:ascii="Adobe Garamond Pro" w:hAnsi="Adobe Garamond Pro" w:cs="Adobe Garamond Pro"/>
          <w:sz w:val="24"/>
          <w:szCs w:val="24"/>
          <w:highlight w:val="white"/>
        </w:rPr>
        <w:t>μ</w:t>
      </w:r>
      <w:r w:rsidRPr="00F55A74">
        <w:rPr>
          <w:rFonts w:ascii="Cambria" w:hAnsi="Cambria" w:cs="Cambria"/>
          <w:sz w:val="24"/>
          <w:szCs w:val="24"/>
          <w:highlight w:val="white"/>
        </w:rPr>
        <w:t>ε</w:t>
      </w:r>
      <w:r w:rsidRPr="00F55A74">
        <w:rPr>
          <w:rFonts w:ascii="Adobe Garamond Pro" w:hAnsi="Adobe Garamond Pro"/>
          <w:sz w:val="24"/>
          <w:szCs w:val="24"/>
          <w:highlight w:val="white"/>
        </w:rPr>
        <w:t>́</w:t>
      </w:r>
      <w:r w:rsidRPr="00F55A74">
        <w:rPr>
          <w:rFonts w:ascii="Cambria" w:hAnsi="Cambria" w:cs="Cambria"/>
          <w:sz w:val="24"/>
          <w:szCs w:val="24"/>
          <w:highlight w:val="white"/>
        </w:rPr>
        <w:t>νης</w:t>
      </w:r>
      <w:proofErr w:type="spellEnd"/>
      <w:r w:rsidRPr="00F55A74">
        <w:rPr>
          <w:rFonts w:ascii="Adobe Garamond Pro" w:hAnsi="Adobe Garamond Pro"/>
          <w:sz w:val="24"/>
          <w:szCs w:val="24"/>
          <w:highlight w:val="white"/>
        </w:rPr>
        <w:t xml:space="preserve"> </w:t>
      </w:r>
      <w:r w:rsidRPr="00F55A74">
        <w:rPr>
          <w:rFonts w:ascii="Cambria" w:hAnsi="Cambria" w:cs="Cambria"/>
          <w:sz w:val="24"/>
          <w:szCs w:val="24"/>
          <w:highlight w:val="white"/>
        </w:rPr>
        <w:t>ε</w:t>
      </w:r>
      <w:r w:rsidRPr="00F55A74">
        <w:rPr>
          <w:sz w:val="24"/>
          <w:szCs w:val="24"/>
          <w:highlight w:val="white"/>
        </w:rPr>
        <w:t>̓</w:t>
      </w:r>
      <w:r w:rsidRPr="00F55A74">
        <w:rPr>
          <w:rFonts w:ascii="Adobe Garamond Pro" w:hAnsi="Adobe Garamond Pro" w:cs="Garamond"/>
          <w:sz w:val="24"/>
          <w:szCs w:val="24"/>
          <w:highlight w:val="white"/>
        </w:rPr>
        <w:t>π</w:t>
      </w:r>
      <w:proofErr w:type="spellStart"/>
      <w:r w:rsidRPr="00F55A74">
        <w:rPr>
          <w:rFonts w:ascii="Cambria" w:hAnsi="Cambria" w:cs="Cambria"/>
          <w:sz w:val="24"/>
          <w:szCs w:val="24"/>
          <w:highlight w:val="white"/>
        </w:rPr>
        <w:t>ιστη</w:t>
      </w:r>
      <w:r w:rsidRPr="00F55A74">
        <w:rPr>
          <w:rFonts w:ascii="Adobe Garamond Pro" w:hAnsi="Adobe Garamond Pro"/>
          <w:sz w:val="24"/>
          <w:szCs w:val="24"/>
          <w:highlight w:val="white"/>
        </w:rPr>
        <w:t>́</w:t>
      </w:r>
      <w:r w:rsidRPr="00F55A74">
        <w:rPr>
          <w:rFonts w:ascii="Adobe Garamond Pro" w:hAnsi="Adobe Garamond Pro" w:cs="Garamond"/>
          <w:sz w:val="24"/>
          <w:szCs w:val="24"/>
          <w:highlight w:val="white"/>
        </w:rPr>
        <w:t>μ</w:t>
      </w:r>
      <w:r w:rsidRPr="00F55A74">
        <w:rPr>
          <w:rFonts w:ascii="Cambria" w:hAnsi="Cambria" w:cs="Cambria"/>
          <w:sz w:val="24"/>
          <w:szCs w:val="24"/>
          <w:highlight w:val="white"/>
        </w:rPr>
        <w:t>ης</w:t>
      </w:r>
      <w:proofErr w:type="spellEnd"/>
      <w:r w:rsidRPr="00F55A74">
        <w:rPr>
          <w:rFonts w:ascii="Adobe Garamond Pro" w:hAnsi="Adobe Garamond Pro"/>
          <w:sz w:val="24"/>
          <w:szCs w:val="24"/>
          <w:highlight w:val="white"/>
        </w:rPr>
        <w:t xml:space="preserve">, </w:t>
      </w:r>
      <w:proofErr w:type="spellStart"/>
      <w:r w:rsidRPr="00F55A74">
        <w:rPr>
          <w:rFonts w:ascii="Adobe Garamond Pro" w:hAnsi="Adobe Garamond Pro"/>
          <w:sz w:val="24"/>
          <w:szCs w:val="24"/>
          <w:highlight w:val="white"/>
        </w:rPr>
        <w:t>decía</w:t>
      </w:r>
      <w:proofErr w:type="spellEnd"/>
      <w:r w:rsidRPr="00F55A74">
        <w:rPr>
          <w:rFonts w:ascii="Adobe Garamond Pro" w:hAnsi="Adobe Garamond Pro"/>
          <w:sz w:val="24"/>
          <w:szCs w:val="24"/>
          <w:highlight w:val="white"/>
        </w:rPr>
        <w:t xml:space="preserve"> </w:t>
      </w:r>
      <w:proofErr w:type="spellStart"/>
      <w:r w:rsidRPr="00F55A74">
        <w:rPr>
          <w:rFonts w:ascii="Adobe Garamond Pro" w:hAnsi="Adobe Garamond Pro"/>
          <w:sz w:val="24"/>
          <w:szCs w:val="24"/>
          <w:highlight w:val="white"/>
        </w:rPr>
        <w:t>Aristóteles</w:t>
      </w:r>
      <w:proofErr w:type="spellEnd"/>
      <w:r w:rsidRPr="00F55A74">
        <w:rPr>
          <w:rFonts w:ascii="Adobe Garamond Pro" w:hAnsi="Adobe Garamond Pro"/>
          <w:sz w:val="24"/>
          <w:szCs w:val="24"/>
          <w:highlight w:val="white"/>
          <w:vertAlign w:val="superscript"/>
        </w:rPr>
        <w:footnoteReference w:id="3"/>
      </w:r>
      <w:r w:rsidRPr="00F55A74">
        <w:rPr>
          <w:rFonts w:ascii="Adobe Garamond Pro" w:hAnsi="Adobe Garamond Pro"/>
          <w:sz w:val="24"/>
          <w:szCs w:val="24"/>
          <w:highlight w:val="white"/>
        </w:rPr>
        <w:t xml:space="preserve">. Algo así como una disciplina teorética que sea </w:t>
      </w:r>
      <w:r w:rsidRPr="00F55A74">
        <w:rPr>
          <w:rFonts w:ascii="Adobe Garamond Pro" w:hAnsi="Adobe Garamond Pro"/>
          <w:i/>
          <w:sz w:val="24"/>
          <w:szCs w:val="24"/>
          <w:highlight w:val="white"/>
        </w:rPr>
        <w:t xml:space="preserve">primera </w:t>
      </w:r>
      <w:r w:rsidRPr="00F55A74">
        <w:rPr>
          <w:rFonts w:ascii="Adobe Garamond Pro" w:hAnsi="Adobe Garamond Pro"/>
          <w:sz w:val="24"/>
          <w:szCs w:val="24"/>
          <w:highlight w:val="white"/>
        </w:rPr>
        <w:t xml:space="preserve">al resto de disciplinas, </w:t>
      </w:r>
      <w:r w:rsidRPr="00F55A74">
        <w:rPr>
          <w:rFonts w:ascii="Adobe Garamond Pro" w:hAnsi="Adobe Garamond Pro"/>
          <w:i/>
          <w:sz w:val="24"/>
          <w:szCs w:val="24"/>
          <w:highlight w:val="white"/>
        </w:rPr>
        <w:t>en el orden de la fundamentación</w:t>
      </w:r>
      <w:r w:rsidRPr="00F55A74">
        <w:rPr>
          <w:rFonts w:ascii="Adobe Garamond Pro" w:hAnsi="Adobe Garamond Pro"/>
          <w:sz w:val="24"/>
          <w:szCs w:val="24"/>
          <w:highlight w:val="white"/>
        </w:rPr>
        <w:t xml:space="preserve">. Naturalmente, al fundamentar otras ciencias que varían y se enriquecen según los tiempos, la </w:t>
      </w:r>
      <w:r w:rsidRPr="00F55A74">
        <w:rPr>
          <w:rFonts w:ascii="Adobe Garamond Pro" w:hAnsi="Adobe Garamond Pro"/>
          <w:i/>
          <w:sz w:val="24"/>
          <w:szCs w:val="24"/>
          <w:highlight w:val="white"/>
        </w:rPr>
        <w:t>filosofía fundamental</w:t>
      </w:r>
      <w:r w:rsidRPr="00F55A74">
        <w:rPr>
          <w:rFonts w:ascii="Adobe Garamond Pro" w:hAnsi="Adobe Garamond Pro"/>
          <w:sz w:val="24"/>
          <w:szCs w:val="24"/>
          <w:highlight w:val="white"/>
        </w:rPr>
        <w:t xml:space="preserve"> que se busca en cada caso variará y habrá de ser más rica cada vez también. Hoy en día, habida cuenta de nuestro más profundo, crítico e inesperado conocimiento de lo real, debido en buena parte a la sofisticación lograda por las ciencias, hemos de construir una metafísica apta para las exigencias que de él brotan. Esta filosofía fundamental, aunque heredera de, respetuosa y agradecida con la tradición, </w:t>
      </w:r>
      <w:r w:rsidRPr="00F55A74">
        <w:rPr>
          <w:rFonts w:ascii="Adobe Garamond Pro" w:hAnsi="Adobe Garamond Pro"/>
          <w:sz w:val="24"/>
          <w:szCs w:val="24"/>
          <w:highlight w:val="white"/>
        </w:rPr>
        <w:lastRenderedPageBreak/>
        <w:t xml:space="preserve">no puede seguir siendo, sin embargo, ni la </w:t>
      </w:r>
      <w:r w:rsidRPr="00F55A74">
        <w:rPr>
          <w:rFonts w:ascii="Adobe Garamond Pro" w:hAnsi="Adobe Garamond Pro"/>
          <w:i/>
          <w:sz w:val="24"/>
          <w:szCs w:val="24"/>
          <w:highlight w:val="white"/>
        </w:rPr>
        <w:t xml:space="preserve">tradicional </w:t>
      </w:r>
      <w:r w:rsidRPr="00F55A74">
        <w:rPr>
          <w:rFonts w:ascii="Adobe Garamond Pro" w:hAnsi="Adobe Garamond Pro"/>
          <w:sz w:val="24"/>
          <w:szCs w:val="24"/>
          <w:highlight w:val="white"/>
        </w:rPr>
        <w:t xml:space="preserve">ni cuanto menos </w:t>
      </w:r>
      <w:r w:rsidRPr="00F55A74">
        <w:rPr>
          <w:rFonts w:ascii="Adobe Garamond Pro" w:hAnsi="Adobe Garamond Pro"/>
          <w:i/>
          <w:sz w:val="24"/>
          <w:szCs w:val="24"/>
          <w:highlight w:val="white"/>
        </w:rPr>
        <w:t xml:space="preserve">tradicionalista. </w:t>
      </w:r>
      <w:r w:rsidRPr="00F55A74">
        <w:rPr>
          <w:rFonts w:ascii="Adobe Garamond Pro" w:hAnsi="Adobe Garamond Pro"/>
          <w:sz w:val="24"/>
          <w:szCs w:val="24"/>
          <w:highlight w:val="white"/>
        </w:rPr>
        <w:t xml:space="preserve">Por tanto, una metafísica actual no podrá ser ni la clásica ontología, ni la moderna epistemología y ni siquiera la más reciente </w:t>
      </w:r>
      <w:proofErr w:type="spellStart"/>
      <w:r w:rsidRPr="00F55A74">
        <w:rPr>
          <w:rFonts w:ascii="Adobe Garamond Pro" w:hAnsi="Adobe Garamond Pro"/>
          <w:sz w:val="24"/>
          <w:szCs w:val="24"/>
          <w:highlight w:val="white"/>
        </w:rPr>
        <w:t>noología</w:t>
      </w:r>
      <w:proofErr w:type="spellEnd"/>
      <w:r w:rsidRPr="00F55A74">
        <w:rPr>
          <w:rFonts w:ascii="Adobe Garamond Pro" w:hAnsi="Adobe Garamond Pro"/>
          <w:sz w:val="24"/>
          <w:szCs w:val="24"/>
          <w:highlight w:val="white"/>
        </w:rPr>
        <w:t xml:space="preserve"> «a secas»</w:t>
      </w:r>
      <w:r w:rsidRPr="00F55A74">
        <w:rPr>
          <w:rFonts w:ascii="Adobe Garamond Pro" w:hAnsi="Adobe Garamond Pro"/>
          <w:sz w:val="24"/>
          <w:szCs w:val="24"/>
          <w:highlight w:val="white"/>
          <w:vertAlign w:val="superscript"/>
        </w:rPr>
        <w:footnoteReference w:id="4"/>
      </w:r>
      <w:r w:rsidRPr="00F55A74">
        <w:rPr>
          <w:rFonts w:ascii="Adobe Garamond Pro" w:hAnsi="Adobe Garamond Pro"/>
          <w:sz w:val="24"/>
          <w:szCs w:val="24"/>
          <w:highlight w:val="white"/>
        </w:rPr>
        <w:t xml:space="preserve">, necesita ser lo que hemos llamado ya tantas veces una </w:t>
      </w:r>
      <w:r w:rsidRPr="00F55A74">
        <w:rPr>
          <w:rFonts w:ascii="Adobe Garamond Pro" w:hAnsi="Adobe Garamond Pro"/>
          <w:i/>
          <w:sz w:val="24"/>
          <w:szCs w:val="24"/>
          <w:highlight w:val="white"/>
        </w:rPr>
        <w:t>reología</w:t>
      </w:r>
      <w:r w:rsidRPr="00F55A74">
        <w:rPr>
          <w:rFonts w:ascii="Adobe Garamond Pro" w:hAnsi="Adobe Garamond Pro"/>
          <w:sz w:val="24"/>
          <w:szCs w:val="24"/>
          <w:highlight w:val="white"/>
          <w:vertAlign w:val="superscript"/>
        </w:rPr>
        <w:footnoteReference w:id="5"/>
      </w:r>
      <w:r w:rsidRPr="00F55A74">
        <w:rPr>
          <w:rFonts w:ascii="Adobe Garamond Pro" w:hAnsi="Adobe Garamond Pro"/>
          <w:sz w:val="24"/>
          <w:szCs w:val="24"/>
          <w:highlight w:val="white"/>
        </w:rPr>
        <w:t>. No nos detendremos aquí en explicitar demasiado en qué consiste la reología y en qué está su novedad, ya lo hemos hecho en otros varios sitios</w:t>
      </w:r>
      <w:r w:rsidRPr="00F55A74">
        <w:rPr>
          <w:rFonts w:ascii="Adobe Garamond Pro" w:hAnsi="Adobe Garamond Pro"/>
          <w:sz w:val="24"/>
          <w:szCs w:val="24"/>
          <w:highlight w:val="white"/>
          <w:vertAlign w:val="superscript"/>
        </w:rPr>
        <w:footnoteReference w:id="6"/>
      </w:r>
      <w:r w:rsidRPr="00F55A74">
        <w:rPr>
          <w:rFonts w:ascii="Adobe Garamond Pro" w:hAnsi="Adobe Garamond Pro"/>
          <w:sz w:val="24"/>
          <w:szCs w:val="24"/>
          <w:highlight w:val="white"/>
        </w:rPr>
        <w:t xml:space="preserve">, pero sí la distinguiremos en concreto de la ontología, pues nuestro interés está, en esta ocasión, en emprender no una investigación sobre qué sea la reología sino una investigación reológica propiamente tal. </w:t>
      </w:r>
    </w:p>
    <w:p w14:paraId="48E618D5" w14:textId="77777777" w:rsidR="004026EB" w:rsidRPr="00F55A74" w:rsidRDefault="004026EB" w:rsidP="00CE368E">
      <w:pPr>
        <w:spacing w:after="120" w:line="360" w:lineRule="auto"/>
        <w:ind w:firstLine="708"/>
        <w:jc w:val="both"/>
        <w:rPr>
          <w:rFonts w:ascii="Adobe Garamond Pro" w:hAnsi="Adobe Garamond Pro"/>
          <w:sz w:val="24"/>
          <w:szCs w:val="24"/>
          <w:highlight w:val="white"/>
        </w:rPr>
      </w:pPr>
    </w:p>
    <w:p w14:paraId="3DCBB68D" w14:textId="3E538336"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rPr>
        <w:t>Por eso, nuestro texto tiene dos momentos: I. El primero, una breve introducción a la reología. II. El segundo, una transición metafísica que recorre cuatro puntos: 1) exposición de la idea de realidad como substancia, 2) crítica del punto anterior exponiendo la realidad como fundamentalmente estructural, es lo que Xavier Zubiri llama «sustantividad»</w:t>
      </w:r>
      <w:r w:rsidRPr="00F55A74">
        <w:rPr>
          <w:rFonts w:ascii="Adobe Garamond Pro" w:hAnsi="Adobe Garamond Pro"/>
          <w:sz w:val="24"/>
          <w:szCs w:val="24"/>
          <w:vertAlign w:val="superscript"/>
        </w:rPr>
        <w:footnoteReference w:id="7"/>
      </w:r>
      <w:r w:rsidRPr="00F55A74">
        <w:rPr>
          <w:rFonts w:ascii="Adobe Garamond Pro" w:hAnsi="Adobe Garamond Pro"/>
          <w:sz w:val="24"/>
          <w:szCs w:val="24"/>
        </w:rPr>
        <w:t xml:space="preserve">, 3) al distinguir la realidad como sustantividad haremos hincapié en su carácter profundamente estructural, para que no sea confundida con una versión moderna del </w:t>
      </w:r>
      <w:proofErr w:type="spellStart"/>
      <w:r w:rsidRPr="00F55A74">
        <w:rPr>
          <w:rFonts w:ascii="Adobe Garamond Pro" w:hAnsi="Adobe Garamond Pro"/>
          <w:i/>
          <w:sz w:val="24"/>
          <w:szCs w:val="24"/>
        </w:rPr>
        <w:t>subiectum</w:t>
      </w:r>
      <w:proofErr w:type="spellEnd"/>
      <w:r w:rsidRPr="00F55A74">
        <w:rPr>
          <w:rFonts w:ascii="Adobe Garamond Pro" w:hAnsi="Adobe Garamond Pro"/>
          <w:sz w:val="24"/>
          <w:szCs w:val="24"/>
        </w:rPr>
        <w:t xml:space="preserve">, 4) mostraremos que esta estructura es siempre estructuración en la constitución de las cosas mismas. Por tanto, </w:t>
      </w:r>
      <w:r w:rsidRPr="00F55A74">
        <w:rPr>
          <w:rFonts w:ascii="Adobe Garamond Pro" w:hAnsi="Adobe Garamond Pro"/>
          <w:sz w:val="24"/>
          <w:szCs w:val="24"/>
          <w:highlight w:val="white"/>
        </w:rPr>
        <w:t xml:space="preserve">en la siguiente primera parte </w:t>
      </w:r>
      <w:r w:rsidRPr="00F55A74">
        <w:rPr>
          <w:rFonts w:ascii="Adobe Garamond Pro" w:hAnsi="Adobe Garamond Pro"/>
          <w:sz w:val="24"/>
          <w:szCs w:val="24"/>
        </w:rPr>
        <w:t>e</w:t>
      </w:r>
      <w:r w:rsidRPr="00F55A74">
        <w:rPr>
          <w:rFonts w:ascii="Adobe Garamond Pro" w:hAnsi="Adobe Garamond Pro"/>
          <w:sz w:val="24"/>
          <w:szCs w:val="24"/>
          <w:highlight w:val="white"/>
        </w:rPr>
        <w:t xml:space="preserve">xpondremos muy brevemente la reología como un marco desde el cual atajar metafísicamente, en la segunda parte, el problema de la realidad. Al final dejaremos </w:t>
      </w:r>
      <w:r w:rsidRPr="00F55A74">
        <w:rPr>
          <w:rFonts w:ascii="Adobe Garamond Pro" w:hAnsi="Adobe Garamond Pro"/>
          <w:sz w:val="24"/>
          <w:szCs w:val="24"/>
          <w:highlight w:val="white"/>
        </w:rPr>
        <w:lastRenderedPageBreak/>
        <w:t xml:space="preserve">problemas abiertos, exhortando a los </w:t>
      </w:r>
      <w:proofErr w:type="spellStart"/>
      <w:r w:rsidRPr="00F55A74">
        <w:rPr>
          <w:rFonts w:ascii="Adobe Garamond Pro" w:hAnsi="Adobe Garamond Pro"/>
          <w:sz w:val="24"/>
          <w:szCs w:val="24"/>
          <w:highlight w:val="white"/>
        </w:rPr>
        <w:t>reólogos</w:t>
      </w:r>
      <w:proofErr w:type="spellEnd"/>
      <w:r w:rsidRPr="00F55A74">
        <w:rPr>
          <w:rFonts w:ascii="Adobe Garamond Pro" w:hAnsi="Adobe Garamond Pro"/>
          <w:sz w:val="24"/>
          <w:szCs w:val="24"/>
          <w:highlight w:val="white"/>
        </w:rPr>
        <w:t xml:space="preserve"> a continuar las investigaciones, y concluiremos retomando sumariamente lo dicho.</w:t>
      </w:r>
    </w:p>
    <w:p w14:paraId="24DD94AC" w14:textId="77777777" w:rsidR="004026EB" w:rsidRPr="00F55A74" w:rsidRDefault="004026EB" w:rsidP="00CE368E">
      <w:pPr>
        <w:spacing w:after="120" w:line="360" w:lineRule="auto"/>
        <w:ind w:firstLine="708"/>
        <w:jc w:val="both"/>
        <w:rPr>
          <w:rFonts w:ascii="Adobe Garamond Pro" w:hAnsi="Adobe Garamond Pro"/>
          <w:sz w:val="24"/>
          <w:szCs w:val="24"/>
          <w:highlight w:val="white"/>
        </w:rPr>
      </w:pPr>
    </w:p>
    <w:p w14:paraId="4B270FFF" w14:textId="639D4D18"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Vale hacer explícito que lo siguiente se debe en buena medida a la discusión con estudiantes y colegas en el grupo transdisciplinar de investigación científico-filosófica </w:t>
      </w:r>
      <w:r w:rsidRPr="00F55A74">
        <w:rPr>
          <w:rFonts w:ascii="Adobe Garamond Pro" w:hAnsi="Adobe Garamond Pro"/>
          <w:i/>
          <w:sz w:val="24"/>
          <w:szCs w:val="24"/>
          <w:highlight w:val="white"/>
        </w:rPr>
        <w:t xml:space="preserve">Realidad y proceso, </w:t>
      </w:r>
      <w:r w:rsidRPr="00F55A74">
        <w:rPr>
          <w:rFonts w:ascii="Adobe Garamond Pro" w:hAnsi="Adobe Garamond Pro"/>
          <w:sz w:val="24"/>
          <w:szCs w:val="24"/>
          <w:highlight w:val="white"/>
        </w:rPr>
        <w:t xml:space="preserve">auspiciado por la Fundación Xavier Zubiri, la Universidad de Estocolmo, la Universidad Central de Venezuela y el Centro de Ciencia y Fe en España. En particular para este escrito, nos hemos beneficiado de la experiencia y crítica del físico Manuel David Morales, la filósofa María Guadalupe Llanes, la bióloga Rosa Reyes, el filósofo de la mente Enrique Aramendia, el biólogo </w:t>
      </w:r>
      <w:proofErr w:type="spellStart"/>
      <w:r w:rsidRPr="00F55A74">
        <w:rPr>
          <w:rFonts w:ascii="Adobe Garamond Pro" w:hAnsi="Adobe Garamond Pro"/>
          <w:sz w:val="24"/>
          <w:szCs w:val="24"/>
          <w:highlight w:val="white"/>
        </w:rPr>
        <w:t>Dancizo</w:t>
      </w:r>
      <w:proofErr w:type="spellEnd"/>
      <w:r w:rsidRPr="00F55A74">
        <w:rPr>
          <w:rFonts w:ascii="Adobe Garamond Pro" w:hAnsi="Adobe Garamond Pro"/>
          <w:sz w:val="24"/>
          <w:szCs w:val="24"/>
          <w:highlight w:val="white"/>
        </w:rPr>
        <w:t xml:space="preserve"> Toro, el químico Pedro Abellán, el médico César Rodríguez y el psicólogo Ignacio Clavero, todos ellos citados pertinentemente. Debo también buena parte de la construcción formal de este texto al filósofo Javier Vargas, quien por su parte ha escrito una versión para el gran público que sucintamente recoge temas aquí tratados</w:t>
      </w:r>
      <w:r w:rsidRPr="00F55A74">
        <w:rPr>
          <w:rFonts w:ascii="Adobe Garamond Pro" w:hAnsi="Adobe Garamond Pro"/>
          <w:sz w:val="24"/>
          <w:szCs w:val="24"/>
          <w:highlight w:val="white"/>
          <w:vertAlign w:val="superscript"/>
        </w:rPr>
        <w:footnoteReference w:id="8"/>
      </w:r>
      <w:r w:rsidRPr="00F55A74">
        <w:rPr>
          <w:rFonts w:ascii="Adobe Garamond Pro" w:hAnsi="Adobe Garamond Pro"/>
          <w:sz w:val="24"/>
          <w:szCs w:val="24"/>
          <w:highlight w:val="white"/>
        </w:rPr>
        <w:t>. Agradecemos a todos los involucrados, explícitos e implícitos.</w:t>
      </w:r>
    </w:p>
    <w:p w14:paraId="24A37DEB" w14:textId="77777777" w:rsidR="004026EB" w:rsidRPr="00F55A74" w:rsidRDefault="004026EB" w:rsidP="00CE368E">
      <w:pPr>
        <w:spacing w:after="120" w:line="360" w:lineRule="auto"/>
        <w:ind w:firstLine="708"/>
        <w:jc w:val="both"/>
        <w:rPr>
          <w:rFonts w:ascii="Adobe Garamond Pro" w:hAnsi="Adobe Garamond Pro"/>
          <w:sz w:val="24"/>
          <w:szCs w:val="24"/>
          <w:highlight w:val="white"/>
        </w:rPr>
      </w:pPr>
    </w:p>
    <w:p w14:paraId="349D7C22" w14:textId="2F225EF0" w:rsidR="00CE368E" w:rsidRDefault="00CE368E" w:rsidP="00CE368E">
      <w:pPr>
        <w:spacing w:after="120" w:line="360" w:lineRule="auto"/>
        <w:ind w:firstLine="708"/>
        <w:jc w:val="center"/>
        <w:rPr>
          <w:rFonts w:ascii="Adobe Garamond Pro" w:hAnsi="Adobe Garamond Pro"/>
          <w:b/>
          <w:sz w:val="24"/>
          <w:szCs w:val="24"/>
          <w:highlight w:val="white"/>
        </w:rPr>
      </w:pPr>
      <w:r w:rsidRPr="00F55A74">
        <w:rPr>
          <w:rFonts w:ascii="Adobe Garamond Pro" w:hAnsi="Adobe Garamond Pro"/>
          <w:b/>
          <w:sz w:val="24"/>
          <w:szCs w:val="24"/>
          <w:highlight w:val="white"/>
        </w:rPr>
        <w:t>I. La reología</w:t>
      </w:r>
    </w:p>
    <w:p w14:paraId="54A0EA5D" w14:textId="77777777" w:rsidR="004026EB" w:rsidRPr="00F55A74" w:rsidRDefault="004026EB" w:rsidP="00CE368E">
      <w:pPr>
        <w:spacing w:after="120" w:line="360" w:lineRule="auto"/>
        <w:ind w:firstLine="708"/>
        <w:jc w:val="center"/>
        <w:rPr>
          <w:rFonts w:ascii="Adobe Garamond Pro" w:hAnsi="Adobe Garamond Pro"/>
          <w:b/>
          <w:sz w:val="24"/>
          <w:szCs w:val="24"/>
          <w:highlight w:val="white"/>
        </w:rPr>
      </w:pPr>
    </w:p>
    <w:p w14:paraId="18AFFDAB" w14:textId="6786B0CB"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Los problemas que la realidad acucia hoy en día no son problemas para los que se haya diseñado la ontología. En la tradición filosófica, «ontología» ha significado tres cosas, reducibles todas a un sentido único: 1) el estudio de lo inteligible en tanto que inteligible, es decir, sin necesidad de concebir nada material; para esto Jacob </w:t>
      </w:r>
      <w:proofErr w:type="spellStart"/>
      <w:r w:rsidRPr="00F55A74">
        <w:rPr>
          <w:rFonts w:ascii="Adobe Garamond Pro" w:hAnsi="Adobe Garamond Pro"/>
          <w:sz w:val="24"/>
          <w:szCs w:val="24"/>
          <w:highlight w:val="white"/>
        </w:rPr>
        <w:t>Lorhard</w:t>
      </w:r>
      <w:proofErr w:type="spellEnd"/>
      <w:r w:rsidRPr="00F55A74">
        <w:rPr>
          <w:rFonts w:ascii="Adobe Garamond Pro" w:hAnsi="Adobe Garamond Pro"/>
          <w:sz w:val="24"/>
          <w:szCs w:val="24"/>
          <w:highlight w:val="white"/>
        </w:rPr>
        <w:t xml:space="preserve"> creó el término </w:t>
      </w:r>
      <w:proofErr w:type="spellStart"/>
      <w:r w:rsidRPr="00F55A74">
        <w:rPr>
          <w:rFonts w:ascii="Adobe Garamond Pro" w:hAnsi="Adobe Garamond Pro"/>
          <w:i/>
          <w:sz w:val="24"/>
          <w:szCs w:val="24"/>
          <w:highlight w:val="white"/>
        </w:rPr>
        <w:t>ontologia</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a inicios del siglo XVII, como una </w:t>
      </w:r>
      <w:r w:rsidRPr="00F55A74">
        <w:rPr>
          <w:sz w:val="24"/>
          <w:szCs w:val="24"/>
          <w:highlight w:val="white"/>
        </w:rPr>
        <w:t>ἐ</w:t>
      </w:r>
      <w:r w:rsidRPr="00F55A74">
        <w:rPr>
          <w:rFonts w:ascii="Adobe Garamond Pro" w:hAnsi="Adobe Garamond Pro" w:cs="Garamond"/>
          <w:sz w:val="24"/>
          <w:szCs w:val="24"/>
          <w:highlight w:val="white"/>
        </w:rPr>
        <w:t>π</w:t>
      </w:r>
      <w:proofErr w:type="spellStart"/>
      <w:r w:rsidRPr="00F55A74">
        <w:rPr>
          <w:rFonts w:ascii="Cambria" w:hAnsi="Cambria" w:cs="Cambria"/>
          <w:sz w:val="24"/>
          <w:szCs w:val="24"/>
          <w:highlight w:val="white"/>
        </w:rPr>
        <w:t>ιστή</w:t>
      </w:r>
      <w:r w:rsidRPr="00F55A74">
        <w:rPr>
          <w:rFonts w:ascii="Adobe Garamond Pro" w:hAnsi="Adobe Garamond Pro" w:cs="Adobe Garamond Pro"/>
          <w:sz w:val="24"/>
          <w:szCs w:val="24"/>
          <w:highlight w:val="white"/>
        </w:rPr>
        <w:t>μ</w:t>
      </w:r>
      <w:r w:rsidRPr="00F55A74">
        <w:rPr>
          <w:rFonts w:ascii="Cambria" w:hAnsi="Cambria" w:cs="Cambria"/>
          <w:sz w:val="24"/>
          <w:szCs w:val="24"/>
          <w:highlight w:val="white"/>
        </w:rPr>
        <w:t>η</w:t>
      </w:r>
      <w:proofErr w:type="spellEnd"/>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το</w:t>
      </w:r>
      <w:r w:rsidRPr="00F55A74">
        <w:rPr>
          <w:sz w:val="24"/>
          <w:szCs w:val="24"/>
          <w:highlight w:val="white"/>
        </w:rPr>
        <w:t>ῦ</w:t>
      </w:r>
      <w:proofErr w:type="spellEnd"/>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νοητο</w:t>
      </w:r>
      <w:r w:rsidRPr="00F55A74">
        <w:rPr>
          <w:sz w:val="24"/>
          <w:szCs w:val="24"/>
          <w:highlight w:val="white"/>
        </w:rPr>
        <w:t>ῦ</w:t>
      </w:r>
      <w:proofErr w:type="spellEnd"/>
      <w:r w:rsidRPr="00F55A74">
        <w:rPr>
          <w:rFonts w:ascii="Adobe Garamond Pro" w:hAnsi="Adobe Garamond Pro"/>
          <w:sz w:val="24"/>
          <w:szCs w:val="24"/>
          <w:highlight w:val="white"/>
        </w:rPr>
        <w:t xml:space="preserve"> </w:t>
      </w:r>
      <w:r w:rsidRPr="00F55A74">
        <w:rPr>
          <w:sz w:val="24"/>
          <w:szCs w:val="24"/>
          <w:highlight w:val="white"/>
        </w:rPr>
        <w:t>ᾗ</w:t>
      </w:r>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νοητο</w:t>
      </w:r>
      <w:r w:rsidRPr="00F55A74">
        <w:rPr>
          <w:sz w:val="24"/>
          <w:szCs w:val="24"/>
          <w:highlight w:val="white"/>
        </w:rPr>
        <w:t>ῦ</w:t>
      </w:r>
      <w:proofErr w:type="spellEnd"/>
      <w:r w:rsidRPr="00F55A74">
        <w:rPr>
          <w:rFonts w:ascii="Adobe Garamond Pro" w:hAnsi="Adobe Garamond Pro"/>
          <w:sz w:val="24"/>
          <w:szCs w:val="24"/>
          <w:highlight w:val="white"/>
        </w:rPr>
        <w:t>, a</w:t>
      </w:r>
      <w:r w:rsidRPr="00F55A74">
        <w:rPr>
          <w:rFonts w:ascii="Adobe Garamond Pro" w:hAnsi="Adobe Garamond Pro" w:cs="Garamond"/>
          <w:sz w:val="24"/>
          <w:szCs w:val="24"/>
          <w:highlight w:val="white"/>
        </w:rPr>
        <w:t>ñ</w:t>
      </w:r>
      <w:r w:rsidRPr="00F55A74">
        <w:rPr>
          <w:rFonts w:ascii="Adobe Garamond Pro" w:hAnsi="Adobe Garamond Pro"/>
          <w:sz w:val="24"/>
          <w:szCs w:val="24"/>
          <w:highlight w:val="white"/>
        </w:rPr>
        <w:t>adiendo adem</w:t>
      </w:r>
      <w:r w:rsidRPr="00F55A74">
        <w:rPr>
          <w:rFonts w:ascii="Adobe Garamond Pro" w:hAnsi="Adobe Garamond Pro" w:cs="Garamond"/>
          <w:sz w:val="24"/>
          <w:szCs w:val="24"/>
          <w:highlight w:val="white"/>
        </w:rPr>
        <w:t>á</w:t>
      </w:r>
      <w:r w:rsidRPr="00F55A74">
        <w:rPr>
          <w:rFonts w:ascii="Adobe Garamond Pro" w:hAnsi="Adobe Garamond Pro"/>
          <w:sz w:val="24"/>
          <w:szCs w:val="24"/>
          <w:highlight w:val="white"/>
        </w:rPr>
        <w:t xml:space="preserve">s </w:t>
      </w:r>
      <w:r w:rsidRPr="00F55A74">
        <w:rPr>
          <w:rFonts w:ascii="Adobe Garamond Pro" w:hAnsi="Adobe Garamond Pro" w:cs="Garamond"/>
          <w:sz w:val="24"/>
          <w:szCs w:val="24"/>
          <w:highlight w:val="white"/>
        </w:rPr>
        <w:t>“</w:t>
      </w:r>
      <w:r w:rsidRPr="00F55A74">
        <w:rPr>
          <w:rFonts w:ascii="Adobe Garamond Pro" w:hAnsi="Adobe Garamond Pro"/>
          <w:i/>
          <w:sz w:val="24"/>
          <w:szCs w:val="24"/>
          <w:highlight w:val="white"/>
        </w:rPr>
        <w:t xml:space="preserve">sine </w:t>
      </w:r>
      <w:proofErr w:type="spellStart"/>
      <w:r w:rsidRPr="00F55A74">
        <w:rPr>
          <w:rFonts w:ascii="Adobe Garamond Pro" w:hAnsi="Adobe Garamond Pro"/>
          <w:i/>
          <w:sz w:val="24"/>
          <w:szCs w:val="24"/>
          <w:highlight w:val="white"/>
        </w:rPr>
        <w:t>ullo</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lastRenderedPageBreak/>
        <w:t>materiae</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conceptu</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9"/>
      </w:r>
      <w:r w:rsidRPr="00F55A74">
        <w:rPr>
          <w:rFonts w:ascii="Adobe Garamond Pro" w:hAnsi="Adobe Garamond Pro"/>
          <w:sz w:val="24"/>
          <w:szCs w:val="24"/>
          <w:highlight w:val="white"/>
        </w:rPr>
        <w:t xml:space="preserve">. 2) El estudio de «el ser», esta es la acepción más difundida, con poco sentido histórico antes de finales del siglo XIX, pero que se cree como la más general porque etimológicamente habría alguna alusión a «lo ente», </w:t>
      </w:r>
      <w:proofErr w:type="spellStart"/>
      <w:r w:rsidRPr="00F55A74">
        <w:rPr>
          <w:rFonts w:ascii="Cambria" w:hAnsi="Cambria" w:cs="Cambria"/>
          <w:sz w:val="24"/>
          <w:szCs w:val="24"/>
          <w:highlight w:val="white"/>
        </w:rPr>
        <w:t>τ</w:t>
      </w:r>
      <w:r w:rsidRPr="00F55A74">
        <w:rPr>
          <w:sz w:val="24"/>
          <w:szCs w:val="24"/>
          <w:highlight w:val="white"/>
        </w:rPr>
        <w:t>ὸ</w:t>
      </w:r>
      <w:proofErr w:type="spellEnd"/>
      <w:r w:rsidRPr="00F55A74">
        <w:rPr>
          <w:rFonts w:ascii="Adobe Garamond Pro" w:hAnsi="Adobe Garamond Pro"/>
          <w:sz w:val="24"/>
          <w:szCs w:val="24"/>
          <w:highlight w:val="white"/>
        </w:rPr>
        <w:t xml:space="preserve"> </w:t>
      </w:r>
      <w:proofErr w:type="spellStart"/>
      <w:r w:rsidRPr="00F55A74">
        <w:rPr>
          <w:sz w:val="24"/>
          <w:szCs w:val="24"/>
          <w:highlight w:val="white"/>
        </w:rPr>
        <w:t>ὄ</w:t>
      </w:r>
      <w:r w:rsidRPr="00F55A74">
        <w:rPr>
          <w:rFonts w:ascii="Cambria" w:hAnsi="Cambria" w:cs="Cambria"/>
          <w:sz w:val="24"/>
          <w:szCs w:val="24"/>
          <w:highlight w:val="white"/>
        </w:rPr>
        <w:t>ν</w:t>
      </w:r>
      <w:proofErr w:type="spellEnd"/>
      <w:r w:rsidRPr="00F55A74">
        <w:rPr>
          <w:rFonts w:ascii="Adobe Garamond Pro" w:hAnsi="Adobe Garamond Pro"/>
          <w:sz w:val="24"/>
          <w:szCs w:val="24"/>
          <w:highlight w:val="white"/>
        </w:rPr>
        <w:t xml:space="preserve">. 3) Aquello que se refiere a los </w:t>
      </w:r>
      <w:r w:rsidRPr="00F55A74">
        <w:rPr>
          <w:rFonts w:ascii="Adobe Garamond Pro" w:hAnsi="Adobe Garamond Pro" w:cs="Garamond"/>
          <w:sz w:val="24"/>
          <w:szCs w:val="24"/>
          <w:highlight w:val="white"/>
        </w:rPr>
        <w:t>«</w:t>
      </w:r>
      <w:r w:rsidRPr="00F55A74">
        <w:rPr>
          <w:rFonts w:ascii="Adobe Garamond Pro" w:hAnsi="Adobe Garamond Pro"/>
          <w:sz w:val="24"/>
          <w:szCs w:val="24"/>
          <w:highlight w:val="white"/>
        </w:rPr>
        <w:t>objetos</w:t>
      </w:r>
      <w:r w:rsidRPr="00F55A74">
        <w:rPr>
          <w:rFonts w:ascii="Adobe Garamond Pro" w:hAnsi="Adobe Garamond Pro" w:cs="Garamond"/>
          <w:sz w:val="24"/>
          <w:szCs w:val="24"/>
          <w:highlight w:val="white"/>
        </w:rPr>
        <w:t>»</w:t>
      </w:r>
      <w:r w:rsidRPr="00F55A74">
        <w:rPr>
          <w:rFonts w:ascii="Adobe Garamond Pro" w:hAnsi="Adobe Garamond Pro"/>
          <w:sz w:val="24"/>
          <w:szCs w:val="24"/>
          <w:highlight w:val="white"/>
        </w:rPr>
        <w:t xml:space="preserve"> </w:t>
      </w:r>
      <w:r w:rsidRPr="00F55A74">
        <w:rPr>
          <w:rFonts w:ascii="Adobe Garamond Pro" w:hAnsi="Adobe Garamond Pro" w:cs="Garamond"/>
          <w:sz w:val="24"/>
          <w:szCs w:val="24"/>
          <w:highlight w:val="white"/>
        </w:rPr>
        <w:t>«</w:t>
      </w:r>
      <w:r w:rsidRPr="00F55A74">
        <w:rPr>
          <w:rFonts w:ascii="Adobe Garamond Pro" w:hAnsi="Adobe Garamond Pro"/>
          <w:sz w:val="24"/>
          <w:szCs w:val="24"/>
          <w:highlight w:val="white"/>
        </w:rPr>
        <w:t>que hay</w:t>
      </w:r>
      <w:r w:rsidRPr="00F55A74">
        <w:rPr>
          <w:rFonts w:ascii="Adobe Garamond Pro" w:hAnsi="Adobe Garamond Pro" w:cs="Garamond"/>
          <w:sz w:val="24"/>
          <w:szCs w:val="24"/>
          <w:highlight w:val="white"/>
        </w:rPr>
        <w:t>»</w:t>
      </w:r>
      <w:r w:rsidRPr="00F55A74">
        <w:rPr>
          <w:rFonts w:ascii="Adobe Garamond Pro" w:hAnsi="Adobe Garamond Pro"/>
          <w:sz w:val="24"/>
          <w:szCs w:val="24"/>
          <w:highlight w:val="white"/>
        </w:rPr>
        <w:t xml:space="preserve"> en un dominio cuyo criterio de «existencia» se dice que es, en general, la </w:t>
      </w:r>
      <w:proofErr w:type="spellStart"/>
      <w:r w:rsidRPr="00F55A74">
        <w:rPr>
          <w:rFonts w:ascii="Adobe Garamond Pro" w:hAnsi="Adobe Garamond Pro"/>
          <w:sz w:val="24"/>
          <w:szCs w:val="24"/>
          <w:highlight w:val="white"/>
        </w:rPr>
        <w:t>cuantificabilidad</w:t>
      </w:r>
      <w:proofErr w:type="spellEnd"/>
      <w:r w:rsidRPr="00F55A74">
        <w:rPr>
          <w:rFonts w:ascii="Adobe Garamond Pro" w:hAnsi="Adobe Garamond Pro"/>
          <w:sz w:val="24"/>
          <w:szCs w:val="24"/>
          <w:highlight w:val="white"/>
        </w:rPr>
        <w:t xml:space="preserve"> (numerabilidad); es la ontología analítica legada por Carnap y, sobre todo, por Quine</w:t>
      </w:r>
      <w:r w:rsidRPr="00F55A74">
        <w:rPr>
          <w:rFonts w:ascii="Adobe Garamond Pro" w:hAnsi="Adobe Garamond Pro"/>
          <w:sz w:val="24"/>
          <w:szCs w:val="24"/>
          <w:highlight w:val="white"/>
          <w:vertAlign w:val="superscript"/>
        </w:rPr>
        <w:footnoteReference w:id="10"/>
      </w:r>
      <w:r w:rsidRPr="00F55A74">
        <w:rPr>
          <w:rFonts w:ascii="Adobe Garamond Pro" w:hAnsi="Adobe Garamond Pro"/>
          <w:sz w:val="24"/>
          <w:szCs w:val="24"/>
          <w:highlight w:val="white"/>
        </w:rPr>
        <w:t xml:space="preserve"> cuyo uso (operacional) se ha extendido, en concreto, a las ciencias de la información. Estas tres, como decíamos, tienen un sentido básico unívoco: todas son </w:t>
      </w:r>
      <w:proofErr w:type="spellStart"/>
      <w:r w:rsidRPr="00F55A74">
        <w:rPr>
          <w:rFonts w:ascii="Adobe Garamond Pro" w:hAnsi="Adobe Garamond Pro"/>
          <w:sz w:val="24"/>
          <w:szCs w:val="24"/>
          <w:highlight w:val="white"/>
        </w:rPr>
        <w:t>substancialistas</w:t>
      </w:r>
      <w:proofErr w:type="spellEnd"/>
      <w:r w:rsidRPr="00F55A74">
        <w:rPr>
          <w:rFonts w:ascii="Adobe Garamond Pro" w:hAnsi="Adobe Garamond Pro"/>
          <w:sz w:val="24"/>
          <w:szCs w:val="24"/>
          <w:highlight w:val="white"/>
        </w:rPr>
        <w:t xml:space="preserve">. </w:t>
      </w:r>
    </w:p>
    <w:p w14:paraId="35395162" w14:textId="77777777" w:rsidR="004026EB" w:rsidRPr="00F55A74" w:rsidRDefault="004026EB" w:rsidP="00CE368E">
      <w:pPr>
        <w:spacing w:after="120" w:line="360" w:lineRule="auto"/>
        <w:ind w:firstLine="709"/>
        <w:jc w:val="both"/>
        <w:rPr>
          <w:rFonts w:ascii="Adobe Garamond Pro" w:hAnsi="Adobe Garamond Pro"/>
          <w:sz w:val="24"/>
          <w:szCs w:val="24"/>
          <w:highlight w:val="white"/>
        </w:rPr>
      </w:pPr>
    </w:p>
    <w:p w14:paraId="32A35061" w14:textId="72F3FD2E" w:rsidR="00CE368E" w:rsidRDefault="00CE368E" w:rsidP="00CE368E">
      <w:pPr>
        <w:spacing w:after="120" w:line="360" w:lineRule="auto"/>
        <w:ind w:firstLine="708"/>
        <w:jc w:val="both"/>
        <w:rPr>
          <w:rFonts w:ascii="Adobe Garamond Pro" w:hAnsi="Adobe Garamond Pro"/>
          <w:i/>
          <w:sz w:val="24"/>
          <w:szCs w:val="24"/>
          <w:highlight w:val="white"/>
        </w:rPr>
      </w:pPr>
      <w:r w:rsidRPr="00F55A74">
        <w:rPr>
          <w:rFonts w:ascii="Adobe Garamond Pro" w:hAnsi="Adobe Garamond Pro"/>
          <w:sz w:val="24"/>
          <w:szCs w:val="24"/>
          <w:highlight w:val="white"/>
        </w:rPr>
        <w:t xml:space="preserve">Por un lado, porque ese estudio «del inteligible» termina por concluir que hay un objeto </w:t>
      </w:r>
      <w:r w:rsidRPr="00F55A74">
        <w:rPr>
          <w:rFonts w:ascii="Adobe Garamond Pro" w:hAnsi="Adobe Garamond Pro"/>
          <w:i/>
          <w:sz w:val="24"/>
          <w:szCs w:val="24"/>
          <w:highlight w:val="white"/>
        </w:rPr>
        <w:t>puro</w:t>
      </w:r>
      <w:r w:rsidRPr="00F55A74">
        <w:rPr>
          <w:rFonts w:ascii="Adobe Garamond Pro" w:hAnsi="Adobe Garamond Pro"/>
          <w:sz w:val="24"/>
          <w:szCs w:val="24"/>
          <w:highlight w:val="white"/>
        </w:rPr>
        <w:t xml:space="preserve"> que reposa idealmente sobre sí mismo, al modo de las substancias platónicas que tanto comparecieron en la </w:t>
      </w:r>
      <w:proofErr w:type="spellStart"/>
      <w:r w:rsidRPr="00F55A74">
        <w:rPr>
          <w:rFonts w:ascii="Adobe Garamond Pro" w:hAnsi="Adobe Garamond Pro"/>
          <w:i/>
          <w:sz w:val="24"/>
          <w:szCs w:val="24"/>
          <w:highlight w:val="white"/>
        </w:rPr>
        <w:t>Schulmetaphysik</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inaugurada por </w:t>
      </w:r>
      <w:proofErr w:type="spellStart"/>
      <w:r w:rsidRPr="00F55A74">
        <w:rPr>
          <w:rFonts w:ascii="Adobe Garamond Pro" w:hAnsi="Adobe Garamond Pro"/>
          <w:sz w:val="24"/>
          <w:szCs w:val="24"/>
          <w:highlight w:val="white"/>
        </w:rPr>
        <w:t>Lorhard</w:t>
      </w:r>
      <w:proofErr w:type="spellEnd"/>
      <w:r w:rsidRPr="00F55A74">
        <w:rPr>
          <w:rFonts w:ascii="Adobe Garamond Pro" w:hAnsi="Adobe Garamond Pro"/>
          <w:sz w:val="24"/>
          <w:szCs w:val="24"/>
          <w:highlight w:val="white"/>
        </w:rPr>
        <w:t xml:space="preserve"> y compañía; por otro, toda vez que ese estudio de «el ser» termina por concluir que el </w:t>
      </w:r>
      <w:proofErr w:type="spellStart"/>
      <w:r w:rsidRPr="00F55A74">
        <w:rPr>
          <w:rFonts w:ascii="Adobe Garamond Pro" w:hAnsi="Adobe Garamond Pro"/>
          <w:i/>
          <w:sz w:val="24"/>
          <w:szCs w:val="24"/>
          <w:highlight w:val="white"/>
        </w:rPr>
        <w:t>ens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reale</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es substancia primera y que su </w:t>
      </w:r>
      <w:proofErr w:type="spellStart"/>
      <w:r w:rsidRPr="00F55A74">
        <w:rPr>
          <w:rFonts w:ascii="Adobe Garamond Pro" w:hAnsi="Adobe Garamond Pro"/>
          <w:i/>
          <w:sz w:val="24"/>
          <w:szCs w:val="24"/>
          <w:highlight w:val="white"/>
        </w:rPr>
        <w:t>essentia</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es substancia segunda; por último, toda vez que ese estudio «de los objetos que hay» termina por concluir que éstos son tales en virtud de sus propiedades intrínsecas, su </w:t>
      </w:r>
      <w:proofErr w:type="spellStart"/>
      <w:r w:rsidRPr="00F55A74">
        <w:rPr>
          <w:rFonts w:ascii="Adobe Garamond Pro" w:hAnsi="Adobe Garamond Pro"/>
          <w:sz w:val="24"/>
          <w:szCs w:val="24"/>
          <w:highlight w:val="white"/>
        </w:rPr>
        <w:t>discernibilidad</w:t>
      </w:r>
      <w:proofErr w:type="spellEnd"/>
      <w:r w:rsidRPr="00F55A74">
        <w:rPr>
          <w:rFonts w:ascii="Adobe Garamond Pro" w:hAnsi="Adobe Garamond Pro"/>
          <w:sz w:val="24"/>
          <w:szCs w:val="24"/>
          <w:highlight w:val="white"/>
        </w:rPr>
        <w:t xml:space="preserve"> absoluta y demás características típicas de la tradicional «substancia», en virtud de lo cual, precisamente, </w:t>
      </w:r>
      <w:r w:rsidRPr="00F55A74">
        <w:rPr>
          <w:rFonts w:ascii="Adobe Garamond Pro" w:hAnsi="Adobe Garamond Pro"/>
          <w:i/>
          <w:sz w:val="24"/>
          <w:szCs w:val="24"/>
          <w:highlight w:val="white"/>
        </w:rPr>
        <w:t xml:space="preserve">pueden </w:t>
      </w:r>
      <w:r w:rsidRPr="00F55A74">
        <w:rPr>
          <w:rFonts w:ascii="Adobe Garamond Pro" w:hAnsi="Adobe Garamond Pro"/>
          <w:sz w:val="24"/>
          <w:szCs w:val="24"/>
          <w:highlight w:val="white"/>
        </w:rPr>
        <w:t xml:space="preserve">cuantificarse lógicamente. En rigor, los diferentes avatares de la ontología son una iteración, aparentemente inocente pero peligrosa, del tradicional substancialismo, pues, por su propia naturaleza, parten de o concluyen que las «cosas» son algo en sí mismo constituido </w:t>
      </w:r>
      <w:r w:rsidRPr="00F55A74">
        <w:rPr>
          <w:rFonts w:ascii="Adobe Garamond Pro" w:hAnsi="Adobe Garamond Pro"/>
          <w:i/>
          <w:sz w:val="24"/>
          <w:szCs w:val="24"/>
          <w:highlight w:val="white"/>
        </w:rPr>
        <w:t>independientemente</w:t>
      </w:r>
      <w:r w:rsidRPr="00F55A74">
        <w:rPr>
          <w:rFonts w:ascii="Adobe Garamond Pro" w:hAnsi="Adobe Garamond Pro"/>
          <w:sz w:val="24"/>
          <w:szCs w:val="24"/>
          <w:highlight w:val="white"/>
        </w:rPr>
        <w:t xml:space="preserve"> del resto de lo demás, en virtud de sus </w:t>
      </w:r>
      <w:proofErr w:type="spellStart"/>
      <w:r w:rsidRPr="00F55A74">
        <w:rPr>
          <w:rFonts w:ascii="Adobe Garamond Pro" w:hAnsi="Adobe Garamond Pro"/>
          <w:i/>
          <w:sz w:val="24"/>
          <w:szCs w:val="24"/>
          <w:highlight w:val="white"/>
        </w:rPr>
        <w:t>propietates</w:t>
      </w:r>
      <w:proofErr w:type="spellEnd"/>
      <w:r w:rsidRPr="00F55A74">
        <w:rPr>
          <w:rFonts w:ascii="Adobe Garamond Pro" w:hAnsi="Adobe Garamond Pro"/>
          <w:sz w:val="24"/>
          <w:szCs w:val="24"/>
          <w:highlight w:val="white"/>
        </w:rPr>
        <w:t xml:space="preserve"> y que, por tanto, son fuertemente discernibles, de modo que la relación que pudiera darse entre ellas no es más que lo que otrora se llamó «relación categorial» y que hoy se llama «relación superveniente». Bien entendido, la ontología no podría concluir nunca en una metafísica estructuralista (ni cuanto menos dinámica, como veremos) y las que así lo han intentado no han sido fieles a los principios ontológicos, logrando con ello, si bien no superar enteramente la </w:t>
      </w:r>
      <w:r w:rsidRPr="00F55A74">
        <w:rPr>
          <w:rFonts w:ascii="Adobe Garamond Pro" w:hAnsi="Adobe Garamond Pro"/>
          <w:sz w:val="24"/>
          <w:szCs w:val="24"/>
          <w:highlight w:val="white"/>
        </w:rPr>
        <w:lastRenderedPageBreak/>
        <w:t>ontología, sí por lo menos comenzar su desarticulación</w:t>
      </w:r>
      <w:r w:rsidRPr="00F55A74">
        <w:rPr>
          <w:rFonts w:ascii="Adobe Garamond Pro" w:hAnsi="Adobe Garamond Pro"/>
          <w:sz w:val="24"/>
          <w:szCs w:val="24"/>
          <w:highlight w:val="white"/>
          <w:vertAlign w:val="superscript"/>
        </w:rPr>
        <w:footnoteReference w:id="11"/>
      </w:r>
      <w:r w:rsidRPr="00F55A74">
        <w:rPr>
          <w:rFonts w:ascii="Adobe Garamond Pro" w:hAnsi="Adobe Garamond Pro"/>
          <w:sz w:val="24"/>
          <w:szCs w:val="24"/>
          <w:highlight w:val="white"/>
        </w:rPr>
        <w:t>. Ocurre que lo que tienen de «onto-» las constriñe al ámbito de la razón formal de la substancia (a saber, la «independencia consecuencial», como diremos luego)</w:t>
      </w:r>
      <w:r w:rsidRPr="00F55A74">
        <w:rPr>
          <w:rFonts w:ascii="Adobe Garamond Pro" w:hAnsi="Adobe Garamond Pro"/>
          <w:sz w:val="24"/>
          <w:szCs w:val="24"/>
          <w:highlight w:val="white"/>
          <w:vertAlign w:val="superscript"/>
        </w:rPr>
        <w:footnoteReference w:id="12"/>
      </w:r>
      <w:r w:rsidRPr="00F55A74">
        <w:rPr>
          <w:rFonts w:ascii="Adobe Garamond Pro" w:hAnsi="Adobe Garamond Pro"/>
          <w:sz w:val="24"/>
          <w:szCs w:val="24"/>
          <w:highlight w:val="white"/>
        </w:rPr>
        <w:t>, una razón formal que en modo alguno responde a los problemas que la realidad acucia hoy en día.</w:t>
      </w:r>
      <w:r w:rsidRPr="00F55A74">
        <w:rPr>
          <w:rFonts w:ascii="Adobe Garamond Pro" w:hAnsi="Adobe Garamond Pro"/>
          <w:i/>
          <w:sz w:val="24"/>
          <w:szCs w:val="24"/>
          <w:highlight w:val="white"/>
        </w:rPr>
        <w:t xml:space="preserve"> </w:t>
      </w:r>
    </w:p>
    <w:p w14:paraId="1544D316" w14:textId="77777777" w:rsidR="004026EB" w:rsidRPr="004026EB" w:rsidRDefault="004026EB" w:rsidP="00CE368E">
      <w:pPr>
        <w:spacing w:after="120" w:line="360" w:lineRule="auto"/>
        <w:ind w:firstLine="708"/>
        <w:jc w:val="both"/>
        <w:rPr>
          <w:rFonts w:ascii="Adobe Garamond Pro" w:hAnsi="Adobe Garamond Pro"/>
          <w:iCs/>
          <w:sz w:val="24"/>
          <w:szCs w:val="24"/>
          <w:highlight w:val="white"/>
        </w:rPr>
      </w:pPr>
    </w:p>
    <w:p w14:paraId="3E4F691D" w14:textId="0C62B2C2"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Aunque hubiera en otros tiempos razones para confiar en las ontologías, que idean al mundo como un mosaico de monolitos aislados ordenados extrínsecamente unos ajenos a otros, lo que se llamó </w:t>
      </w:r>
      <w:proofErr w:type="spellStart"/>
      <w:r w:rsidRPr="00F55A74">
        <w:rPr>
          <w:rFonts w:ascii="Cambria" w:hAnsi="Cambria" w:cs="Cambria"/>
          <w:sz w:val="24"/>
          <w:szCs w:val="24"/>
          <w:highlight w:val="white"/>
        </w:rPr>
        <w:t>τάξις</w:t>
      </w:r>
      <w:proofErr w:type="spellEnd"/>
      <w:r w:rsidRPr="00F55A74">
        <w:rPr>
          <w:rFonts w:ascii="Adobe Garamond Pro" w:hAnsi="Adobe Garamond Pro"/>
          <w:sz w:val="24"/>
          <w:szCs w:val="24"/>
          <w:highlight w:val="white"/>
        </w:rPr>
        <w:t xml:space="preserve"> y hoy se llama </w:t>
      </w:r>
      <w:r w:rsidRPr="00F55A74">
        <w:rPr>
          <w:rFonts w:ascii="Adobe Garamond Pro" w:hAnsi="Adobe Garamond Pro" w:cs="Adobe Garamond Pro"/>
          <w:sz w:val="24"/>
          <w:szCs w:val="24"/>
          <w:highlight w:val="white"/>
        </w:rPr>
        <w:t>«</w:t>
      </w:r>
      <w:r w:rsidRPr="00F55A74">
        <w:rPr>
          <w:rFonts w:ascii="Adobe Garamond Pro" w:hAnsi="Adobe Garamond Pro"/>
          <w:sz w:val="24"/>
          <w:szCs w:val="24"/>
          <w:highlight w:val="white"/>
        </w:rPr>
        <w:t xml:space="preserve">superveniencia </w:t>
      </w:r>
      <w:proofErr w:type="spellStart"/>
      <w:r w:rsidRPr="00F55A74">
        <w:rPr>
          <w:rFonts w:ascii="Adobe Garamond Pro" w:hAnsi="Adobe Garamond Pro"/>
          <w:sz w:val="24"/>
          <w:szCs w:val="24"/>
          <w:highlight w:val="white"/>
        </w:rPr>
        <w:t>humeana</w:t>
      </w:r>
      <w:proofErr w:type="spellEnd"/>
      <w:r w:rsidRPr="00F55A74">
        <w:rPr>
          <w:rFonts w:ascii="Adobe Garamond Pro" w:hAnsi="Adobe Garamond Pro" w:cs="Adobe Garamond Pro"/>
          <w:sz w:val="24"/>
          <w:szCs w:val="24"/>
          <w:highlight w:val="white"/>
        </w:rPr>
        <w:t>»</w:t>
      </w:r>
      <w:r w:rsidRPr="00F55A74">
        <w:rPr>
          <w:rFonts w:ascii="Adobe Garamond Pro" w:hAnsi="Adobe Garamond Pro"/>
          <w:sz w:val="24"/>
          <w:szCs w:val="24"/>
          <w:highlight w:val="white"/>
        </w:rPr>
        <w:t>, nuestro conocimiento contempor</w:t>
      </w:r>
      <w:r w:rsidRPr="00F55A74">
        <w:rPr>
          <w:rFonts w:ascii="Adobe Garamond Pro" w:hAnsi="Adobe Garamond Pro" w:cs="Adobe Garamond Pro"/>
          <w:sz w:val="24"/>
          <w:szCs w:val="24"/>
          <w:highlight w:val="white"/>
        </w:rPr>
        <w:t>á</w:t>
      </w:r>
      <w:r w:rsidRPr="00F55A74">
        <w:rPr>
          <w:rFonts w:ascii="Adobe Garamond Pro" w:hAnsi="Adobe Garamond Pro"/>
          <w:sz w:val="24"/>
          <w:szCs w:val="24"/>
          <w:highlight w:val="white"/>
        </w:rPr>
        <w:t>neo del mundo, no s</w:t>
      </w:r>
      <w:r w:rsidRPr="00F55A74">
        <w:rPr>
          <w:rFonts w:ascii="Adobe Garamond Pro" w:hAnsi="Adobe Garamond Pro" w:cs="Adobe Garamond Pro"/>
          <w:sz w:val="24"/>
          <w:szCs w:val="24"/>
          <w:highlight w:val="white"/>
        </w:rPr>
        <w:t>ó</w:t>
      </w:r>
      <w:r w:rsidRPr="00F55A74">
        <w:rPr>
          <w:rFonts w:ascii="Adobe Garamond Pro" w:hAnsi="Adobe Garamond Pro"/>
          <w:sz w:val="24"/>
          <w:szCs w:val="24"/>
          <w:highlight w:val="white"/>
        </w:rPr>
        <w:t>lo f</w:t>
      </w:r>
      <w:r w:rsidRPr="00F55A74">
        <w:rPr>
          <w:rFonts w:ascii="Adobe Garamond Pro" w:hAnsi="Adobe Garamond Pro" w:cs="Adobe Garamond Pro"/>
          <w:sz w:val="24"/>
          <w:szCs w:val="24"/>
          <w:highlight w:val="white"/>
        </w:rPr>
        <w:t>í</w:t>
      </w:r>
      <w:r w:rsidRPr="00F55A74">
        <w:rPr>
          <w:rFonts w:ascii="Adobe Garamond Pro" w:hAnsi="Adobe Garamond Pro"/>
          <w:sz w:val="24"/>
          <w:szCs w:val="24"/>
          <w:highlight w:val="white"/>
        </w:rPr>
        <w:t>sico, sino tambi</w:t>
      </w:r>
      <w:r w:rsidRPr="00F55A74">
        <w:rPr>
          <w:rFonts w:ascii="Adobe Garamond Pro" w:hAnsi="Adobe Garamond Pro" w:cs="Adobe Garamond Pro"/>
          <w:sz w:val="24"/>
          <w:szCs w:val="24"/>
          <w:highlight w:val="white"/>
        </w:rPr>
        <w:t>é</w:t>
      </w:r>
      <w:r w:rsidRPr="00F55A74">
        <w:rPr>
          <w:rFonts w:ascii="Adobe Garamond Pro" w:hAnsi="Adobe Garamond Pro"/>
          <w:sz w:val="24"/>
          <w:szCs w:val="24"/>
          <w:highlight w:val="white"/>
        </w:rPr>
        <w:t>n social e hist</w:t>
      </w:r>
      <w:r w:rsidRPr="00F55A74">
        <w:rPr>
          <w:rFonts w:ascii="Adobe Garamond Pro" w:hAnsi="Adobe Garamond Pro" w:cs="Adobe Garamond Pro"/>
          <w:sz w:val="24"/>
          <w:szCs w:val="24"/>
          <w:highlight w:val="white"/>
        </w:rPr>
        <w:t>ó</w:t>
      </w:r>
      <w:r w:rsidRPr="00F55A74">
        <w:rPr>
          <w:rFonts w:ascii="Adobe Garamond Pro" w:hAnsi="Adobe Garamond Pro"/>
          <w:sz w:val="24"/>
          <w:szCs w:val="24"/>
          <w:highlight w:val="white"/>
        </w:rPr>
        <w:t>rico, nos exige superarlas de ra</w:t>
      </w:r>
      <w:r w:rsidRPr="00F55A74">
        <w:rPr>
          <w:rFonts w:ascii="Adobe Garamond Pro" w:hAnsi="Adobe Garamond Pro" w:cs="Adobe Garamond Pro"/>
          <w:sz w:val="24"/>
          <w:szCs w:val="24"/>
          <w:highlight w:val="white"/>
        </w:rPr>
        <w:t>í</w:t>
      </w:r>
      <w:r w:rsidRPr="00F55A74">
        <w:rPr>
          <w:rFonts w:ascii="Adobe Garamond Pro" w:hAnsi="Adobe Garamond Pro"/>
          <w:sz w:val="24"/>
          <w:szCs w:val="24"/>
          <w:highlight w:val="white"/>
        </w:rPr>
        <w:t>z. Esto, que parece cuestión sólo de filosofía fundamental, tiene alcance operativo: la física, por ejemplo, ha dado un giro en el que las interacciones fundamentales de la materia se explican tanto en términos de partículas portadoras como de campos –si bien la existencia del gravitón aún no se demuestra. La tozuda búsqueda por entender estas interacciones en términos fundamentalmente de partículas podría considerarse un prejuicio histórico del substancialismo: lo que hay son partículas («particulares», diría Lewis)</w:t>
      </w:r>
      <w:r w:rsidRPr="00F55A74">
        <w:rPr>
          <w:rFonts w:ascii="Adobe Garamond Pro" w:hAnsi="Adobe Garamond Pro"/>
          <w:sz w:val="24"/>
          <w:szCs w:val="24"/>
          <w:highlight w:val="white"/>
          <w:vertAlign w:val="superscript"/>
        </w:rPr>
        <w:footnoteReference w:id="13"/>
      </w:r>
      <w:r w:rsidRPr="00F55A74">
        <w:rPr>
          <w:rFonts w:ascii="Adobe Garamond Pro" w:hAnsi="Adobe Garamond Pro"/>
          <w:sz w:val="24"/>
          <w:szCs w:val="24"/>
          <w:highlight w:val="white"/>
        </w:rPr>
        <w:t xml:space="preserve">, y sus interacciones son supervenientes. Sin embargo, lo cierto es que la física requiere, simultáneamente, recurrir a la idea de partícula y de campo, según el tipo de observable, y mientras que la primera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es un «particular» en sentido estricto, el segundo es en definitiva un relacional expresado a través de ecuaciones definidas en el espacio-tiempo</w:t>
      </w:r>
      <w:r w:rsidRPr="00F55A74">
        <w:rPr>
          <w:rFonts w:ascii="Adobe Garamond Pro" w:hAnsi="Adobe Garamond Pro"/>
          <w:sz w:val="24"/>
          <w:szCs w:val="24"/>
          <w:highlight w:val="white"/>
          <w:vertAlign w:val="superscript"/>
        </w:rPr>
        <w:footnoteReference w:id="14"/>
      </w:r>
      <w:r w:rsidRPr="00F55A74">
        <w:rPr>
          <w:rFonts w:ascii="Adobe Garamond Pro" w:hAnsi="Adobe Garamond Pro"/>
          <w:sz w:val="24"/>
          <w:szCs w:val="24"/>
          <w:highlight w:val="white"/>
        </w:rPr>
        <w:t xml:space="preserve">. Es decir que la idea ontológica de «los particulares» exclusivos, ya de entrada, muestra problemas de irresponsabilidad física. La ontología pudo ser una herramienta que dio frutos cuando y donde tuvo que darlos, por ejemplo, cuando nuestro acceso a la realidad estaba </w:t>
      </w:r>
      <w:r w:rsidRPr="00F55A74">
        <w:rPr>
          <w:rFonts w:ascii="Adobe Garamond Pro" w:hAnsi="Adobe Garamond Pro"/>
          <w:sz w:val="24"/>
          <w:szCs w:val="24"/>
          <w:highlight w:val="white"/>
        </w:rPr>
        <w:lastRenderedPageBreak/>
        <w:t>limitado a los «</w:t>
      </w:r>
      <w:proofErr w:type="spellStart"/>
      <w:r w:rsidRPr="00F55A74">
        <w:rPr>
          <w:rFonts w:ascii="Adobe Garamond Pro" w:hAnsi="Adobe Garamond Pro"/>
          <w:i/>
          <w:sz w:val="24"/>
          <w:szCs w:val="24"/>
          <w:highlight w:val="white"/>
        </w:rPr>
        <w:t>moderate-sized</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specimens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of</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dry</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goods</w:t>
      </w:r>
      <w:proofErr w:type="spellEnd"/>
      <w:r w:rsidRPr="00F55A74">
        <w:rPr>
          <w:rFonts w:ascii="Adobe Garamond Pro" w:hAnsi="Adobe Garamond Pro"/>
          <w:sz w:val="24"/>
          <w:szCs w:val="24"/>
          <w:highlight w:val="white"/>
        </w:rPr>
        <w:t>» (en terminología de Austin)</w:t>
      </w:r>
      <w:r w:rsidRPr="00F55A74">
        <w:rPr>
          <w:rFonts w:ascii="Adobe Garamond Pro" w:hAnsi="Adobe Garamond Pro"/>
          <w:sz w:val="24"/>
          <w:szCs w:val="24"/>
          <w:highlight w:val="white"/>
          <w:vertAlign w:val="superscript"/>
        </w:rPr>
        <w:footnoteReference w:id="15"/>
      </w:r>
      <w:r w:rsidRPr="00F55A74">
        <w:rPr>
          <w:rFonts w:ascii="Adobe Garamond Pro" w:hAnsi="Adobe Garamond Pro"/>
          <w:sz w:val="24"/>
          <w:szCs w:val="24"/>
          <w:highlight w:val="white"/>
        </w:rPr>
        <w:t xml:space="preserve">, al  «sentido común» en ausencia de ciertos usos de los telescopios, microscopios, rayos x, tomografías por emisión de positrones u otras técnicas, cuando la lógica se consideraba acabada; limitado a los objetos ostensiblemente </w:t>
      </w:r>
      <w:proofErr w:type="spellStart"/>
      <w:r w:rsidRPr="00F55A74">
        <w:rPr>
          <w:rFonts w:ascii="Adobe Garamond Pro" w:hAnsi="Adobe Garamond Pro"/>
          <w:sz w:val="24"/>
          <w:szCs w:val="24"/>
          <w:highlight w:val="white"/>
        </w:rPr>
        <w:t>señalables</w:t>
      </w:r>
      <w:proofErr w:type="spellEnd"/>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τόδε</w:t>
      </w:r>
      <w:proofErr w:type="spellEnd"/>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τι</w:t>
      </w:r>
      <w:proofErr w:type="spellEnd"/>
      <w:r w:rsidRPr="00F55A74">
        <w:rPr>
          <w:rFonts w:ascii="Adobe Garamond Pro" w:hAnsi="Adobe Garamond Pro"/>
          <w:sz w:val="24"/>
          <w:szCs w:val="24"/>
          <w:highlight w:val="white"/>
        </w:rPr>
        <w:t xml:space="preserve"> que dec</w:t>
      </w:r>
      <w:r w:rsidRPr="00F55A74">
        <w:rPr>
          <w:rFonts w:ascii="Adobe Garamond Pro" w:hAnsi="Adobe Garamond Pro" w:cs="Adobe Garamond Pro"/>
          <w:sz w:val="24"/>
          <w:szCs w:val="24"/>
          <w:highlight w:val="white"/>
        </w:rPr>
        <w:t>í</w:t>
      </w:r>
      <w:r w:rsidRPr="00F55A74">
        <w:rPr>
          <w:rFonts w:ascii="Adobe Garamond Pro" w:hAnsi="Adobe Garamond Pro"/>
          <w:sz w:val="24"/>
          <w:szCs w:val="24"/>
          <w:highlight w:val="white"/>
        </w:rPr>
        <w:t>a un griego, pero se ve desbordada por la situaci</w:t>
      </w:r>
      <w:r w:rsidRPr="00F55A74">
        <w:rPr>
          <w:rFonts w:ascii="Adobe Garamond Pro" w:hAnsi="Adobe Garamond Pro" w:cs="Adobe Garamond Pro"/>
          <w:sz w:val="24"/>
          <w:szCs w:val="24"/>
          <w:highlight w:val="white"/>
        </w:rPr>
        <w:t>ó</w:t>
      </w:r>
      <w:r w:rsidRPr="00F55A74">
        <w:rPr>
          <w:rFonts w:ascii="Adobe Garamond Pro" w:hAnsi="Adobe Garamond Pro"/>
          <w:sz w:val="24"/>
          <w:szCs w:val="24"/>
          <w:highlight w:val="white"/>
        </w:rPr>
        <w:t>n metafísica contemporánea, circunscrita por la cristalografía, la genética y epigenética, las lógicas difusas, los detectores de ondas gravitacionales, las ecuaciones de campo de Einstein, la madurez de Margalef, los diagramas de Feynman, el principio de indeterminación de Heisenberg, el teorema de Bell, los teoremas de Gödel y un largo etcétera. Es menester reasumir la ontología con la reología.</w:t>
      </w:r>
    </w:p>
    <w:p w14:paraId="4170860E" w14:textId="77777777" w:rsidR="004026EB" w:rsidRPr="00F55A74" w:rsidRDefault="004026EB" w:rsidP="00CE368E">
      <w:pPr>
        <w:spacing w:after="120" w:line="360" w:lineRule="auto"/>
        <w:ind w:firstLine="708"/>
        <w:jc w:val="both"/>
        <w:rPr>
          <w:rFonts w:ascii="Adobe Garamond Pro" w:hAnsi="Adobe Garamond Pro"/>
          <w:sz w:val="24"/>
          <w:szCs w:val="24"/>
          <w:highlight w:val="white"/>
        </w:rPr>
      </w:pPr>
    </w:p>
    <w:p w14:paraId="07804924" w14:textId="14D3AF2A"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Por su parte, «reología» es una palabra híbrida hecha por la griega </w:t>
      </w:r>
      <w:proofErr w:type="spellStart"/>
      <w:r w:rsidRPr="00F55A74">
        <w:rPr>
          <w:rFonts w:ascii="Cambria" w:hAnsi="Cambria" w:cs="Cambria"/>
          <w:sz w:val="24"/>
          <w:szCs w:val="24"/>
          <w:highlight w:val="white"/>
        </w:rPr>
        <w:t>λ</w:t>
      </w:r>
      <w:r w:rsidRPr="00F55A74">
        <w:rPr>
          <w:rFonts w:ascii="Adobe Garamond Pro" w:hAnsi="Adobe Garamond Pro" w:cs="Adobe Garamond Pro"/>
          <w:sz w:val="24"/>
          <w:szCs w:val="24"/>
          <w:highlight w:val="white"/>
        </w:rPr>
        <w:t>ó</w:t>
      </w:r>
      <w:r w:rsidRPr="00F55A74">
        <w:rPr>
          <w:rFonts w:ascii="Cambria" w:hAnsi="Cambria" w:cs="Cambria"/>
          <w:sz w:val="24"/>
          <w:szCs w:val="24"/>
          <w:highlight w:val="white"/>
        </w:rPr>
        <w:t>γος</w:t>
      </w:r>
      <w:proofErr w:type="spellEnd"/>
      <w:r w:rsidRPr="00F55A74">
        <w:rPr>
          <w:rFonts w:ascii="Adobe Garamond Pro" w:hAnsi="Adobe Garamond Pro"/>
          <w:sz w:val="24"/>
          <w:szCs w:val="24"/>
          <w:highlight w:val="white"/>
        </w:rPr>
        <w:t xml:space="preserve"> y la latina </w:t>
      </w:r>
      <w:r w:rsidRPr="00F55A74">
        <w:rPr>
          <w:rFonts w:ascii="Adobe Garamond Pro" w:hAnsi="Adobe Garamond Pro" w:cs="Adobe Garamond Pro"/>
          <w:sz w:val="24"/>
          <w:szCs w:val="24"/>
          <w:highlight w:val="white"/>
        </w:rPr>
        <w:t>«</w:t>
      </w:r>
      <w:proofErr w:type="spellStart"/>
      <w:r w:rsidRPr="00F55A74">
        <w:rPr>
          <w:rFonts w:ascii="Adobe Garamond Pro" w:hAnsi="Adobe Garamond Pro"/>
          <w:i/>
          <w:sz w:val="24"/>
          <w:szCs w:val="24"/>
          <w:highlight w:val="white"/>
        </w:rPr>
        <w:t>reus</w:t>
      </w:r>
      <w:proofErr w:type="spellEnd"/>
      <w:r w:rsidRPr="00F55A74">
        <w:rPr>
          <w:rFonts w:ascii="Adobe Garamond Pro" w:hAnsi="Adobe Garamond Pro"/>
          <w:sz w:val="24"/>
          <w:szCs w:val="24"/>
          <w:highlight w:val="white"/>
        </w:rPr>
        <w:t>», que significa lo acusado, derivada –según creían los latinos– de la palabra «</w:t>
      </w:r>
      <w:r w:rsidRPr="00F55A74">
        <w:rPr>
          <w:rFonts w:ascii="Adobe Garamond Pro" w:hAnsi="Adobe Garamond Pro"/>
          <w:i/>
          <w:sz w:val="24"/>
          <w:szCs w:val="24"/>
          <w:highlight w:val="white"/>
        </w:rPr>
        <w:t>res</w:t>
      </w:r>
      <w:r w:rsidRPr="00F55A74">
        <w:rPr>
          <w:rFonts w:ascii="Adobe Garamond Pro" w:hAnsi="Adobe Garamond Pro"/>
          <w:sz w:val="24"/>
          <w:szCs w:val="24"/>
          <w:highlight w:val="white"/>
        </w:rPr>
        <w:t xml:space="preserve">». Aunque hay alguna relación, la reología filosófica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 xml:space="preserve">deriva del verbo griego </w:t>
      </w:r>
      <w:proofErr w:type="spellStart"/>
      <w:r w:rsidRPr="00F55A74">
        <w:rPr>
          <w:sz w:val="24"/>
          <w:szCs w:val="24"/>
          <w:highlight w:val="white"/>
        </w:rPr>
        <w:t>ῥ</w:t>
      </w:r>
      <w:r w:rsidRPr="00F55A74">
        <w:rPr>
          <w:rFonts w:ascii="Cambria" w:hAnsi="Cambria" w:cs="Cambria"/>
          <w:sz w:val="24"/>
          <w:szCs w:val="24"/>
          <w:highlight w:val="white"/>
        </w:rPr>
        <w:t>έω</w:t>
      </w:r>
      <w:proofErr w:type="spellEnd"/>
      <w:r w:rsidRPr="00F55A74">
        <w:rPr>
          <w:rFonts w:ascii="Adobe Garamond Pro" w:hAnsi="Adobe Garamond Pro"/>
          <w:sz w:val="24"/>
          <w:szCs w:val="24"/>
          <w:highlight w:val="white"/>
          <w:vertAlign w:val="superscript"/>
        </w:rPr>
        <w:footnoteReference w:id="16"/>
      </w:r>
      <w:r w:rsidRPr="00F55A74">
        <w:rPr>
          <w:rFonts w:ascii="Adobe Garamond Pro" w:hAnsi="Adobe Garamond Pro"/>
          <w:sz w:val="24"/>
          <w:szCs w:val="24"/>
          <w:highlight w:val="white"/>
        </w:rPr>
        <w:t xml:space="preserve">. La reología estudiaría, por tanto, lo acusado por una </w:t>
      </w:r>
      <w:r w:rsidRPr="00F55A74">
        <w:rPr>
          <w:rFonts w:ascii="Adobe Garamond Pro" w:hAnsi="Adobe Garamond Pro"/>
          <w:i/>
          <w:sz w:val="24"/>
          <w:szCs w:val="24"/>
          <w:highlight w:val="white"/>
        </w:rPr>
        <w:t>res</w:t>
      </w:r>
      <w:r w:rsidRPr="00F55A74">
        <w:rPr>
          <w:rFonts w:ascii="Adobe Garamond Pro" w:hAnsi="Adobe Garamond Pro"/>
          <w:sz w:val="24"/>
          <w:szCs w:val="24"/>
          <w:highlight w:val="white"/>
        </w:rPr>
        <w:t xml:space="preserve">, lo poseído o apresado por ella, esto es, su </w:t>
      </w:r>
      <w:proofErr w:type="spellStart"/>
      <w:r w:rsidRPr="00F55A74">
        <w:rPr>
          <w:rFonts w:ascii="Adobe Garamond Pro" w:hAnsi="Adobe Garamond Pro"/>
          <w:i/>
          <w:sz w:val="24"/>
          <w:szCs w:val="24"/>
          <w:highlight w:val="white"/>
        </w:rPr>
        <w:t>realitas</w:t>
      </w:r>
      <w:proofErr w:type="spellEnd"/>
      <w:r w:rsidRPr="00F55A74">
        <w:rPr>
          <w:rFonts w:ascii="Adobe Garamond Pro" w:hAnsi="Adobe Garamond Pro"/>
          <w:sz w:val="24"/>
          <w:szCs w:val="24"/>
          <w:highlight w:val="white"/>
        </w:rPr>
        <w:t xml:space="preserve">. Nada más </w:t>
      </w:r>
      <w:r w:rsidRPr="00F55A74">
        <w:rPr>
          <w:rFonts w:ascii="Adobe Garamond Pro" w:hAnsi="Adobe Garamond Pro"/>
          <w:i/>
          <w:sz w:val="24"/>
          <w:szCs w:val="24"/>
          <w:highlight w:val="white"/>
        </w:rPr>
        <w:t>reo</w:t>
      </w:r>
      <w:r w:rsidRPr="00F55A74">
        <w:rPr>
          <w:rFonts w:ascii="Adobe Garamond Pro" w:hAnsi="Adobe Garamond Pro"/>
          <w:sz w:val="24"/>
          <w:szCs w:val="24"/>
          <w:highlight w:val="white"/>
        </w:rPr>
        <w:t xml:space="preserve"> de una </w:t>
      </w:r>
      <w:r w:rsidRPr="00F55A74">
        <w:rPr>
          <w:rFonts w:ascii="Adobe Garamond Pro" w:hAnsi="Adobe Garamond Pro"/>
          <w:i/>
          <w:sz w:val="24"/>
          <w:szCs w:val="24"/>
          <w:highlight w:val="white"/>
        </w:rPr>
        <w:t>res</w:t>
      </w:r>
      <w:r w:rsidRPr="00F55A74">
        <w:rPr>
          <w:rFonts w:ascii="Adobe Garamond Pro" w:hAnsi="Adobe Garamond Pro"/>
          <w:sz w:val="24"/>
          <w:szCs w:val="24"/>
          <w:highlight w:val="white"/>
        </w:rPr>
        <w:t xml:space="preserve"> que su </w:t>
      </w:r>
      <w:proofErr w:type="spellStart"/>
      <w:r w:rsidRPr="00F55A74">
        <w:rPr>
          <w:rFonts w:ascii="Adobe Garamond Pro" w:hAnsi="Adobe Garamond Pro"/>
          <w:i/>
          <w:sz w:val="24"/>
          <w:szCs w:val="24"/>
          <w:highlight w:val="white"/>
        </w:rPr>
        <w:t>realitas</w:t>
      </w:r>
      <w:proofErr w:type="spellEnd"/>
      <w:r w:rsidRPr="00F55A74">
        <w:rPr>
          <w:rFonts w:ascii="Adobe Garamond Pro" w:hAnsi="Adobe Garamond Pro"/>
          <w:sz w:val="24"/>
          <w:szCs w:val="24"/>
          <w:highlight w:val="white"/>
        </w:rPr>
        <w:t xml:space="preserve">. La realidad no estaría, pues, supuesta como algo ajeno a </w:t>
      </w:r>
      <w:proofErr w:type="gramStart"/>
      <w:r w:rsidRPr="00F55A74">
        <w:rPr>
          <w:rFonts w:ascii="Adobe Garamond Pro" w:hAnsi="Adobe Garamond Pro"/>
          <w:sz w:val="24"/>
          <w:szCs w:val="24"/>
          <w:highlight w:val="white"/>
        </w:rPr>
        <w:t xml:space="preserve">las </w:t>
      </w:r>
      <w:r w:rsidRPr="00F55A74">
        <w:rPr>
          <w:rFonts w:ascii="Adobe Garamond Pro" w:hAnsi="Adobe Garamond Pro"/>
          <w:i/>
          <w:sz w:val="24"/>
          <w:szCs w:val="24"/>
          <w:highlight w:val="white"/>
        </w:rPr>
        <w:t>res</w:t>
      </w:r>
      <w:proofErr w:type="gramEnd"/>
      <w:r w:rsidRPr="00F55A74">
        <w:rPr>
          <w:rFonts w:ascii="Adobe Garamond Pro" w:hAnsi="Adobe Garamond Pro"/>
          <w:sz w:val="24"/>
          <w:szCs w:val="24"/>
          <w:highlight w:val="white"/>
        </w:rPr>
        <w:t xml:space="preserve">, un </w:t>
      </w:r>
      <w:r w:rsidRPr="00F55A74">
        <w:rPr>
          <w:rFonts w:ascii="Adobe Garamond Pro" w:hAnsi="Adobe Garamond Pro"/>
          <w:i/>
          <w:sz w:val="24"/>
          <w:szCs w:val="24"/>
          <w:highlight w:val="white"/>
        </w:rPr>
        <w:t>puro</w:t>
      </w:r>
      <w:r w:rsidRPr="00F55A74">
        <w:rPr>
          <w:rFonts w:ascii="Adobe Garamond Pro" w:hAnsi="Adobe Garamond Pro"/>
          <w:sz w:val="24"/>
          <w:szCs w:val="24"/>
          <w:highlight w:val="white"/>
        </w:rPr>
        <w:t xml:space="preserve"> inteligible, un ser </w:t>
      </w:r>
      <w:r w:rsidRPr="00F55A74">
        <w:rPr>
          <w:rFonts w:ascii="Adobe Garamond Pro" w:hAnsi="Adobe Garamond Pro"/>
          <w:i/>
          <w:sz w:val="24"/>
          <w:szCs w:val="24"/>
          <w:highlight w:val="white"/>
        </w:rPr>
        <w:t>puro</w:t>
      </w:r>
      <w:r w:rsidRPr="00F55A74">
        <w:rPr>
          <w:rFonts w:ascii="Adobe Garamond Pro" w:hAnsi="Adobe Garamond Pro"/>
          <w:sz w:val="24"/>
          <w:szCs w:val="24"/>
          <w:highlight w:val="white"/>
        </w:rPr>
        <w:t xml:space="preserve"> o un objeto </w:t>
      </w:r>
      <w:r w:rsidRPr="00F55A74">
        <w:rPr>
          <w:rFonts w:ascii="Adobe Garamond Pro" w:hAnsi="Adobe Garamond Pro"/>
          <w:i/>
          <w:sz w:val="24"/>
          <w:szCs w:val="24"/>
          <w:highlight w:val="white"/>
        </w:rPr>
        <w:t>puramente</w:t>
      </w:r>
      <w:r w:rsidRPr="00F55A74">
        <w:rPr>
          <w:rFonts w:ascii="Adobe Garamond Pro" w:hAnsi="Adobe Garamond Pro"/>
          <w:sz w:val="24"/>
          <w:szCs w:val="24"/>
          <w:highlight w:val="white"/>
        </w:rPr>
        <w:t xml:space="preserve"> lógico. En su virtud, la reología halla que la realidad es siempre y sólo una realidad «impura»</w:t>
      </w:r>
      <w:r w:rsidRPr="00F55A74">
        <w:rPr>
          <w:rFonts w:ascii="Adobe Garamond Pro" w:hAnsi="Adobe Garamond Pro"/>
          <w:sz w:val="24"/>
          <w:szCs w:val="24"/>
          <w:highlight w:val="white"/>
          <w:vertAlign w:val="superscript"/>
        </w:rPr>
        <w:footnoteReference w:id="17"/>
      </w:r>
      <w:r w:rsidRPr="00F55A74">
        <w:rPr>
          <w:rFonts w:ascii="Adobe Garamond Pro" w:hAnsi="Adobe Garamond Pro"/>
          <w:sz w:val="24"/>
          <w:szCs w:val="24"/>
          <w:highlight w:val="white"/>
        </w:rPr>
        <w:t xml:space="preserve">, </w:t>
      </w:r>
      <w:r w:rsidRPr="00F55A74">
        <w:rPr>
          <w:rFonts w:ascii="Adobe Garamond Pro" w:hAnsi="Adobe Garamond Pro"/>
          <w:i/>
          <w:sz w:val="24"/>
          <w:szCs w:val="24"/>
          <w:highlight w:val="white"/>
        </w:rPr>
        <w:t>estante</w:t>
      </w:r>
      <w:r w:rsidRPr="00F55A74">
        <w:rPr>
          <w:rFonts w:ascii="Adobe Garamond Pro" w:hAnsi="Adobe Garamond Pro"/>
          <w:sz w:val="24"/>
          <w:szCs w:val="24"/>
          <w:highlight w:val="white"/>
          <w:vertAlign w:val="superscript"/>
        </w:rPr>
        <w:footnoteReference w:id="18"/>
      </w:r>
      <w:r w:rsidRPr="00F55A74">
        <w:rPr>
          <w:rFonts w:ascii="Adobe Garamond Pro" w:hAnsi="Adobe Garamond Pro"/>
          <w:sz w:val="24"/>
          <w:szCs w:val="24"/>
          <w:highlight w:val="white"/>
        </w:rPr>
        <w:t xml:space="preserve">, físicamente presente. Por tanto, ha de indagar responsablemente los contenidos </w:t>
      </w:r>
      <w:r w:rsidRPr="00F55A74">
        <w:rPr>
          <w:rFonts w:ascii="Adobe Garamond Pro" w:hAnsi="Adobe Garamond Pro"/>
          <w:i/>
          <w:sz w:val="24"/>
          <w:szCs w:val="24"/>
          <w:highlight w:val="white"/>
        </w:rPr>
        <w:t>físicos</w:t>
      </w:r>
      <w:r w:rsidRPr="00F55A74">
        <w:rPr>
          <w:rFonts w:ascii="Adobe Garamond Pro" w:hAnsi="Adobe Garamond Pro"/>
          <w:sz w:val="24"/>
          <w:szCs w:val="24"/>
          <w:highlight w:val="white"/>
        </w:rPr>
        <w:t xml:space="preserve"> respecto de los cuales se dice </w:t>
      </w:r>
      <w:r w:rsidRPr="00F55A74">
        <w:rPr>
          <w:rFonts w:ascii="Adobe Garamond Pro" w:hAnsi="Adobe Garamond Pro"/>
          <w:i/>
          <w:sz w:val="24"/>
          <w:szCs w:val="24"/>
          <w:highlight w:val="white"/>
        </w:rPr>
        <w:t xml:space="preserve">metafísica; </w:t>
      </w:r>
      <w:r w:rsidRPr="00F55A74">
        <w:rPr>
          <w:rFonts w:ascii="Adobe Garamond Pro" w:hAnsi="Adobe Garamond Pro"/>
          <w:sz w:val="24"/>
          <w:szCs w:val="24"/>
          <w:highlight w:val="white"/>
        </w:rPr>
        <w:t>así, en modo alguno encuentra, como las diversas caras de la ontología, que la realidad sea las ideas (Platón), los trascendentales del ente o las causas ejemplares (escolástica), posición subjetiva (Kant y otros idealistas), esencias eidéticas (Husserl), leyes y simetrías (</w:t>
      </w:r>
      <w:proofErr w:type="spellStart"/>
      <w:r w:rsidRPr="00F55A74">
        <w:rPr>
          <w:rFonts w:ascii="Adobe Garamond Pro" w:hAnsi="Adobe Garamond Pro"/>
          <w:sz w:val="24"/>
          <w:szCs w:val="24"/>
          <w:highlight w:val="white"/>
        </w:rPr>
        <w:t>Ladyman</w:t>
      </w:r>
      <w:proofErr w:type="spellEnd"/>
      <w:r w:rsidRPr="00F55A74">
        <w:rPr>
          <w:rFonts w:ascii="Adobe Garamond Pro" w:hAnsi="Adobe Garamond Pro"/>
          <w:sz w:val="24"/>
          <w:szCs w:val="24"/>
          <w:highlight w:val="white"/>
        </w:rPr>
        <w:t xml:space="preserve"> y French), </w:t>
      </w:r>
      <w:r w:rsidRPr="00F55A74">
        <w:rPr>
          <w:rFonts w:ascii="Adobe Garamond Pro" w:hAnsi="Adobe Garamond Pro"/>
          <w:sz w:val="24"/>
          <w:szCs w:val="24"/>
          <w:highlight w:val="white"/>
        </w:rPr>
        <w:lastRenderedPageBreak/>
        <w:t>cuatro-categorías (</w:t>
      </w:r>
      <w:proofErr w:type="spellStart"/>
      <w:r w:rsidRPr="00F55A74">
        <w:rPr>
          <w:rFonts w:ascii="Adobe Garamond Pro" w:hAnsi="Adobe Garamond Pro"/>
          <w:sz w:val="24"/>
          <w:szCs w:val="24"/>
          <w:highlight w:val="white"/>
        </w:rPr>
        <w:t>Lowe</w:t>
      </w:r>
      <w:proofErr w:type="spellEnd"/>
      <w:r w:rsidRPr="00F55A74">
        <w:rPr>
          <w:rFonts w:ascii="Adobe Garamond Pro" w:hAnsi="Adobe Garamond Pro"/>
          <w:sz w:val="24"/>
          <w:szCs w:val="24"/>
          <w:highlight w:val="white"/>
        </w:rPr>
        <w:t>), horizontes de sentido (Gabriel), «objetos» (Harman), un «Gran Afuera» (</w:t>
      </w:r>
      <w:proofErr w:type="spellStart"/>
      <w:r w:rsidRPr="00F55A74">
        <w:rPr>
          <w:rFonts w:ascii="Adobe Garamond Pro" w:hAnsi="Adobe Garamond Pro"/>
          <w:sz w:val="24"/>
          <w:szCs w:val="24"/>
          <w:highlight w:val="white"/>
        </w:rPr>
        <w:t>Meillassoux</w:t>
      </w:r>
      <w:proofErr w:type="spellEnd"/>
      <w:r w:rsidRPr="00F55A74">
        <w:rPr>
          <w:rFonts w:ascii="Adobe Garamond Pro" w:hAnsi="Adobe Garamond Pro"/>
          <w:sz w:val="24"/>
          <w:szCs w:val="24"/>
          <w:highlight w:val="white"/>
        </w:rPr>
        <w:t>) y demás purezas</w:t>
      </w:r>
      <w:r w:rsidRPr="00F55A74">
        <w:rPr>
          <w:rFonts w:ascii="Adobe Garamond Pro" w:hAnsi="Adobe Garamond Pro"/>
          <w:sz w:val="24"/>
          <w:szCs w:val="24"/>
          <w:highlight w:val="white"/>
          <w:vertAlign w:val="superscript"/>
        </w:rPr>
        <w:footnoteReference w:id="19"/>
      </w:r>
      <w:r w:rsidRPr="00F55A74">
        <w:rPr>
          <w:rFonts w:ascii="Adobe Garamond Pro" w:hAnsi="Adobe Garamond Pro"/>
          <w:sz w:val="24"/>
          <w:szCs w:val="24"/>
          <w:highlight w:val="white"/>
        </w:rPr>
        <w:t>. Al contrario, la realidad es siempre realidad-de la cosa real y, por tanto, la reología no podrá saber de antemano qué es realidad a menos que investigue esas cosas, esto es, sea físicamente responsable. Siendo la reología una investigación distinta de la antigua ontología, no sería entonces mera ideación</w:t>
      </w:r>
      <w:r w:rsidRPr="00F55A74">
        <w:rPr>
          <w:rFonts w:ascii="Adobe Garamond Pro" w:hAnsi="Adobe Garamond Pro"/>
          <w:i/>
          <w:sz w:val="24"/>
          <w:szCs w:val="24"/>
          <w:highlight w:val="white"/>
        </w:rPr>
        <w:t xml:space="preserve"> a priori, </w:t>
      </w:r>
      <w:r w:rsidRPr="00F55A74">
        <w:rPr>
          <w:rFonts w:ascii="Adobe Garamond Pro" w:hAnsi="Adobe Garamond Pro"/>
          <w:sz w:val="24"/>
          <w:szCs w:val="24"/>
          <w:highlight w:val="white"/>
        </w:rPr>
        <w:t xml:space="preserve">sino una investigación de la </w:t>
      </w:r>
      <w:proofErr w:type="spellStart"/>
      <w:r w:rsidRPr="00F55A74">
        <w:rPr>
          <w:rFonts w:ascii="Adobe Garamond Pro" w:hAnsi="Adobe Garamond Pro"/>
          <w:i/>
          <w:sz w:val="24"/>
          <w:szCs w:val="24"/>
          <w:highlight w:val="white"/>
        </w:rPr>
        <w:t>realitas</w:t>
      </w:r>
      <w:proofErr w:type="spellEnd"/>
      <w:r w:rsidRPr="00F55A74">
        <w:rPr>
          <w:rFonts w:ascii="Adobe Garamond Pro" w:hAnsi="Adobe Garamond Pro"/>
          <w:i/>
          <w:sz w:val="24"/>
          <w:szCs w:val="24"/>
          <w:highlight w:val="white"/>
        </w:rPr>
        <w:t xml:space="preserve"> rea de </w:t>
      </w:r>
      <w:proofErr w:type="gramStart"/>
      <w:r w:rsidRPr="00F55A74">
        <w:rPr>
          <w:rFonts w:ascii="Adobe Garamond Pro" w:hAnsi="Adobe Garamond Pro"/>
          <w:i/>
          <w:sz w:val="24"/>
          <w:szCs w:val="24"/>
          <w:highlight w:val="white"/>
        </w:rPr>
        <w:t>las res</w:t>
      </w:r>
      <w:proofErr w:type="gram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Investigación que tiene incrustada en su metodología partir </w:t>
      </w:r>
      <w:r w:rsidRPr="00F55A74">
        <w:rPr>
          <w:rFonts w:ascii="Adobe Garamond Pro" w:hAnsi="Adobe Garamond Pro"/>
          <w:i/>
          <w:sz w:val="24"/>
          <w:szCs w:val="24"/>
          <w:highlight w:val="white"/>
        </w:rPr>
        <w:t xml:space="preserve">in medias res, </w:t>
      </w:r>
      <w:r w:rsidRPr="00F55A74">
        <w:rPr>
          <w:rFonts w:ascii="Adobe Garamond Pro" w:hAnsi="Adobe Garamond Pro"/>
          <w:sz w:val="24"/>
          <w:szCs w:val="24"/>
          <w:highlight w:val="white"/>
        </w:rPr>
        <w:t xml:space="preserve">indagando y probando lo que dice de las cosas mismas. Por eso, como veremos enseguida, la reología, lejos de </w:t>
      </w:r>
      <w:r w:rsidRPr="00F55A74">
        <w:rPr>
          <w:rFonts w:ascii="Adobe Garamond Pro" w:hAnsi="Adobe Garamond Pro"/>
          <w:i/>
          <w:sz w:val="24"/>
          <w:szCs w:val="24"/>
          <w:highlight w:val="white"/>
        </w:rPr>
        <w:t xml:space="preserve">partir </w:t>
      </w:r>
      <w:r w:rsidRPr="00F55A74">
        <w:rPr>
          <w:rFonts w:ascii="Adobe Garamond Pro" w:hAnsi="Adobe Garamond Pro"/>
          <w:sz w:val="24"/>
          <w:szCs w:val="24"/>
          <w:highlight w:val="white"/>
        </w:rPr>
        <w:t xml:space="preserve">de un objeto en y por sí constituido, </w:t>
      </w:r>
      <w:r w:rsidRPr="00F55A74">
        <w:rPr>
          <w:rFonts w:ascii="Adobe Garamond Pro" w:hAnsi="Adobe Garamond Pro"/>
          <w:i/>
          <w:sz w:val="24"/>
          <w:szCs w:val="24"/>
          <w:highlight w:val="white"/>
        </w:rPr>
        <w:t>va encontrando</w:t>
      </w:r>
      <w:r w:rsidRPr="00F55A74">
        <w:rPr>
          <w:rFonts w:ascii="Adobe Garamond Pro" w:hAnsi="Adobe Garamond Pro"/>
          <w:sz w:val="24"/>
          <w:szCs w:val="24"/>
          <w:highlight w:val="white"/>
        </w:rPr>
        <w:t xml:space="preserve"> lo que las cosas reales acusan, y esto es, como se verá, una realidad no substancial sino </w:t>
      </w:r>
      <w:r w:rsidRPr="00F55A74">
        <w:rPr>
          <w:rFonts w:ascii="Adobe Garamond Pro" w:hAnsi="Adobe Garamond Pro"/>
          <w:i/>
          <w:sz w:val="24"/>
          <w:szCs w:val="24"/>
          <w:highlight w:val="white"/>
        </w:rPr>
        <w:t>estructural</w:t>
      </w:r>
      <w:r w:rsidRPr="00F55A74">
        <w:rPr>
          <w:rFonts w:ascii="Adobe Garamond Pro" w:hAnsi="Adobe Garamond Pro"/>
          <w:sz w:val="24"/>
          <w:szCs w:val="24"/>
          <w:highlight w:val="white"/>
        </w:rPr>
        <w:t xml:space="preserve">. </w:t>
      </w:r>
    </w:p>
    <w:p w14:paraId="17F39D33" w14:textId="77777777" w:rsidR="004026EB" w:rsidRPr="00F55A74" w:rsidRDefault="004026EB" w:rsidP="00CE368E">
      <w:pPr>
        <w:spacing w:after="120" w:line="360" w:lineRule="auto"/>
        <w:ind w:firstLine="708"/>
        <w:jc w:val="both"/>
        <w:rPr>
          <w:rFonts w:ascii="Adobe Garamond Pro" w:hAnsi="Adobe Garamond Pro"/>
          <w:sz w:val="24"/>
          <w:szCs w:val="24"/>
          <w:highlight w:val="white"/>
        </w:rPr>
      </w:pPr>
    </w:p>
    <w:p w14:paraId="46030EC1" w14:textId="77777777" w:rsidR="004026EB"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Por terminar esta brevísima introducción que no hace sino iterar lo que ya hemos dicho en muchos sitios, vale aclarar en qué se diferencia esta </w:t>
      </w:r>
      <w:proofErr w:type="spellStart"/>
      <w:r w:rsidRPr="00F55A74">
        <w:rPr>
          <w:rFonts w:ascii="Adobe Garamond Pro" w:hAnsi="Adobe Garamond Pro"/>
          <w:i/>
          <w:sz w:val="24"/>
          <w:szCs w:val="24"/>
          <w:highlight w:val="white"/>
        </w:rPr>
        <w:t>realitas</w:t>
      </w:r>
      <w:proofErr w:type="spellEnd"/>
      <w:r w:rsidRPr="00F55A74">
        <w:rPr>
          <w:rFonts w:ascii="Adobe Garamond Pro" w:hAnsi="Adobe Garamond Pro"/>
          <w:i/>
          <w:sz w:val="24"/>
          <w:szCs w:val="24"/>
          <w:highlight w:val="white"/>
        </w:rPr>
        <w:t xml:space="preserve"> rea de una res</w:t>
      </w:r>
      <w:r w:rsidRPr="00F55A74">
        <w:rPr>
          <w:rFonts w:ascii="Adobe Garamond Pro" w:hAnsi="Adobe Garamond Pro"/>
          <w:sz w:val="24"/>
          <w:szCs w:val="24"/>
          <w:highlight w:val="white"/>
        </w:rPr>
        <w:t xml:space="preserve"> de aquello que otrora Xavier Zubiri, filósofo de cuyo legado parte la reología sin identificarse con él ni con el de ningún autor en particular, llamara el «de suyo»</w:t>
      </w:r>
      <w:r w:rsidRPr="00F55A74">
        <w:rPr>
          <w:rFonts w:ascii="Adobe Garamond Pro" w:hAnsi="Adobe Garamond Pro"/>
          <w:sz w:val="24"/>
          <w:szCs w:val="24"/>
          <w:highlight w:val="white"/>
          <w:vertAlign w:val="superscript"/>
        </w:rPr>
        <w:footnoteReference w:id="20"/>
      </w:r>
      <w:r w:rsidRPr="00F55A74">
        <w:rPr>
          <w:rFonts w:ascii="Adobe Garamond Pro" w:hAnsi="Adobe Garamond Pro"/>
          <w:sz w:val="24"/>
          <w:szCs w:val="24"/>
          <w:highlight w:val="white"/>
        </w:rPr>
        <w:t xml:space="preserve">. Como se expone en otros sitios, la reología </w:t>
      </w:r>
      <w:r w:rsidRPr="00F55A74">
        <w:rPr>
          <w:rFonts w:ascii="Adobe Garamond Pro" w:hAnsi="Adobe Garamond Pro"/>
          <w:i/>
          <w:sz w:val="24"/>
          <w:szCs w:val="24"/>
          <w:highlight w:val="white"/>
        </w:rPr>
        <w:t>parte</w:t>
      </w:r>
      <w:r w:rsidRPr="00F55A74">
        <w:rPr>
          <w:rFonts w:ascii="Adobe Garamond Pro" w:hAnsi="Adobe Garamond Pro"/>
          <w:sz w:val="24"/>
          <w:szCs w:val="24"/>
          <w:highlight w:val="white"/>
        </w:rPr>
        <w:t xml:space="preserve"> de la </w:t>
      </w:r>
      <w:proofErr w:type="spellStart"/>
      <w:r w:rsidRPr="00F55A74">
        <w:rPr>
          <w:rFonts w:ascii="Adobe Garamond Pro" w:hAnsi="Adobe Garamond Pro"/>
          <w:sz w:val="24"/>
          <w:szCs w:val="24"/>
          <w:highlight w:val="white"/>
        </w:rPr>
        <w:t>noología</w:t>
      </w:r>
      <w:proofErr w:type="spellEnd"/>
      <w:r w:rsidRPr="00F55A74">
        <w:rPr>
          <w:rFonts w:ascii="Adobe Garamond Pro" w:hAnsi="Adobe Garamond Pro"/>
          <w:sz w:val="24"/>
          <w:szCs w:val="24"/>
          <w:highlight w:val="white"/>
          <w:vertAlign w:val="superscript"/>
        </w:rPr>
        <w:footnoteReference w:id="21"/>
      </w:r>
      <w:r w:rsidRPr="00F55A74">
        <w:rPr>
          <w:rFonts w:ascii="Adobe Garamond Pro" w:hAnsi="Adobe Garamond Pro"/>
          <w:sz w:val="24"/>
          <w:szCs w:val="24"/>
          <w:highlight w:val="white"/>
        </w:rPr>
        <w:t xml:space="preserve">. Y así como la reología no es ontología (o es su superación), así la </w:t>
      </w:r>
      <w:proofErr w:type="spellStart"/>
      <w:r w:rsidRPr="00F55A74">
        <w:rPr>
          <w:rFonts w:ascii="Adobe Garamond Pro" w:hAnsi="Adobe Garamond Pro"/>
          <w:sz w:val="24"/>
          <w:szCs w:val="24"/>
          <w:highlight w:val="white"/>
        </w:rPr>
        <w:t>noología</w:t>
      </w:r>
      <w:proofErr w:type="spellEnd"/>
      <w:r w:rsidRPr="00F55A74">
        <w:rPr>
          <w:rFonts w:ascii="Adobe Garamond Pro" w:hAnsi="Adobe Garamond Pro"/>
          <w:sz w:val="24"/>
          <w:szCs w:val="24"/>
          <w:highlight w:val="white"/>
        </w:rPr>
        <w:t xml:space="preserve"> es diferente de la epistemología (o la supera). Ahora bien, </w:t>
      </w:r>
      <w:proofErr w:type="spellStart"/>
      <w:r w:rsidRPr="00F55A74">
        <w:rPr>
          <w:rFonts w:ascii="Adobe Garamond Pro" w:hAnsi="Adobe Garamond Pro"/>
          <w:sz w:val="24"/>
          <w:szCs w:val="24"/>
          <w:highlight w:val="white"/>
        </w:rPr>
        <w:t>noológicamente</w:t>
      </w:r>
      <w:proofErr w:type="spellEnd"/>
      <w:r w:rsidRPr="00F55A74">
        <w:rPr>
          <w:rFonts w:ascii="Adobe Garamond Pro" w:hAnsi="Adobe Garamond Pro"/>
          <w:sz w:val="24"/>
          <w:szCs w:val="24"/>
          <w:highlight w:val="white"/>
        </w:rPr>
        <w:t xml:space="preserve"> hablando, realidad es «modo de quedar las cosas como </w:t>
      </w:r>
      <w:r w:rsidRPr="00F55A74">
        <w:rPr>
          <w:rFonts w:ascii="Adobe Garamond Pro" w:hAnsi="Adobe Garamond Pro"/>
          <w:i/>
          <w:sz w:val="24"/>
          <w:szCs w:val="24"/>
          <w:highlight w:val="white"/>
        </w:rPr>
        <w:t>de suyo</w:t>
      </w:r>
      <w:r w:rsidRPr="00F55A74">
        <w:rPr>
          <w:rFonts w:ascii="Adobe Garamond Pro" w:hAnsi="Adobe Garamond Pro"/>
          <w:sz w:val="24"/>
          <w:szCs w:val="24"/>
          <w:highlight w:val="white"/>
        </w:rPr>
        <w:t xml:space="preserve"> en la intelección sentiente»</w:t>
      </w:r>
      <w:r w:rsidRPr="00F55A74">
        <w:rPr>
          <w:rFonts w:ascii="Adobe Garamond Pro" w:hAnsi="Adobe Garamond Pro"/>
          <w:sz w:val="24"/>
          <w:szCs w:val="24"/>
          <w:highlight w:val="white"/>
          <w:vertAlign w:val="superscript"/>
        </w:rPr>
        <w:footnoteReference w:id="22"/>
      </w:r>
      <w:r w:rsidRPr="00F55A74">
        <w:rPr>
          <w:rFonts w:ascii="Adobe Garamond Pro" w:hAnsi="Adobe Garamond Pro"/>
          <w:sz w:val="24"/>
          <w:szCs w:val="24"/>
          <w:highlight w:val="white"/>
        </w:rPr>
        <w:t xml:space="preserve"> o, </w:t>
      </w:r>
      <w:r w:rsidRPr="00F55A74">
        <w:rPr>
          <w:rFonts w:ascii="Adobe Garamond Pro" w:hAnsi="Adobe Garamond Pro"/>
          <w:i/>
          <w:sz w:val="24"/>
          <w:szCs w:val="24"/>
          <w:highlight w:val="white"/>
        </w:rPr>
        <w:t>mutatis mutandis</w:t>
      </w:r>
      <w:r w:rsidRPr="00F55A74">
        <w:rPr>
          <w:rFonts w:ascii="Adobe Garamond Pro" w:hAnsi="Adobe Garamond Pro"/>
          <w:sz w:val="24"/>
          <w:szCs w:val="24"/>
          <w:highlight w:val="white"/>
        </w:rPr>
        <w:t xml:space="preserve">, por usar el lenguaje de los fenomenólogos (conscientes de la imprecisión), realidad no es lo aparecido sino su </w:t>
      </w:r>
      <w:r w:rsidRPr="00F55A74">
        <w:rPr>
          <w:rFonts w:ascii="Adobe Garamond Pro" w:hAnsi="Adobe Garamond Pro"/>
          <w:i/>
          <w:sz w:val="24"/>
          <w:szCs w:val="24"/>
          <w:highlight w:val="white"/>
        </w:rPr>
        <w:t>modo de aparecer</w:t>
      </w:r>
      <w:r w:rsidRPr="00F55A74">
        <w:rPr>
          <w:rFonts w:ascii="Adobe Garamond Pro" w:hAnsi="Adobe Garamond Pro"/>
          <w:sz w:val="24"/>
          <w:szCs w:val="24"/>
          <w:highlight w:val="white"/>
        </w:rPr>
        <w:t xml:space="preserve">. Las cosas aparecen en el acto intelectivo como «de suyo» y no como «de mío». No hay nada en el acto intelectivo, descriptivamente considerado, que nos diga que las cosas están ahí porque yo las </w:t>
      </w:r>
      <w:r w:rsidRPr="00F55A74">
        <w:rPr>
          <w:rFonts w:ascii="Adobe Garamond Pro" w:hAnsi="Adobe Garamond Pro"/>
          <w:i/>
          <w:sz w:val="24"/>
          <w:szCs w:val="24"/>
          <w:highlight w:val="white"/>
        </w:rPr>
        <w:t xml:space="preserve">ponga. </w:t>
      </w:r>
      <w:r w:rsidRPr="00F55A74">
        <w:rPr>
          <w:rFonts w:ascii="Adobe Garamond Pro" w:hAnsi="Adobe Garamond Pro"/>
          <w:sz w:val="24"/>
          <w:szCs w:val="24"/>
          <w:highlight w:val="white"/>
        </w:rPr>
        <w:t xml:space="preserve">Yo no </w:t>
      </w:r>
      <w:r w:rsidRPr="00F55A74">
        <w:rPr>
          <w:rFonts w:ascii="Adobe Garamond Pro" w:hAnsi="Adobe Garamond Pro"/>
          <w:i/>
          <w:sz w:val="24"/>
          <w:szCs w:val="24"/>
          <w:highlight w:val="white"/>
        </w:rPr>
        <w:t>pongo</w:t>
      </w:r>
      <w:r w:rsidRPr="00F55A74">
        <w:rPr>
          <w:rFonts w:ascii="Adobe Garamond Pro" w:hAnsi="Adobe Garamond Pro"/>
          <w:sz w:val="24"/>
          <w:szCs w:val="24"/>
          <w:highlight w:val="white"/>
        </w:rPr>
        <w:t xml:space="preserve"> las cosas (o sus condiciones), como creerían los idealistas, por lo menos no lo </w:t>
      </w:r>
      <w:r w:rsidRPr="00F55A74">
        <w:rPr>
          <w:rFonts w:ascii="Adobe Garamond Pro" w:hAnsi="Adobe Garamond Pro"/>
          <w:i/>
          <w:sz w:val="24"/>
          <w:szCs w:val="24"/>
          <w:highlight w:val="white"/>
        </w:rPr>
        <w:t xml:space="preserve">parece </w:t>
      </w:r>
      <w:r w:rsidRPr="00F55A74">
        <w:rPr>
          <w:rFonts w:ascii="Adobe Garamond Pro" w:hAnsi="Adobe Garamond Pro"/>
          <w:sz w:val="24"/>
          <w:szCs w:val="24"/>
          <w:highlight w:val="white"/>
        </w:rPr>
        <w:t xml:space="preserve">así en el aparecer «fenomenológico» de la cosa misma en </w:t>
      </w:r>
      <w:r w:rsidRPr="00F55A74">
        <w:rPr>
          <w:rFonts w:ascii="Adobe Garamond Pro" w:hAnsi="Adobe Garamond Pro"/>
          <w:sz w:val="24"/>
          <w:szCs w:val="24"/>
          <w:highlight w:val="white"/>
        </w:rPr>
        <w:lastRenderedPageBreak/>
        <w:t xml:space="preserve">el acto intelectivo, sino que son ellas las que se </w:t>
      </w:r>
      <w:r w:rsidRPr="00F55A74">
        <w:rPr>
          <w:rFonts w:ascii="Adobe Garamond Pro" w:hAnsi="Adobe Garamond Pro"/>
          <w:i/>
          <w:sz w:val="24"/>
          <w:szCs w:val="24"/>
          <w:highlight w:val="white"/>
        </w:rPr>
        <w:t xml:space="preserve">imponen. </w:t>
      </w:r>
      <w:r w:rsidRPr="00F55A74">
        <w:rPr>
          <w:rFonts w:ascii="Adobe Garamond Pro" w:hAnsi="Adobe Garamond Pro"/>
          <w:sz w:val="24"/>
          <w:szCs w:val="24"/>
          <w:highlight w:val="white"/>
        </w:rPr>
        <w:t xml:space="preserve">Si las cosas (o sus condiciones) son «puestas por mí» será una teoría que habrá que probar, una conclusión, pero no un punto de partida. En el acto intelectivo, no son puestas sino impuestas. Esto es el «de suyo», el modo de quedar </w:t>
      </w:r>
      <w:r w:rsidRPr="00F55A74">
        <w:rPr>
          <w:rFonts w:ascii="Adobe Garamond Pro" w:hAnsi="Adobe Garamond Pro"/>
          <w:i/>
          <w:sz w:val="24"/>
          <w:szCs w:val="24"/>
          <w:highlight w:val="white"/>
        </w:rPr>
        <w:t xml:space="preserve">en propio </w:t>
      </w:r>
      <w:r w:rsidRPr="00F55A74">
        <w:rPr>
          <w:rFonts w:ascii="Adobe Garamond Pro" w:hAnsi="Adobe Garamond Pro"/>
          <w:sz w:val="24"/>
          <w:szCs w:val="24"/>
          <w:highlight w:val="white"/>
        </w:rPr>
        <w:t>las cosas en la aprehensión –</w:t>
      </w:r>
      <w:proofErr w:type="spellStart"/>
      <w:r w:rsidRPr="00F55A74">
        <w:rPr>
          <w:rFonts w:ascii="Adobe Garamond Pro" w:hAnsi="Adobe Garamond Pro"/>
          <w:sz w:val="24"/>
          <w:szCs w:val="24"/>
          <w:highlight w:val="white"/>
        </w:rPr>
        <w:t>noológicamente</w:t>
      </w:r>
      <w:proofErr w:type="spellEnd"/>
      <w:r w:rsidRPr="00F55A74">
        <w:rPr>
          <w:rFonts w:ascii="Adobe Garamond Pro" w:hAnsi="Adobe Garamond Pro"/>
          <w:sz w:val="24"/>
          <w:szCs w:val="24"/>
          <w:highlight w:val="white"/>
        </w:rPr>
        <w:t xml:space="preserve"> hablando. En este sentido </w:t>
      </w:r>
      <w:proofErr w:type="spellStart"/>
      <w:r w:rsidRPr="00F55A74">
        <w:rPr>
          <w:rFonts w:ascii="Adobe Garamond Pro" w:hAnsi="Adobe Garamond Pro"/>
          <w:sz w:val="24"/>
          <w:szCs w:val="24"/>
          <w:highlight w:val="white"/>
        </w:rPr>
        <w:t>noológico</w:t>
      </w:r>
      <w:proofErr w:type="spellEnd"/>
      <w:r w:rsidRPr="00F55A74">
        <w:rPr>
          <w:rFonts w:ascii="Adobe Garamond Pro" w:hAnsi="Adobe Garamond Pro"/>
          <w:sz w:val="24"/>
          <w:szCs w:val="24"/>
          <w:highlight w:val="white"/>
        </w:rPr>
        <w:t xml:space="preserve">, «de suyo» es la </w:t>
      </w:r>
      <w:r w:rsidRPr="00F55A74">
        <w:rPr>
          <w:rFonts w:ascii="Adobe Garamond Pro" w:hAnsi="Adobe Garamond Pro"/>
          <w:i/>
          <w:sz w:val="24"/>
          <w:szCs w:val="24"/>
          <w:highlight w:val="white"/>
        </w:rPr>
        <w:t>formalidad de realidad</w:t>
      </w:r>
      <w:r w:rsidRPr="00F55A74">
        <w:rPr>
          <w:rFonts w:ascii="Adobe Garamond Pro" w:hAnsi="Adobe Garamond Pro"/>
          <w:sz w:val="24"/>
          <w:szCs w:val="24"/>
          <w:highlight w:val="white"/>
        </w:rPr>
        <w:t xml:space="preserve"> con que las cosas aparecen, bien entendido que esta formalidad es siempre y sólo </w:t>
      </w:r>
      <w:r w:rsidRPr="00F55A74">
        <w:rPr>
          <w:rFonts w:ascii="Adobe Garamond Pro" w:hAnsi="Adobe Garamond Pro"/>
          <w:i/>
          <w:sz w:val="24"/>
          <w:szCs w:val="24"/>
          <w:highlight w:val="white"/>
        </w:rPr>
        <w:t>rea</w:t>
      </w:r>
      <w:r w:rsidRPr="00F55A74">
        <w:rPr>
          <w:rFonts w:ascii="Adobe Garamond Pro" w:hAnsi="Adobe Garamond Pro"/>
          <w:sz w:val="24"/>
          <w:szCs w:val="24"/>
          <w:highlight w:val="white"/>
        </w:rPr>
        <w:t xml:space="preserve"> del contenido del que es formalidad</w:t>
      </w:r>
      <w:r w:rsidRPr="00F55A74">
        <w:rPr>
          <w:rFonts w:ascii="Adobe Garamond Pro" w:hAnsi="Adobe Garamond Pro"/>
          <w:sz w:val="24"/>
          <w:szCs w:val="24"/>
          <w:highlight w:val="white"/>
          <w:vertAlign w:val="superscript"/>
        </w:rPr>
        <w:footnoteReference w:id="23"/>
      </w:r>
      <w:r w:rsidRPr="00F55A74">
        <w:rPr>
          <w:rFonts w:ascii="Adobe Garamond Pro" w:hAnsi="Adobe Garamond Pro"/>
          <w:sz w:val="24"/>
          <w:szCs w:val="24"/>
          <w:highlight w:val="white"/>
        </w:rPr>
        <w:t xml:space="preserve">. Así, esta realidad formalmente aprehendida impele a indagar los contenidos, por tanto, a buscar en profundidad la cosa sustantiva, la cosa </w:t>
      </w:r>
      <w:r w:rsidRPr="00F55A74">
        <w:rPr>
          <w:rFonts w:ascii="Adobe Garamond Pro" w:hAnsi="Adobe Garamond Pro"/>
          <w:i/>
          <w:sz w:val="24"/>
          <w:szCs w:val="24"/>
          <w:highlight w:val="white"/>
        </w:rPr>
        <w:t>de suyo</w:t>
      </w:r>
      <w:r w:rsidRPr="00F55A74">
        <w:rPr>
          <w:rFonts w:ascii="Adobe Garamond Pro" w:hAnsi="Adobe Garamond Pro"/>
          <w:sz w:val="24"/>
          <w:szCs w:val="24"/>
          <w:highlight w:val="white"/>
        </w:rPr>
        <w:t xml:space="preserve">. Por así decir, en el acto intelectivo se aprehende que </w:t>
      </w:r>
      <w:r w:rsidRPr="00F55A74">
        <w:rPr>
          <w:rFonts w:ascii="Adobe Garamond Pro" w:hAnsi="Adobe Garamond Pro"/>
          <w:i/>
          <w:sz w:val="24"/>
          <w:szCs w:val="24"/>
          <w:highlight w:val="white"/>
        </w:rPr>
        <w:t>la cosa es realidad</w:t>
      </w:r>
      <w:r w:rsidRPr="00F55A74">
        <w:rPr>
          <w:rFonts w:ascii="Adobe Garamond Pro" w:hAnsi="Adobe Garamond Pro"/>
          <w:sz w:val="24"/>
          <w:szCs w:val="24"/>
          <w:highlight w:val="white"/>
        </w:rPr>
        <w:t xml:space="preserve">, pero no –en rigor– </w:t>
      </w:r>
      <w:r w:rsidRPr="00F55A74">
        <w:rPr>
          <w:rFonts w:ascii="Adobe Garamond Pro" w:hAnsi="Adobe Garamond Pro"/>
          <w:i/>
          <w:sz w:val="24"/>
          <w:szCs w:val="24"/>
          <w:highlight w:val="white"/>
        </w:rPr>
        <w:t>la realidad de la cosa</w:t>
      </w:r>
      <w:r w:rsidRPr="00F55A74">
        <w:rPr>
          <w:rFonts w:ascii="Adobe Garamond Pro" w:hAnsi="Adobe Garamond Pro"/>
          <w:sz w:val="24"/>
          <w:szCs w:val="24"/>
          <w:highlight w:val="white"/>
        </w:rPr>
        <w:t>; sin embargo, como se aprehende que es realidad, queda uno como obligado a indagar en qué consiste sustantivamente su realidad, y esto, en filosofía contemporánea, es la labor de la reología.</w:t>
      </w:r>
    </w:p>
    <w:p w14:paraId="5F82A81E" w14:textId="77E2772E"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 </w:t>
      </w:r>
    </w:p>
    <w:p w14:paraId="32787006" w14:textId="77777777" w:rsidR="00CE368E" w:rsidRPr="00F55A74" w:rsidRDefault="00CE368E" w:rsidP="00CE368E">
      <w:pPr>
        <w:spacing w:after="120" w:line="360" w:lineRule="auto"/>
        <w:ind w:firstLine="708"/>
        <w:jc w:val="both"/>
        <w:rPr>
          <w:rFonts w:ascii="Adobe Garamond Pro" w:hAnsi="Adobe Garamond Pro"/>
          <w:sz w:val="24"/>
          <w:szCs w:val="24"/>
        </w:rPr>
      </w:pPr>
      <w:r w:rsidRPr="00F55A74">
        <w:rPr>
          <w:rFonts w:ascii="Adobe Garamond Pro" w:hAnsi="Adobe Garamond Pro"/>
          <w:i/>
          <w:sz w:val="24"/>
          <w:szCs w:val="24"/>
          <w:highlight w:val="white"/>
        </w:rPr>
        <w:t xml:space="preserve">Partiendo, </w:t>
      </w:r>
      <w:r w:rsidRPr="00F55A74">
        <w:rPr>
          <w:rFonts w:ascii="Adobe Garamond Pro" w:hAnsi="Adobe Garamond Pro"/>
          <w:sz w:val="24"/>
          <w:szCs w:val="24"/>
          <w:highlight w:val="white"/>
        </w:rPr>
        <w:t xml:space="preserve">pues, </w:t>
      </w:r>
      <w:proofErr w:type="spellStart"/>
      <w:r w:rsidRPr="00F55A74">
        <w:rPr>
          <w:rFonts w:ascii="Adobe Garamond Pro" w:hAnsi="Adobe Garamond Pro"/>
          <w:sz w:val="24"/>
          <w:szCs w:val="24"/>
          <w:highlight w:val="white"/>
        </w:rPr>
        <w:t>noológicamente</w:t>
      </w:r>
      <w:proofErr w:type="spellEnd"/>
      <w:r w:rsidRPr="00F55A74">
        <w:rPr>
          <w:rFonts w:ascii="Adobe Garamond Pro" w:hAnsi="Adobe Garamond Pro"/>
          <w:sz w:val="24"/>
          <w:szCs w:val="24"/>
          <w:highlight w:val="white"/>
        </w:rPr>
        <w:t xml:space="preserve"> de que las cosas quedan como </w:t>
      </w:r>
      <w:r w:rsidRPr="00F55A74">
        <w:rPr>
          <w:rFonts w:ascii="Adobe Garamond Pro" w:hAnsi="Adobe Garamond Pro"/>
          <w:i/>
          <w:sz w:val="24"/>
          <w:szCs w:val="24"/>
          <w:highlight w:val="white"/>
        </w:rPr>
        <w:t>de suyo</w:t>
      </w:r>
      <w:r w:rsidRPr="00F55A74">
        <w:rPr>
          <w:rFonts w:ascii="Adobe Garamond Pro" w:hAnsi="Adobe Garamond Pro"/>
          <w:sz w:val="24"/>
          <w:szCs w:val="24"/>
          <w:highlight w:val="white"/>
        </w:rPr>
        <w:t xml:space="preserve"> en la intelección, </w:t>
      </w:r>
      <w:r w:rsidRPr="00F55A74">
        <w:rPr>
          <w:rFonts w:ascii="Adobe Garamond Pro" w:hAnsi="Adobe Garamond Pro"/>
          <w:i/>
          <w:sz w:val="24"/>
          <w:szCs w:val="24"/>
          <w:highlight w:val="white"/>
        </w:rPr>
        <w:t>llego</w:t>
      </w:r>
      <w:r w:rsidRPr="00F55A74">
        <w:rPr>
          <w:rFonts w:ascii="Adobe Garamond Pro" w:hAnsi="Adobe Garamond Pro"/>
          <w:sz w:val="24"/>
          <w:szCs w:val="24"/>
          <w:highlight w:val="white"/>
        </w:rPr>
        <w:t xml:space="preserve"> a indagar lo que </w:t>
      </w:r>
      <w:r w:rsidRPr="00F55A74">
        <w:rPr>
          <w:rFonts w:ascii="Adobe Garamond Pro" w:hAnsi="Adobe Garamond Pro"/>
          <w:i/>
          <w:sz w:val="24"/>
          <w:szCs w:val="24"/>
          <w:highlight w:val="white"/>
        </w:rPr>
        <w:t>de suyo</w:t>
      </w:r>
      <w:r w:rsidRPr="00F55A74">
        <w:rPr>
          <w:rFonts w:ascii="Adobe Garamond Pro" w:hAnsi="Adobe Garamond Pro"/>
          <w:sz w:val="24"/>
          <w:szCs w:val="24"/>
          <w:highlight w:val="white"/>
        </w:rPr>
        <w:t xml:space="preserve"> son las cosas en su constitución. Dicho de otro modo: las investigaciones reológicas, que parten de la incipiente noción </w:t>
      </w:r>
      <w:proofErr w:type="spellStart"/>
      <w:r w:rsidRPr="00F55A74">
        <w:rPr>
          <w:rFonts w:ascii="Adobe Garamond Pro" w:hAnsi="Adobe Garamond Pro"/>
          <w:sz w:val="24"/>
          <w:szCs w:val="24"/>
          <w:highlight w:val="white"/>
        </w:rPr>
        <w:t>noológica</w:t>
      </w:r>
      <w:proofErr w:type="spellEnd"/>
      <w:r w:rsidRPr="00F55A74">
        <w:rPr>
          <w:rFonts w:ascii="Adobe Garamond Pro" w:hAnsi="Adobe Garamond Pro"/>
          <w:sz w:val="24"/>
          <w:szCs w:val="24"/>
          <w:highlight w:val="white"/>
        </w:rPr>
        <w:t xml:space="preserve"> de realidad, concluyen que el «de suyo» de la formalidad es tal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 xml:space="preserve">por la formalidad como queda la cosa en la inteligencia, sino </w:t>
      </w:r>
      <w:r w:rsidRPr="00F55A74">
        <w:rPr>
          <w:rFonts w:ascii="Adobe Garamond Pro" w:hAnsi="Adobe Garamond Pro"/>
          <w:i/>
          <w:sz w:val="24"/>
          <w:szCs w:val="24"/>
          <w:highlight w:val="white"/>
        </w:rPr>
        <w:t>por su constitución</w:t>
      </w:r>
      <w:r w:rsidRPr="00F55A74">
        <w:rPr>
          <w:rFonts w:ascii="Adobe Garamond Pro" w:hAnsi="Adobe Garamond Pro"/>
          <w:sz w:val="24"/>
          <w:szCs w:val="24"/>
          <w:highlight w:val="white"/>
          <w:vertAlign w:val="superscript"/>
        </w:rPr>
        <w:footnoteReference w:id="24"/>
      </w:r>
      <w:r w:rsidRPr="00F55A74">
        <w:rPr>
          <w:rFonts w:ascii="Adobe Garamond Pro" w:hAnsi="Adobe Garamond Pro"/>
          <w:i/>
          <w:sz w:val="24"/>
          <w:szCs w:val="24"/>
          <w:highlight w:val="white"/>
        </w:rPr>
        <w:t>.</w:t>
      </w:r>
      <w:r w:rsidRPr="00F55A74">
        <w:rPr>
          <w:rFonts w:ascii="Adobe Garamond Pro" w:hAnsi="Adobe Garamond Pro"/>
          <w:sz w:val="24"/>
          <w:szCs w:val="24"/>
          <w:highlight w:val="white"/>
        </w:rPr>
        <w:t xml:space="preserve"> La indagación de esta constitución, por ser una investigación en profundidad, no es por tanto la </w:t>
      </w:r>
      <w:proofErr w:type="spellStart"/>
      <w:r w:rsidRPr="00F55A74">
        <w:rPr>
          <w:rFonts w:ascii="Adobe Garamond Pro" w:hAnsi="Adobe Garamond Pro"/>
          <w:sz w:val="24"/>
          <w:szCs w:val="24"/>
          <w:highlight w:val="white"/>
        </w:rPr>
        <w:t>noológica</w:t>
      </w:r>
      <w:proofErr w:type="spellEnd"/>
      <w:r w:rsidRPr="00F55A74">
        <w:rPr>
          <w:rFonts w:ascii="Adobe Garamond Pro" w:hAnsi="Adobe Garamond Pro"/>
          <w:sz w:val="24"/>
          <w:szCs w:val="24"/>
          <w:highlight w:val="white"/>
        </w:rPr>
        <w:t xml:space="preserve"> (descriptiva de la </w:t>
      </w:r>
      <w:r w:rsidRPr="00F55A74">
        <w:rPr>
          <w:rFonts w:ascii="Adobe Garamond Pro" w:hAnsi="Adobe Garamond Pro"/>
          <w:i/>
          <w:sz w:val="24"/>
          <w:szCs w:val="24"/>
          <w:highlight w:val="white"/>
        </w:rPr>
        <w:t xml:space="preserve">formalitas </w:t>
      </w:r>
      <w:r w:rsidRPr="00F55A74">
        <w:rPr>
          <w:rFonts w:ascii="Adobe Garamond Pro" w:hAnsi="Adobe Garamond Pro"/>
          <w:sz w:val="24"/>
          <w:szCs w:val="24"/>
          <w:highlight w:val="white"/>
        </w:rPr>
        <w:t xml:space="preserve">del acto intelectivo), sino reológica: explicativa de la </w:t>
      </w:r>
      <w:proofErr w:type="spellStart"/>
      <w:r w:rsidRPr="00F55A74">
        <w:rPr>
          <w:rFonts w:ascii="Adobe Garamond Pro" w:hAnsi="Adobe Garamond Pro"/>
          <w:i/>
          <w:sz w:val="24"/>
          <w:szCs w:val="24"/>
          <w:highlight w:val="white"/>
        </w:rPr>
        <w:t>realitas</w:t>
      </w:r>
      <w:proofErr w:type="spellEnd"/>
      <w:r w:rsidRPr="00F55A74">
        <w:rPr>
          <w:rFonts w:ascii="Adobe Garamond Pro" w:hAnsi="Adobe Garamond Pro"/>
          <w:sz w:val="24"/>
          <w:szCs w:val="24"/>
          <w:highlight w:val="white"/>
        </w:rPr>
        <w:t xml:space="preserve"> rea de la </w:t>
      </w:r>
      <w:r w:rsidRPr="00F55A74">
        <w:rPr>
          <w:rFonts w:ascii="Adobe Garamond Pro" w:hAnsi="Adobe Garamond Pro"/>
          <w:i/>
          <w:sz w:val="24"/>
          <w:szCs w:val="24"/>
          <w:highlight w:val="white"/>
        </w:rPr>
        <w:t>res</w:t>
      </w:r>
      <w:r w:rsidRPr="00F55A74">
        <w:rPr>
          <w:rFonts w:ascii="Adobe Garamond Pro" w:hAnsi="Adobe Garamond Pro"/>
          <w:sz w:val="24"/>
          <w:szCs w:val="24"/>
          <w:highlight w:val="white"/>
        </w:rPr>
        <w:t xml:space="preserve"> a investigar. Y como esta </w:t>
      </w:r>
      <w:r w:rsidRPr="00F55A74">
        <w:rPr>
          <w:rFonts w:ascii="Adobe Garamond Pro" w:hAnsi="Adobe Garamond Pro"/>
          <w:i/>
          <w:sz w:val="24"/>
          <w:szCs w:val="24"/>
          <w:highlight w:val="white"/>
        </w:rPr>
        <w:t>res</w:t>
      </w:r>
      <w:r w:rsidRPr="00F55A74">
        <w:rPr>
          <w:rFonts w:ascii="Adobe Garamond Pro" w:hAnsi="Adobe Garamond Pro"/>
          <w:sz w:val="24"/>
          <w:szCs w:val="24"/>
          <w:highlight w:val="white"/>
        </w:rPr>
        <w:t xml:space="preserve"> a investigar no es </w:t>
      </w:r>
      <w:r w:rsidRPr="00F55A74">
        <w:rPr>
          <w:rFonts w:ascii="Adobe Garamond Pro" w:hAnsi="Adobe Garamond Pro"/>
          <w:i/>
          <w:sz w:val="24"/>
          <w:szCs w:val="24"/>
          <w:highlight w:val="white"/>
        </w:rPr>
        <w:t>supuesta</w:t>
      </w:r>
      <w:r w:rsidRPr="00F55A74">
        <w:rPr>
          <w:rFonts w:ascii="Adobe Garamond Pro" w:hAnsi="Adobe Garamond Pro"/>
          <w:sz w:val="24"/>
          <w:szCs w:val="24"/>
          <w:highlight w:val="white"/>
        </w:rPr>
        <w:t xml:space="preserve">, ni cuanto menos </w:t>
      </w:r>
      <w:r w:rsidRPr="00F55A74">
        <w:rPr>
          <w:rFonts w:ascii="Adobe Garamond Pro" w:hAnsi="Adobe Garamond Pro"/>
          <w:i/>
          <w:sz w:val="24"/>
          <w:szCs w:val="24"/>
          <w:highlight w:val="white"/>
        </w:rPr>
        <w:t>puesta</w:t>
      </w:r>
      <w:r w:rsidRPr="00F55A74">
        <w:rPr>
          <w:rFonts w:ascii="Adobe Garamond Pro" w:hAnsi="Adobe Garamond Pro"/>
          <w:sz w:val="24"/>
          <w:szCs w:val="24"/>
          <w:highlight w:val="white"/>
        </w:rPr>
        <w:t xml:space="preserve"> (por mí), sino </w:t>
      </w:r>
      <w:r w:rsidRPr="00F55A74">
        <w:rPr>
          <w:rFonts w:ascii="Adobe Garamond Pro" w:hAnsi="Adobe Garamond Pro"/>
          <w:i/>
          <w:sz w:val="24"/>
          <w:szCs w:val="24"/>
          <w:highlight w:val="white"/>
        </w:rPr>
        <w:t>impuesta</w:t>
      </w:r>
      <w:r w:rsidRPr="00F55A74">
        <w:rPr>
          <w:rFonts w:ascii="Adobe Garamond Pro" w:hAnsi="Adobe Garamond Pro"/>
          <w:sz w:val="24"/>
          <w:szCs w:val="24"/>
          <w:highlight w:val="white"/>
        </w:rPr>
        <w:t xml:space="preserve"> desde el propio acto intelectivo (al menos formalmente), entonces la investigación reológica se mueve </w:t>
      </w:r>
      <w:r w:rsidRPr="00F55A74">
        <w:rPr>
          <w:rFonts w:ascii="Adobe Garamond Pro" w:hAnsi="Adobe Garamond Pro"/>
          <w:i/>
          <w:sz w:val="24"/>
          <w:szCs w:val="24"/>
          <w:highlight w:val="white"/>
        </w:rPr>
        <w:t>in medias res</w:t>
      </w:r>
      <w:r w:rsidRPr="00F55A74">
        <w:rPr>
          <w:rFonts w:ascii="Adobe Garamond Pro" w:hAnsi="Adobe Garamond Pro"/>
          <w:sz w:val="24"/>
          <w:szCs w:val="24"/>
          <w:highlight w:val="white"/>
        </w:rPr>
        <w:t xml:space="preserve">, nunca </w:t>
      </w:r>
      <w:r w:rsidRPr="00F55A74">
        <w:rPr>
          <w:rFonts w:ascii="Adobe Garamond Pro" w:hAnsi="Adobe Garamond Pro"/>
          <w:i/>
          <w:sz w:val="24"/>
          <w:szCs w:val="24"/>
          <w:highlight w:val="white"/>
        </w:rPr>
        <w:t xml:space="preserve">a priori; </w:t>
      </w:r>
      <w:r w:rsidRPr="00F55A74">
        <w:rPr>
          <w:rFonts w:ascii="Adobe Garamond Pro" w:hAnsi="Adobe Garamond Pro"/>
          <w:sz w:val="24"/>
          <w:szCs w:val="24"/>
          <w:highlight w:val="white"/>
        </w:rPr>
        <w:t xml:space="preserve">es ahí que las ciencias son momento esencial de su metodología y, a su vez, que la investigación reológica no </w:t>
      </w:r>
      <w:r w:rsidRPr="00F55A74">
        <w:rPr>
          <w:rFonts w:ascii="Adobe Garamond Pro" w:hAnsi="Adobe Garamond Pro"/>
          <w:i/>
          <w:sz w:val="24"/>
          <w:szCs w:val="24"/>
          <w:highlight w:val="white"/>
        </w:rPr>
        <w:t xml:space="preserve">supone </w:t>
      </w:r>
      <w:r w:rsidRPr="00F55A74">
        <w:rPr>
          <w:rFonts w:ascii="Adobe Garamond Pro" w:hAnsi="Adobe Garamond Pro"/>
          <w:sz w:val="24"/>
          <w:szCs w:val="24"/>
          <w:highlight w:val="white"/>
        </w:rPr>
        <w:t xml:space="preserve">una realidad independiente (i.e. no es realismo ingenuo), puesto que parte del primer acto intelectivo, aunque sin detenerse en él. Por tanto, hablar de una realidad rea de </w:t>
      </w:r>
      <w:r w:rsidRPr="00F55A74">
        <w:rPr>
          <w:rFonts w:ascii="Adobe Garamond Pro" w:hAnsi="Adobe Garamond Pro"/>
          <w:sz w:val="24"/>
          <w:szCs w:val="24"/>
          <w:highlight w:val="white"/>
        </w:rPr>
        <w:lastRenderedPageBreak/>
        <w:t xml:space="preserve">la </w:t>
      </w:r>
      <w:r w:rsidRPr="00F55A74">
        <w:rPr>
          <w:rFonts w:ascii="Adobe Garamond Pro" w:hAnsi="Adobe Garamond Pro"/>
          <w:i/>
          <w:sz w:val="24"/>
          <w:szCs w:val="24"/>
          <w:highlight w:val="white"/>
        </w:rPr>
        <w:t xml:space="preserve">res </w:t>
      </w:r>
      <w:r w:rsidRPr="00F55A74">
        <w:rPr>
          <w:rFonts w:ascii="Adobe Garamond Pro" w:hAnsi="Adobe Garamond Pro"/>
          <w:sz w:val="24"/>
          <w:szCs w:val="24"/>
          <w:highlight w:val="white"/>
        </w:rPr>
        <w:t xml:space="preserve">en reología no implica una escisión de lo que Zubiri llamara el «de suyo», toda vez que se afirme </w:t>
      </w:r>
      <w:r w:rsidRPr="00F55A74">
        <w:rPr>
          <w:rFonts w:ascii="Adobe Garamond Pro" w:hAnsi="Adobe Garamond Pro"/>
          <w:i/>
          <w:sz w:val="24"/>
          <w:szCs w:val="24"/>
          <w:highlight w:val="white"/>
        </w:rPr>
        <w:t xml:space="preserve">siempre </w:t>
      </w:r>
      <w:r w:rsidRPr="00F55A74">
        <w:rPr>
          <w:rFonts w:ascii="Adobe Garamond Pro" w:hAnsi="Adobe Garamond Pro"/>
          <w:sz w:val="24"/>
          <w:szCs w:val="24"/>
          <w:highlight w:val="white"/>
        </w:rPr>
        <w:t xml:space="preserve">y </w:t>
      </w:r>
      <w:r w:rsidRPr="00F55A74">
        <w:rPr>
          <w:rFonts w:ascii="Adobe Garamond Pro" w:hAnsi="Adobe Garamond Pro"/>
          <w:i/>
          <w:sz w:val="24"/>
          <w:szCs w:val="24"/>
          <w:highlight w:val="white"/>
        </w:rPr>
        <w:t>explícitamente</w:t>
      </w:r>
      <w:r w:rsidRPr="00F55A74">
        <w:rPr>
          <w:rFonts w:ascii="Adobe Garamond Pro" w:hAnsi="Adobe Garamond Pro"/>
          <w:sz w:val="24"/>
          <w:szCs w:val="24"/>
          <w:highlight w:val="white"/>
        </w:rPr>
        <w:t xml:space="preserve"> que ese «de suyo» es </w:t>
      </w:r>
      <w:r w:rsidRPr="00F55A74">
        <w:rPr>
          <w:rFonts w:ascii="Adobe Garamond Pro" w:hAnsi="Adobe Garamond Pro"/>
          <w:i/>
          <w:sz w:val="24"/>
          <w:szCs w:val="24"/>
          <w:highlight w:val="white"/>
        </w:rPr>
        <w:t xml:space="preserve">más </w:t>
      </w:r>
      <w:r w:rsidRPr="00F55A74">
        <w:rPr>
          <w:rFonts w:ascii="Adobe Garamond Pro" w:hAnsi="Adobe Garamond Pro"/>
          <w:sz w:val="24"/>
          <w:szCs w:val="24"/>
          <w:highlight w:val="white"/>
        </w:rPr>
        <w:t xml:space="preserve">que modo de aparecer. La </w:t>
      </w:r>
      <w:proofErr w:type="spellStart"/>
      <w:r w:rsidRPr="00F55A74">
        <w:rPr>
          <w:rFonts w:ascii="Adobe Garamond Pro" w:hAnsi="Adobe Garamond Pro"/>
          <w:sz w:val="24"/>
          <w:szCs w:val="24"/>
          <w:highlight w:val="white"/>
        </w:rPr>
        <w:t>noología</w:t>
      </w:r>
      <w:proofErr w:type="spellEnd"/>
      <w:r w:rsidRPr="00F55A74">
        <w:rPr>
          <w:rFonts w:ascii="Adobe Garamond Pro" w:hAnsi="Adobe Garamond Pro"/>
          <w:sz w:val="24"/>
          <w:szCs w:val="24"/>
          <w:highlight w:val="white"/>
        </w:rPr>
        <w:t>, partiendo de la realidad de suyo como modo de aparecer, es sólo un punto de partida que debe tener un punto de llegada donde se pueda constatar que se está en la realidad misma de la cosa y no sólo en una realidad como momento de la aprehensión. La reología dice algo que, esté o no dicho por Zubiri, es menester seguir diciendo. A ese ámbito de la realidad como momento reo de la cosa misma, más que como momento del acto intelectivo, concierne esta investigación reológica en torno a la realidad estructural.</w:t>
      </w:r>
    </w:p>
    <w:p w14:paraId="516E69F3" w14:textId="77777777" w:rsidR="00CE368E" w:rsidRPr="00F55A74" w:rsidRDefault="00CE368E" w:rsidP="00CE368E">
      <w:pPr>
        <w:spacing w:after="120" w:line="360" w:lineRule="auto"/>
        <w:jc w:val="both"/>
        <w:rPr>
          <w:rFonts w:ascii="Adobe Garamond Pro" w:hAnsi="Adobe Garamond Pro"/>
          <w:b/>
          <w:sz w:val="24"/>
          <w:szCs w:val="24"/>
        </w:rPr>
      </w:pPr>
    </w:p>
    <w:p w14:paraId="13E36BF7" w14:textId="409EB427" w:rsidR="00CE368E" w:rsidRDefault="00CE368E" w:rsidP="00CE368E">
      <w:pPr>
        <w:spacing w:after="120" w:line="360" w:lineRule="auto"/>
        <w:jc w:val="center"/>
        <w:rPr>
          <w:rFonts w:ascii="Adobe Garamond Pro" w:hAnsi="Adobe Garamond Pro"/>
          <w:b/>
          <w:sz w:val="24"/>
          <w:szCs w:val="24"/>
        </w:rPr>
      </w:pPr>
      <w:r w:rsidRPr="00F55A74">
        <w:rPr>
          <w:rFonts w:ascii="Adobe Garamond Pro" w:hAnsi="Adobe Garamond Pro"/>
          <w:b/>
          <w:sz w:val="24"/>
          <w:szCs w:val="24"/>
        </w:rPr>
        <w:t>II. Realidad estructural</w:t>
      </w:r>
    </w:p>
    <w:p w14:paraId="237216AF" w14:textId="77777777" w:rsidR="00BE63B1" w:rsidRPr="00F55A74" w:rsidRDefault="00BE63B1" w:rsidP="00CE368E">
      <w:pPr>
        <w:spacing w:after="120" w:line="360" w:lineRule="auto"/>
        <w:jc w:val="center"/>
        <w:rPr>
          <w:rFonts w:ascii="Adobe Garamond Pro" w:hAnsi="Adobe Garamond Pro"/>
          <w:b/>
          <w:sz w:val="24"/>
          <w:szCs w:val="24"/>
        </w:rPr>
      </w:pPr>
    </w:p>
    <w:p w14:paraId="3A9F0776" w14:textId="77777777" w:rsidR="00BE63B1" w:rsidRDefault="00CE368E" w:rsidP="00CE368E">
      <w:pPr>
        <w:spacing w:after="120" w:line="360" w:lineRule="auto"/>
        <w:ind w:firstLine="709"/>
        <w:jc w:val="both"/>
        <w:rPr>
          <w:rFonts w:ascii="Adobe Garamond Pro" w:hAnsi="Adobe Garamond Pro"/>
          <w:b/>
          <w:sz w:val="24"/>
          <w:szCs w:val="24"/>
        </w:rPr>
      </w:pPr>
      <w:r w:rsidRPr="00F55A74">
        <w:rPr>
          <w:rFonts w:ascii="Adobe Garamond Pro" w:hAnsi="Adobe Garamond Pro"/>
          <w:b/>
          <w:sz w:val="24"/>
          <w:szCs w:val="24"/>
        </w:rPr>
        <w:t xml:space="preserve">II.1 La idea tradicional de realidad: la substancia </w:t>
      </w:r>
    </w:p>
    <w:p w14:paraId="16B1B0A9" w14:textId="6ADCFB3B" w:rsidR="00CE368E" w:rsidRPr="00F55A74" w:rsidRDefault="00CE368E" w:rsidP="00CE368E">
      <w:pPr>
        <w:spacing w:after="120" w:line="360" w:lineRule="auto"/>
        <w:ind w:firstLine="709"/>
        <w:jc w:val="both"/>
        <w:rPr>
          <w:rFonts w:ascii="Adobe Garamond Pro" w:hAnsi="Adobe Garamond Pro"/>
          <w:b/>
          <w:sz w:val="24"/>
          <w:szCs w:val="24"/>
        </w:rPr>
      </w:pPr>
      <w:r w:rsidRPr="00F55A74">
        <w:rPr>
          <w:rFonts w:ascii="Adobe Garamond Pro" w:hAnsi="Adobe Garamond Pro"/>
          <w:b/>
          <w:sz w:val="24"/>
          <w:szCs w:val="24"/>
        </w:rPr>
        <w:t xml:space="preserve">  </w:t>
      </w:r>
    </w:p>
    <w:p w14:paraId="39D2F346" w14:textId="01EE0B78" w:rsidR="00CE368E" w:rsidRDefault="00CE368E" w:rsidP="00CE368E">
      <w:pPr>
        <w:spacing w:after="120" w:line="360" w:lineRule="auto"/>
        <w:ind w:firstLine="709"/>
        <w:jc w:val="both"/>
        <w:rPr>
          <w:rFonts w:ascii="Adobe Garamond Pro" w:hAnsi="Adobe Garamond Pro"/>
          <w:sz w:val="24"/>
          <w:szCs w:val="24"/>
        </w:rPr>
      </w:pPr>
      <w:r w:rsidRPr="00F55A74">
        <w:rPr>
          <w:rFonts w:ascii="Adobe Garamond Pro" w:hAnsi="Adobe Garamond Pro"/>
          <w:sz w:val="24"/>
          <w:szCs w:val="24"/>
        </w:rPr>
        <w:t>Como hemos dicho en otra parte</w:t>
      </w:r>
      <w:r w:rsidRPr="00F55A74">
        <w:rPr>
          <w:rFonts w:ascii="Adobe Garamond Pro" w:hAnsi="Adobe Garamond Pro"/>
          <w:sz w:val="24"/>
          <w:szCs w:val="24"/>
          <w:vertAlign w:val="superscript"/>
        </w:rPr>
        <w:footnoteReference w:id="25"/>
      </w:r>
      <w:r w:rsidRPr="00F55A74">
        <w:rPr>
          <w:rFonts w:ascii="Adobe Garamond Pro" w:hAnsi="Adobe Garamond Pro"/>
          <w:sz w:val="24"/>
          <w:szCs w:val="24"/>
        </w:rPr>
        <w:t xml:space="preserve">, el mayor reto al que se enfrenta la metafísica contemporánea quizá sea terminar de sacudirse resabios </w:t>
      </w:r>
      <w:proofErr w:type="spellStart"/>
      <w:r w:rsidRPr="00F55A74">
        <w:rPr>
          <w:rFonts w:ascii="Adobe Garamond Pro" w:hAnsi="Adobe Garamond Pro"/>
          <w:sz w:val="24"/>
          <w:szCs w:val="24"/>
        </w:rPr>
        <w:t>substancialistas</w:t>
      </w:r>
      <w:proofErr w:type="spellEnd"/>
      <w:r w:rsidRPr="00F55A74">
        <w:rPr>
          <w:rFonts w:ascii="Adobe Garamond Pro" w:hAnsi="Adobe Garamond Pro"/>
          <w:sz w:val="24"/>
          <w:szCs w:val="24"/>
        </w:rPr>
        <w:t xml:space="preserve"> –aun cuando hoy todavía haya defensores de la idea de substancia</w:t>
      </w:r>
      <w:r w:rsidRPr="00F55A74">
        <w:rPr>
          <w:rFonts w:ascii="Adobe Garamond Pro" w:hAnsi="Adobe Garamond Pro"/>
          <w:sz w:val="24"/>
          <w:szCs w:val="24"/>
          <w:vertAlign w:val="superscript"/>
        </w:rPr>
        <w:footnoteReference w:id="26"/>
      </w:r>
      <w:r w:rsidRPr="00F55A74">
        <w:rPr>
          <w:rFonts w:ascii="Adobe Garamond Pro" w:hAnsi="Adobe Garamond Pro"/>
          <w:sz w:val="24"/>
          <w:szCs w:val="24"/>
        </w:rPr>
        <w:t xml:space="preserve">– habida cuenta de que no tenemos evidencia </w:t>
      </w:r>
      <w:r w:rsidRPr="00F55A74">
        <w:rPr>
          <w:rFonts w:ascii="Adobe Garamond Pro" w:hAnsi="Adobe Garamond Pro"/>
          <w:i/>
          <w:sz w:val="24"/>
          <w:szCs w:val="24"/>
        </w:rPr>
        <w:t>físicamente responsable</w:t>
      </w:r>
      <w:r w:rsidRPr="00F55A74">
        <w:rPr>
          <w:rFonts w:ascii="Adobe Garamond Pro" w:hAnsi="Adobe Garamond Pro"/>
          <w:sz w:val="24"/>
          <w:szCs w:val="24"/>
        </w:rPr>
        <w:t xml:space="preserve"> que apoye una tal idea. Si algo podemos notar en la situación actual de la ciencia (y no sólo en ella), es más bien que, dicho en bruto, en la realidad lo fundamental son las interacciones, las conexiones, los campos, en definitiva, las </w:t>
      </w:r>
      <w:r w:rsidRPr="00F55A74">
        <w:rPr>
          <w:rFonts w:ascii="Adobe Garamond Pro" w:hAnsi="Adobe Garamond Pro"/>
          <w:i/>
          <w:sz w:val="24"/>
          <w:szCs w:val="24"/>
        </w:rPr>
        <w:t>estructuras dinámicas</w:t>
      </w:r>
      <w:r w:rsidRPr="00F55A74">
        <w:rPr>
          <w:rFonts w:ascii="Adobe Garamond Pro" w:hAnsi="Adobe Garamond Pro"/>
          <w:sz w:val="24"/>
          <w:szCs w:val="24"/>
        </w:rPr>
        <w:t xml:space="preserve">. Sin embargo, todo lo </w:t>
      </w:r>
      <w:proofErr w:type="gramStart"/>
      <w:r w:rsidRPr="00F55A74">
        <w:rPr>
          <w:rFonts w:ascii="Adobe Garamond Pro" w:hAnsi="Adobe Garamond Pro"/>
          <w:sz w:val="24"/>
          <w:szCs w:val="24"/>
        </w:rPr>
        <w:t>contrario</w:t>
      </w:r>
      <w:proofErr w:type="gramEnd"/>
      <w:r w:rsidRPr="00F55A74">
        <w:rPr>
          <w:rFonts w:ascii="Adobe Garamond Pro" w:hAnsi="Adobe Garamond Pro"/>
          <w:sz w:val="24"/>
          <w:szCs w:val="24"/>
        </w:rPr>
        <w:t xml:space="preserve"> a esto, la idea metafísica de la substancia se ha entendido siempre, incluso hoy, como algo </w:t>
      </w:r>
      <w:r w:rsidRPr="00F55A74">
        <w:rPr>
          <w:rFonts w:ascii="Adobe Garamond Pro" w:hAnsi="Adobe Garamond Pro"/>
          <w:i/>
          <w:sz w:val="24"/>
          <w:szCs w:val="24"/>
        </w:rPr>
        <w:t xml:space="preserve">per se, </w:t>
      </w:r>
      <w:r w:rsidRPr="00F55A74">
        <w:rPr>
          <w:rFonts w:ascii="Adobe Garamond Pro" w:hAnsi="Adobe Garamond Pro"/>
          <w:sz w:val="24"/>
          <w:szCs w:val="24"/>
        </w:rPr>
        <w:t xml:space="preserve">nunca </w:t>
      </w:r>
      <w:r w:rsidRPr="00F55A74">
        <w:rPr>
          <w:rFonts w:ascii="Adobe Garamond Pro" w:hAnsi="Adobe Garamond Pro"/>
          <w:i/>
          <w:sz w:val="24"/>
          <w:szCs w:val="24"/>
        </w:rPr>
        <w:t xml:space="preserve">in </w:t>
      </w:r>
      <w:proofErr w:type="spellStart"/>
      <w:r w:rsidRPr="00F55A74">
        <w:rPr>
          <w:rFonts w:ascii="Adobe Garamond Pro" w:hAnsi="Adobe Garamond Pro"/>
          <w:i/>
          <w:sz w:val="24"/>
          <w:szCs w:val="24"/>
        </w:rPr>
        <w:t>alio</w:t>
      </w:r>
      <w:proofErr w:type="spellEnd"/>
      <w:r w:rsidRPr="00F55A74">
        <w:rPr>
          <w:rFonts w:ascii="Adobe Garamond Pro" w:hAnsi="Adobe Garamond Pro"/>
          <w:i/>
          <w:sz w:val="24"/>
          <w:szCs w:val="24"/>
        </w:rPr>
        <w:t xml:space="preserve"> </w:t>
      </w:r>
      <w:r w:rsidRPr="00F55A74">
        <w:rPr>
          <w:rFonts w:ascii="Adobe Garamond Pro" w:hAnsi="Adobe Garamond Pro"/>
          <w:sz w:val="24"/>
          <w:szCs w:val="24"/>
        </w:rPr>
        <w:t xml:space="preserve">y, por tanto, como formalmente una </w:t>
      </w:r>
      <w:proofErr w:type="spellStart"/>
      <w:r w:rsidRPr="00F55A74">
        <w:rPr>
          <w:rFonts w:ascii="Adobe Garamond Pro" w:hAnsi="Adobe Garamond Pro"/>
          <w:i/>
          <w:sz w:val="24"/>
          <w:szCs w:val="24"/>
        </w:rPr>
        <w:t>independentia</w:t>
      </w:r>
      <w:proofErr w:type="spellEnd"/>
      <w:r w:rsidRPr="00F55A74">
        <w:rPr>
          <w:rFonts w:ascii="Adobe Garamond Pro" w:hAnsi="Adobe Garamond Pro"/>
          <w:i/>
          <w:sz w:val="24"/>
          <w:szCs w:val="24"/>
        </w:rPr>
        <w:t xml:space="preserve"> in </w:t>
      </w:r>
      <w:proofErr w:type="spellStart"/>
      <w:r w:rsidRPr="00F55A74">
        <w:rPr>
          <w:rFonts w:ascii="Adobe Garamond Pro" w:hAnsi="Adobe Garamond Pro"/>
          <w:i/>
          <w:sz w:val="24"/>
          <w:szCs w:val="24"/>
        </w:rPr>
        <w:t>essendo</w:t>
      </w:r>
      <w:proofErr w:type="spellEnd"/>
      <w:r w:rsidRPr="00F55A74">
        <w:rPr>
          <w:rFonts w:ascii="Adobe Garamond Pro" w:hAnsi="Adobe Garamond Pro"/>
          <w:i/>
          <w:sz w:val="24"/>
          <w:szCs w:val="24"/>
        </w:rPr>
        <w:t>.</w:t>
      </w:r>
      <w:r w:rsidRPr="00F55A74">
        <w:rPr>
          <w:rFonts w:ascii="Adobe Garamond Pro" w:hAnsi="Adobe Garamond Pro"/>
          <w:sz w:val="24"/>
          <w:szCs w:val="24"/>
        </w:rPr>
        <w:t xml:space="preserve"> </w:t>
      </w:r>
      <w:r w:rsidRPr="00F55A74">
        <w:rPr>
          <w:rFonts w:ascii="Adobe Garamond Pro" w:hAnsi="Adobe Garamond Pro"/>
          <w:sz w:val="24"/>
          <w:szCs w:val="24"/>
          <w:lang w:val="it-IT"/>
        </w:rPr>
        <w:t>Se ha dicho explícitamente que: “</w:t>
      </w:r>
      <w:r w:rsidRPr="00F55A74">
        <w:rPr>
          <w:rFonts w:ascii="Adobe Garamond Pro" w:hAnsi="Adobe Garamond Pro"/>
          <w:i/>
          <w:sz w:val="24"/>
          <w:szCs w:val="24"/>
          <w:lang w:val="it-IT"/>
        </w:rPr>
        <w:t xml:space="preserve">Esse in se, esse per se seu subsistere significat </w:t>
      </w:r>
      <w:r w:rsidRPr="00F55A74">
        <w:rPr>
          <w:rFonts w:ascii="Adobe Garamond Pro" w:hAnsi="Adobe Garamond Pro"/>
          <w:i/>
          <w:sz w:val="24"/>
          <w:szCs w:val="24"/>
          <w:lang w:val="it-IT"/>
        </w:rPr>
        <w:lastRenderedPageBreak/>
        <w:t xml:space="preserve">aliquam independentiam in essendo, i. e. independentiam a subiecto inhaesionis. </w:t>
      </w:r>
      <w:r w:rsidRPr="00F55A74">
        <w:rPr>
          <w:rFonts w:ascii="Adobe Garamond Pro" w:hAnsi="Adobe Garamond Pro"/>
          <w:i/>
          <w:sz w:val="24"/>
          <w:szCs w:val="24"/>
        </w:rPr>
        <w:t xml:space="preserve">Ratio </w:t>
      </w:r>
      <w:proofErr w:type="spellStart"/>
      <w:r w:rsidRPr="00F55A74">
        <w:rPr>
          <w:rFonts w:ascii="Adobe Garamond Pro" w:hAnsi="Adobe Garamond Pro"/>
          <w:i/>
          <w:sz w:val="24"/>
          <w:szCs w:val="24"/>
        </w:rPr>
        <w:t>igitur</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formalis</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substantiae</w:t>
      </w:r>
      <w:proofErr w:type="spellEnd"/>
      <w:r w:rsidRPr="00F55A74">
        <w:rPr>
          <w:rFonts w:ascii="Adobe Garamond Pro" w:hAnsi="Adobe Garamond Pro"/>
          <w:i/>
          <w:sz w:val="24"/>
          <w:szCs w:val="24"/>
        </w:rPr>
        <w:t xml:space="preserve"> non </w:t>
      </w:r>
      <w:proofErr w:type="spellStart"/>
      <w:r w:rsidRPr="00F55A74">
        <w:rPr>
          <w:rFonts w:ascii="Adobe Garamond Pro" w:hAnsi="Adobe Garamond Pro"/>
          <w:i/>
          <w:sz w:val="24"/>
          <w:szCs w:val="24"/>
        </w:rPr>
        <w:t>est</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aliquíd</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negativi</w:t>
      </w:r>
      <w:proofErr w:type="spellEnd"/>
      <w:r w:rsidRPr="00F55A74">
        <w:rPr>
          <w:rFonts w:ascii="Adobe Garamond Pro" w:hAnsi="Adobe Garamond Pro"/>
          <w:i/>
          <w:sz w:val="24"/>
          <w:szCs w:val="24"/>
        </w:rPr>
        <w:t xml:space="preserve">, sed positiva </w:t>
      </w:r>
      <w:proofErr w:type="spellStart"/>
      <w:r w:rsidRPr="00F55A74">
        <w:rPr>
          <w:rFonts w:ascii="Adobe Garamond Pro" w:hAnsi="Adobe Garamond Pro"/>
          <w:i/>
          <w:sz w:val="24"/>
          <w:szCs w:val="24"/>
        </w:rPr>
        <w:t>perfectio</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independentia</w:t>
      </w:r>
      <w:proofErr w:type="spellEnd"/>
      <w:r w:rsidRPr="00F55A74">
        <w:rPr>
          <w:rFonts w:ascii="Adobe Garamond Pro" w:hAnsi="Adobe Garamond Pro"/>
          <w:i/>
          <w:sz w:val="24"/>
          <w:szCs w:val="24"/>
        </w:rPr>
        <w:t xml:space="preserve"> in </w:t>
      </w:r>
      <w:proofErr w:type="spellStart"/>
      <w:r w:rsidRPr="00F55A74">
        <w:rPr>
          <w:rFonts w:ascii="Adobe Garamond Pro" w:hAnsi="Adobe Garamond Pro"/>
          <w:i/>
          <w:sz w:val="24"/>
          <w:szCs w:val="24"/>
        </w:rPr>
        <w:t>essendo</w:t>
      </w:r>
      <w:proofErr w:type="spellEnd"/>
      <w:r w:rsidRPr="00F55A74">
        <w:rPr>
          <w:rFonts w:ascii="Adobe Garamond Pro" w:hAnsi="Adobe Garamond Pro"/>
          <w:sz w:val="24"/>
          <w:szCs w:val="24"/>
        </w:rPr>
        <w:t>”</w:t>
      </w:r>
      <w:r w:rsidRPr="00F55A74">
        <w:rPr>
          <w:rFonts w:ascii="Adobe Garamond Pro" w:hAnsi="Adobe Garamond Pro"/>
          <w:sz w:val="24"/>
          <w:szCs w:val="24"/>
          <w:vertAlign w:val="superscript"/>
        </w:rPr>
        <w:footnoteReference w:id="27"/>
      </w:r>
      <w:r w:rsidRPr="00F55A74">
        <w:rPr>
          <w:rFonts w:ascii="Adobe Garamond Pro" w:hAnsi="Adobe Garamond Pro"/>
          <w:sz w:val="24"/>
          <w:szCs w:val="24"/>
        </w:rPr>
        <w:t>. A esta razón formal de la substancia hemos llamado, por eso, «independencia consecuencial»</w:t>
      </w:r>
      <w:r w:rsidRPr="00F55A74">
        <w:rPr>
          <w:rFonts w:ascii="Adobe Garamond Pro" w:hAnsi="Adobe Garamond Pro"/>
          <w:sz w:val="24"/>
          <w:szCs w:val="24"/>
          <w:vertAlign w:val="superscript"/>
        </w:rPr>
        <w:footnoteReference w:id="28"/>
      </w:r>
      <w:r w:rsidRPr="00F55A74">
        <w:rPr>
          <w:rFonts w:ascii="Adobe Garamond Pro" w:hAnsi="Adobe Garamond Pro"/>
          <w:sz w:val="24"/>
          <w:szCs w:val="24"/>
        </w:rPr>
        <w:t xml:space="preserve">. Esto es: lo substancial es lo que es </w:t>
      </w:r>
      <w:r w:rsidRPr="00F55A74">
        <w:rPr>
          <w:rFonts w:ascii="Adobe Garamond Pro" w:hAnsi="Adobe Garamond Pro"/>
          <w:i/>
          <w:sz w:val="24"/>
          <w:szCs w:val="24"/>
        </w:rPr>
        <w:t>independientemente</w:t>
      </w:r>
      <w:r w:rsidRPr="00F55A74">
        <w:rPr>
          <w:rFonts w:ascii="Adobe Garamond Pro" w:hAnsi="Adobe Garamond Pro"/>
          <w:sz w:val="24"/>
          <w:szCs w:val="24"/>
        </w:rPr>
        <w:t xml:space="preserve"> de todo el resto de </w:t>
      </w:r>
      <w:proofErr w:type="gramStart"/>
      <w:r w:rsidRPr="00F55A74">
        <w:rPr>
          <w:rFonts w:ascii="Adobe Garamond Pro" w:hAnsi="Adobe Garamond Pro"/>
          <w:sz w:val="24"/>
          <w:szCs w:val="24"/>
        </w:rPr>
        <w:t>cosas</w:t>
      </w:r>
      <w:proofErr w:type="gramEnd"/>
      <w:r w:rsidRPr="00F55A74">
        <w:rPr>
          <w:rFonts w:ascii="Adobe Garamond Pro" w:hAnsi="Adobe Garamond Pro"/>
          <w:sz w:val="24"/>
          <w:szCs w:val="24"/>
        </w:rPr>
        <w:t xml:space="preserve">, gozando de una independencia en virtud de la cual es por sí misma lo que es sirviendo, además, de un soporte </w:t>
      </w:r>
      <w:r w:rsidRPr="00F55A74">
        <w:rPr>
          <w:rFonts w:ascii="Adobe Garamond Pro" w:hAnsi="Adobe Garamond Pro"/>
          <w:i/>
          <w:sz w:val="24"/>
          <w:szCs w:val="24"/>
        </w:rPr>
        <w:t>realísimo</w:t>
      </w:r>
      <w:r w:rsidRPr="00F55A74">
        <w:rPr>
          <w:rFonts w:ascii="Adobe Garamond Pro" w:hAnsi="Adobe Garamond Pro"/>
          <w:sz w:val="24"/>
          <w:szCs w:val="24"/>
        </w:rPr>
        <w:t xml:space="preserve"> de los atributos que le inhieren, siendo éstos no constitucionales suyos sino sólo </w:t>
      </w:r>
      <w:r w:rsidRPr="00F55A74">
        <w:rPr>
          <w:rFonts w:ascii="Adobe Garamond Pro" w:hAnsi="Adobe Garamond Pro"/>
          <w:i/>
          <w:sz w:val="24"/>
          <w:szCs w:val="24"/>
        </w:rPr>
        <w:t xml:space="preserve">consecuenciales. </w:t>
      </w:r>
      <w:r w:rsidRPr="00F55A74">
        <w:rPr>
          <w:rFonts w:ascii="Adobe Garamond Pro" w:hAnsi="Adobe Garamond Pro"/>
          <w:sz w:val="24"/>
          <w:szCs w:val="24"/>
        </w:rPr>
        <w:t xml:space="preserve">Por eso hoy, como siempre, los defensores de la substancia la entienden como </w:t>
      </w:r>
      <w:proofErr w:type="spellStart"/>
      <w:r w:rsidRPr="00F55A74">
        <w:rPr>
          <w:rFonts w:ascii="Adobe Garamond Pro" w:hAnsi="Adobe Garamond Pro"/>
          <w:i/>
          <w:sz w:val="24"/>
          <w:szCs w:val="24"/>
        </w:rPr>
        <w:t>property-bearer</w:t>
      </w:r>
      <w:proofErr w:type="spellEnd"/>
      <w:r w:rsidRPr="00F55A74">
        <w:rPr>
          <w:rFonts w:ascii="Adobe Garamond Pro" w:hAnsi="Adobe Garamond Pro"/>
          <w:i/>
          <w:sz w:val="24"/>
          <w:szCs w:val="24"/>
        </w:rPr>
        <w:t xml:space="preserve">, </w:t>
      </w:r>
      <w:r w:rsidRPr="00F55A74">
        <w:rPr>
          <w:rFonts w:ascii="Adobe Garamond Pro" w:hAnsi="Adobe Garamond Pro"/>
          <w:sz w:val="24"/>
          <w:szCs w:val="24"/>
        </w:rPr>
        <w:t>“</w:t>
      </w:r>
      <w:r w:rsidRPr="00F55A74">
        <w:rPr>
          <w:rFonts w:ascii="Adobe Garamond Pro" w:hAnsi="Adobe Garamond Pro"/>
          <w:i/>
          <w:sz w:val="24"/>
          <w:szCs w:val="24"/>
        </w:rPr>
        <w:t xml:space="preserve">a </w:t>
      </w:r>
      <w:proofErr w:type="spellStart"/>
      <w:r w:rsidRPr="00F55A74">
        <w:rPr>
          <w:rFonts w:ascii="Adobe Garamond Pro" w:hAnsi="Adobe Garamond Pro"/>
          <w:i/>
          <w:sz w:val="24"/>
          <w:szCs w:val="24"/>
        </w:rPr>
        <w:t>substance</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is</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an</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object</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considered</w:t>
      </w:r>
      <w:proofErr w:type="spellEnd"/>
      <w:r w:rsidRPr="00F55A74">
        <w:rPr>
          <w:rFonts w:ascii="Adobe Garamond Pro" w:hAnsi="Adobe Garamond Pro"/>
          <w:i/>
          <w:sz w:val="24"/>
          <w:szCs w:val="24"/>
        </w:rPr>
        <w:t xml:space="preserve"> as a </w:t>
      </w:r>
      <w:proofErr w:type="spellStart"/>
      <w:r w:rsidRPr="00F55A74">
        <w:rPr>
          <w:rFonts w:ascii="Adobe Garamond Pro" w:hAnsi="Adobe Garamond Pro"/>
          <w:i/>
          <w:sz w:val="24"/>
          <w:szCs w:val="24"/>
        </w:rPr>
        <w:t>bearer</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of</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properties</w:t>
      </w:r>
      <w:proofErr w:type="spellEnd"/>
      <w:r w:rsidRPr="00F55A74">
        <w:rPr>
          <w:rFonts w:ascii="Adobe Garamond Pro" w:hAnsi="Adobe Garamond Pro"/>
          <w:sz w:val="24"/>
          <w:szCs w:val="24"/>
        </w:rPr>
        <w:t>”</w:t>
      </w:r>
      <w:r w:rsidRPr="00F55A74">
        <w:rPr>
          <w:rFonts w:ascii="Adobe Garamond Pro" w:hAnsi="Adobe Garamond Pro"/>
          <w:sz w:val="24"/>
          <w:szCs w:val="24"/>
          <w:vertAlign w:val="superscript"/>
        </w:rPr>
        <w:footnoteReference w:id="29"/>
      </w:r>
      <w:r w:rsidRPr="00F55A74">
        <w:rPr>
          <w:rFonts w:ascii="Adobe Garamond Pro" w:hAnsi="Adobe Garamond Pro"/>
          <w:sz w:val="24"/>
          <w:szCs w:val="24"/>
        </w:rPr>
        <w:t xml:space="preserve">. </w:t>
      </w:r>
    </w:p>
    <w:p w14:paraId="243AA6A7" w14:textId="77777777" w:rsidR="00BE63B1" w:rsidRPr="00F55A74" w:rsidRDefault="00BE63B1" w:rsidP="00CE368E">
      <w:pPr>
        <w:spacing w:after="120" w:line="360" w:lineRule="auto"/>
        <w:ind w:firstLine="709"/>
        <w:jc w:val="both"/>
        <w:rPr>
          <w:rFonts w:ascii="Adobe Garamond Pro" w:hAnsi="Adobe Garamond Pro"/>
          <w:sz w:val="24"/>
          <w:szCs w:val="24"/>
        </w:rPr>
      </w:pPr>
    </w:p>
    <w:p w14:paraId="6CCBA0E4" w14:textId="79182703" w:rsidR="00CE368E" w:rsidRDefault="00CE368E" w:rsidP="00CE368E">
      <w:pPr>
        <w:spacing w:after="120" w:line="360" w:lineRule="auto"/>
        <w:ind w:firstLine="708"/>
        <w:jc w:val="both"/>
        <w:rPr>
          <w:rFonts w:ascii="Adobe Garamond Pro" w:hAnsi="Adobe Garamond Pro"/>
          <w:sz w:val="24"/>
          <w:szCs w:val="24"/>
        </w:rPr>
      </w:pPr>
      <w:r w:rsidRPr="00F55A74">
        <w:rPr>
          <w:rFonts w:ascii="Adobe Garamond Pro" w:hAnsi="Adobe Garamond Pro"/>
          <w:sz w:val="24"/>
          <w:szCs w:val="24"/>
        </w:rPr>
        <w:t>Sin embargo, esto es difícil de sostener hoy so pena de irresponsabilidad física, es decir, se sostiene desde un prejuicio metafísico vetusto (incluso a veces teológico) más que desde la evidencia actual de que disponemos. A menos que se contorsione exageradamente la idea de substancia, su noción tradicional está hoy claramente rebasada. Por ello, antes de mostrar este rebasamiento, conviene detenernos brevemente en ella.</w:t>
      </w:r>
    </w:p>
    <w:p w14:paraId="2E9DA6D6" w14:textId="77777777" w:rsidR="00BE63B1" w:rsidRPr="00F55A74" w:rsidRDefault="00BE63B1" w:rsidP="00CE368E">
      <w:pPr>
        <w:spacing w:after="120" w:line="360" w:lineRule="auto"/>
        <w:ind w:firstLine="708"/>
        <w:jc w:val="both"/>
        <w:rPr>
          <w:rFonts w:ascii="Adobe Garamond Pro" w:hAnsi="Adobe Garamond Pro"/>
          <w:sz w:val="24"/>
          <w:szCs w:val="24"/>
        </w:rPr>
      </w:pPr>
    </w:p>
    <w:p w14:paraId="5AE82A36" w14:textId="7116263F" w:rsidR="00CE368E" w:rsidRDefault="00CE368E" w:rsidP="00CE368E">
      <w:pPr>
        <w:spacing w:after="120" w:line="360" w:lineRule="auto"/>
        <w:ind w:firstLine="708"/>
        <w:jc w:val="both"/>
        <w:rPr>
          <w:rFonts w:ascii="Adobe Garamond Pro" w:hAnsi="Adobe Garamond Pro"/>
          <w:sz w:val="24"/>
          <w:szCs w:val="24"/>
        </w:rPr>
      </w:pPr>
      <w:r w:rsidRPr="00F55A74">
        <w:rPr>
          <w:rFonts w:ascii="Adobe Garamond Pro" w:hAnsi="Adobe Garamond Pro"/>
          <w:sz w:val="24"/>
          <w:szCs w:val="24"/>
        </w:rPr>
        <w:t xml:space="preserve"> Desde Aristóteles, substancia ha significado siempre «soporte», sujeto, ya sea de propiedades o de predicaciones</w:t>
      </w:r>
      <w:r w:rsidRPr="00F55A74">
        <w:rPr>
          <w:rFonts w:ascii="Adobe Garamond Pro" w:hAnsi="Adobe Garamond Pro"/>
          <w:sz w:val="24"/>
          <w:szCs w:val="24"/>
          <w:vertAlign w:val="superscript"/>
        </w:rPr>
        <w:footnoteReference w:id="30"/>
      </w:r>
      <w:r w:rsidRPr="00F55A74">
        <w:rPr>
          <w:rFonts w:ascii="Adobe Garamond Pro" w:hAnsi="Adobe Garamond Pro"/>
          <w:sz w:val="24"/>
          <w:szCs w:val="24"/>
        </w:rPr>
        <w:t xml:space="preserve">. Por esto, el primer y principal sentido de «substancia» es el de </w:t>
      </w:r>
      <w:proofErr w:type="spellStart"/>
      <w:r w:rsidRPr="00F55A74">
        <w:rPr>
          <w:rFonts w:ascii="Adobe Garamond Pro" w:hAnsi="Adobe Garamond Pro"/>
          <w:i/>
          <w:sz w:val="24"/>
          <w:szCs w:val="24"/>
        </w:rPr>
        <w:t>subiectum</w:t>
      </w:r>
      <w:proofErr w:type="spellEnd"/>
      <w:r w:rsidRPr="00F55A74">
        <w:rPr>
          <w:rFonts w:ascii="Adobe Garamond Pro" w:hAnsi="Adobe Garamond Pro"/>
          <w:i/>
          <w:sz w:val="24"/>
          <w:szCs w:val="24"/>
        </w:rPr>
        <w:t xml:space="preserve">, </w:t>
      </w:r>
      <w:r w:rsidRPr="00F55A74">
        <w:rPr>
          <w:rFonts w:ascii="Adobe Garamond Pro" w:hAnsi="Adobe Garamond Pro"/>
          <w:sz w:val="24"/>
          <w:szCs w:val="24"/>
        </w:rPr>
        <w:t>un sujeto o soporte de propiedades, accidentes, atributos en general, etc</w:t>
      </w:r>
      <w:r w:rsidRPr="00F55A74">
        <w:rPr>
          <w:rFonts w:ascii="Adobe Garamond Pro" w:hAnsi="Adobe Garamond Pro"/>
          <w:i/>
          <w:sz w:val="24"/>
          <w:szCs w:val="24"/>
        </w:rPr>
        <w:t xml:space="preserve">. </w:t>
      </w:r>
      <w:r w:rsidRPr="00F55A74">
        <w:rPr>
          <w:rFonts w:ascii="Adobe Garamond Pro" w:hAnsi="Adobe Garamond Pro"/>
          <w:sz w:val="24"/>
          <w:szCs w:val="24"/>
        </w:rPr>
        <w:t xml:space="preserve">Poco importa que, en el rigor de la metafísica clásica, propiedades y accidentes se distingan formalmente, las primeras como aquellos predicables cuya relación lógica con el sujeto es convertible pero no esencial, las segundas como aquellos predicables cuya relación lógica con el sujeto no es ni convertible ni esencial. Lo fundamental en ambos casos es, evidentemente, el </w:t>
      </w:r>
      <w:r w:rsidRPr="00F55A74">
        <w:rPr>
          <w:rFonts w:ascii="Adobe Garamond Pro" w:hAnsi="Adobe Garamond Pro"/>
          <w:sz w:val="24"/>
          <w:szCs w:val="24"/>
        </w:rPr>
        <w:lastRenderedPageBreak/>
        <w:t>sujeto. Según Aristóteles, y desde ahí buena parte de la tradición metafísica hasta el siglo XX</w:t>
      </w:r>
      <w:r w:rsidRPr="00F55A74">
        <w:rPr>
          <w:rFonts w:ascii="Adobe Garamond Pro" w:hAnsi="Adobe Garamond Pro"/>
          <w:sz w:val="24"/>
          <w:szCs w:val="24"/>
          <w:vertAlign w:val="superscript"/>
        </w:rPr>
        <w:footnoteReference w:id="31"/>
      </w:r>
      <w:r w:rsidRPr="00F55A74">
        <w:rPr>
          <w:rFonts w:ascii="Adobe Garamond Pro" w:hAnsi="Adobe Garamond Pro"/>
          <w:sz w:val="24"/>
          <w:szCs w:val="24"/>
        </w:rPr>
        <w:t xml:space="preserve">, la realidad es fundamentalmente substancia. Todo lo que de alguna forma aspire a ser real: o es substancia o ha de cobrar su realidad en virtud de estar </w:t>
      </w:r>
      <w:r w:rsidRPr="00F55A74">
        <w:rPr>
          <w:rFonts w:ascii="Adobe Garamond Pro" w:hAnsi="Adobe Garamond Pro"/>
          <w:i/>
          <w:sz w:val="24"/>
          <w:szCs w:val="24"/>
        </w:rPr>
        <w:t>soportado en</w:t>
      </w:r>
      <w:r w:rsidRPr="00F55A74">
        <w:rPr>
          <w:rFonts w:ascii="Adobe Garamond Pro" w:hAnsi="Adobe Garamond Pro"/>
          <w:sz w:val="24"/>
          <w:szCs w:val="24"/>
        </w:rPr>
        <w:t xml:space="preserve"> o </w:t>
      </w:r>
      <w:r w:rsidRPr="00F55A74">
        <w:rPr>
          <w:rFonts w:ascii="Adobe Garamond Pro" w:hAnsi="Adobe Garamond Pro"/>
          <w:i/>
          <w:sz w:val="24"/>
          <w:szCs w:val="24"/>
        </w:rPr>
        <w:t>sujetado a</w:t>
      </w:r>
      <w:r w:rsidRPr="00F55A74">
        <w:rPr>
          <w:rFonts w:ascii="Adobe Garamond Pro" w:hAnsi="Adobe Garamond Pro"/>
          <w:sz w:val="24"/>
          <w:szCs w:val="24"/>
        </w:rPr>
        <w:t xml:space="preserve"> una substancia, así, por ejemplo, los accidentes, que sólo </w:t>
      </w:r>
      <w:r w:rsidRPr="00F55A74">
        <w:rPr>
          <w:rFonts w:ascii="Adobe Garamond Pro" w:hAnsi="Adobe Garamond Pro"/>
          <w:i/>
          <w:sz w:val="24"/>
          <w:szCs w:val="24"/>
        </w:rPr>
        <w:t>inhieren</w:t>
      </w:r>
      <w:r w:rsidRPr="00F55A74">
        <w:rPr>
          <w:rFonts w:ascii="Adobe Garamond Pro" w:hAnsi="Adobe Garamond Pro"/>
          <w:sz w:val="24"/>
          <w:szCs w:val="24"/>
        </w:rPr>
        <w:t xml:space="preserve"> al sujeto sin ser ellos mismos substanciales.</w:t>
      </w:r>
      <w:r w:rsidRPr="00F55A74">
        <w:rPr>
          <w:rFonts w:ascii="Adobe Garamond Pro" w:hAnsi="Adobe Garamond Pro"/>
          <w:sz w:val="24"/>
          <w:szCs w:val="24"/>
          <w:highlight w:val="white"/>
        </w:rPr>
        <w:t xml:space="preserve"> De aquí que se dijese que a la substancia pertenece el </w:t>
      </w:r>
      <w:proofErr w:type="spellStart"/>
      <w:r w:rsidRPr="00F55A74">
        <w:rPr>
          <w:rFonts w:ascii="Adobe Garamond Pro" w:hAnsi="Adobe Garamond Pro"/>
          <w:i/>
          <w:sz w:val="24"/>
          <w:szCs w:val="24"/>
          <w:highlight w:val="white"/>
        </w:rPr>
        <w:t>esse</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«el ser», mientras que a los accidentes solamente el </w:t>
      </w:r>
      <w:proofErr w:type="spellStart"/>
      <w:r w:rsidRPr="00F55A74">
        <w:rPr>
          <w:rFonts w:ascii="Adobe Garamond Pro" w:hAnsi="Adobe Garamond Pro"/>
          <w:i/>
          <w:sz w:val="24"/>
          <w:szCs w:val="24"/>
          <w:highlight w:val="white"/>
        </w:rPr>
        <w:t>inesse</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«el ser-en», porque sólo pueden ser </w:t>
      </w:r>
      <w:r w:rsidRPr="00F55A74">
        <w:rPr>
          <w:rFonts w:ascii="Adobe Garamond Pro" w:hAnsi="Adobe Garamond Pro"/>
          <w:i/>
          <w:sz w:val="24"/>
          <w:szCs w:val="24"/>
          <w:highlight w:val="white"/>
        </w:rPr>
        <w:t>en</w:t>
      </w:r>
      <w:r w:rsidRPr="00F55A74">
        <w:rPr>
          <w:rFonts w:ascii="Adobe Garamond Pro" w:hAnsi="Adobe Garamond Pro"/>
          <w:sz w:val="24"/>
          <w:szCs w:val="24"/>
          <w:highlight w:val="white"/>
        </w:rPr>
        <w:t xml:space="preserve"> un sujeto, </w:t>
      </w:r>
      <w:r w:rsidRPr="00F55A74">
        <w:rPr>
          <w:rFonts w:ascii="Adobe Garamond Pro" w:hAnsi="Adobe Garamond Pro"/>
          <w:i/>
          <w:sz w:val="24"/>
          <w:szCs w:val="24"/>
          <w:highlight w:val="white"/>
        </w:rPr>
        <w:t>en</w:t>
      </w:r>
      <w:r w:rsidRPr="00F55A74">
        <w:rPr>
          <w:rFonts w:ascii="Adobe Garamond Pro" w:hAnsi="Adobe Garamond Pro"/>
          <w:sz w:val="24"/>
          <w:szCs w:val="24"/>
          <w:highlight w:val="white"/>
        </w:rPr>
        <w:t xml:space="preserve"> un soporte, su </w:t>
      </w:r>
      <w:proofErr w:type="spellStart"/>
      <w:r w:rsidRPr="00F55A74">
        <w:rPr>
          <w:rFonts w:ascii="Adobe Garamond Pro" w:hAnsi="Adobe Garamond Pro"/>
          <w:i/>
          <w:sz w:val="24"/>
          <w:szCs w:val="24"/>
        </w:rPr>
        <w:t>subiectum</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inhaesionis</w:t>
      </w:r>
      <w:proofErr w:type="spellEnd"/>
      <w:r w:rsidRPr="00F55A74">
        <w:rPr>
          <w:rFonts w:ascii="Adobe Garamond Pro" w:hAnsi="Adobe Garamond Pro"/>
          <w:sz w:val="24"/>
          <w:szCs w:val="24"/>
          <w:highlight w:val="white"/>
        </w:rPr>
        <w:t xml:space="preserve">. </w:t>
      </w:r>
    </w:p>
    <w:p w14:paraId="79C63C2A" w14:textId="77777777" w:rsidR="00BE63B1" w:rsidRPr="00F55A74" w:rsidRDefault="00BE63B1" w:rsidP="00CE368E">
      <w:pPr>
        <w:spacing w:after="120" w:line="360" w:lineRule="auto"/>
        <w:ind w:firstLine="708"/>
        <w:jc w:val="both"/>
        <w:rPr>
          <w:rFonts w:ascii="Adobe Garamond Pro" w:hAnsi="Adobe Garamond Pro"/>
          <w:sz w:val="24"/>
          <w:szCs w:val="24"/>
        </w:rPr>
      </w:pPr>
    </w:p>
    <w:p w14:paraId="17A83C4D" w14:textId="44FF0C12"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rPr>
        <w:t>Así, lo que un griego como Aristóteles (y Platón)</w:t>
      </w:r>
      <w:r w:rsidRPr="00F55A74">
        <w:rPr>
          <w:rFonts w:ascii="Adobe Garamond Pro" w:hAnsi="Adobe Garamond Pro"/>
          <w:sz w:val="24"/>
          <w:szCs w:val="24"/>
          <w:vertAlign w:val="superscript"/>
        </w:rPr>
        <w:footnoteReference w:id="32"/>
      </w:r>
      <w:r w:rsidRPr="00F55A74">
        <w:rPr>
          <w:rFonts w:ascii="Adobe Garamond Pro" w:hAnsi="Adobe Garamond Pro"/>
          <w:sz w:val="24"/>
          <w:szCs w:val="24"/>
        </w:rPr>
        <w:t xml:space="preserve"> llama substancia lo decía con el término </w:t>
      </w:r>
      <w:proofErr w:type="spellStart"/>
      <w:r w:rsidRPr="00F55A74">
        <w:rPr>
          <w:rFonts w:ascii="Adobe Garamond Pro" w:hAnsi="Adobe Garamond Pro"/>
          <w:sz w:val="24"/>
          <w:szCs w:val="24"/>
          <w:highlight w:val="white"/>
        </w:rPr>
        <w:t>o</w:t>
      </w:r>
      <w:r w:rsidRPr="00F55A74">
        <w:rPr>
          <w:sz w:val="24"/>
          <w:szCs w:val="24"/>
          <w:highlight w:val="white"/>
        </w:rPr>
        <w:t>ὐ</w:t>
      </w:r>
      <w:r w:rsidRPr="00F55A74">
        <w:rPr>
          <w:rFonts w:ascii="Cambria" w:hAnsi="Cambria" w:cs="Cambria"/>
          <w:sz w:val="24"/>
          <w:szCs w:val="24"/>
          <w:highlight w:val="white"/>
        </w:rPr>
        <w:t>σί</w:t>
      </w:r>
      <w:proofErr w:type="spellEnd"/>
      <w:r w:rsidRPr="00F55A74">
        <w:rPr>
          <w:rFonts w:ascii="Cambria" w:hAnsi="Cambria" w:cs="Cambria"/>
          <w:sz w:val="24"/>
          <w:szCs w:val="24"/>
          <w:highlight w:val="white"/>
        </w:rPr>
        <w:t>α</w:t>
      </w:r>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que significa primeramente «la heredad», «el haber», es decir, la herencia. Cuando alguien goza de ciertos haberes, de su herencia, se vuelve independiente; así, por ejemplo, el hijo que pide a su padre su herencia para independizarse de él pedía en realidad su </w:t>
      </w:r>
      <w:proofErr w:type="spellStart"/>
      <w:r w:rsidRPr="00F55A74">
        <w:rPr>
          <w:rFonts w:ascii="Adobe Garamond Pro" w:hAnsi="Adobe Garamond Pro"/>
          <w:sz w:val="24"/>
          <w:szCs w:val="24"/>
          <w:highlight w:val="white"/>
        </w:rPr>
        <w:t>o</w:t>
      </w:r>
      <w:r w:rsidRPr="00F55A74">
        <w:rPr>
          <w:sz w:val="24"/>
          <w:szCs w:val="24"/>
          <w:highlight w:val="white"/>
        </w:rPr>
        <w:t>ὐ</w:t>
      </w:r>
      <w:r w:rsidRPr="00F55A74">
        <w:rPr>
          <w:rFonts w:ascii="Cambria" w:hAnsi="Cambria" w:cs="Cambria"/>
          <w:sz w:val="24"/>
          <w:szCs w:val="24"/>
          <w:highlight w:val="white"/>
        </w:rPr>
        <w:t>σί</w:t>
      </w:r>
      <w:proofErr w:type="spellEnd"/>
      <w:r w:rsidRPr="00F55A74">
        <w:rPr>
          <w:rFonts w:ascii="Cambria" w:hAnsi="Cambria" w:cs="Cambria"/>
          <w:sz w:val="24"/>
          <w:szCs w:val="24"/>
          <w:highlight w:val="white"/>
        </w:rPr>
        <w:t>α</w:t>
      </w:r>
      <w:r w:rsidRPr="00F55A74">
        <w:rPr>
          <w:rFonts w:ascii="Adobe Garamond Pro" w:hAnsi="Adobe Garamond Pro"/>
          <w:sz w:val="24"/>
          <w:szCs w:val="24"/>
          <w:highlight w:val="white"/>
          <w:vertAlign w:val="superscript"/>
        </w:rPr>
        <w:footnoteReference w:id="33"/>
      </w:r>
      <w:r w:rsidRPr="00F55A74">
        <w:rPr>
          <w:rFonts w:ascii="Adobe Garamond Pro" w:hAnsi="Adobe Garamond Pro"/>
          <w:sz w:val="24"/>
          <w:szCs w:val="24"/>
          <w:highlight w:val="white"/>
        </w:rPr>
        <w:t>. En virtud de esto es que, como hemos dicho, la razón formal de la substancia es la «</w:t>
      </w:r>
      <w:r w:rsidRPr="00F55A74">
        <w:rPr>
          <w:rFonts w:ascii="Adobe Garamond Pro" w:hAnsi="Adobe Garamond Pro"/>
          <w:i/>
          <w:sz w:val="24"/>
          <w:szCs w:val="24"/>
          <w:highlight w:val="white"/>
        </w:rPr>
        <w:t xml:space="preserve">independencia </w:t>
      </w:r>
      <w:r w:rsidRPr="00F55A74">
        <w:rPr>
          <w:rFonts w:ascii="Adobe Garamond Pro" w:hAnsi="Adobe Garamond Pro"/>
          <w:sz w:val="24"/>
          <w:szCs w:val="24"/>
          <w:highlight w:val="white"/>
        </w:rPr>
        <w:t xml:space="preserve">consecuencial», de modo que el «ser soporte de» o ser </w:t>
      </w:r>
      <w:proofErr w:type="spellStart"/>
      <w:r w:rsidRPr="00F55A74">
        <w:rPr>
          <w:rFonts w:ascii="Adobe Garamond Pro" w:hAnsi="Adobe Garamond Pro"/>
          <w:i/>
          <w:sz w:val="24"/>
          <w:szCs w:val="24"/>
          <w:highlight w:val="white"/>
        </w:rPr>
        <w:t>subiectum</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no es sino </w:t>
      </w:r>
      <w:r w:rsidRPr="00F55A74">
        <w:rPr>
          <w:rFonts w:ascii="Adobe Garamond Pro" w:hAnsi="Adobe Garamond Pro"/>
          <w:i/>
          <w:sz w:val="24"/>
          <w:szCs w:val="24"/>
          <w:highlight w:val="white"/>
        </w:rPr>
        <w:t>expresión</w:t>
      </w:r>
      <w:r w:rsidRPr="00F55A74">
        <w:rPr>
          <w:rFonts w:ascii="Adobe Garamond Pro" w:hAnsi="Adobe Garamond Pro"/>
          <w:sz w:val="24"/>
          <w:szCs w:val="24"/>
          <w:highlight w:val="white"/>
        </w:rPr>
        <w:t xml:space="preserve"> de dicha razón formal. Al ser la sustancia (</w:t>
      </w:r>
      <w:proofErr w:type="spellStart"/>
      <w:r w:rsidRPr="00F55A74">
        <w:rPr>
          <w:rFonts w:ascii="Adobe Garamond Pro" w:hAnsi="Adobe Garamond Pro"/>
          <w:sz w:val="24"/>
          <w:szCs w:val="24"/>
          <w:highlight w:val="white"/>
        </w:rPr>
        <w:t>o</w:t>
      </w:r>
      <w:r w:rsidRPr="00F55A74">
        <w:rPr>
          <w:sz w:val="24"/>
          <w:szCs w:val="24"/>
          <w:highlight w:val="white"/>
        </w:rPr>
        <w:t>ὐ</w:t>
      </w:r>
      <w:r w:rsidRPr="00F55A74">
        <w:rPr>
          <w:rFonts w:ascii="Cambria" w:hAnsi="Cambria" w:cs="Cambria"/>
          <w:sz w:val="24"/>
          <w:szCs w:val="24"/>
          <w:highlight w:val="white"/>
        </w:rPr>
        <w:t>σί</w:t>
      </w:r>
      <w:proofErr w:type="spellEnd"/>
      <w:r w:rsidRPr="00F55A74">
        <w:rPr>
          <w:rFonts w:ascii="Cambria" w:hAnsi="Cambria" w:cs="Cambria"/>
          <w:sz w:val="24"/>
          <w:szCs w:val="24"/>
          <w:highlight w:val="white"/>
        </w:rPr>
        <w:t>α</w:t>
      </w:r>
      <w:r w:rsidRPr="00F55A74">
        <w:rPr>
          <w:rFonts w:ascii="Adobe Garamond Pro" w:hAnsi="Adobe Garamond Pro"/>
          <w:sz w:val="24"/>
          <w:szCs w:val="24"/>
          <w:highlight w:val="white"/>
        </w:rPr>
        <w:t xml:space="preserve">) algo que es formalmente independiente, resulta ser entonces un </w:t>
      </w:r>
      <w:r w:rsidRPr="00F55A74">
        <w:rPr>
          <w:sz w:val="24"/>
          <w:szCs w:val="24"/>
          <w:highlight w:val="white"/>
        </w:rPr>
        <w:t>ὑ</w:t>
      </w:r>
      <w:r w:rsidRPr="00F55A74">
        <w:rPr>
          <w:rFonts w:ascii="Adobe Garamond Pro" w:hAnsi="Adobe Garamond Pro" w:cs="Garamond"/>
          <w:sz w:val="24"/>
          <w:szCs w:val="24"/>
          <w:highlight w:val="white"/>
        </w:rPr>
        <w:t>π</w:t>
      </w:r>
      <w:proofErr w:type="spellStart"/>
      <w:r w:rsidRPr="00F55A74">
        <w:rPr>
          <w:rFonts w:ascii="Cambria" w:hAnsi="Cambria" w:cs="Cambria"/>
          <w:sz w:val="24"/>
          <w:szCs w:val="24"/>
          <w:highlight w:val="white"/>
        </w:rPr>
        <w:t>οκεί</w:t>
      </w:r>
      <w:r w:rsidRPr="00F55A74">
        <w:rPr>
          <w:rFonts w:ascii="Adobe Garamond Pro" w:hAnsi="Adobe Garamond Pro" w:cs="Adobe Garamond Pro"/>
          <w:sz w:val="24"/>
          <w:szCs w:val="24"/>
          <w:highlight w:val="white"/>
        </w:rPr>
        <w:t>μ</w:t>
      </w:r>
      <w:r w:rsidRPr="00F55A74">
        <w:rPr>
          <w:rFonts w:ascii="Cambria" w:hAnsi="Cambria" w:cs="Cambria"/>
          <w:sz w:val="24"/>
          <w:szCs w:val="24"/>
          <w:highlight w:val="white"/>
        </w:rPr>
        <w:t>ενον</w:t>
      </w:r>
      <w:proofErr w:type="spellEnd"/>
      <w:r w:rsidRPr="00F55A74">
        <w:rPr>
          <w:rFonts w:ascii="Adobe Garamond Pro" w:hAnsi="Adobe Garamond Pro"/>
          <w:sz w:val="24"/>
          <w:szCs w:val="24"/>
          <w:highlight w:val="white"/>
        </w:rPr>
        <w:t xml:space="preserve">, un </w:t>
      </w:r>
      <w:proofErr w:type="spellStart"/>
      <w:r w:rsidRPr="00F55A74">
        <w:rPr>
          <w:rFonts w:ascii="Adobe Garamond Pro" w:hAnsi="Adobe Garamond Pro"/>
          <w:i/>
          <w:sz w:val="24"/>
          <w:szCs w:val="24"/>
          <w:highlight w:val="white"/>
        </w:rPr>
        <w:t>subiectum</w:t>
      </w:r>
      <w:proofErr w:type="spellEnd"/>
      <w:r w:rsidRPr="00F55A74">
        <w:rPr>
          <w:rFonts w:ascii="Adobe Garamond Pro" w:hAnsi="Adobe Garamond Pro"/>
          <w:sz w:val="24"/>
          <w:szCs w:val="24"/>
          <w:highlight w:val="white"/>
        </w:rPr>
        <w:t xml:space="preserve">, un sujeto o soporte de propiedades. Estas propiedades, todo lo propias que se quieran, fueron (y son) en general entendidas como «supervenientes» al sujeto mismo; lo realísimo es el soporte, no lo soportado. En ese sentido, a aquello que el sujeto está soportando se le dijo que era </w:t>
      </w:r>
      <w:proofErr w:type="spellStart"/>
      <w:r w:rsidRPr="00F55A74">
        <w:rPr>
          <w:rFonts w:ascii="Cambria" w:hAnsi="Cambria" w:cs="Cambria"/>
          <w:sz w:val="24"/>
          <w:szCs w:val="24"/>
          <w:highlight w:val="white"/>
        </w:rPr>
        <w:t>συ</w:t>
      </w:r>
      <w:r w:rsidRPr="00F55A74">
        <w:rPr>
          <w:rFonts w:ascii="Adobe Garamond Pro" w:hAnsi="Adobe Garamond Pro" w:cs="Adobe Garamond Pro"/>
          <w:sz w:val="24"/>
          <w:szCs w:val="24"/>
          <w:highlight w:val="white"/>
        </w:rPr>
        <w:t>μ</w:t>
      </w:r>
      <w:proofErr w:type="spellEnd"/>
      <w:r w:rsidRPr="00F55A74">
        <w:rPr>
          <w:rFonts w:ascii="Cambria" w:hAnsi="Cambria" w:cs="Cambria"/>
          <w:sz w:val="24"/>
          <w:szCs w:val="24"/>
          <w:highlight w:val="white"/>
        </w:rPr>
        <w:t>βεβηκός</w:t>
      </w:r>
      <w:r w:rsidRPr="00F55A74">
        <w:rPr>
          <w:rFonts w:ascii="Adobe Garamond Pro" w:hAnsi="Adobe Garamond Pro"/>
          <w:sz w:val="24"/>
          <w:szCs w:val="24"/>
          <w:highlight w:val="white"/>
        </w:rPr>
        <w:t xml:space="preserve">, es decir, lo-ido-con el sujeto, lo </w:t>
      </w:r>
      <w:r w:rsidRPr="00F55A74">
        <w:rPr>
          <w:rFonts w:ascii="Adobe Garamond Pro" w:hAnsi="Adobe Garamond Pro" w:cs="Adobe Garamond Pro"/>
          <w:sz w:val="24"/>
          <w:szCs w:val="24"/>
          <w:highlight w:val="white"/>
        </w:rPr>
        <w:t>«</w:t>
      </w:r>
      <w:r w:rsidRPr="00F55A74">
        <w:rPr>
          <w:rFonts w:ascii="Adobe Garamond Pro" w:hAnsi="Adobe Garamond Pro"/>
          <w:sz w:val="24"/>
          <w:szCs w:val="24"/>
          <w:highlight w:val="white"/>
        </w:rPr>
        <w:t>dependiente</w:t>
      </w:r>
      <w:r w:rsidRPr="00F55A74">
        <w:rPr>
          <w:rFonts w:ascii="Adobe Garamond Pro" w:hAnsi="Adobe Garamond Pro" w:cs="Adobe Garamond Pro"/>
          <w:sz w:val="24"/>
          <w:szCs w:val="24"/>
          <w:highlight w:val="white"/>
        </w:rPr>
        <w:t>»</w:t>
      </w:r>
      <w:r w:rsidRPr="00F55A74">
        <w:rPr>
          <w:rFonts w:ascii="Adobe Garamond Pro" w:hAnsi="Adobe Garamond Pro"/>
          <w:sz w:val="24"/>
          <w:szCs w:val="24"/>
          <w:highlight w:val="white"/>
        </w:rPr>
        <w:t>, esto es, un mero acompa</w:t>
      </w:r>
      <w:r w:rsidRPr="00F55A74">
        <w:rPr>
          <w:rFonts w:ascii="Adobe Garamond Pro" w:hAnsi="Adobe Garamond Pro" w:cs="Adobe Garamond Pro"/>
          <w:sz w:val="24"/>
          <w:szCs w:val="24"/>
          <w:highlight w:val="white"/>
        </w:rPr>
        <w:t>ñ</w:t>
      </w:r>
      <w:r w:rsidRPr="00F55A74">
        <w:rPr>
          <w:rFonts w:ascii="Adobe Garamond Pro" w:hAnsi="Adobe Garamond Pro"/>
          <w:sz w:val="24"/>
          <w:szCs w:val="24"/>
          <w:highlight w:val="white"/>
        </w:rPr>
        <w:t xml:space="preserve">ante, concomitante. Merced a esto, los latinos le nombraron </w:t>
      </w:r>
      <w:r w:rsidRPr="00F55A74">
        <w:rPr>
          <w:rFonts w:ascii="Adobe Garamond Pro" w:hAnsi="Adobe Garamond Pro"/>
          <w:i/>
          <w:sz w:val="24"/>
          <w:szCs w:val="24"/>
          <w:highlight w:val="white"/>
        </w:rPr>
        <w:t xml:space="preserve">accidens, </w:t>
      </w:r>
      <w:r w:rsidRPr="00F55A74">
        <w:rPr>
          <w:rFonts w:ascii="Adobe Garamond Pro" w:hAnsi="Adobe Garamond Pro"/>
          <w:sz w:val="24"/>
          <w:szCs w:val="24"/>
          <w:highlight w:val="white"/>
        </w:rPr>
        <w:t xml:space="preserve">accidente. Lo realísimo es, tradicionalmente, lo substancial; lo que le acompañe, en la medida en que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 xml:space="preserve">es substancia, le es meramente accidental, «consecuencial» como dijimos nosotros por «superveniente» y porque consecuencial no son sólo sus accidentes sino también sus </w:t>
      </w:r>
      <w:r w:rsidRPr="00F55A74">
        <w:rPr>
          <w:rFonts w:ascii="Adobe Garamond Pro" w:hAnsi="Adobe Garamond Pro"/>
          <w:sz w:val="24"/>
          <w:szCs w:val="24"/>
          <w:highlight w:val="white"/>
        </w:rPr>
        <w:lastRenderedPageBreak/>
        <w:t xml:space="preserve">«propiedades». Por tanto, ser soporte o sujeto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 xml:space="preserve">es la razón formal de la substancia, sino la expresión de dicha razón formal: la </w:t>
      </w:r>
      <w:proofErr w:type="spellStart"/>
      <w:r w:rsidRPr="00F55A74">
        <w:rPr>
          <w:rFonts w:ascii="Adobe Garamond Pro" w:hAnsi="Adobe Garamond Pro"/>
          <w:sz w:val="24"/>
          <w:szCs w:val="24"/>
          <w:highlight w:val="white"/>
        </w:rPr>
        <w:t>o</w:t>
      </w:r>
      <w:r w:rsidRPr="00F55A74">
        <w:rPr>
          <w:sz w:val="24"/>
          <w:szCs w:val="24"/>
          <w:highlight w:val="white"/>
        </w:rPr>
        <w:t>ὐ</w:t>
      </w:r>
      <w:r w:rsidRPr="00F55A74">
        <w:rPr>
          <w:rFonts w:ascii="Cambria" w:hAnsi="Cambria" w:cs="Cambria"/>
          <w:sz w:val="24"/>
          <w:szCs w:val="24"/>
          <w:highlight w:val="white"/>
        </w:rPr>
        <w:t>σί</w:t>
      </w:r>
      <w:proofErr w:type="spellEnd"/>
      <w:r w:rsidRPr="00F55A74">
        <w:rPr>
          <w:rFonts w:ascii="Cambria" w:hAnsi="Cambria" w:cs="Cambria"/>
          <w:sz w:val="24"/>
          <w:szCs w:val="24"/>
          <w:highlight w:val="white"/>
        </w:rPr>
        <w:t>α</w:t>
      </w:r>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es soporte de </w:t>
      </w:r>
      <w:proofErr w:type="spellStart"/>
      <w:r w:rsidRPr="00F55A74">
        <w:rPr>
          <w:rFonts w:ascii="Cambria" w:hAnsi="Cambria" w:cs="Cambria"/>
          <w:sz w:val="24"/>
          <w:szCs w:val="24"/>
          <w:highlight w:val="white"/>
        </w:rPr>
        <w:t>συ</w:t>
      </w:r>
      <w:r w:rsidRPr="00F55A74">
        <w:rPr>
          <w:rFonts w:ascii="Adobe Garamond Pro" w:hAnsi="Adobe Garamond Pro" w:cs="Adobe Garamond Pro"/>
          <w:sz w:val="24"/>
          <w:szCs w:val="24"/>
          <w:highlight w:val="white"/>
        </w:rPr>
        <w:t>μ</w:t>
      </w:r>
      <w:proofErr w:type="spellEnd"/>
      <w:r w:rsidRPr="00F55A74">
        <w:rPr>
          <w:rFonts w:ascii="Cambria" w:hAnsi="Cambria" w:cs="Cambria"/>
          <w:sz w:val="24"/>
          <w:szCs w:val="24"/>
          <w:highlight w:val="white"/>
        </w:rPr>
        <w:t>βεβηκότα</w:t>
      </w:r>
      <w:r w:rsidRPr="00F55A74">
        <w:rPr>
          <w:rFonts w:ascii="Adobe Garamond Pro" w:hAnsi="Adobe Garamond Pro"/>
          <w:sz w:val="24"/>
          <w:szCs w:val="24"/>
          <w:highlight w:val="white"/>
        </w:rPr>
        <w:t xml:space="preserve"> </w:t>
      </w:r>
      <w:r w:rsidRPr="00F55A74">
        <w:rPr>
          <w:rFonts w:ascii="Adobe Garamond Pro" w:hAnsi="Adobe Garamond Pro"/>
          <w:i/>
          <w:sz w:val="24"/>
          <w:szCs w:val="24"/>
          <w:highlight w:val="white"/>
        </w:rPr>
        <w:t xml:space="preserve">porque </w:t>
      </w:r>
      <w:r w:rsidRPr="00F55A74">
        <w:rPr>
          <w:rFonts w:ascii="Adobe Garamond Pro" w:hAnsi="Adobe Garamond Pro"/>
          <w:sz w:val="24"/>
          <w:szCs w:val="24"/>
          <w:highlight w:val="white"/>
        </w:rPr>
        <w:t>es independencia consecuencial, no al revés. Por ser formalmente independencia consecuencial, la substancia es soporte de propiedades o sujeto de inhesión y predicación.</w:t>
      </w:r>
    </w:p>
    <w:p w14:paraId="077EEF46"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2C1E11EB" w14:textId="2BAE1704"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Ahora bien, precisamente por ser independiente, el movimiento, el cambio –no se diga el dinamismo– está ausente en esta idea de realidad fundamental, porque si lo hay no es más que un modo </w:t>
      </w:r>
      <w:r w:rsidRPr="00F55A74">
        <w:rPr>
          <w:rFonts w:ascii="Adobe Garamond Pro" w:hAnsi="Adobe Garamond Pro"/>
          <w:i/>
          <w:sz w:val="24"/>
          <w:szCs w:val="24"/>
          <w:highlight w:val="white"/>
        </w:rPr>
        <w:t>consecuencial</w:t>
      </w:r>
      <w:r w:rsidRPr="00F55A74">
        <w:rPr>
          <w:rFonts w:ascii="Adobe Garamond Pro" w:hAnsi="Adobe Garamond Pro"/>
          <w:sz w:val="24"/>
          <w:szCs w:val="24"/>
          <w:highlight w:val="white"/>
        </w:rPr>
        <w:t xml:space="preserve"> de ser de la substancia. Lo que cambia son los accidentes, pero lo que permanece, </w:t>
      </w:r>
      <w:r w:rsidRPr="00F55A74">
        <w:rPr>
          <w:rFonts w:ascii="Adobe Garamond Pro" w:hAnsi="Adobe Garamond Pro"/>
          <w:i/>
          <w:sz w:val="24"/>
          <w:szCs w:val="24"/>
          <w:highlight w:val="white"/>
        </w:rPr>
        <w:t>subyaciendo</w:t>
      </w:r>
      <w:r w:rsidRPr="00F55A74">
        <w:rPr>
          <w:rFonts w:ascii="Adobe Garamond Pro" w:hAnsi="Adobe Garamond Pro"/>
          <w:sz w:val="24"/>
          <w:szCs w:val="24"/>
          <w:highlight w:val="white"/>
        </w:rPr>
        <w:t xml:space="preserve"> bajo los cambios, </w:t>
      </w:r>
      <w:r w:rsidRPr="00F55A74">
        <w:rPr>
          <w:rFonts w:ascii="Adobe Garamond Pro" w:hAnsi="Adobe Garamond Pro"/>
          <w:i/>
          <w:sz w:val="24"/>
          <w:szCs w:val="24"/>
          <w:highlight w:val="white"/>
        </w:rPr>
        <w:t>independientemente</w:t>
      </w:r>
      <w:r w:rsidRPr="00F55A74">
        <w:rPr>
          <w:rFonts w:ascii="Adobe Garamond Pro" w:hAnsi="Adobe Garamond Pro"/>
          <w:sz w:val="24"/>
          <w:szCs w:val="24"/>
          <w:highlight w:val="white"/>
        </w:rPr>
        <w:t xml:space="preserve"> de ellos, es la substancia. En la física aristotélica, vale decir «preclásica», el estado natural de los entes es el reposo, por tanto, lo fundamental según ella del </w:t>
      </w:r>
      <w:proofErr w:type="spellStart"/>
      <w:r w:rsidRPr="00F55A74">
        <w:rPr>
          <w:rFonts w:ascii="Adobe Garamond Pro" w:hAnsi="Adobe Garamond Pro"/>
          <w:i/>
          <w:sz w:val="24"/>
          <w:szCs w:val="24"/>
          <w:highlight w:val="white"/>
        </w:rPr>
        <w:t>ens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mobile</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no está en lo de </w:t>
      </w:r>
      <w:proofErr w:type="spellStart"/>
      <w:r w:rsidRPr="00F55A74">
        <w:rPr>
          <w:rFonts w:ascii="Adobe Garamond Pro" w:hAnsi="Adobe Garamond Pro"/>
          <w:i/>
          <w:sz w:val="24"/>
          <w:szCs w:val="24"/>
          <w:highlight w:val="white"/>
        </w:rPr>
        <w:t>mobile</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sino en lo de </w:t>
      </w:r>
      <w:proofErr w:type="spellStart"/>
      <w:r w:rsidRPr="00F55A74">
        <w:rPr>
          <w:rFonts w:ascii="Adobe Garamond Pro" w:hAnsi="Adobe Garamond Pro"/>
          <w:i/>
          <w:sz w:val="24"/>
          <w:szCs w:val="24"/>
          <w:highlight w:val="white"/>
        </w:rPr>
        <w:t>ens</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no había más física que la metafísica ontológica</w:t>
      </w:r>
      <w:r w:rsidRPr="00F55A74">
        <w:rPr>
          <w:rFonts w:ascii="Adobe Garamond Pro" w:hAnsi="Adobe Garamond Pro"/>
          <w:i/>
          <w:sz w:val="24"/>
          <w:szCs w:val="24"/>
          <w:highlight w:val="white"/>
        </w:rPr>
        <w:t>.</w:t>
      </w:r>
      <w:r w:rsidRPr="00F55A74">
        <w:rPr>
          <w:rFonts w:ascii="Adobe Garamond Pro" w:hAnsi="Adobe Garamond Pro"/>
          <w:sz w:val="24"/>
          <w:szCs w:val="24"/>
          <w:highlight w:val="white"/>
        </w:rPr>
        <w:t xml:space="preserve"> Aristóteles dijo explícitamente que movimientos (o cambios, por ahora poco importa) sólo hay de tres tipos: de cualidad, de cantidad y local, todos accidentales. El mal llamado «cambio» substancial en rigor no se trataba de que una substancia de suyo cambiara, sino que, de cambiar, dejaba de ser </w:t>
      </w:r>
      <w:r w:rsidRPr="00F55A74">
        <w:rPr>
          <w:rFonts w:ascii="Adobe Garamond Pro" w:hAnsi="Adobe Garamond Pro"/>
          <w:i/>
          <w:sz w:val="24"/>
          <w:szCs w:val="24"/>
          <w:highlight w:val="white"/>
        </w:rPr>
        <w:t xml:space="preserve">esa </w:t>
      </w:r>
      <w:r w:rsidRPr="00F55A74">
        <w:rPr>
          <w:rFonts w:ascii="Adobe Garamond Pro" w:hAnsi="Adobe Garamond Pro"/>
          <w:sz w:val="24"/>
          <w:szCs w:val="24"/>
          <w:highlight w:val="white"/>
        </w:rPr>
        <w:t xml:space="preserve">substancia y ahora </w:t>
      </w:r>
      <w:r w:rsidRPr="00F55A74">
        <w:rPr>
          <w:rFonts w:ascii="Adobe Garamond Pro" w:hAnsi="Adobe Garamond Pro"/>
          <w:i/>
          <w:sz w:val="24"/>
          <w:szCs w:val="24"/>
          <w:highlight w:val="white"/>
        </w:rPr>
        <w:t>había</w:t>
      </w:r>
      <w:r w:rsidRPr="00F55A74">
        <w:rPr>
          <w:rFonts w:ascii="Adobe Garamond Pro" w:hAnsi="Adobe Garamond Pro"/>
          <w:sz w:val="24"/>
          <w:szCs w:val="24"/>
          <w:highlight w:val="white"/>
        </w:rPr>
        <w:t xml:space="preserve"> </w:t>
      </w:r>
      <w:r w:rsidRPr="00F55A74">
        <w:rPr>
          <w:rFonts w:ascii="Adobe Garamond Pro" w:hAnsi="Adobe Garamond Pro"/>
          <w:i/>
          <w:sz w:val="24"/>
          <w:szCs w:val="24"/>
          <w:highlight w:val="white"/>
        </w:rPr>
        <w:t>otra</w:t>
      </w:r>
      <w:r w:rsidRPr="00F55A74">
        <w:rPr>
          <w:rFonts w:ascii="Adobe Garamond Pro" w:hAnsi="Adobe Garamond Pro"/>
          <w:sz w:val="24"/>
          <w:szCs w:val="24"/>
          <w:highlight w:val="white"/>
          <w:vertAlign w:val="superscript"/>
        </w:rPr>
        <w:footnoteReference w:id="34"/>
      </w:r>
      <w:r w:rsidRPr="00F55A74">
        <w:rPr>
          <w:rFonts w:ascii="Adobe Garamond Pro" w:hAnsi="Adobe Garamond Pro"/>
          <w:sz w:val="24"/>
          <w:szCs w:val="24"/>
          <w:highlight w:val="white"/>
        </w:rPr>
        <w:t xml:space="preserve">. </w:t>
      </w:r>
      <w:r w:rsidRPr="00F55A74">
        <w:rPr>
          <w:rFonts w:ascii="Cambria" w:hAnsi="Cambria" w:cs="Cambria"/>
          <w:sz w:val="24"/>
          <w:szCs w:val="24"/>
          <w:highlight w:val="white"/>
        </w:rPr>
        <w:t>Κατ</w:t>
      </w:r>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ο</w:t>
      </w:r>
      <w:r w:rsidRPr="00F55A74">
        <w:rPr>
          <w:sz w:val="24"/>
          <w:szCs w:val="24"/>
          <w:highlight w:val="white"/>
        </w:rPr>
        <w:t>ὐ</w:t>
      </w:r>
      <w:r w:rsidRPr="00F55A74">
        <w:rPr>
          <w:rFonts w:ascii="Cambria" w:hAnsi="Cambria" w:cs="Cambria"/>
          <w:sz w:val="24"/>
          <w:szCs w:val="24"/>
          <w:highlight w:val="white"/>
        </w:rPr>
        <w:t>σί</w:t>
      </w:r>
      <w:proofErr w:type="spellEnd"/>
      <w:r w:rsidRPr="00F55A74">
        <w:rPr>
          <w:rFonts w:ascii="Cambria" w:hAnsi="Cambria" w:cs="Cambria"/>
          <w:sz w:val="24"/>
          <w:szCs w:val="24"/>
          <w:highlight w:val="white"/>
        </w:rPr>
        <w:t>αν</w:t>
      </w:r>
      <w:r w:rsidRPr="00F55A74">
        <w:rPr>
          <w:rFonts w:ascii="Adobe Garamond Pro" w:hAnsi="Adobe Garamond Pro"/>
          <w:sz w:val="24"/>
          <w:szCs w:val="24"/>
          <w:highlight w:val="white"/>
        </w:rPr>
        <w:t xml:space="preserve"> </w:t>
      </w:r>
      <w:r w:rsidRPr="00F55A74">
        <w:rPr>
          <w:rFonts w:ascii="Cambria" w:hAnsi="Cambria" w:cs="Cambria"/>
          <w:sz w:val="24"/>
          <w:szCs w:val="24"/>
          <w:highlight w:val="white"/>
        </w:rPr>
        <w:t>δ</w:t>
      </w:r>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ο</w:t>
      </w:r>
      <w:r w:rsidRPr="00F55A74">
        <w:rPr>
          <w:sz w:val="24"/>
          <w:szCs w:val="24"/>
          <w:highlight w:val="white"/>
        </w:rPr>
        <w:t>ὐ</w:t>
      </w:r>
      <w:r w:rsidRPr="00F55A74">
        <w:rPr>
          <w:rFonts w:ascii="Cambria" w:hAnsi="Cambria" w:cs="Cambria"/>
          <w:sz w:val="24"/>
          <w:szCs w:val="24"/>
          <w:highlight w:val="white"/>
        </w:rPr>
        <w:t>κ</w:t>
      </w:r>
      <w:proofErr w:type="spellEnd"/>
      <w:r w:rsidRPr="00F55A74">
        <w:rPr>
          <w:rFonts w:ascii="Adobe Garamond Pro" w:hAnsi="Adobe Garamond Pro"/>
          <w:sz w:val="24"/>
          <w:szCs w:val="24"/>
          <w:highlight w:val="white"/>
        </w:rPr>
        <w:t xml:space="preserve"> </w:t>
      </w:r>
      <w:proofErr w:type="spellStart"/>
      <w:r w:rsidRPr="00F55A74">
        <w:rPr>
          <w:sz w:val="24"/>
          <w:szCs w:val="24"/>
          <w:highlight w:val="white"/>
        </w:rPr>
        <w:t>ἔ</w:t>
      </w:r>
      <w:r w:rsidRPr="00F55A74">
        <w:rPr>
          <w:rFonts w:ascii="Cambria" w:hAnsi="Cambria" w:cs="Cambria"/>
          <w:sz w:val="24"/>
          <w:szCs w:val="24"/>
          <w:highlight w:val="white"/>
        </w:rPr>
        <w:t>στιν</w:t>
      </w:r>
      <w:proofErr w:type="spellEnd"/>
      <w:r w:rsidRPr="00F55A74">
        <w:rPr>
          <w:rFonts w:ascii="Adobe Garamond Pro" w:hAnsi="Adobe Garamond Pro"/>
          <w:sz w:val="24"/>
          <w:szCs w:val="24"/>
          <w:highlight w:val="white"/>
        </w:rPr>
        <w:t xml:space="preserve"> </w:t>
      </w:r>
      <w:proofErr w:type="spellStart"/>
      <w:r w:rsidRPr="00F55A74">
        <w:rPr>
          <w:rFonts w:ascii="Cambria" w:hAnsi="Cambria" w:cs="Cambria"/>
          <w:sz w:val="24"/>
          <w:szCs w:val="24"/>
          <w:highlight w:val="white"/>
        </w:rPr>
        <w:t>κίνησις</w:t>
      </w:r>
      <w:proofErr w:type="spellEnd"/>
      <w:r w:rsidRPr="00F55A74">
        <w:rPr>
          <w:rFonts w:ascii="Adobe Garamond Pro" w:hAnsi="Adobe Garamond Pro"/>
          <w:sz w:val="24"/>
          <w:szCs w:val="24"/>
          <w:highlight w:val="white"/>
          <w:vertAlign w:val="superscript"/>
        </w:rPr>
        <w:footnoteReference w:id="35"/>
      </w:r>
      <w:r w:rsidRPr="00F55A74">
        <w:rPr>
          <w:rFonts w:ascii="Adobe Garamond Pro" w:hAnsi="Adobe Garamond Pro"/>
          <w:sz w:val="24"/>
          <w:szCs w:val="24"/>
          <w:highlight w:val="white"/>
        </w:rPr>
        <w:t xml:space="preserve">, nos dice explícitamente. ¿Cómo iba a cambiar la substancia habida cuenta de lo dicho? La substancia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 xml:space="preserve">cambia, cambian sus accidentes; de modo que para cuando «ella cambia», lo que ha ocurrido es el surgimiento de una substancia </w:t>
      </w:r>
      <w:r w:rsidRPr="00F55A74">
        <w:rPr>
          <w:rFonts w:ascii="Adobe Garamond Pro" w:hAnsi="Adobe Garamond Pro"/>
          <w:i/>
          <w:sz w:val="24"/>
          <w:szCs w:val="24"/>
          <w:highlight w:val="white"/>
        </w:rPr>
        <w:t>otra</w:t>
      </w:r>
      <w:r w:rsidRPr="00F55A74">
        <w:rPr>
          <w:rFonts w:ascii="Adobe Garamond Pro" w:hAnsi="Adobe Garamond Pro"/>
          <w:sz w:val="24"/>
          <w:szCs w:val="24"/>
          <w:highlight w:val="white"/>
        </w:rPr>
        <w:t xml:space="preserve">, no la modificación de </w:t>
      </w:r>
      <w:proofErr w:type="gramStart"/>
      <w:r w:rsidRPr="00F55A74">
        <w:rPr>
          <w:rFonts w:ascii="Adobe Garamond Pro" w:hAnsi="Adobe Garamond Pro"/>
          <w:sz w:val="24"/>
          <w:szCs w:val="24"/>
          <w:highlight w:val="white"/>
        </w:rPr>
        <w:t>la misma</w:t>
      </w:r>
      <w:proofErr w:type="gramEnd"/>
      <w:r w:rsidRPr="00F55A74">
        <w:rPr>
          <w:rFonts w:ascii="Adobe Garamond Pro" w:hAnsi="Adobe Garamond Pro"/>
          <w:sz w:val="24"/>
          <w:szCs w:val="24"/>
          <w:highlight w:val="white"/>
        </w:rPr>
        <w:t xml:space="preserve">. La substancia, formalmente hablando, es algo </w:t>
      </w:r>
      <w:proofErr w:type="spellStart"/>
      <w:r w:rsidRPr="00F55A74">
        <w:rPr>
          <w:sz w:val="24"/>
          <w:szCs w:val="24"/>
          <w:highlight w:val="white"/>
        </w:rPr>
        <w:t>ἀ</w:t>
      </w:r>
      <w:r w:rsidRPr="00F55A74">
        <w:rPr>
          <w:rFonts w:ascii="Cambria" w:hAnsi="Cambria" w:cs="Cambria"/>
          <w:sz w:val="24"/>
          <w:szCs w:val="24"/>
          <w:highlight w:val="white"/>
        </w:rPr>
        <w:t>κίνητον</w:t>
      </w:r>
      <w:proofErr w:type="spellEnd"/>
      <w:r w:rsidRPr="00F55A74">
        <w:rPr>
          <w:rFonts w:ascii="Adobe Garamond Pro" w:hAnsi="Adobe Garamond Pro"/>
          <w:sz w:val="24"/>
          <w:szCs w:val="24"/>
          <w:highlight w:val="white"/>
        </w:rPr>
        <w:t xml:space="preserve">. Respecto de las substancias, lo que hay es </w:t>
      </w:r>
      <w:proofErr w:type="spellStart"/>
      <w:r w:rsidRPr="00F55A74">
        <w:rPr>
          <w:rFonts w:ascii="Adobe Garamond Pro" w:hAnsi="Adobe Garamond Pro"/>
          <w:sz w:val="24"/>
          <w:szCs w:val="24"/>
          <w:highlight w:val="white"/>
        </w:rPr>
        <w:t>μ</w:t>
      </w:r>
      <w:r w:rsidRPr="00F55A74">
        <w:rPr>
          <w:rFonts w:ascii="Cambria" w:hAnsi="Cambria" w:cs="Cambria"/>
          <w:sz w:val="24"/>
          <w:szCs w:val="24"/>
          <w:highlight w:val="white"/>
        </w:rPr>
        <w:t>ετ</w:t>
      </w:r>
      <w:proofErr w:type="spellEnd"/>
      <w:r w:rsidRPr="00F55A74">
        <w:rPr>
          <w:rFonts w:ascii="Cambria" w:hAnsi="Cambria" w:cs="Cambria"/>
          <w:sz w:val="24"/>
          <w:szCs w:val="24"/>
          <w:highlight w:val="white"/>
        </w:rPr>
        <w:t>αβολή</w:t>
      </w:r>
      <w:r w:rsidRPr="00F55A74">
        <w:rPr>
          <w:rFonts w:ascii="Adobe Garamond Pro" w:hAnsi="Adobe Garamond Pro"/>
          <w:sz w:val="24"/>
          <w:szCs w:val="24"/>
          <w:highlight w:val="white"/>
        </w:rPr>
        <w:t xml:space="preserve">, pero no </w:t>
      </w:r>
      <w:proofErr w:type="spellStart"/>
      <w:r w:rsidRPr="00F55A74">
        <w:rPr>
          <w:rFonts w:ascii="Cambria" w:hAnsi="Cambria" w:cs="Cambria"/>
          <w:sz w:val="24"/>
          <w:szCs w:val="24"/>
          <w:highlight w:val="white"/>
        </w:rPr>
        <w:t>κίνησις</w:t>
      </w:r>
      <w:proofErr w:type="spellEnd"/>
      <w:r w:rsidRPr="00F55A74">
        <w:rPr>
          <w:rFonts w:ascii="Adobe Garamond Pro" w:hAnsi="Adobe Garamond Pro"/>
          <w:sz w:val="24"/>
          <w:szCs w:val="24"/>
          <w:highlight w:val="white"/>
          <w:vertAlign w:val="superscript"/>
        </w:rPr>
        <w:footnoteReference w:id="36"/>
      </w:r>
      <w:r w:rsidRPr="00F55A74">
        <w:rPr>
          <w:rFonts w:ascii="Adobe Garamond Pro" w:hAnsi="Adobe Garamond Pro"/>
          <w:sz w:val="24"/>
          <w:szCs w:val="24"/>
          <w:highlight w:val="white"/>
        </w:rPr>
        <w:t xml:space="preserve">. Es entonces que sujeto no es un sujeto del cambio, sino un sujeto que permanece a pesar de él. </w:t>
      </w:r>
    </w:p>
    <w:p w14:paraId="50B5ABF9"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18A223D7"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lastRenderedPageBreak/>
        <w:t xml:space="preserve">En fin, según esta visión tradicional (o tradicionalista), hay en la realidad cosas que son reales en y por sí mismas y, por tanto, son quiescentes, pero no se nos dice nunca cómo es que lo son. Asimismo, hay otras cosas que tienen su realidad </w:t>
      </w:r>
      <w:r w:rsidRPr="00F55A74">
        <w:rPr>
          <w:rFonts w:ascii="Adobe Garamond Pro" w:hAnsi="Adobe Garamond Pro"/>
          <w:i/>
          <w:sz w:val="24"/>
          <w:szCs w:val="24"/>
          <w:highlight w:val="white"/>
        </w:rPr>
        <w:t xml:space="preserve">cobrada </w:t>
      </w:r>
      <w:r w:rsidRPr="00F55A74">
        <w:rPr>
          <w:rFonts w:ascii="Adobe Garamond Pro" w:hAnsi="Adobe Garamond Pro"/>
          <w:sz w:val="24"/>
          <w:szCs w:val="24"/>
          <w:highlight w:val="white"/>
        </w:rPr>
        <w:t xml:space="preserve">merced a estar soportadas por ese sujeto «real en y por sí mismo» del que no se nos dijo nunca cómo es que lo es. Es decir, lo «menos real» pende de algo «más real» independiente, sin embargo, de este último no se nos dice cómo ha llegado a gozar de esa </w:t>
      </w:r>
      <w:proofErr w:type="spellStart"/>
      <w:r w:rsidRPr="00F55A74">
        <w:rPr>
          <w:rFonts w:ascii="Adobe Garamond Pro" w:hAnsi="Adobe Garamond Pro"/>
          <w:i/>
          <w:sz w:val="24"/>
          <w:szCs w:val="24"/>
          <w:highlight w:val="white"/>
        </w:rPr>
        <w:t>independentia</w:t>
      </w:r>
      <w:proofErr w:type="spellEnd"/>
      <w:r w:rsidRPr="00F55A74">
        <w:rPr>
          <w:rFonts w:ascii="Adobe Garamond Pro" w:hAnsi="Adobe Garamond Pro"/>
          <w:i/>
          <w:sz w:val="24"/>
          <w:szCs w:val="24"/>
          <w:highlight w:val="white"/>
        </w:rPr>
        <w:t xml:space="preserve"> in </w:t>
      </w:r>
      <w:proofErr w:type="spellStart"/>
      <w:r w:rsidRPr="00F55A74">
        <w:rPr>
          <w:rFonts w:ascii="Adobe Garamond Pro" w:hAnsi="Adobe Garamond Pro"/>
          <w:i/>
          <w:sz w:val="24"/>
          <w:szCs w:val="24"/>
          <w:highlight w:val="white"/>
        </w:rPr>
        <w:t>essendo</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en virtud de la cual es el ente realísimo</w:t>
      </w:r>
      <w:r w:rsidRPr="00F55A74">
        <w:rPr>
          <w:rFonts w:ascii="Adobe Garamond Pro" w:hAnsi="Adobe Garamond Pro"/>
          <w:i/>
          <w:sz w:val="24"/>
          <w:szCs w:val="24"/>
          <w:highlight w:val="white"/>
        </w:rPr>
        <w:t>.</w:t>
      </w:r>
      <w:r w:rsidRPr="00F55A74">
        <w:rPr>
          <w:rFonts w:ascii="Adobe Garamond Pro" w:hAnsi="Adobe Garamond Pro"/>
          <w:sz w:val="24"/>
          <w:szCs w:val="24"/>
          <w:highlight w:val="white"/>
        </w:rPr>
        <w:t xml:space="preserve"> Esta independencia consecuencial no da cuenta de la realidad de las substancias; se postula por principio sin ofrecerse demostración ninguna. No se nos dice ni cómo han adquirido esa razón formal, ni por qué la han adquirido ellas y no otras cosas. La ontología, que ha desarrollado milenariamente estas ideas, desde los griegos hasta David Lewis y sus comentadores</w:t>
      </w:r>
      <w:r w:rsidRPr="00F55A74">
        <w:rPr>
          <w:rFonts w:ascii="Adobe Garamond Pro" w:hAnsi="Adobe Garamond Pro"/>
          <w:sz w:val="24"/>
          <w:szCs w:val="24"/>
          <w:highlight w:val="white"/>
          <w:vertAlign w:val="superscript"/>
        </w:rPr>
        <w:footnoteReference w:id="37"/>
      </w:r>
      <w:r w:rsidRPr="00F55A74">
        <w:rPr>
          <w:rFonts w:ascii="Adobe Garamond Pro" w:hAnsi="Adobe Garamond Pro"/>
          <w:sz w:val="24"/>
          <w:szCs w:val="24"/>
          <w:highlight w:val="white"/>
        </w:rPr>
        <w:t xml:space="preserve">, enmudece ante la exigencia de una explicación cabal de cómo y por qué llegan a ser independientes «ontológicamente» sus realidades base: las substancias (o «los particulares»). Se nos pide que aceptemos </w:t>
      </w:r>
      <w:r w:rsidRPr="00F55A74">
        <w:rPr>
          <w:rFonts w:ascii="Adobe Garamond Pro" w:hAnsi="Adobe Garamond Pro"/>
          <w:i/>
          <w:sz w:val="24"/>
          <w:szCs w:val="24"/>
          <w:highlight w:val="white"/>
        </w:rPr>
        <w:t xml:space="preserve">a priori </w:t>
      </w:r>
      <w:r w:rsidRPr="00F55A74">
        <w:rPr>
          <w:rFonts w:ascii="Adobe Garamond Pro" w:hAnsi="Adobe Garamond Pro"/>
          <w:sz w:val="24"/>
          <w:szCs w:val="24"/>
          <w:highlight w:val="white"/>
        </w:rPr>
        <w:t xml:space="preserve">algo que los ontólogos tendrían que molestarse en probar, porque no estamos por principio obligados a creer en aquello que, en su posición, resulta ser precisamente lo más problemático. La reología está muy lejos de estas «metafísica </w:t>
      </w:r>
      <w:r w:rsidRPr="00F55A74">
        <w:rPr>
          <w:rFonts w:ascii="Adobe Garamond Pro" w:hAnsi="Adobe Garamond Pro"/>
          <w:i/>
          <w:sz w:val="24"/>
          <w:szCs w:val="24"/>
          <w:highlight w:val="white"/>
        </w:rPr>
        <w:t>a priori</w:t>
      </w:r>
      <w:r w:rsidRPr="00F55A74">
        <w:rPr>
          <w:rFonts w:ascii="Adobe Garamond Pro" w:hAnsi="Adobe Garamond Pro"/>
          <w:sz w:val="24"/>
          <w:szCs w:val="24"/>
          <w:highlight w:val="white"/>
        </w:rPr>
        <w:t xml:space="preserve">» —si cabe llamarlas «metafísicas». </w:t>
      </w:r>
    </w:p>
    <w:p w14:paraId="1F459CD0"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 </w:t>
      </w:r>
    </w:p>
    <w:p w14:paraId="4C9DA9C2" w14:textId="64936026" w:rsidR="00CE368E" w:rsidRDefault="00CE368E" w:rsidP="00CE368E">
      <w:pPr>
        <w:spacing w:after="120" w:line="360" w:lineRule="auto"/>
        <w:ind w:firstLine="709"/>
        <w:jc w:val="both"/>
        <w:rPr>
          <w:rFonts w:ascii="Adobe Garamond Pro" w:hAnsi="Adobe Garamond Pro"/>
          <w:b/>
          <w:sz w:val="24"/>
          <w:szCs w:val="24"/>
          <w:highlight w:val="white"/>
        </w:rPr>
      </w:pPr>
      <w:r w:rsidRPr="00F55A74">
        <w:rPr>
          <w:rFonts w:ascii="Adobe Garamond Pro" w:hAnsi="Adobe Garamond Pro"/>
          <w:b/>
          <w:sz w:val="24"/>
          <w:szCs w:val="24"/>
          <w:highlight w:val="white"/>
        </w:rPr>
        <w:t>II.2 Crítica reológica de la substancia: la sustantividad</w:t>
      </w:r>
    </w:p>
    <w:p w14:paraId="04DC72D7" w14:textId="77777777" w:rsidR="00BE63B1" w:rsidRPr="00F55A74" w:rsidRDefault="00BE63B1" w:rsidP="00CE368E">
      <w:pPr>
        <w:spacing w:after="120" w:line="360" w:lineRule="auto"/>
        <w:ind w:firstLine="709"/>
        <w:jc w:val="both"/>
        <w:rPr>
          <w:rFonts w:ascii="Adobe Garamond Pro" w:hAnsi="Adobe Garamond Pro"/>
          <w:b/>
          <w:sz w:val="24"/>
          <w:szCs w:val="24"/>
          <w:highlight w:val="white"/>
        </w:rPr>
      </w:pPr>
    </w:p>
    <w:p w14:paraId="57865B48" w14:textId="182E5E33"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Pero esta idea tradicional de realidad, la realidad como substancia, es harto problemática y hoy podríamos decir que es físicamente irresponsable. No hace falta aguardar a que la «imagen científica» traiga a la luz esa irresponsabilidad, sino que aparece ya en la «imagen manifiesta». Si a una realidad concreta, dada en esta «imagen», empezara uno a quitar todos sus atributos, accidentes o propiedades, ¿qué es lo que queda? ¿Dónde está el sujeto? Ocurre, evidentemente, que no aparece sujeto ninguno luego de extraerle a la cosa todo aquello que, según se nos pide </w:t>
      </w:r>
      <w:r w:rsidRPr="00F55A74">
        <w:rPr>
          <w:rFonts w:ascii="Adobe Garamond Pro" w:hAnsi="Adobe Garamond Pro"/>
          <w:sz w:val="24"/>
          <w:szCs w:val="24"/>
          <w:highlight w:val="white"/>
        </w:rPr>
        <w:lastRenderedPageBreak/>
        <w:t xml:space="preserve">que aceptemos, está soportando. Ocurre que, como nos ha enseñado Xavier Zubiri, las cosas no son sujetos, sino </w:t>
      </w:r>
      <w:r w:rsidRPr="00F55A74">
        <w:rPr>
          <w:rFonts w:ascii="Adobe Garamond Pro" w:hAnsi="Adobe Garamond Pro"/>
          <w:i/>
          <w:sz w:val="24"/>
          <w:szCs w:val="24"/>
          <w:highlight w:val="white"/>
        </w:rPr>
        <w:t>sistemas de notas</w:t>
      </w:r>
      <w:r w:rsidRPr="00F55A74">
        <w:rPr>
          <w:rFonts w:ascii="Adobe Garamond Pro" w:hAnsi="Adobe Garamond Pro"/>
          <w:sz w:val="24"/>
          <w:szCs w:val="24"/>
          <w:highlight w:val="white"/>
          <w:vertAlign w:val="superscript"/>
        </w:rPr>
        <w:footnoteReference w:id="38"/>
      </w:r>
      <w:r w:rsidRPr="00F55A74">
        <w:rPr>
          <w:rFonts w:ascii="Adobe Garamond Pro" w:hAnsi="Adobe Garamond Pro"/>
          <w:sz w:val="24"/>
          <w:szCs w:val="24"/>
          <w:highlight w:val="white"/>
        </w:rPr>
        <w:t>. Por lo tanto, técnicamente habría que dejar de hablar de «substancias» y hablar ahora de «</w:t>
      </w:r>
      <w:r w:rsidRPr="00F55A74">
        <w:rPr>
          <w:rFonts w:ascii="Adobe Garamond Pro" w:hAnsi="Adobe Garamond Pro"/>
          <w:i/>
          <w:sz w:val="24"/>
          <w:szCs w:val="24"/>
          <w:highlight w:val="white"/>
        </w:rPr>
        <w:t>sustantividades</w:t>
      </w:r>
      <w:r w:rsidRPr="00F55A74">
        <w:rPr>
          <w:rFonts w:ascii="Adobe Garamond Pro" w:hAnsi="Adobe Garamond Pro"/>
          <w:sz w:val="24"/>
          <w:szCs w:val="24"/>
          <w:highlight w:val="white"/>
        </w:rPr>
        <w:t xml:space="preserve">». Para ello, es preciso explicar en qué consiste que la realidad sea sustantiva y no substancial, pues el cambio de la idea de </w:t>
      </w:r>
      <w:r w:rsidRPr="00F55A74">
        <w:rPr>
          <w:rFonts w:ascii="Adobe Garamond Pro" w:hAnsi="Adobe Garamond Pro"/>
          <w:i/>
          <w:sz w:val="24"/>
          <w:szCs w:val="24"/>
          <w:highlight w:val="white"/>
        </w:rPr>
        <w:t xml:space="preserve">ser substancial </w:t>
      </w:r>
      <w:r w:rsidRPr="00F55A74">
        <w:rPr>
          <w:rFonts w:ascii="Adobe Garamond Pro" w:hAnsi="Adobe Garamond Pro"/>
          <w:sz w:val="24"/>
          <w:szCs w:val="24"/>
          <w:highlight w:val="white"/>
        </w:rPr>
        <w:t xml:space="preserve">a la idea de </w:t>
      </w:r>
      <w:r w:rsidRPr="00F55A74">
        <w:rPr>
          <w:rFonts w:ascii="Adobe Garamond Pro" w:hAnsi="Adobe Garamond Pro"/>
          <w:i/>
          <w:sz w:val="24"/>
          <w:szCs w:val="24"/>
          <w:highlight w:val="white"/>
        </w:rPr>
        <w:t xml:space="preserve">realidad sustantiva </w:t>
      </w:r>
      <w:r w:rsidRPr="00F55A74">
        <w:rPr>
          <w:rFonts w:ascii="Adobe Garamond Pro" w:hAnsi="Adobe Garamond Pro"/>
          <w:sz w:val="24"/>
          <w:szCs w:val="24"/>
          <w:highlight w:val="white"/>
        </w:rPr>
        <w:t xml:space="preserve">es el cambio de dejar de entender las cosas como pendientes de una piedra angular </w:t>
      </w:r>
      <w:proofErr w:type="spellStart"/>
      <w:r w:rsidRPr="00F55A74">
        <w:rPr>
          <w:rFonts w:ascii="Adobe Garamond Pro" w:hAnsi="Adobe Garamond Pro"/>
          <w:sz w:val="24"/>
          <w:szCs w:val="24"/>
          <w:highlight w:val="white"/>
        </w:rPr>
        <w:t>autosubsistente</w:t>
      </w:r>
      <w:proofErr w:type="spellEnd"/>
      <w:r w:rsidRPr="00F55A74">
        <w:rPr>
          <w:rFonts w:ascii="Adobe Garamond Pro" w:hAnsi="Adobe Garamond Pro"/>
          <w:sz w:val="24"/>
          <w:szCs w:val="24"/>
          <w:highlight w:val="white"/>
        </w:rPr>
        <w:t xml:space="preserve"> y entenderlas, más bien, como cosas enteras articuladas estructuralmente, que son lo que son no por piedra angular alguna sino en virtud de su </w:t>
      </w:r>
      <w:r w:rsidRPr="00F55A74">
        <w:rPr>
          <w:rFonts w:ascii="Adobe Garamond Pro" w:hAnsi="Adobe Garamond Pro"/>
          <w:i/>
          <w:sz w:val="24"/>
          <w:szCs w:val="24"/>
          <w:highlight w:val="white"/>
        </w:rPr>
        <w:t>carácter sistemático</w:t>
      </w:r>
      <w:r w:rsidRPr="00F55A74">
        <w:rPr>
          <w:rFonts w:ascii="Adobe Garamond Pro" w:hAnsi="Adobe Garamond Pro"/>
          <w:sz w:val="24"/>
          <w:szCs w:val="24"/>
          <w:highlight w:val="white"/>
        </w:rPr>
        <w:t>. Dicho en grueso, la sustantividad es la noción metafísica, reológica y estructurista, que da cuenta de las cosas físicas como sistemas (de notas) y no como propiedades o accidentes montados en una entidad realísima.</w:t>
      </w:r>
    </w:p>
    <w:p w14:paraId="45E097EE" w14:textId="77777777" w:rsidR="00BE63B1" w:rsidRPr="00F55A74" w:rsidRDefault="00BE63B1" w:rsidP="00CE368E">
      <w:pPr>
        <w:spacing w:after="120" w:line="360" w:lineRule="auto"/>
        <w:ind w:firstLine="709"/>
        <w:jc w:val="both"/>
        <w:rPr>
          <w:rFonts w:ascii="Adobe Garamond Pro" w:hAnsi="Adobe Garamond Pro"/>
          <w:sz w:val="24"/>
          <w:szCs w:val="24"/>
          <w:highlight w:val="white"/>
        </w:rPr>
      </w:pPr>
    </w:p>
    <w:p w14:paraId="5868B0E5" w14:textId="300E3AC4" w:rsidR="00CE368E" w:rsidRDefault="00CE368E" w:rsidP="00CE368E">
      <w:pPr>
        <w:spacing w:after="120" w:line="360" w:lineRule="auto"/>
        <w:jc w:val="both"/>
        <w:rPr>
          <w:rFonts w:ascii="Adobe Garamond Pro" w:hAnsi="Adobe Garamond Pro"/>
          <w:sz w:val="24"/>
          <w:szCs w:val="24"/>
          <w:highlight w:val="white"/>
        </w:rPr>
      </w:pPr>
      <w:r w:rsidRPr="00F55A74">
        <w:rPr>
          <w:rFonts w:ascii="Adobe Garamond Pro" w:hAnsi="Adobe Garamond Pro"/>
          <w:sz w:val="24"/>
          <w:szCs w:val="24"/>
          <w:highlight w:val="white"/>
        </w:rPr>
        <w:tab/>
        <w:t>Por tanto, si hemos de hablar de que las cosas son «sistemas de notas», hemos de explicar estos términos. Cuando Zubiri habla de «notas» entiende por este vocablo “todo aquello que pertenece a la cosa o forma parte de ella «en propiedad», como algo «suyo»”</w:t>
      </w:r>
      <w:r w:rsidRPr="00F55A74">
        <w:rPr>
          <w:rFonts w:ascii="Adobe Garamond Pro" w:hAnsi="Adobe Garamond Pro"/>
          <w:sz w:val="24"/>
          <w:szCs w:val="24"/>
          <w:highlight w:val="white"/>
          <w:vertAlign w:val="superscript"/>
        </w:rPr>
        <w:footnoteReference w:id="39"/>
      </w:r>
      <w:r w:rsidRPr="00F55A74">
        <w:rPr>
          <w:rFonts w:ascii="Adobe Garamond Pro" w:hAnsi="Adobe Garamond Pro"/>
          <w:sz w:val="24"/>
          <w:szCs w:val="24"/>
          <w:highlight w:val="white"/>
        </w:rPr>
        <w:t>, un uso muy amplio pues se “habla de notas en toda la generalidad del vocablo: todos los momentos que la cosa posee sean propiedades o partes”</w:t>
      </w:r>
      <w:r w:rsidRPr="00F55A74">
        <w:rPr>
          <w:rFonts w:ascii="Adobe Garamond Pro" w:hAnsi="Adobe Garamond Pro"/>
          <w:sz w:val="24"/>
          <w:szCs w:val="24"/>
          <w:highlight w:val="white"/>
          <w:vertAlign w:val="superscript"/>
        </w:rPr>
        <w:footnoteReference w:id="40"/>
      </w:r>
      <w:r w:rsidRPr="00F55A74">
        <w:rPr>
          <w:rFonts w:ascii="Adobe Garamond Pro" w:hAnsi="Adobe Garamond Pro"/>
          <w:sz w:val="24"/>
          <w:szCs w:val="24"/>
          <w:highlight w:val="white"/>
        </w:rPr>
        <w:t xml:space="preserve">. Sin embargo, esta definición da la impresión de que «nota» sea lo mismo que «propiedad», y como ya hemos visto arriba, la idea de «propiedad» está estrechamente ligada a la metafísica </w:t>
      </w:r>
      <w:proofErr w:type="spellStart"/>
      <w:r w:rsidRPr="00F55A74">
        <w:rPr>
          <w:rFonts w:ascii="Adobe Garamond Pro" w:hAnsi="Adobe Garamond Pro"/>
          <w:sz w:val="24"/>
          <w:szCs w:val="24"/>
          <w:highlight w:val="white"/>
        </w:rPr>
        <w:t>substancialista</w:t>
      </w:r>
      <w:proofErr w:type="spellEnd"/>
      <w:r w:rsidRPr="00F55A74">
        <w:rPr>
          <w:rFonts w:ascii="Adobe Garamond Pro" w:hAnsi="Adobe Garamond Pro"/>
          <w:sz w:val="24"/>
          <w:szCs w:val="24"/>
          <w:highlight w:val="white"/>
        </w:rPr>
        <w:t xml:space="preserve">, toda vez que la substancia es, justamente, </w:t>
      </w:r>
      <w:proofErr w:type="spellStart"/>
      <w:r w:rsidRPr="00F55A74">
        <w:rPr>
          <w:rFonts w:ascii="Adobe Garamond Pro" w:hAnsi="Adobe Garamond Pro"/>
          <w:i/>
          <w:sz w:val="24"/>
          <w:szCs w:val="24"/>
          <w:highlight w:val="white"/>
        </w:rPr>
        <w:t>property</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bearer</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soporte de propiedades. </w:t>
      </w:r>
      <w:r w:rsidRPr="00F55A74">
        <w:rPr>
          <w:rFonts w:ascii="Adobe Garamond Pro" w:hAnsi="Adobe Garamond Pro"/>
          <w:sz w:val="24"/>
          <w:szCs w:val="24"/>
          <w:highlight w:val="white"/>
          <w:lang w:val="en-US"/>
        </w:rPr>
        <w:t>“</w:t>
      </w:r>
      <w:r w:rsidRPr="00F55A74">
        <w:rPr>
          <w:rFonts w:ascii="Adobe Garamond Pro" w:hAnsi="Adobe Garamond Pro"/>
          <w:i/>
          <w:sz w:val="24"/>
          <w:szCs w:val="24"/>
          <w:highlight w:val="white"/>
          <w:lang w:val="en-US"/>
        </w:rPr>
        <w:t xml:space="preserve">A substance-attribute theory holds that particular objects are substances </w:t>
      </w:r>
      <w:r w:rsidRPr="00F55A74">
        <w:rPr>
          <w:rFonts w:ascii="Adobe Garamond Pro" w:hAnsi="Adobe Garamond Pro"/>
          <w:sz w:val="24"/>
          <w:szCs w:val="24"/>
          <w:highlight w:val="white"/>
          <w:lang w:val="en-US"/>
        </w:rPr>
        <w:t>possessing</w:t>
      </w:r>
      <w:r w:rsidRPr="00F55A74">
        <w:rPr>
          <w:rFonts w:ascii="Adobe Garamond Pro" w:hAnsi="Adobe Garamond Pro"/>
          <w:i/>
          <w:sz w:val="24"/>
          <w:szCs w:val="24"/>
          <w:highlight w:val="white"/>
          <w:lang w:val="en-US"/>
        </w:rPr>
        <w:t xml:space="preserve"> various properties </w:t>
      </w:r>
      <w:proofErr w:type="gramStart"/>
      <w:r w:rsidRPr="00F55A74">
        <w:rPr>
          <w:rFonts w:ascii="Adobe Garamond Pro" w:hAnsi="Adobe Garamond Pro"/>
          <w:i/>
          <w:sz w:val="24"/>
          <w:szCs w:val="24"/>
          <w:highlight w:val="white"/>
          <w:lang w:val="en-US"/>
        </w:rPr>
        <w:t xml:space="preserve">[...]  </w:t>
      </w:r>
      <w:proofErr w:type="spellStart"/>
      <w:r w:rsidRPr="00F55A74">
        <w:rPr>
          <w:rFonts w:ascii="Adobe Garamond Pro" w:hAnsi="Adobe Garamond Pro"/>
          <w:i/>
          <w:sz w:val="24"/>
          <w:szCs w:val="24"/>
          <w:highlight w:val="white"/>
        </w:rPr>
        <w:t>properties</w:t>
      </w:r>
      <w:proofErr w:type="spellEnd"/>
      <w:proofErr w:type="gramEnd"/>
      <w:r w:rsidRPr="00F55A74">
        <w:rPr>
          <w:rFonts w:ascii="Adobe Garamond Pro" w:hAnsi="Adobe Garamond Pro"/>
          <w:i/>
          <w:sz w:val="24"/>
          <w:szCs w:val="24"/>
          <w:highlight w:val="white"/>
        </w:rPr>
        <w:t xml:space="preserve"> are </w:t>
      </w:r>
      <w:proofErr w:type="spellStart"/>
      <w:r w:rsidRPr="00F55A74">
        <w:rPr>
          <w:rFonts w:ascii="Adobe Garamond Pro" w:hAnsi="Adobe Garamond Pro"/>
          <w:sz w:val="24"/>
          <w:szCs w:val="24"/>
          <w:highlight w:val="white"/>
        </w:rPr>
        <w:t>possessed</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by</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objects</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41"/>
      </w:r>
      <w:r w:rsidRPr="00F55A74">
        <w:rPr>
          <w:rFonts w:ascii="Adobe Garamond Pro" w:hAnsi="Adobe Garamond Pro"/>
          <w:sz w:val="24"/>
          <w:szCs w:val="24"/>
          <w:highlight w:val="white"/>
        </w:rPr>
        <w:t xml:space="preserve">. Las propiedades serían algo que las substancias </w:t>
      </w:r>
      <w:r w:rsidRPr="00F55A74">
        <w:rPr>
          <w:rFonts w:ascii="Adobe Garamond Pro" w:hAnsi="Adobe Garamond Pro"/>
          <w:i/>
          <w:sz w:val="24"/>
          <w:szCs w:val="24"/>
          <w:highlight w:val="white"/>
        </w:rPr>
        <w:t xml:space="preserve">tienen, </w:t>
      </w:r>
      <w:r w:rsidRPr="00F55A74">
        <w:rPr>
          <w:rFonts w:ascii="Adobe Garamond Pro" w:hAnsi="Adobe Garamond Pro"/>
          <w:sz w:val="24"/>
          <w:szCs w:val="24"/>
          <w:highlight w:val="white"/>
        </w:rPr>
        <w:t xml:space="preserve">pero las notas no son algo que se tienen, sino algo </w:t>
      </w:r>
      <w:r w:rsidRPr="00F55A74">
        <w:rPr>
          <w:rFonts w:ascii="Adobe Garamond Pro" w:hAnsi="Adobe Garamond Pro"/>
          <w:i/>
          <w:sz w:val="24"/>
          <w:szCs w:val="24"/>
          <w:highlight w:val="white"/>
        </w:rPr>
        <w:t>en</w:t>
      </w:r>
      <w:r w:rsidRPr="00F55A74">
        <w:rPr>
          <w:rFonts w:ascii="Adobe Garamond Pro" w:hAnsi="Adobe Garamond Pro"/>
          <w:sz w:val="24"/>
          <w:szCs w:val="24"/>
          <w:highlight w:val="white"/>
        </w:rPr>
        <w:t xml:space="preserve"> que se </w:t>
      </w:r>
      <w:r w:rsidRPr="00F55A74">
        <w:rPr>
          <w:rFonts w:ascii="Adobe Garamond Pro" w:hAnsi="Adobe Garamond Pro"/>
          <w:i/>
          <w:sz w:val="24"/>
          <w:szCs w:val="24"/>
          <w:highlight w:val="white"/>
        </w:rPr>
        <w:t>es:</w:t>
      </w:r>
      <w:r w:rsidRPr="00F55A74">
        <w:rPr>
          <w:rFonts w:ascii="Adobe Garamond Pro" w:hAnsi="Adobe Garamond Pro"/>
          <w:sz w:val="24"/>
          <w:szCs w:val="24"/>
          <w:highlight w:val="white"/>
        </w:rPr>
        <w:t xml:space="preserve"> “la nota no se «tiene», sino que se «es» en ella”</w:t>
      </w:r>
      <w:r w:rsidRPr="00F55A74">
        <w:rPr>
          <w:rFonts w:ascii="Adobe Garamond Pro" w:hAnsi="Adobe Garamond Pro"/>
          <w:sz w:val="24"/>
          <w:szCs w:val="24"/>
          <w:highlight w:val="white"/>
          <w:vertAlign w:val="superscript"/>
        </w:rPr>
        <w:footnoteReference w:id="42"/>
      </w:r>
      <w:r w:rsidRPr="00F55A74">
        <w:rPr>
          <w:rFonts w:ascii="Adobe Garamond Pro" w:hAnsi="Adobe Garamond Pro"/>
          <w:sz w:val="24"/>
          <w:szCs w:val="24"/>
          <w:highlight w:val="white"/>
        </w:rPr>
        <w:t xml:space="preserve">. Una piedra es </w:t>
      </w:r>
      <w:r w:rsidRPr="00F55A74">
        <w:rPr>
          <w:rFonts w:ascii="Adobe Garamond Pro" w:hAnsi="Adobe Garamond Pro"/>
          <w:i/>
          <w:sz w:val="24"/>
          <w:szCs w:val="24"/>
          <w:highlight w:val="white"/>
        </w:rPr>
        <w:t>en</w:t>
      </w:r>
      <w:r w:rsidRPr="00F55A74">
        <w:rPr>
          <w:rFonts w:ascii="Adobe Garamond Pro" w:hAnsi="Adobe Garamond Pro"/>
          <w:sz w:val="24"/>
          <w:szCs w:val="24"/>
          <w:highlight w:val="white"/>
        </w:rPr>
        <w:t xml:space="preserve"> su dureza: una piedra no </w:t>
      </w:r>
      <w:r w:rsidRPr="00F55A74">
        <w:rPr>
          <w:rFonts w:ascii="Adobe Garamond Pro" w:hAnsi="Adobe Garamond Pro"/>
          <w:i/>
          <w:sz w:val="24"/>
          <w:szCs w:val="24"/>
          <w:highlight w:val="white"/>
        </w:rPr>
        <w:t xml:space="preserve">tiene </w:t>
      </w:r>
      <w:proofErr w:type="gramStart"/>
      <w:r w:rsidRPr="00F55A74">
        <w:rPr>
          <w:rFonts w:ascii="Adobe Garamond Pro" w:hAnsi="Adobe Garamond Pro"/>
          <w:sz w:val="24"/>
          <w:szCs w:val="24"/>
          <w:highlight w:val="white"/>
        </w:rPr>
        <w:t>dureza</w:t>
      </w:r>
      <w:proofErr w:type="gramEnd"/>
      <w:r w:rsidRPr="00F55A74">
        <w:rPr>
          <w:rFonts w:ascii="Adobe Garamond Pro" w:hAnsi="Adobe Garamond Pro"/>
          <w:sz w:val="24"/>
          <w:szCs w:val="24"/>
          <w:highlight w:val="white"/>
        </w:rPr>
        <w:t xml:space="preserve"> sino que </w:t>
      </w:r>
      <w:r w:rsidRPr="00F55A74">
        <w:rPr>
          <w:rFonts w:ascii="Adobe Garamond Pro" w:hAnsi="Adobe Garamond Pro"/>
          <w:i/>
          <w:sz w:val="24"/>
          <w:szCs w:val="24"/>
          <w:highlight w:val="white"/>
        </w:rPr>
        <w:t xml:space="preserve">es </w:t>
      </w:r>
      <w:r w:rsidRPr="00F55A74">
        <w:rPr>
          <w:rFonts w:ascii="Adobe Garamond Pro" w:hAnsi="Adobe Garamond Pro"/>
          <w:sz w:val="24"/>
          <w:szCs w:val="24"/>
          <w:highlight w:val="white"/>
        </w:rPr>
        <w:t xml:space="preserve">dura. Un potencial no es algo que un campo </w:t>
      </w:r>
      <w:r w:rsidRPr="00F55A74">
        <w:rPr>
          <w:rFonts w:ascii="Adobe Garamond Pro" w:hAnsi="Adobe Garamond Pro"/>
          <w:i/>
          <w:sz w:val="24"/>
          <w:szCs w:val="24"/>
          <w:highlight w:val="white"/>
        </w:rPr>
        <w:t>posee</w:t>
      </w:r>
      <w:r w:rsidRPr="00F55A74">
        <w:rPr>
          <w:rFonts w:ascii="Adobe Garamond Pro" w:hAnsi="Adobe Garamond Pro"/>
          <w:sz w:val="24"/>
          <w:szCs w:val="24"/>
          <w:highlight w:val="white"/>
        </w:rPr>
        <w:t xml:space="preserve">, sino algo en que </w:t>
      </w:r>
      <w:r w:rsidRPr="00F55A74">
        <w:rPr>
          <w:rFonts w:ascii="Adobe Garamond Pro" w:hAnsi="Adobe Garamond Pro"/>
          <w:i/>
          <w:sz w:val="24"/>
          <w:szCs w:val="24"/>
          <w:highlight w:val="white"/>
        </w:rPr>
        <w:t>consiste</w:t>
      </w:r>
      <w:r w:rsidRPr="00F55A74">
        <w:rPr>
          <w:rFonts w:ascii="Adobe Garamond Pro" w:hAnsi="Adobe Garamond Pro"/>
          <w:sz w:val="24"/>
          <w:szCs w:val="24"/>
          <w:highlight w:val="white"/>
        </w:rPr>
        <w:t xml:space="preserve"> </w:t>
      </w:r>
      <w:r w:rsidRPr="00F55A74">
        <w:rPr>
          <w:rFonts w:ascii="Adobe Garamond Pro" w:hAnsi="Adobe Garamond Pro"/>
          <w:sz w:val="24"/>
          <w:szCs w:val="24"/>
          <w:highlight w:val="white"/>
        </w:rPr>
        <w:lastRenderedPageBreak/>
        <w:t xml:space="preserve">ser campo. Es una especie de «inversión» de la visión clásica, pues en ella las propiedades sólo eran si estaban </w:t>
      </w:r>
      <w:r w:rsidRPr="00F55A74">
        <w:rPr>
          <w:rFonts w:ascii="Adobe Garamond Pro" w:hAnsi="Adobe Garamond Pro"/>
          <w:i/>
          <w:sz w:val="24"/>
          <w:szCs w:val="24"/>
          <w:highlight w:val="white"/>
        </w:rPr>
        <w:t xml:space="preserve">en </w:t>
      </w:r>
      <w:r w:rsidRPr="00F55A74">
        <w:rPr>
          <w:rFonts w:ascii="Adobe Garamond Pro" w:hAnsi="Adobe Garamond Pro"/>
          <w:sz w:val="24"/>
          <w:szCs w:val="24"/>
          <w:highlight w:val="white"/>
        </w:rPr>
        <w:t xml:space="preserve">el sujeto, aquí es la sustantividad quien se expresa </w:t>
      </w:r>
      <w:r w:rsidRPr="00F55A74">
        <w:rPr>
          <w:rFonts w:ascii="Adobe Garamond Pro" w:hAnsi="Adobe Garamond Pro"/>
          <w:i/>
          <w:sz w:val="24"/>
          <w:szCs w:val="24"/>
          <w:highlight w:val="white"/>
        </w:rPr>
        <w:t xml:space="preserve">en </w:t>
      </w:r>
      <w:r w:rsidRPr="00F55A74">
        <w:rPr>
          <w:rFonts w:ascii="Adobe Garamond Pro" w:hAnsi="Adobe Garamond Pro"/>
          <w:sz w:val="24"/>
          <w:szCs w:val="24"/>
          <w:highlight w:val="white"/>
        </w:rPr>
        <w:t xml:space="preserve">sus notas. Nuevamente, las propiedades son relativas a las substancias, a lo que tienen, a lo que </w:t>
      </w:r>
      <w:r w:rsidRPr="00F55A74">
        <w:rPr>
          <w:rFonts w:ascii="Adobe Garamond Pro" w:hAnsi="Adobe Garamond Pro"/>
          <w:i/>
          <w:sz w:val="24"/>
          <w:szCs w:val="24"/>
          <w:highlight w:val="white"/>
        </w:rPr>
        <w:t>soportan</w:t>
      </w:r>
      <w:r w:rsidRPr="00F55A74">
        <w:rPr>
          <w:rFonts w:ascii="Adobe Garamond Pro" w:hAnsi="Adobe Garamond Pro"/>
          <w:sz w:val="24"/>
          <w:szCs w:val="24"/>
          <w:highlight w:val="white"/>
        </w:rPr>
        <w:t xml:space="preserve">; la idea de «nota», por su parte, relativa a las sustantividades, a lo que realmente son, a lo que las </w:t>
      </w:r>
      <w:r w:rsidRPr="00F55A74">
        <w:rPr>
          <w:rFonts w:ascii="Adobe Garamond Pro" w:hAnsi="Adobe Garamond Pro"/>
          <w:i/>
          <w:sz w:val="24"/>
          <w:szCs w:val="24"/>
          <w:highlight w:val="white"/>
        </w:rPr>
        <w:t>constituye</w:t>
      </w:r>
      <w:r w:rsidRPr="00F55A74">
        <w:rPr>
          <w:rFonts w:ascii="Adobe Garamond Pro" w:hAnsi="Adobe Garamond Pro"/>
          <w:sz w:val="24"/>
          <w:szCs w:val="24"/>
          <w:highlight w:val="white"/>
        </w:rPr>
        <w:t>.</w:t>
      </w:r>
    </w:p>
    <w:p w14:paraId="2CF13FF4" w14:textId="77777777" w:rsidR="00BE63B1" w:rsidRPr="00F55A74" w:rsidRDefault="00BE63B1" w:rsidP="00CE368E">
      <w:pPr>
        <w:spacing w:after="120" w:line="360" w:lineRule="auto"/>
        <w:jc w:val="both"/>
        <w:rPr>
          <w:rFonts w:ascii="Adobe Garamond Pro" w:hAnsi="Adobe Garamond Pro"/>
          <w:sz w:val="24"/>
          <w:szCs w:val="24"/>
          <w:highlight w:val="white"/>
        </w:rPr>
      </w:pPr>
    </w:p>
    <w:p w14:paraId="435735EE" w14:textId="77777777" w:rsidR="00CE368E" w:rsidRPr="00F55A74" w:rsidRDefault="00CE368E" w:rsidP="00BE63B1">
      <w:pPr>
        <w:spacing w:after="120" w:line="276" w:lineRule="auto"/>
        <w:ind w:left="708" w:right="900"/>
        <w:jc w:val="both"/>
        <w:rPr>
          <w:rFonts w:ascii="Adobe Garamond Pro" w:hAnsi="Adobe Garamond Pro"/>
          <w:sz w:val="24"/>
          <w:szCs w:val="24"/>
          <w:highlight w:val="white"/>
        </w:rPr>
      </w:pPr>
      <w:r w:rsidRPr="00F55A74">
        <w:rPr>
          <w:rFonts w:ascii="Adobe Garamond Pro" w:hAnsi="Adobe Garamond Pro"/>
          <w:sz w:val="24"/>
          <w:szCs w:val="24"/>
          <w:highlight w:val="white"/>
        </w:rPr>
        <w:t>Aquéllas son una cuestión de «tenencia»; ésta, de «esencia». Aquéllas suponen que hay algo ya hecho que «tiene» propiedades o atributos; «nota», sin embargo, prohíbe esta suposición desde el momento que una cosa no es una sustancia o un sujeto estáticos que tienen notas, sino una sustantividad o sistema dinámicos «de» notas, es decir, las notas mismas en sistema sustantivo</w:t>
      </w:r>
      <w:r w:rsidRPr="00F55A74">
        <w:rPr>
          <w:rFonts w:ascii="Adobe Garamond Pro" w:hAnsi="Adobe Garamond Pro"/>
          <w:sz w:val="24"/>
          <w:szCs w:val="24"/>
          <w:highlight w:val="white"/>
          <w:vertAlign w:val="superscript"/>
        </w:rPr>
        <w:footnoteReference w:id="43"/>
      </w:r>
      <w:r w:rsidRPr="00F55A74">
        <w:rPr>
          <w:rFonts w:ascii="Adobe Garamond Pro" w:hAnsi="Adobe Garamond Pro"/>
          <w:sz w:val="24"/>
          <w:szCs w:val="24"/>
          <w:highlight w:val="white"/>
        </w:rPr>
        <w:t>.</w:t>
      </w:r>
    </w:p>
    <w:p w14:paraId="03BCC527" w14:textId="77777777" w:rsidR="00CE368E" w:rsidRPr="00F55A74" w:rsidRDefault="00CE368E" w:rsidP="00CE368E">
      <w:pPr>
        <w:spacing w:after="120"/>
        <w:ind w:left="708"/>
        <w:jc w:val="both"/>
        <w:rPr>
          <w:rFonts w:ascii="Adobe Garamond Pro" w:hAnsi="Adobe Garamond Pro"/>
          <w:sz w:val="24"/>
          <w:szCs w:val="24"/>
          <w:highlight w:val="white"/>
        </w:rPr>
      </w:pPr>
    </w:p>
    <w:p w14:paraId="7BE42CE6" w14:textId="3E2F49CF" w:rsidR="00CE368E" w:rsidRDefault="00CE368E" w:rsidP="00CE368E">
      <w:pPr>
        <w:spacing w:after="120" w:line="360" w:lineRule="auto"/>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Mientras que las propiedades son </w:t>
      </w:r>
      <w:proofErr w:type="spellStart"/>
      <w:r w:rsidRPr="00F55A74">
        <w:rPr>
          <w:rFonts w:ascii="Adobe Garamond Pro" w:hAnsi="Adobe Garamond Pro"/>
          <w:i/>
          <w:sz w:val="24"/>
          <w:szCs w:val="24"/>
          <w:highlight w:val="white"/>
        </w:rPr>
        <w:t>in-herentes</w:t>
      </w:r>
      <w:proofErr w:type="spellEnd"/>
      <w:r w:rsidRPr="00F55A74">
        <w:rPr>
          <w:rFonts w:ascii="Adobe Garamond Pro" w:hAnsi="Adobe Garamond Pro"/>
          <w:sz w:val="24"/>
          <w:szCs w:val="24"/>
          <w:highlight w:val="white"/>
        </w:rPr>
        <w:t xml:space="preserve"> a sujetos, las notas son </w:t>
      </w:r>
      <w:proofErr w:type="spellStart"/>
      <w:r w:rsidRPr="00F55A74">
        <w:rPr>
          <w:rFonts w:ascii="Adobe Garamond Pro" w:hAnsi="Adobe Garamond Pro"/>
          <w:i/>
          <w:sz w:val="24"/>
          <w:szCs w:val="24"/>
          <w:highlight w:val="white"/>
        </w:rPr>
        <w:t>co-herentes</w:t>
      </w:r>
      <w:proofErr w:type="spellEnd"/>
      <w:r w:rsidRPr="00F55A74">
        <w:rPr>
          <w:rFonts w:ascii="Adobe Garamond Pro" w:hAnsi="Adobe Garamond Pro"/>
          <w:sz w:val="24"/>
          <w:szCs w:val="24"/>
          <w:highlight w:val="white"/>
        </w:rPr>
        <w:t xml:space="preserve"> estructuralmente. Por eso, son relativas a </w:t>
      </w:r>
      <w:r w:rsidRPr="00F55A74">
        <w:rPr>
          <w:rFonts w:ascii="Adobe Garamond Pro" w:hAnsi="Adobe Garamond Pro"/>
          <w:i/>
          <w:sz w:val="24"/>
          <w:szCs w:val="24"/>
          <w:highlight w:val="white"/>
        </w:rPr>
        <w:t>sistemas dinámicos</w:t>
      </w:r>
      <w:r w:rsidRPr="00F55A74">
        <w:rPr>
          <w:rFonts w:ascii="Adobe Garamond Pro" w:hAnsi="Adobe Garamond Pro"/>
          <w:sz w:val="24"/>
          <w:szCs w:val="24"/>
          <w:highlight w:val="white"/>
        </w:rPr>
        <w:t xml:space="preserve"> que son, en última instancia, lo que la evidencia actualmente disponible nos dice que son las cosas. Por tanto, con «notas» queremos decir, mejor, las características de una cosa, bien entendido que una característica es un </w:t>
      </w:r>
      <w:r w:rsidRPr="00F55A74">
        <w:rPr>
          <w:rFonts w:ascii="Cambria" w:hAnsi="Cambria" w:cs="Cambria"/>
          <w:sz w:val="24"/>
          <w:szCs w:val="24"/>
          <w:highlight w:val="white"/>
        </w:rPr>
        <w:t>χαρα</w:t>
      </w:r>
      <w:proofErr w:type="spellStart"/>
      <w:r w:rsidRPr="00F55A74">
        <w:rPr>
          <w:rFonts w:ascii="Cambria" w:hAnsi="Cambria" w:cs="Cambria"/>
          <w:sz w:val="24"/>
          <w:szCs w:val="24"/>
          <w:highlight w:val="white"/>
        </w:rPr>
        <w:t>κτήρ</w:t>
      </w:r>
      <w:proofErr w:type="spellEnd"/>
      <w:r w:rsidRPr="00F55A74">
        <w:rPr>
          <w:rFonts w:ascii="Adobe Garamond Pro" w:hAnsi="Adobe Garamond Pro"/>
          <w:sz w:val="24"/>
          <w:szCs w:val="24"/>
          <w:highlight w:val="white"/>
        </w:rPr>
        <w:t xml:space="preserve">, esto es, </w:t>
      </w:r>
      <w:r w:rsidRPr="00F55A74">
        <w:rPr>
          <w:rFonts w:ascii="Adobe Garamond Pro" w:hAnsi="Adobe Garamond Pro"/>
          <w:i/>
          <w:sz w:val="24"/>
          <w:szCs w:val="24"/>
          <w:highlight w:val="white"/>
        </w:rPr>
        <w:t>notificaciones</w:t>
      </w:r>
      <w:r w:rsidRPr="00F55A74">
        <w:rPr>
          <w:rFonts w:ascii="Adobe Garamond Pro" w:hAnsi="Adobe Garamond Pro"/>
          <w:sz w:val="24"/>
          <w:szCs w:val="24"/>
          <w:highlight w:val="white"/>
        </w:rPr>
        <w:t xml:space="preserve"> suyas. «Nota» designa “lo que está «noto» (</w:t>
      </w:r>
      <w:proofErr w:type="spellStart"/>
      <w:r w:rsidRPr="00F55A74">
        <w:rPr>
          <w:rFonts w:ascii="Adobe Garamond Pro" w:hAnsi="Adobe Garamond Pro"/>
          <w:sz w:val="24"/>
          <w:szCs w:val="24"/>
          <w:highlight w:val="white"/>
        </w:rPr>
        <w:t>gnoto</w:t>
      </w:r>
      <w:proofErr w:type="spellEnd"/>
      <w:r w:rsidRPr="00F55A74">
        <w:rPr>
          <w:rFonts w:ascii="Adobe Garamond Pro" w:hAnsi="Adobe Garamond Pro"/>
          <w:sz w:val="24"/>
          <w:szCs w:val="24"/>
          <w:highlight w:val="white"/>
        </w:rPr>
        <w:t>), por oposición a lo que está ignoto”</w:t>
      </w:r>
      <w:r w:rsidRPr="00F55A74">
        <w:rPr>
          <w:rFonts w:ascii="Adobe Garamond Pro" w:hAnsi="Adobe Garamond Pro"/>
          <w:sz w:val="24"/>
          <w:szCs w:val="24"/>
          <w:highlight w:val="white"/>
          <w:vertAlign w:val="superscript"/>
        </w:rPr>
        <w:footnoteReference w:id="44"/>
      </w:r>
      <w:r w:rsidRPr="00F55A74">
        <w:rPr>
          <w:rFonts w:ascii="Adobe Garamond Pro" w:hAnsi="Adobe Garamond Pro"/>
          <w:sz w:val="24"/>
          <w:szCs w:val="24"/>
          <w:highlight w:val="white"/>
        </w:rPr>
        <w:t>. Las cosas se hacen notar, aparecen en sus notas, se hacen presentes o se actualizan en ellas, y estas notas notifican o hacen notar lo que la cosa es realmente. Decimos, pues, que nota es un carácter en que la cosa se actualiza realmente.</w:t>
      </w:r>
    </w:p>
    <w:p w14:paraId="372F5FB1" w14:textId="77777777" w:rsidR="00BE63B1" w:rsidRPr="00F55A74" w:rsidRDefault="00BE63B1" w:rsidP="00CE368E">
      <w:pPr>
        <w:spacing w:after="120" w:line="360" w:lineRule="auto"/>
        <w:jc w:val="both"/>
        <w:rPr>
          <w:rFonts w:ascii="Adobe Garamond Pro" w:hAnsi="Adobe Garamond Pro"/>
          <w:sz w:val="24"/>
          <w:szCs w:val="24"/>
          <w:highlight w:val="white"/>
        </w:rPr>
      </w:pPr>
    </w:p>
    <w:p w14:paraId="7B9B7B8C" w14:textId="2F76ECCF" w:rsidR="00CE368E" w:rsidRDefault="00CE368E" w:rsidP="00CE368E">
      <w:pPr>
        <w:spacing w:after="120" w:line="360" w:lineRule="auto"/>
        <w:jc w:val="both"/>
        <w:rPr>
          <w:rFonts w:ascii="Adobe Garamond Pro" w:hAnsi="Adobe Garamond Pro"/>
          <w:sz w:val="24"/>
          <w:szCs w:val="24"/>
          <w:highlight w:val="white"/>
        </w:rPr>
      </w:pPr>
      <w:r w:rsidRPr="00F55A74">
        <w:rPr>
          <w:rFonts w:ascii="Adobe Garamond Pro" w:hAnsi="Adobe Garamond Pro"/>
          <w:sz w:val="24"/>
          <w:szCs w:val="24"/>
          <w:highlight w:val="white"/>
        </w:rPr>
        <w:tab/>
        <w:t xml:space="preserve">Por otra parte, «sistema» quiere decir que cada una de estas notas es una «nota-de», esto es, </w:t>
      </w:r>
      <w:r w:rsidRPr="00F55A74">
        <w:rPr>
          <w:rFonts w:ascii="Adobe Garamond Pro" w:hAnsi="Adobe Garamond Pro"/>
          <w:i/>
          <w:sz w:val="24"/>
          <w:szCs w:val="24"/>
          <w:highlight w:val="white"/>
        </w:rPr>
        <w:t>está puesta en función de</w:t>
      </w:r>
      <w:r w:rsidRPr="00F55A74">
        <w:rPr>
          <w:rFonts w:ascii="Adobe Garamond Pro" w:hAnsi="Adobe Garamond Pro"/>
          <w:sz w:val="24"/>
          <w:szCs w:val="24"/>
          <w:highlight w:val="white"/>
        </w:rPr>
        <w:t xml:space="preserve"> todas las demás y del todo de las demás. Los </w:t>
      </w:r>
      <w:proofErr w:type="spellStart"/>
      <w:r w:rsidRPr="00F55A74">
        <w:rPr>
          <w:rFonts w:ascii="Adobe Garamond Pro" w:hAnsi="Adobe Garamond Pro"/>
          <w:sz w:val="24"/>
          <w:szCs w:val="24"/>
          <w:highlight w:val="white"/>
        </w:rPr>
        <w:t>sistemólogos</w:t>
      </w:r>
      <w:proofErr w:type="spellEnd"/>
      <w:r w:rsidRPr="00F55A74">
        <w:rPr>
          <w:rFonts w:ascii="Adobe Garamond Pro" w:hAnsi="Adobe Garamond Pro"/>
          <w:sz w:val="24"/>
          <w:szCs w:val="24"/>
          <w:highlight w:val="white"/>
        </w:rPr>
        <w:t xml:space="preserve"> tienen una noción de sistema profunda en sus </w:t>
      </w:r>
      <w:proofErr w:type="gramStart"/>
      <w:r w:rsidRPr="00F55A74">
        <w:rPr>
          <w:rFonts w:ascii="Adobe Garamond Pro" w:hAnsi="Adobe Garamond Pro"/>
          <w:sz w:val="24"/>
          <w:szCs w:val="24"/>
          <w:highlight w:val="white"/>
        </w:rPr>
        <w:t>operaciones</w:t>
      </w:r>
      <w:proofErr w:type="gramEnd"/>
      <w:r w:rsidRPr="00F55A74">
        <w:rPr>
          <w:rFonts w:ascii="Adobe Garamond Pro" w:hAnsi="Adobe Garamond Pro"/>
          <w:sz w:val="24"/>
          <w:szCs w:val="24"/>
          <w:highlight w:val="white"/>
        </w:rPr>
        <w:t xml:space="preserve"> pero (aparentemente) trivial al momento de pronunciarla. Regularmente entienden por sistema “un complejo de elementos interactuantes”</w:t>
      </w:r>
      <w:r w:rsidRPr="00F55A74">
        <w:rPr>
          <w:rFonts w:ascii="Adobe Garamond Pro" w:hAnsi="Adobe Garamond Pro"/>
          <w:sz w:val="24"/>
          <w:szCs w:val="24"/>
          <w:highlight w:val="white"/>
          <w:vertAlign w:val="superscript"/>
        </w:rPr>
        <w:footnoteReference w:id="45"/>
      </w:r>
      <w:r w:rsidRPr="00F55A74">
        <w:rPr>
          <w:rFonts w:ascii="Adobe Garamond Pro" w:hAnsi="Adobe Garamond Pro"/>
          <w:sz w:val="24"/>
          <w:szCs w:val="24"/>
          <w:highlight w:val="white"/>
        </w:rPr>
        <w:t xml:space="preserve"> </w:t>
      </w:r>
      <w:r w:rsidRPr="00F55A74">
        <w:rPr>
          <w:rFonts w:ascii="Adobe Garamond Pro" w:hAnsi="Adobe Garamond Pro"/>
          <w:sz w:val="24"/>
          <w:szCs w:val="24"/>
          <w:highlight w:val="white"/>
        </w:rPr>
        <w:lastRenderedPageBreak/>
        <w:t>o un “complejo cuyos componentes están interrelacionados en lugar de aislados”</w:t>
      </w:r>
      <w:r w:rsidRPr="00F55A74">
        <w:rPr>
          <w:rFonts w:ascii="Adobe Garamond Pro" w:hAnsi="Adobe Garamond Pro"/>
          <w:sz w:val="24"/>
          <w:szCs w:val="24"/>
          <w:highlight w:val="white"/>
          <w:vertAlign w:val="superscript"/>
        </w:rPr>
        <w:footnoteReference w:id="46"/>
      </w:r>
      <w:r w:rsidRPr="00F55A74">
        <w:rPr>
          <w:rFonts w:ascii="Adobe Garamond Pro" w:hAnsi="Adobe Garamond Pro"/>
          <w:sz w:val="24"/>
          <w:szCs w:val="24"/>
          <w:highlight w:val="white"/>
        </w:rPr>
        <w:t>, “</w:t>
      </w:r>
      <w:proofErr w:type="spellStart"/>
      <w:r w:rsidRPr="00F55A74">
        <w:rPr>
          <w:rFonts w:ascii="Adobe Garamond Pro" w:hAnsi="Adobe Garamond Pro"/>
          <w:i/>
          <w:sz w:val="24"/>
          <w:szCs w:val="24"/>
          <w:highlight w:val="white"/>
        </w:rPr>
        <w:t>let’s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call</w:t>
      </w:r>
      <w:proofErr w:type="spellEnd"/>
      <w:r w:rsidRPr="00F55A74">
        <w:rPr>
          <w:rFonts w:ascii="Adobe Garamond Pro" w:hAnsi="Adobe Garamond Pro"/>
          <w:i/>
          <w:sz w:val="24"/>
          <w:szCs w:val="24"/>
          <w:highlight w:val="white"/>
        </w:rPr>
        <w:t xml:space="preserve"> a «</w:t>
      </w:r>
      <w:proofErr w:type="spellStart"/>
      <w:r w:rsidRPr="00F55A74">
        <w:rPr>
          <w:rFonts w:ascii="Adobe Garamond Pro" w:hAnsi="Adobe Garamond Pro"/>
          <w:i/>
          <w:sz w:val="24"/>
          <w:szCs w:val="24"/>
          <w:highlight w:val="white"/>
        </w:rPr>
        <w:t>system</w:t>
      </w:r>
      <w:proofErr w:type="spellEnd"/>
      <w:r w:rsidRPr="00F55A74">
        <w:rPr>
          <w:rFonts w:ascii="Adobe Garamond Pro" w:hAnsi="Adobe Garamond Pro"/>
          <w:i/>
          <w:sz w:val="24"/>
          <w:szCs w:val="24"/>
          <w:highlight w:val="white"/>
        </w:rPr>
        <w:t xml:space="preserve">» a </w:t>
      </w:r>
      <w:proofErr w:type="spellStart"/>
      <w:r w:rsidRPr="00F55A74">
        <w:rPr>
          <w:rFonts w:ascii="Adobe Garamond Pro" w:hAnsi="Adobe Garamond Pro"/>
          <w:i/>
          <w:sz w:val="24"/>
          <w:szCs w:val="24"/>
          <w:highlight w:val="white"/>
        </w:rPr>
        <w:t>collection</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of</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objects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with</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certain</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properties</w:t>
      </w:r>
      <w:proofErr w:type="spellEnd"/>
      <w:r w:rsidRPr="00F55A74">
        <w:rPr>
          <w:rFonts w:ascii="Adobe Garamond Pro" w:hAnsi="Adobe Garamond Pro"/>
          <w:i/>
          <w:sz w:val="24"/>
          <w:szCs w:val="24"/>
          <w:highlight w:val="white"/>
        </w:rPr>
        <w:t xml:space="preserve"> and </w:t>
      </w:r>
      <w:proofErr w:type="spellStart"/>
      <w:r w:rsidRPr="00F55A74">
        <w:rPr>
          <w:rFonts w:ascii="Adobe Garamond Pro" w:hAnsi="Adobe Garamond Pro"/>
          <w:i/>
          <w:sz w:val="24"/>
          <w:szCs w:val="24"/>
          <w:highlight w:val="white"/>
        </w:rPr>
        <w:t>relations</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47"/>
      </w:r>
      <w:r w:rsidRPr="00F55A74">
        <w:rPr>
          <w:rFonts w:ascii="Adobe Garamond Pro" w:hAnsi="Adobe Garamond Pro"/>
          <w:sz w:val="24"/>
          <w:szCs w:val="24"/>
          <w:highlight w:val="white"/>
        </w:rPr>
        <w:t>, incluso Zubiri dice que “un sistema es un conjunto concatenado o conexo de notas posicionalmente interdependientes”</w:t>
      </w:r>
      <w:r w:rsidRPr="00F55A74">
        <w:rPr>
          <w:rFonts w:ascii="Adobe Garamond Pro" w:hAnsi="Adobe Garamond Pro"/>
          <w:sz w:val="24"/>
          <w:szCs w:val="24"/>
          <w:highlight w:val="white"/>
          <w:vertAlign w:val="superscript"/>
        </w:rPr>
        <w:footnoteReference w:id="48"/>
      </w:r>
      <w:r w:rsidRPr="00F55A74">
        <w:rPr>
          <w:rFonts w:ascii="Adobe Garamond Pro" w:hAnsi="Adobe Garamond Pro"/>
          <w:sz w:val="24"/>
          <w:szCs w:val="24"/>
          <w:highlight w:val="white"/>
        </w:rPr>
        <w:t>. Interacciones, interrelaciones o conexiones que hoy se diría que son «vinculantes» o «relevantes», en virtud de lo cual los ecólogos, por ejemplo, pueden darles un sentido basal e incluso cuantificarlas en cuanto estructuras más o menos complejas: “</w:t>
      </w:r>
      <w:proofErr w:type="spellStart"/>
      <w:r w:rsidRPr="00F55A74">
        <w:rPr>
          <w:rFonts w:ascii="Adobe Garamond Pro" w:hAnsi="Adobe Garamond Pro"/>
          <w:i/>
          <w:sz w:val="24"/>
          <w:szCs w:val="24"/>
          <w:highlight w:val="white"/>
        </w:rPr>
        <w:t>The</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interrelations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between</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the</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constituent</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elements</w:t>
      </w:r>
      <w:proofErr w:type="spellEnd"/>
      <w:r w:rsidRPr="00F55A74">
        <w:rPr>
          <w:rFonts w:ascii="Adobe Garamond Pro" w:hAnsi="Adobe Garamond Pro"/>
          <w:i/>
          <w:sz w:val="24"/>
          <w:szCs w:val="24"/>
          <w:highlight w:val="white"/>
        </w:rPr>
        <w:t xml:space="preserve"> are </w:t>
      </w:r>
      <w:proofErr w:type="spellStart"/>
      <w:r w:rsidRPr="00F55A74">
        <w:rPr>
          <w:rFonts w:ascii="Adobe Garamond Pro" w:hAnsi="Adobe Garamond Pro"/>
          <w:i/>
          <w:sz w:val="24"/>
          <w:szCs w:val="24"/>
          <w:highlight w:val="white"/>
        </w:rPr>
        <w:t>the</w:t>
      </w:r>
      <w:proofErr w:type="spellEnd"/>
      <w:r w:rsidRPr="00F55A74">
        <w:rPr>
          <w:rFonts w:ascii="Adobe Garamond Pro" w:hAnsi="Adobe Garamond Pro"/>
          <w:i/>
          <w:sz w:val="24"/>
          <w:szCs w:val="24"/>
          <w:highlight w:val="white"/>
        </w:rPr>
        <w:t xml:space="preserve"> basis </w:t>
      </w:r>
      <w:proofErr w:type="spellStart"/>
      <w:r w:rsidRPr="00F55A74">
        <w:rPr>
          <w:rFonts w:ascii="Adobe Garamond Pro" w:hAnsi="Adobe Garamond Pro"/>
          <w:i/>
          <w:sz w:val="24"/>
          <w:szCs w:val="24"/>
          <w:highlight w:val="white"/>
        </w:rPr>
        <w:t>of</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the</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structure</w:t>
      </w:r>
      <w:proofErr w:type="spellEnd"/>
      <w:r w:rsidRPr="00F55A74">
        <w:rPr>
          <w:rFonts w:ascii="Adobe Garamond Pro" w:hAnsi="Adobe Garamond Pro"/>
          <w:i/>
          <w:sz w:val="24"/>
          <w:szCs w:val="24"/>
          <w:highlight w:val="white"/>
        </w:rPr>
        <w:t xml:space="preserve">. </w:t>
      </w:r>
      <w:r w:rsidRPr="00F55A74">
        <w:rPr>
          <w:rFonts w:ascii="Adobe Garamond Pro" w:hAnsi="Adobe Garamond Pro"/>
          <w:i/>
          <w:sz w:val="24"/>
          <w:szCs w:val="24"/>
          <w:highlight w:val="white"/>
          <w:lang w:val="en-US"/>
        </w:rPr>
        <w:t>Of course, it is possible to recognize and measure different degrees of structure</w:t>
      </w:r>
      <w:r w:rsidRPr="00F55A74">
        <w:rPr>
          <w:rFonts w:ascii="Adobe Garamond Pro" w:hAnsi="Adobe Garamond Pro"/>
          <w:sz w:val="24"/>
          <w:szCs w:val="24"/>
          <w:highlight w:val="white"/>
          <w:lang w:val="en-US"/>
        </w:rPr>
        <w:t>”</w:t>
      </w:r>
      <w:r w:rsidRPr="00F55A74">
        <w:rPr>
          <w:rFonts w:ascii="Adobe Garamond Pro" w:hAnsi="Adobe Garamond Pro"/>
          <w:sz w:val="24"/>
          <w:szCs w:val="24"/>
          <w:highlight w:val="white"/>
          <w:vertAlign w:val="superscript"/>
        </w:rPr>
        <w:footnoteReference w:id="49"/>
      </w:r>
      <w:r w:rsidRPr="00F55A74">
        <w:rPr>
          <w:rFonts w:ascii="Adobe Garamond Pro" w:hAnsi="Adobe Garamond Pro"/>
          <w:sz w:val="24"/>
          <w:szCs w:val="24"/>
          <w:highlight w:val="white"/>
          <w:lang w:val="en-US"/>
        </w:rPr>
        <w:t xml:space="preserve">. </w:t>
      </w:r>
      <w:r w:rsidRPr="00F55A74">
        <w:rPr>
          <w:rFonts w:ascii="Adobe Garamond Pro" w:hAnsi="Adobe Garamond Pro"/>
          <w:sz w:val="24"/>
          <w:szCs w:val="24"/>
          <w:highlight w:val="white"/>
        </w:rPr>
        <w:t xml:space="preserve">Aunque valdría reformular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estas definiciones en sentido formal, cosa que hemos hecho en otro sitio</w:t>
      </w:r>
      <w:r w:rsidRPr="00F55A74">
        <w:rPr>
          <w:rFonts w:ascii="Adobe Garamond Pro" w:hAnsi="Adobe Garamond Pro"/>
          <w:sz w:val="24"/>
          <w:szCs w:val="24"/>
          <w:highlight w:val="white"/>
          <w:vertAlign w:val="superscript"/>
        </w:rPr>
        <w:footnoteReference w:id="50"/>
      </w:r>
      <w:r w:rsidRPr="00F55A74">
        <w:rPr>
          <w:rFonts w:ascii="Adobe Garamond Pro" w:hAnsi="Adobe Garamond Pro"/>
          <w:sz w:val="24"/>
          <w:szCs w:val="24"/>
          <w:highlight w:val="white"/>
        </w:rPr>
        <w:t xml:space="preserve">, para no hacernos líos baste decir ahora que un sistema es un «complejo estructural», no primeramente un complejo de elementos estructurados sino un complejo </w:t>
      </w:r>
      <w:r w:rsidRPr="00F55A74">
        <w:rPr>
          <w:rFonts w:ascii="Adobe Garamond Pro" w:hAnsi="Adobe Garamond Pro"/>
          <w:i/>
          <w:sz w:val="24"/>
          <w:szCs w:val="24"/>
          <w:highlight w:val="white"/>
        </w:rPr>
        <w:t>de las estructuras como tales</w:t>
      </w:r>
      <w:r w:rsidRPr="00F55A74">
        <w:rPr>
          <w:rFonts w:ascii="Adobe Garamond Pro" w:hAnsi="Adobe Garamond Pro"/>
          <w:sz w:val="24"/>
          <w:szCs w:val="24"/>
          <w:highlight w:val="white"/>
        </w:rPr>
        <w:t xml:space="preserve">. O en rigor, como veremos a lo largo de lo que resta, lo crucial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hablando de las «notas-de» no está en lo de «nota» (carácter </w:t>
      </w:r>
      <w:r w:rsidRPr="00F55A74">
        <w:rPr>
          <w:rFonts w:ascii="Adobe Garamond Pro" w:hAnsi="Adobe Garamond Pro"/>
          <w:i/>
          <w:sz w:val="24"/>
          <w:szCs w:val="24"/>
          <w:highlight w:val="white"/>
        </w:rPr>
        <w:t>en el cual</w:t>
      </w:r>
      <w:r w:rsidRPr="00F55A74">
        <w:rPr>
          <w:rFonts w:ascii="Adobe Garamond Pro" w:hAnsi="Adobe Garamond Pro"/>
          <w:sz w:val="24"/>
          <w:szCs w:val="24"/>
          <w:highlight w:val="white"/>
        </w:rPr>
        <w:t xml:space="preserve"> se está actualizando la cosa), sino en el «de» (estructura </w:t>
      </w:r>
      <w:r w:rsidRPr="00F55A74">
        <w:rPr>
          <w:rFonts w:ascii="Adobe Garamond Pro" w:hAnsi="Adobe Garamond Pro"/>
          <w:i/>
          <w:sz w:val="24"/>
          <w:szCs w:val="24"/>
          <w:highlight w:val="white"/>
        </w:rPr>
        <w:t>por la cual</w:t>
      </w:r>
      <w:r w:rsidRPr="00F55A74">
        <w:rPr>
          <w:rFonts w:ascii="Adobe Garamond Pro" w:hAnsi="Adobe Garamond Pro"/>
          <w:sz w:val="24"/>
          <w:szCs w:val="24"/>
          <w:highlight w:val="white"/>
        </w:rPr>
        <w:t xml:space="preserve"> se está actualizando la cosa). Esto quedará mejor descrito a lo largo de estas páginas, pues a este carácter sistemático de las notas dedicaremos todo lo que sigue, ya que es en virtud de su sistematización que las cosas, precisamente, </w:t>
      </w:r>
      <w:r w:rsidRPr="00F55A74">
        <w:rPr>
          <w:rFonts w:ascii="Adobe Garamond Pro" w:hAnsi="Adobe Garamond Pro"/>
          <w:i/>
          <w:sz w:val="24"/>
          <w:szCs w:val="24"/>
          <w:highlight w:val="white"/>
        </w:rPr>
        <w:t>cobran realidad</w:t>
      </w:r>
      <w:r w:rsidRPr="00F55A74">
        <w:rPr>
          <w:rFonts w:ascii="Adobe Garamond Pro" w:hAnsi="Adobe Garamond Pro"/>
          <w:sz w:val="24"/>
          <w:szCs w:val="24"/>
          <w:highlight w:val="white"/>
        </w:rPr>
        <w:t xml:space="preserve">, es decir, </w:t>
      </w:r>
      <w:r w:rsidRPr="00F55A74">
        <w:rPr>
          <w:rFonts w:ascii="Adobe Garamond Pro" w:hAnsi="Adobe Garamond Pro"/>
          <w:i/>
          <w:sz w:val="24"/>
          <w:szCs w:val="24"/>
          <w:highlight w:val="white"/>
        </w:rPr>
        <w:t>se hacen sustantivas</w:t>
      </w:r>
      <w:r w:rsidRPr="00F55A74">
        <w:rPr>
          <w:rFonts w:ascii="Adobe Garamond Pro" w:hAnsi="Adobe Garamond Pro"/>
          <w:sz w:val="24"/>
          <w:szCs w:val="24"/>
          <w:highlight w:val="white"/>
        </w:rPr>
        <w:t>. Como es de esperarse según lo que venimos diciendo, la sustantividad es lo real y no el sujeto (en y por sí mismo) a quien se le añaden propiedades.</w:t>
      </w:r>
    </w:p>
    <w:p w14:paraId="00677D12" w14:textId="77777777" w:rsidR="00BE63B1" w:rsidRPr="00F55A74" w:rsidRDefault="00BE63B1" w:rsidP="00CE368E">
      <w:pPr>
        <w:spacing w:after="120" w:line="360" w:lineRule="auto"/>
        <w:jc w:val="both"/>
        <w:rPr>
          <w:rFonts w:ascii="Adobe Garamond Pro" w:hAnsi="Adobe Garamond Pro"/>
          <w:sz w:val="24"/>
          <w:szCs w:val="24"/>
          <w:highlight w:val="white"/>
        </w:rPr>
      </w:pPr>
    </w:p>
    <w:p w14:paraId="16DF9DC7" w14:textId="1D35D40A" w:rsidR="00CE368E" w:rsidRDefault="00CE368E" w:rsidP="00CE368E">
      <w:pPr>
        <w:spacing w:after="120" w:line="360" w:lineRule="auto"/>
        <w:ind w:firstLine="708"/>
        <w:jc w:val="both"/>
        <w:rPr>
          <w:rFonts w:ascii="Adobe Garamond Pro" w:hAnsi="Adobe Garamond Pro"/>
          <w:iCs/>
          <w:sz w:val="24"/>
          <w:szCs w:val="24"/>
          <w:highlight w:val="white"/>
        </w:rPr>
      </w:pPr>
      <w:r w:rsidRPr="00F55A74">
        <w:rPr>
          <w:rFonts w:ascii="Adobe Garamond Pro" w:hAnsi="Adobe Garamond Pro"/>
          <w:sz w:val="24"/>
          <w:szCs w:val="24"/>
          <w:highlight w:val="white"/>
        </w:rPr>
        <w:t xml:space="preserve">¿Qué queremos decir con que determinados sistemas de notas cobren realidad, se hagan sustantivos? Podemos entenderlo si lo mostramos primeramente por oposición. Es evidente que </w:t>
      </w:r>
      <w:r w:rsidRPr="00F55A74">
        <w:rPr>
          <w:rFonts w:ascii="Adobe Garamond Pro" w:hAnsi="Adobe Garamond Pro"/>
          <w:sz w:val="24"/>
          <w:szCs w:val="24"/>
          <w:highlight w:val="white"/>
        </w:rPr>
        <w:lastRenderedPageBreak/>
        <w:t>no todo es sustantivo, no todo llega a ser real, no todo alcanza realidad. Para que algo llegue a ser sustantivo es menester que el complejo estructural en el que «intenta» surgir (</w:t>
      </w:r>
      <w:r w:rsidRPr="00F55A74">
        <w:rPr>
          <w:sz w:val="24"/>
          <w:szCs w:val="24"/>
          <w:highlight w:val="white"/>
        </w:rPr>
        <w:t>ὑ</w:t>
      </w:r>
      <w:r w:rsidRPr="00F55A74">
        <w:rPr>
          <w:rFonts w:ascii="Adobe Garamond Pro" w:hAnsi="Adobe Garamond Pro" w:cs="Garamond"/>
          <w:sz w:val="24"/>
          <w:szCs w:val="24"/>
          <w:highlight w:val="white"/>
        </w:rPr>
        <w:t>π</w:t>
      </w:r>
      <w:proofErr w:type="spellStart"/>
      <w:r w:rsidRPr="00F55A74">
        <w:rPr>
          <w:rFonts w:ascii="Cambria" w:hAnsi="Cambria" w:cs="Cambria"/>
          <w:sz w:val="24"/>
          <w:szCs w:val="24"/>
          <w:highlight w:val="white"/>
        </w:rPr>
        <w:t>άρχειν</w:t>
      </w:r>
      <w:proofErr w:type="spellEnd"/>
      <w:r w:rsidRPr="00F55A74">
        <w:rPr>
          <w:rFonts w:ascii="Adobe Garamond Pro" w:hAnsi="Adobe Garamond Pro"/>
          <w:sz w:val="24"/>
          <w:szCs w:val="24"/>
          <w:highlight w:val="white"/>
        </w:rPr>
        <w:t>, dir</w:t>
      </w:r>
      <w:r w:rsidRPr="00F55A74">
        <w:rPr>
          <w:rFonts w:ascii="Adobe Garamond Pro" w:hAnsi="Adobe Garamond Pro" w:cs="Garamond"/>
          <w:sz w:val="24"/>
          <w:szCs w:val="24"/>
          <w:highlight w:val="white"/>
        </w:rPr>
        <w:t>í</w:t>
      </w:r>
      <w:r w:rsidRPr="00F55A74">
        <w:rPr>
          <w:rFonts w:ascii="Adobe Garamond Pro" w:hAnsi="Adobe Garamond Pro"/>
          <w:sz w:val="24"/>
          <w:szCs w:val="24"/>
          <w:highlight w:val="white"/>
        </w:rPr>
        <w:t xml:space="preserve">a un griego) sea </w:t>
      </w:r>
      <w:r w:rsidRPr="00F55A74">
        <w:rPr>
          <w:rFonts w:ascii="Adobe Garamond Pro" w:hAnsi="Adobe Garamond Pro"/>
          <w:i/>
          <w:sz w:val="24"/>
          <w:szCs w:val="24"/>
          <w:highlight w:val="white"/>
        </w:rPr>
        <w:t>suficiente.</w:t>
      </w:r>
      <w:r w:rsidRPr="00F55A74">
        <w:rPr>
          <w:rFonts w:ascii="Adobe Garamond Pro" w:hAnsi="Adobe Garamond Pro"/>
          <w:sz w:val="24"/>
          <w:szCs w:val="24"/>
          <w:highlight w:val="white"/>
        </w:rPr>
        <w:t xml:space="preserve"> Demos un ejemplo: el oxígeno atómico (O</w:t>
      </w:r>
      <w:r w:rsidRPr="00F55A74">
        <w:rPr>
          <w:rFonts w:ascii="Adobe Garamond Pro" w:hAnsi="Adobe Garamond Pro"/>
          <w:sz w:val="24"/>
          <w:szCs w:val="24"/>
          <w:highlight w:val="white"/>
          <w:vertAlign w:val="subscript"/>
        </w:rPr>
        <w:t>1</w:t>
      </w:r>
      <w:r w:rsidRPr="00F55A74">
        <w:rPr>
          <w:rFonts w:ascii="Adobe Garamond Pro" w:hAnsi="Adobe Garamond Pro"/>
          <w:sz w:val="24"/>
          <w:szCs w:val="24"/>
          <w:highlight w:val="white"/>
        </w:rPr>
        <w:t xml:space="preserve">), en condiciones normales de temperatura y presión, no es sustantivo, los químicos dirían que es </w:t>
      </w:r>
      <w:r w:rsidRPr="00F55A74">
        <w:rPr>
          <w:rFonts w:ascii="Adobe Garamond Pro" w:hAnsi="Adobe Garamond Pro"/>
          <w:i/>
          <w:sz w:val="24"/>
          <w:szCs w:val="24"/>
          <w:highlight w:val="white"/>
        </w:rPr>
        <w:t>inestable</w:t>
      </w:r>
      <w:r w:rsidRPr="00F55A74">
        <w:rPr>
          <w:rFonts w:ascii="Adobe Garamond Pro" w:hAnsi="Adobe Garamond Pro"/>
          <w:sz w:val="24"/>
          <w:szCs w:val="24"/>
          <w:highlight w:val="white"/>
        </w:rPr>
        <w:t xml:space="preserve"> en tales condiciones. Nosotros, que es </w:t>
      </w:r>
      <w:proofErr w:type="spellStart"/>
      <w:r w:rsidRPr="00F55A74">
        <w:rPr>
          <w:rFonts w:ascii="Adobe Garamond Pro" w:hAnsi="Adobe Garamond Pro"/>
          <w:i/>
          <w:sz w:val="24"/>
          <w:szCs w:val="24"/>
          <w:highlight w:val="white"/>
        </w:rPr>
        <w:t>insustantivo</w:t>
      </w:r>
      <w:proofErr w:type="spellEnd"/>
      <w:r w:rsidRPr="00F55A74">
        <w:rPr>
          <w:rFonts w:ascii="Adobe Garamond Pro" w:hAnsi="Adobe Garamond Pro"/>
          <w:sz w:val="24"/>
          <w:szCs w:val="24"/>
          <w:highlight w:val="white"/>
        </w:rPr>
        <w:t>. En esas condiciones, lo que sí tiene sustantividad o, mejor, lo que es sustantivo es el oxígeno molecular (O</w:t>
      </w:r>
      <w:r w:rsidRPr="00F55A74">
        <w:rPr>
          <w:rFonts w:ascii="Adobe Garamond Pro" w:hAnsi="Adobe Garamond Pro"/>
          <w:sz w:val="24"/>
          <w:szCs w:val="24"/>
          <w:highlight w:val="white"/>
          <w:vertAlign w:val="subscript"/>
        </w:rPr>
        <w:t>2</w:t>
      </w:r>
      <w:r w:rsidRPr="00F55A74">
        <w:rPr>
          <w:rFonts w:ascii="Adobe Garamond Pro" w:hAnsi="Adobe Garamond Pro"/>
          <w:sz w:val="24"/>
          <w:szCs w:val="24"/>
          <w:highlight w:val="white"/>
        </w:rPr>
        <w:t>). La insuficiencia en orden a cobrar realidad del oxígeno atómico es tal que, en dichas condiciones, cuando por algún método (relativamente sencillo) se separa el O</w:t>
      </w:r>
      <w:r w:rsidRPr="00F55A74">
        <w:rPr>
          <w:rFonts w:ascii="Adobe Garamond Pro" w:hAnsi="Adobe Garamond Pro"/>
          <w:sz w:val="24"/>
          <w:szCs w:val="24"/>
          <w:highlight w:val="white"/>
          <w:vertAlign w:val="subscript"/>
        </w:rPr>
        <w:t>2</w:t>
      </w:r>
      <w:r w:rsidRPr="00F55A74">
        <w:rPr>
          <w:rFonts w:ascii="Adobe Garamond Pro" w:hAnsi="Adobe Garamond Pro"/>
          <w:sz w:val="24"/>
          <w:szCs w:val="24"/>
          <w:highlight w:val="white"/>
        </w:rPr>
        <w:t> en dos O</w:t>
      </w:r>
      <w:r w:rsidRPr="00F55A74">
        <w:rPr>
          <w:rFonts w:ascii="Adobe Garamond Pro" w:hAnsi="Adobe Garamond Pro"/>
          <w:sz w:val="24"/>
          <w:szCs w:val="24"/>
          <w:highlight w:val="white"/>
          <w:vertAlign w:val="subscript"/>
        </w:rPr>
        <w:t>1</w:t>
      </w:r>
      <w:r w:rsidRPr="00F55A74">
        <w:rPr>
          <w:rFonts w:ascii="Adobe Garamond Pro" w:hAnsi="Adobe Garamond Pro"/>
          <w:sz w:val="24"/>
          <w:szCs w:val="24"/>
          <w:highlight w:val="white"/>
        </w:rPr>
        <w:t xml:space="preserve">, el oxígeno atómico se articula con las moléculas adyacentes, regularmente otros oxígenos moleculares, </w:t>
      </w:r>
      <w:r w:rsidRPr="00F55A74">
        <w:rPr>
          <w:rFonts w:ascii="Adobe Garamond Pro" w:hAnsi="Adobe Garamond Pro"/>
          <w:i/>
          <w:sz w:val="24"/>
          <w:szCs w:val="24"/>
          <w:highlight w:val="white"/>
        </w:rPr>
        <w:t>haciendo sistema</w:t>
      </w:r>
      <w:r w:rsidRPr="00F55A74">
        <w:rPr>
          <w:rFonts w:ascii="Adobe Garamond Pro" w:hAnsi="Adobe Garamond Pro"/>
          <w:sz w:val="24"/>
          <w:szCs w:val="24"/>
          <w:highlight w:val="white"/>
        </w:rPr>
        <w:t xml:space="preserve"> con ellos, obteniendo con esto, por ejemplo, su alótropo ozono (O</w:t>
      </w:r>
      <w:r w:rsidRPr="00F55A74">
        <w:rPr>
          <w:rFonts w:ascii="Adobe Garamond Pro" w:hAnsi="Adobe Garamond Pro"/>
          <w:sz w:val="24"/>
          <w:szCs w:val="24"/>
          <w:highlight w:val="white"/>
          <w:vertAlign w:val="subscript"/>
        </w:rPr>
        <w:t>3</w:t>
      </w:r>
      <w:r w:rsidRPr="00F55A74">
        <w:rPr>
          <w:rFonts w:ascii="Adobe Garamond Pro" w:hAnsi="Adobe Garamond Pro"/>
          <w:sz w:val="24"/>
          <w:szCs w:val="24"/>
          <w:highlight w:val="white"/>
        </w:rPr>
        <w:t xml:space="preserve">), que también es sustantivo. La suficiencia en orden a cobrar realidad del oxígeno sólo es tal molecularmente. La vida es otro ejemplo claro, quizá incluso evidente, para decir lo mismo: se necesita del carbono para haber vida, tal y como la conocemos o, mejor, todo lo vivo está constituido sistemáticamente por carbono (largas cadenas de él), de modo que serían insuficientes el resto de </w:t>
      </w:r>
      <w:proofErr w:type="gramStart"/>
      <w:r w:rsidRPr="00F55A74">
        <w:rPr>
          <w:rFonts w:ascii="Adobe Garamond Pro" w:hAnsi="Adobe Garamond Pro"/>
          <w:sz w:val="24"/>
          <w:szCs w:val="24"/>
          <w:highlight w:val="white"/>
        </w:rPr>
        <w:t>notas</w:t>
      </w:r>
      <w:proofErr w:type="gramEnd"/>
      <w:r w:rsidRPr="00F55A74">
        <w:rPr>
          <w:rFonts w:ascii="Adobe Garamond Pro" w:hAnsi="Adobe Garamond Pro"/>
          <w:sz w:val="24"/>
          <w:szCs w:val="24"/>
          <w:highlight w:val="white"/>
        </w:rPr>
        <w:t xml:space="preserve"> de lo vivo si junto con ellas no hace sistema el carbono</w:t>
      </w:r>
      <w:r w:rsidRPr="00F55A74">
        <w:rPr>
          <w:rFonts w:ascii="Adobe Garamond Pro" w:hAnsi="Adobe Garamond Pro"/>
          <w:sz w:val="24"/>
          <w:szCs w:val="24"/>
          <w:highlight w:val="white"/>
          <w:vertAlign w:val="superscript"/>
        </w:rPr>
        <w:footnoteReference w:id="51"/>
      </w:r>
      <w:r w:rsidRPr="00F55A74">
        <w:rPr>
          <w:rFonts w:ascii="Adobe Garamond Pro" w:hAnsi="Adobe Garamond Pro"/>
          <w:sz w:val="24"/>
          <w:szCs w:val="24"/>
          <w:highlight w:val="white"/>
        </w:rPr>
        <w:t>. A esta «</w:t>
      </w:r>
      <w:proofErr w:type="spellStart"/>
      <w:r w:rsidRPr="00F55A74">
        <w:rPr>
          <w:rFonts w:ascii="Adobe Garamond Pro" w:hAnsi="Adobe Garamond Pro"/>
          <w:sz w:val="24"/>
          <w:szCs w:val="24"/>
          <w:highlight w:val="white"/>
        </w:rPr>
        <w:t>insustantividad</w:t>
      </w:r>
      <w:proofErr w:type="spellEnd"/>
      <w:r w:rsidRPr="00F55A74">
        <w:rPr>
          <w:rFonts w:ascii="Adobe Garamond Pro" w:hAnsi="Adobe Garamond Pro"/>
          <w:sz w:val="24"/>
          <w:szCs w:val="24"/>
          <w:highlight w:val="white"/>
        </w:rPr>
        <w:t>» los biólogos moleculares han llamado, especialmente, «</w:t>
      </w:r>
      <w:r w:rsidRPr="00F55A74">
        <w:rPr>
          <w:rFonts w:ascii="Adobe Garamond Pro" w:hAnsi="Adobe Garamond Pro"/>
          <w:i/>
          <w:sz w:val="24"/>
          <w:szCs w:val="24"/>
          <w:highlight w:val="white"/>
        </w:rPr>
        <w:t>desnaturalización</w:t>
      </w:r>
      <w:r w:rsidRPr="00F55A74">
        <w:rPr>
          <w:rFonts w:ascii="Adobe Garamond Pro" w:hAnsi="Adobe Garamond Pro"/>
          <w:sz w:val="24"/>
          <w:szCs w:val="24"/>
          <w:highlight w:val="white"/>
        </w:rPr>
        <w:t>»</w:t>
      </w:r>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cuando se trata de una proteína que ha perdido su actividad biológica, propia de sus estructuras (secundaria, terciaria o cuaternaria), en virtud de haber sido expuesta a condiciones físicas o químicas </w:t>
      </w:r>
      <w:r w:rsidRPr="00F55A74">
        <w:rPr>
          <w:rFonts w:ascii="Adobe Garamond Pro" w:hAnsi="Adobe Garamond Pro"/>
          <w:i/>
          <w:sz w:val="24"/>
          <w:szCs w:val="24"/>
          <w:highlight w:val="white"/>
        </w:rPr>
        <w:t>inadecuadas</w:t>
      </w:r>
      <w:r w:rsidRPr="00F55A74">
        <w:rPr>
          <w:rFonts w:ascii="Adobe Garamond Pro" w:hAnsi="Adobe Garamond Pro"/>
          <w:sz w:val="24"/>
          <w:szCs w:val="24"/>
          <w:highlight w:val="white"/>
        </w:rPr>
        <w:t xml:space="preserve">. En estos ejemplos, pues, es claro que sólo aquellas notas que hagan (determinado) sistema cobran sustantividad y, por tanto, </w:t>
      </w:r>
      <w:r w:rsidRPr="00F55A74">
        <w:rPr>
          <w:rFonts w:ascii="Adobe Garamond Pro" w:hAnsi="Adobe Garamond Pro"/>
          <w:i/>
          <w:sz w:val="24"/>
          <w:szCs w:val="24"/>
          <w:highlight w:val="white"/>
        </w:rPr>
        <w:t>sólo sistemáticamente es viable la suficiencia en orden a la constitución</w:t>
      </w:r>
      <w:r w:rsidRPr="00F55A74">
        <w:rPr>
          <w:rFonts w:ascii="Adobe Garamond Pro" w:hAnsi="Adobe Garamond Pro"/>
          <w:sz w:val="24"/>
          <w:szCs w:val="24"/>
          <w:highlight w:val="white"/>
        </w:rPr>
        <w:t xml:space="preserve">. Sólo hay cosas si éstas son suficientes constitucionalmente, y sólo se logra tal suficiencia constitucional si es de manera </w:t>
      </w:r>
      <w:r w:rsidRPr="00F55A74">
        <w:rPr>
          <w:rFonts w:ascii="Adobe Garamond Pro" w:hAnsi="Adobe Garamond Pro"/>
          <w:i/>
          <w:sz w:val="24"/>
          <w:szCs w:val="24"/>
          <w:highlight w:val="white"/>
        </w:rPr>
        <w:t xml:space="preserve">sistemática. </w:t>
      </w:r>
      <w:r w:rsidRPr="00F55A74">
        <w:rPr>
          <w:rFonts w:ascii="Adobe Garamond Pro" w:hAnsi="Adobe Garamond Pro"/>
          <w:sz w:val="24"/>
          <w:szCs w:val="24"/>
          <w:highlight w:val="white"/>
        </w:rPr>
        <w:t>“Estos sistemas tienen sustantividad, los que no tienen suficiencia carecen de sustantividad”</w:t>
      </w:r>
      <w:r w:rsidRPr="00F55A74">
        <w:rPr>
          <w:rFonts w:ascii="Adobe Garamond Pro" w:hAnsi="Adobe Garamond Pro"/>
          <w:sz w:val="24"/>
          <w:szCs w:val="24"/>
          <w:highlight w:val="white"/>
          <w:vertAlign w:val="superscript"/>
        </w:rPr>
        <w:footnoteReference w:id="52"/>
      </w:r>
      <w:r w:rsidRPr="00F55A74">
        <w:rPr>
          <w:rFonts w:ascii="Adobe Garamond Pro" w:hAnsi="Adobe Garamond Pro"/>
          <w:sz w:val="24"/>
          <w:szCs w:val="24"/>
          <w:highlight w:val="white"/>
        </w:rPr>
        <w:t xml:space="preserve">, dice Zubiri. Muy alejados estamos, pues, de la </w:t>
      </w:r>
      <w:proofErr w:type="spellStart"/>
      <w:r w:rsidRPr="00F55A74">
        <w:rPr>
          <w:rFonts w:ascii="Adobe Garamond Pro" w:hAnsi="Adobe Garamond Pro"/>
          <w:i/>
          <w:sz w:val="24"/>
          <w:szCs w:val="24"/>
          <w:highlight w:val="white"/>
        </w:rPr>
        <w:t>independentia</w:t>
      </w:r>
      <w:proofErr w:type="spellEnd"/>
      <w:r w:rsidRPr="00F55A74">
        <w:rPr>
          <w:rFonts w:ascii="Adobe Garamond Pro" w:hAnsi="Adobe Garamond Pro"/>
          <w:i/>
          <w:sz w:val="24"/>
          <w:szCs w:val="24"/>
          <w:highlight w:val="white"/>
        </w:rPr>
        <w:t xml:space="preserve"> in </w:t>
      </w:r>
      <w:proofErr w:type="spellStart"/>
      <w:r w:rsidRPr="00F55A74">
        <w:rPr>
          <w:rFonts w:ascii="Adobe Garamond Pro" w:hAnsi="Adobe Garamond Pro"/>
          <w:i/>
          <w:sz w:val="24"/>
          <w:szCs w:val="24"/>
          <w:highlight w:val="white"/>
        </w:rPr>
        <w:t>essendo</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Por tanto, como hemos dicho, para que algo llegue a ser sustantivo es menester que el campo estructural en el que «intenta» surgir sea </w:t>
      </w:r>
      <w:r w:rsidRPr="00F55A74">
        <w:rPr>
          <w:rFonts w:ascii="Adobe Garamond Pro" w:hAnsi="Adobe Garamond Pro"/>
          <w:i/>
          <w:sz w:val="24"/>
          <w:szCs w:val="24"/>
          <w:highlight w:val="white"/>
        </w:rPr>
        <w:t xml:space="preserve">suficiente. </w:t>
      </w:r>
      <w:r w:rsidRPr="00F55A74">
        <w:rPr>
          <w:rFonts w:ascii="Adobe Garamond Pro" w:hAnsi="Adobe Garamond Pro"/>
          <w:sz w:val="24"/>
          <w:szCs w:val="24"/>
          <w:highlight w:val="white"/>
        </w:rPr>
        <w:t xml:space="preserve">O </w:t>
      </w:r>
      <w:r w:rsidRPr="00F55A74">
        <w:rPr>
          <w:rFonts w:ascii="Adobe Garamond Pro" w:hAnsi="Adobe Garamond Pro"/>
          <w:sz w:val="24"/>
          <w:szCs w:val="24"/>
          <w:highlight w:val="white"/>
        </w:rPr>
        <w:lastRenderedPageBreak/>
        <w:t xml:space="preserve">dicho en rigor: la razón formal de que algo sea sustantivo, la razón formal de la </w:t>
      </w:r>
      <w:proofErr w:type="gramStart"/>
      <w:r w:rsidRPr="00F55A74">
        <w:rPr>
          <w:rFonts w:ascii="Adobe Garamond Pro" w:hAnsi="Adobe Garamond Pro"/>
          <w:sz w:val="24"/>
          <w:szCs w:val="24"/>
          <w:highlight w:val="white"/>
        </w:rPr>
        <w:t>sustantividad,</w:t>
      </w:r>
      <w:proofErr w:type="gramEnd"/>
      <w:r w:rsidRPr="00F55A74">
        <w:rPr>
          <w:rFonts w:ascii="Adobe Garamond Pro" w:hAnsi="Adobe Garamond Pro"/>
          <w:sz w:val="24"/>
          <w:szCs w:val="24"/>
          <w:highlight w:val="white"/>
        </w:rPr>
        <w:t xml:space="preserve"> es la </w:t>
      </w:r>
      <w:r w:rsidRPr="00F55A74">
        <w:rPr>
          <w:rFonts w:ascii="Adobe Garamond Pro" w:hAnsi="Adobe Garamond Pro"/>
          <w:i/>
          <w:sz w:val="24"/>
          <w:szCs w:val="24"/>
          <w:highlight w:val="white"/>
        </w:rPr>
        <w:t xml:space="preserve">suficiencia constitucional. </w:t>
      </w:r>
    </w:p>
    <w:p w14:paraId="35143576" w14:textId="77777777" w:rsidR="00BE63B1" w:rsidRPr="00BE63B1" w:rsidRDefault="00BE63B1" w:rsidP="00CE368E">
      <w:pPr>
        <w:spacing w:after="120" w:line="360" w:lineRule="auto"/>
        <w:ind w:firstLine="708"/>
        <w:jc w:val="both"/>
        <w:rPr>
          <w:rFonts w:ascii="Adobe Garamond Pro" w:hAnsi="Adobe Garamond Pro"/>
          <w:iCs/>
          <w:sz w:val="24"/>
          <w:szCs w:val="24"/>
          <w:highlight w:val="white"/>
        </w:rPr>
      </w:pPr>
    </w:p>
    <w:p w14:paraId="1BB48EC5" w14:textId="6353D013"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Ahora bien, «suficiencia constitucional» no quiere decir «capacidad para existir» (</w:t>
      </w:r>
      <w:proofErr w:type="spellStart"/>
      <w:r w:rsidRPr="00F55A74">
        <w:rPr>
          <w:rFonts w:ascii="Adobe Garamond Pro" w:hAnsi="Adobe Garamond Pro"/>
          <w:i/>
          <w:sz w:val="24"/>
          <w:szCs w:val="24"/>
          <w:highlight w:val="white"/>
        </w:rPr>
        <w:t>perseitas</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que decían los medievales); no es que algo sea sustantivo porque existe, sino que existe porque es sustantivo</w:t>
      </w:r>
      <w:r w:rsidRPr="00F55A74">
        <w:rPr>
          <w:rFonts w:ascii="Adobe Garamond Pro" w:hAnsi="Adobe Garamond Pro"/>
          <w:sz w:val="24"/>
          <w:szCs w:val="24"/>
          <w:highlight w:val="white"/>
          <w:vertAlign w:val="superscript"/>
        </w:rPr>
        <w:footnoteReference w:id="53"/>
      </w:r>
      <w:r w:rsidRPr="00F55A74">
        <w:rPr>
          <w:rFonts w:ascii="Adobe Garamond Pro" w:hAnsi="Adobe Garamond Pro"/>
          <w:sz w:val="24"/>
          <w:szCs w:val="24"/>
          <w:highlight w:val="white"/>
        </w:rPr>
        <w:t>. Existen</w:t>
      </w:r>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cosas porque son suficientes constitucionalmente y no son suficientes constitucionalmente porque existan</w:t>
      </w:r>
      <w:r w:rsidRPr="00F55A74">
        <w:rPr>
          <w:rFonts w:ascii="Adobe Garamond Pro" w:hAnsi="Adobe Garamond Pro"/>
          <w:sz w:val="24"/>
          <w:szCs w:val="24"/>
          <w:highlight w:val="white"/>
          <w:vertAlign w:val="superscript"/>
        </w:rPr>
        <w:footnoteReference w:id="54"/>
      </w:r>
      <w:r w:rsidRPr="00F55A74">
        <w:rPr>
          <w:rFonts w:ascii="Adobe Garamond Pro" w:hAnsi="Adobe Garamond Pro"/>
          <w:sz w:val="24"/>
          <w:szCs w:val="24"/>
          <w:highlight w:val="white"/>
        </w:rPr>
        <w:t>. La razón formal de que «no exista» O</w:t>
      </w:r>
      <w:r w:rsidRPr="00F55A74">
        <w:rPr>
          <w:rFonts w:ascii="Adobe Garamond Pro" w:hAnsi="Adobe Garamond Pro"/>
          <w:sz w:val="24"/>
          <w:szCs w:val="24"/>
          <w:highlight w:val="white"/>
          <w:vertAlign w:val="subscript"/>
        </w:rPr>
        <w:t>1</w:t>
      </w:r>
      <w:r w:rsidRPr="00F55A74">
        <w:rPr>
          <w:rFonts w:ascii="Adobe Garamond Pro" w:hAnsi="Adobe Garamond Pro"/>
          <w:sz w:val="24"/>
          <w:szCs w:val="24"/>
          <w:highlight w:val="white"/>
        </w:rPr>
        <w:t xml:space="preserve"> en condiciones normales de temperatura y presión, de que «sea inestable», o simplemente de que </w:t>
      </w:r>
      <w:r w:rsidRPr="00F55A74">
        <w:rPr>
          <w:rFonts w:ascii="Adobe Garamond Pro" w:hAnsi="Adobe Garamond Pro"/>
          <w:i/>
          <w:sz w:val="24"/>
          <w:szCs w:val="24"/>
          <w:highlight w:val="white"/>
        </w:rPr>
        <w:t xml:space="preserve">no lo haya, </w:t>
      </w:r>
      <w:r w:rsidRPr="00F55A74">
        <w:rPr>
          <w:rFonts w:ascii="Adobe Garamond Pro" w:hAnsi="Adobe Garamond Pro"/>
          <w:sz w:val="24"/>
          <w:szCs w:val="24"/>
          <w:highlight w:val="white"/>
        </w:rPr>
        <w:t xml:space="preserve">es que sistemáticamente, en esas condiciones estructurales, no puede gozar de suficiencia en orden a su constitución. El campo estructural en el que se pide que surja, esas «condiciones normales de temperatura y presión» son insuficientes (ya sea por exceso o defecto) para su existencia </w:t>
      </w:r>
      <w:r w:rsidRPr="00F55A74">
        <w:rPr>
          <w:rFonts w:ascii="Adobe Garamond Pro" w:hAnsi="Adobe Garamond Pro"/>
          <w:i/>
          <w:sz w:val="24"/>
          <w:szCs w:val="24"/>
          <w:highlight w:val="white"/>
        </w:rPr>
        <w:t>así determinada</w:t>
      </w:r>
      <w:r w:rsidRPr="00F55A74">
        <w:rPr>
          <w:rFonts w:ascii="Adobe Garamond Pro" w:hAnsi="Adobe Garamond Pro"/>
          <w:sz w:val="24"/>
          <w:szCs w:val="24"/>
          <w:highlight w:val="white"/>
        </w:rPr>
        <w:t xml:space="preserve">. Por tanto, suficiencia constitucional y capacidad para existir no son lo mismo, ni sustantividad ni existencia. La existencia es fundada por la sustantividad; si algo existe es por ser suficiente constitucionalmente y aún en el caso de que todo lo suficiente constitucionalmente existiera (cosa que no está clara), es decir, aun si existencia y sustantividad se dieran juntas </w:t>
      </w:r>
      <w:r w:rsidRPr="00F55A74">
        <w:rPr>
          <w:rFonts w:ascii="Adobe Garamond Pro" w:hAnsi="Adobe Garamond Pro"/>
          <w:i/>
          <w:sz w:val="24"/>
          <w:szCs w:val="24"/>
          <w:highlight w:val="white"/>
        </w:rPr>
        <w:t>de hecho</w:t>
      </w:r>
      <w:r w:rsidRPr="00F55A74">
        <w:rPr>
          <w:rFonts w:ascii="Adobe Garamond Pro" w:hAnsi="Adobe Garamond Pro"/>
          <w:sz w:val="24"/>
          <w:szCs w:val="24"/>
          <w:highlight w:val="white"/>
        </w:rPr>
        <w:t xml:space="preserve">, la razón formal </w:t>
      </w:r>
      <w:r w:rsidRPr="00F55A74">
        <w:rPr>
          <w:rFonts w:ascii="Adobe Garamond Pro" w:hAnsi="Adobe Garamond Pro"/>
          <w:i/>
          <w:sz w:val="24"/>
          <w:szCs w:val="24"/>
          <w:highlight w:val="white"/>
        </w:rPr>
        <w:t xml:space="preserve">de derecho </w:t>
      </w:r>
      <w:r w:rsidRPr="00F55A74">
        <w:rPr>
          <w:rFonts w:ascii="Adobe Garamond Pro" w:hAnsi="Adobe Garamond Pro"/>
          <w:sz w:val="24"/>
          <w:szCs w:val="24"/>
          <w:highlight w:val="white"/>
        </w:rPr>
        <w:t xml:space="preserve">de aquélla es ésta y no al revés. El problema está en que «existencia» quizá haya significado algo con rigor en metafísicas de otros tiempos, lo que </w:t>
      </w:r>
      <w:proofErr w:type="spellStart"/>
      <w:r w:rsidRPr="00F55A74">
        <w:rPr>
          <w:rFonts w:ascii="Adobe Garamond Pro" w:hAnsi="Adobe Garamond Pro"/>
          <w:sz w:val="24"/>
          <w:szCs w:val="24"/>
          <w:highlight w:val="white"/>
        </w:rPr>
        <w:t>Atonio</w:t>
      </w:r>
      <w:proofErr w:type="spellEnd"/>
      <w:r w:rsidRPr="00F55A74">
        <w:rPr>
          <w:rFonts w:ascii="Adobe Garamond Pro" w:hAnsi="Adobe Garamond Pro"/>
          <w:sz w:val="24"/>
          <w:szCs w:val="24"/>
          <w:highlight w:val="white"/>
        </w:rPr>
        <w:t xml:space="preserve"> </w:t>
      </w:r>
      <w:proofErr w:type="spellStart"/>
      <w:r w:rsidRPr="00F55A74">
        <w:rPr>
          <w:rFonts w:ascii="Adobe Garamond Pro" w:hAnsi="Adobe Garamond Pro"/>
          <w:sz w:val="24"/>
          <w:szCs w:val="24"/>
          <w:highlight w:val="white"/>
        </w:rPr>
        <w:t>Goudin</w:t>
      </w:r>
      <w:proofErr w:type="spellEnd"/>
      <w:r w:rsidRPr="00F55A74">
        <w:rPr>
          <w:rFonts w:ascii="Adobe Garamond Pro" w:hAnsi="Adobe Garamond Pro"/>
          <w:sz w:val="24"/>
          <w:szCs w:val="24"/>
          <w:highlight w:val="white"/>
        </w:rPr>
        <w:t xml:space="preserve"> definiría así: </w:t>
      </w:r>
      <w:proofErr w:type="spellStart"/>
      <w:r w:rsidRPr="00F55A74">
        <w:rPr>
          <w:rFonts w:ascii="Adobe Garamond Pro" w:hAnsi="Adobe Garamond Pro"/>
          <w:i/>
          <w:sz w:val="24"/>
          <w:szCs w:val="24"/>
          <w:highlight w:val="white"/>
        </w:rPr>
        <w:t>existentia</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est</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rei</w:t>
      </w:r>
      <w:proofErr w:type="spellEnd"/>
      <w:r w:rsidRPr="00F55A74">
        <w:rPr>
          <w:rFonts w:ascii="Adobe Garamond Pro" w:hAnsi="Adobe Garamond Pro"/>
          <w:i/>
          <w:sz w:val="24"/>
          <w:szCs w:val="24"/>
          <w:highlight w:val="white"/>
        </w:rPr>
        <w:t xml:space="preserve"> </w:t>
      </w:r>
      <w:proofErr w:type="gramStart"/>
      <w:r w:rsidRPr="00F55A74">
        <w:rPr>
          <w:rFonts w:ascii="Adobe Garamond Pro" w:hAnsi="Adobe Garamond Pro"/>
          <w:i/>
          <w:sz w:val="24"/>
          <w:szCs w:val="24"/>
          <w:highlight w:val="white"/>
        </w:rPr>
        <w:t>extra causas</w:t>
      </w:r>
      <w:proofErr w:type="gramEnd"/>
      <w:r w:rsidRPr="00F55A74">
        <w:rPr>
          <w:rFonts w:ascii="Adobe Garamond Pro" w:hAnsi="Adobe Garamond Pro"/>
          <w:i/>
          <w:sz w:val="24"/>
          <w:szCs w:val="24"/>
          <w:highlight w:val="white"/>
        </w:rPr>
        <w:t xml:space="preserve"> et </w:t>
      </w:r>
      <w:proofErr w:type="spellStart"/>
      <w:r w:rsidRPr="00F55A74">
        <w:rPr>
          <w:rFonts w:ascii="Adobe Garamond Pro" w:hAnsi="Adobe Garamond Pro"/>
          <w:i/>
          <w:sz w:val="24"/>
          <w:szCs w:val="24"/>
          <w:highlight w:val="white"/>
        </w:rPr>
        <w:t>nihilum</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sistentia</w:t>
      </w:r>
      <w:proofErr w:type="spellEnd"/>
      <w:r w:rsidRPr="00F55A74">
        <w:rPr>
          <w:rFonts w:ascii="Adobe Garamond Pro" w:hAnsi="Adobe Garamond Pro"/>
          <w:sz w:val="24"/>
          <w:szCs w:val="24"/>
          <w:highlight w:val="white"/>
          <w:vertAlign w:val="superscript"/>
        </w:rPr>
        <w:footnoteReference w:id="55"/>
      </w:r>
      <w:r w:rsidRPr="00F55A74">
        <w:rPr>
          <w:rFonts w:ascii="Adobe Garamond Pro" w:hAnsi="Adobe Garamond Pro"/>
          <w:sz w:val="24"/>
          <w:szCs w:val="24"/>
          <w:highlight w:val="white"/>
        </w:rPr>
        <w:t>; pero para la nuestra puede resultar, más que impropia, poco precisa. Como hemos dicho en otro sitio:</w:t>
      </w:r>
    </w:p>
    <w:p w14:paraId="21624B6F"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78D5ED3C" w14:textId="77777777" w:rsidR="00CE368E" w:rsidRPr="00F55A74" w:rsidRDefault="00CE368E" w:rsidP="00BE63B1">
      <w:pPr>
        <w:spacing w:after="120" w:line="276" w:lineRule="auto"/>
        <w:ind w:left="720" w:right="900"/>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Este concepto, </w:t>
      </w:r>
      <w:proofErr w:type="spellStart"/>
      <w:r w:rsidRPr="00F55A74">
        <w:rPr>
          <w:rFonts w:ascii="Adobe Garamond Pro" w:hAnsi="Adobe Garamond Pro"/>
          <w:i/>
          <w:sz w:val="24"/>
          <w:szCs w:val="24"/>
          <w:highlight w:val="white"/>
        </w:rPr>
        <w:t>existentia</w:t>
      </w:r>
      <w:proofErr w:type="spellEnd"/>
      <w:r w:rsidRPr="00F55A74">
        <w:rPr>
          <w:rFonts w:ascii="Adobe Garamond Pro" w:hAnsi="Adobe Garamond Pro"/>
          <w:sz w:val="24"/>
          <w:szCs w:val="24"/>
          <w:highlight w:val="white"/>
        </w:rPr>
        <w:t xml:space="preserve">, como el modo de ser de las cosas que no están ya en las causas (léase, sus esencias) ni en la nada, sólo pudo surgir en la era cristiana. Si bien parece encontrar luego un asidero teórico en </w:t>
      </w:r>
      <w:proofErr w:type="spellStart"/>
      <w:r w:rsidRPr="00F55A74">
        <w:rPr>
          <w:rFonts w:ascii="Cambria" w:hAnsi="Cambria" w:cs="Cambria"/>
          <w:sz w:val="24"/>
          <w:szCs w:val="24"/>
          <w:highlight w:val="white"/>
        </w:rPr>
        <w:t>τ</w:t>
      </w:r>
      <w:r w:rsidRPr="00F55A74">
        <w:rPr>
          <w:sz w:val="24"/>
          <w:szCs w:val="24"/>
          <w:highlight w:val="white"/>
        </w:rPr>
        <w:t>ὸ</w:t>
      </w:r>
      <w:proofErr w:type="spellEnd"/>
      <w:r w:rsidRPr="00F55A74">
        <w:rPr>
          <w:rFonts w:ascii="Adobe Garamond Pro" w:hAnsi="Adobe Garamond Pro"/>
          <w:sz w:val="24"/>
          <w:szCs w:val="24"/>
          <w:highlight w:val="white"/>
        </w:rPr>
        <w:t xml:space="preserve"> </w:t>
      </w:r>
      <w:proofErr w:type="spellStart"/>
      <w:r w:rsidRPr="00F55A74">
        <w:rPr>
          <w:sz w:val="24"/>
          <w:szCs w:val="24"/>
          <w:highlight w:val="white"/>
        </w:rPr>
        <w:t>ἔ</w:t>
      </w:r>
      <w:r w:rsidRPr="00F55A74">
        <w:rPr>
          <w:rFonts w:ascii="Cambria" w:hAnsi="Cambria" w:cs="Cambria"/>
          <w:sz w:val="24"/>
          <w:szCs w:val="24"/>
          <w:highlight w:val="white"/>
        </w:rPr>
        <w:t>ξω</w:t>
      </w:r>
      <w:proofErr w:type="spellEnd"/>
      <w:r w:rsidRPr="00F55A74">
        <w:rPr>
          <w:rFonts w:ascii="Adobe Garamond Pro" w:hAnsi="Adobe Garamond Pro"/>
          <w:sz w:val="24"/>
          <w:szCs w:val="24"/>
          <w:highlight w:val="white"/>
        </w:rPr>
        <w:t xml:space="preserve"> </w:t>
      </w:r>
      <w:proofErr w:type="spellStart"/>
      <w:r w:rsidRPr="00F55A74">
        <w:rPr>
          <w:sz w:val="24"/>
          <w:szCs w:val="24"/>
          <w:highlight w:val="white"/>
        </w:rPr>
        <w:t>ὂ</w:t>
      </w:r>
      <w:r w:rsidRPr="00F55A74">
        <w:rPr>
          <w:rFonts w:ascii="Cambria" w:hAnsi="Cambria" w:cs="Cambria"/>
          <w:sz w:val="24"/>
          <w:szCs w:val="24"/>
          <w:highlight w:val="white"/>
        </w:rPr>
        <w:t>ν</w:t>
      </w:r>
      <w:proofErr w:type="spellEnd"/>
      <w:r w:rsidRPr="00F55A74">
        <w:rPr>
          <w:rFonts w:ascii="Adobe Garamond Pro" w:hAnsi="Adobe Garamond Pro"/>
          <w:sz w:val="24"/>
          <w:szCs w:val="24"/>
          <w:highlight w:val="white"/>
        </w:rPr>
        <w:t xml:space="preserve"> de Arist</w:t>
      </w:r>
      <w:r w:rsidRPr="00F55A74">
        <w:rPr>
          <w:rFonts w:ascii="Adobe Garamond Pro" w:hAnsi="Adobe Garamond Pro" w:cs="Garamond"/>
          <w:sz w:val="24"/>
          <w:szCs w:val="24"/>
          <w:highlight w:val="white"/>
        </w:rPr>
        <w:t>ó</w:t>
      </w:r>
      <w:r w:rsidRPr="00F55A74">
        <w:rPr>
          <w:rFonts w:ascii="Adobe Garamond Pro" w:hAnsi="Adobe Garamond Pro"/>
          <w:sz w:val="24"/>
          <w:szCs w:val="24"/>
          <w:highlight w:val="white"/>
        </w:rPr>
        <w:t>teles (</w:t>
      </w:r>
      <w:proofErr w:type="spellStart"/>
      <w:r w:rsidRPr="00F55A74">
        <w:rPr>
          <w:rFonts w:ascii="Adobe Garamond Pro" w:hAnsi="Adobe Garamond Pro"/>
          <w:i/>
          <w:sz w:val="24"/>
          <w:szCs w:val="24"/>
          <w:highlight w:val="white"/>
        </w:rPr>
        <w:t>Met</w:t>
      </w:r>
      <w:proofErr w:type="spellEnd"/>
      <w:r w:rsidRPr="00F55A74">
        <w:rPr>
          <w:rFonts w:ascii="Adobe Garamond Pro" w:hAnsi="Adobe Garamond Pro"/>
          <w:sz w:val="24"/>
          <w:szCs w:val="24"/>
          <w:highlight w:val="white"/>
        </w:rPr>
        <w:t xml:space="preserve">. 1065a22-24), no me parece un asidero directamente relacionado con él </w:t>
      </w:r>
      <w:r w:rsidRPr="00F55A74">
        <w:rPr>
          <w:rFonts w:ascii="Adobe Garamond Pro" w:hAnsi="Adobe Garamond Pro"/>
          <w:sz w:val="24"/>
          <w:szCs w:val="24"/>
          <w:highlight w:val="white"/>
        </w:rPr>
        <w:lastRenderedPageBreak/>
        <w:t xml:space="preserve">[...]. Los escolásticos usaron técnicamente </w:t>
      </w:r>
      <w:proofErr w:type="spellStart"/>
      <w:r w:rsidRPr="00F55A74">
        <w:rPr>
          <w:rFonts w:ascii="Adobe Garamond Pro" w:hAnsi="Adobe Garamond Pro"/>
          <w:i/>
          <w:sz w:val="24"/>
          <w:szCs w:val="24"/>
          <w:highlight w:val="white"/>
        </w:rPr>
        <w:t>existentia</w:t>
      </w:r>
      <w:proofErr w:type="spellEnd"/>
      <w:r w:rsidRPr="00F55A74">
        <w:rPr>
          <w:rFonts w:ascii="Adobe Garamond Pro" w:hAnsi="Adobe Garamond Pro"/>
          <w:sz w:val="24"/>
          <w:szCs w:val="24"/>
          <w:highlight w:val="white"/>
        </w:rPr>
        <w:t xml:space="preserve">, concepto para el que los griegos no tienen un sinónimo equivalente preciso. Los griegos solían decir, más bien, </w:t>
      </w:r>
      <w:r w:rsidRPr="00F55A74">
        <w:rPr>
          <w:sz w:val="24"/>
          <w:szCs w:val="24"/>
          <w:highlight w:val="white"/>
        </w:rPr>
        <w:t>ὑ</w:t>
      </w:r>
      <w:r w:rsidRPr="00F55A74">
        <w:rPr>
          <w:rFonts w:ascii="Adobe Garamond Pro" w:hAnsi="Adobe Garamond Pro" w:cs="Garamond"/>
          <w:sz w:val="24"/>
          <w:szCs w:val="24"/>
          <w:highlight w:val="white"/>
        </w:rPr>
        <w:t>π</w:t>
      </w:r>
      <w:proofErr w:type="spellStart"/>
      <w:r w:rsidRPr="00F55A74">
        <w:rPr>
          <w:rFonts w:ascii="Cambria" w:hAnsi="Cambria" w:cs="Cambria"/>
          <w:sz w:val="24"/>
          <w:szCs w:val="24"/>
          <w:highlight w:val="white"/>
        </w:rPr>
        <w:t>άρχειν</w:t>
      </w:r>
      <w:proofErr w:type="spellEnd"/>
      <w:r w:rsidRPr="00F55A74">
        <w:rPr>
          <w:rFonts w:ascii="Adobe Garamond Pro" w:hAnsi="Adobe Garamond Pro"/>
          <w:sz w:val="24"/>
          <w:szCs w:val="24"/>
          <w:highlight w:val="white"/>
        </w:rPr>
        <w:t xml:space="preserve">, es decir, surgir [...]. Las cosas para el griego no </w:t>
      </w:r>
      <w:r w:rsidRPr="00F55A74">
        <w:rPr>
          <w:rFonts w:ascii="Adobe Garamond Pro" w:hAnsi="Adobe Garamond Pro" w:cs="Garamond"/>
          <w:sz w:val="24"/>
          <w:szCs w:val="24"/>
          <w:highlight w:val="white"/>
        </w:rPr>
        <w:t>«</w:t>
      </w:r>
      <w:r w:rsidRPr="00F55A74">
        <w:rPr>
          <w:rFonts w:ascii="Adobe Garamond Pro" w:hAnsi="Adobe Garamond Pro"/>
          <w:sz w:val="24"/>
          <w:szCs w:val="24"/>
          <w:highlight w:val="white"/>
        </w:rPr>
        <w:t xml:space="preserve">existen»: surgen o, por último, </w:t>
      </w:r>
      <w:proofErr w:type="spellStart"/>
      <w:r w:rsidRPr="00F55A74">
        <w:rPr>
          <w:rFonts w:ascii="Cambria" w:hAnsi="Cambria" w:cs="Cambria"/>
          <w:sz w:val="24"/>
          <w:szCs w:val="24"/>
          <w:highlight w:val="white"/>
        </w:rPr>
        <w:t>ε</w:t>
      </w:r>
      <w:r w:rsidRPr="00F55A74">
        <w:rPr>
          <w:sz w:val="24"/>
          <w:szCs w:val="24"/>
          <w:highlight w:val="white"/>
        </w:rPr>
        <w:t>ἰ</w:t>
      </w:r>
      <w:r w:rsidRPr="00F55A74">
        <w:rPr>
          <w:rFonts w:ascii="Cambria" w:hAnsi="Cambria" w:cs="Cambria"/>
          <w:sz w:val="24"/>
          <w:szCs w:val="24"/>
          <w:highlight w:val="white"/>
        </w:rPr>
        <w:t>σ</w:t>
      </w:r>
      <w:r w:rsidRPr="00F55A74">
        <w:rPr>
          <w:sz w:val="24"/>
          <w:szCs w:val="24"/>
          <w:highlight w:val="white"/>
        </w:rPr>
        <w:t>ί</w:t>
      </w:r>
      <w:r w:rsidRPr="00F55A74">
        <w:rPr>
          <w:rFonts w:ascii="Cambria" w:hAnsi="Cambria" w:cs="Cambria"/>
          <w:sz w:val="24"/>
          <w:szCs w:val="24"/>
          <w:highlight w:val="white"/>
        </w:rPr>
        <w:t>ν</w:t>
      </w:r>
      <w:proofErr w:type="spellEnd"/>
      <w:r w:rsidRPr="00F55A74">
        <w:rPr>
          <w:rFonts w:ascii="Adobe Garamond Pro" w:hAnsi="Adobe Garamond Pro"/>
          <w:sz w:val="24"/>
          <w:szCs w:val="24"/>
          <w:highlight w:val="white"/>
        </w:rPr>
        <w:t>, est</w:t>
      </w:r>
      <w:r w:rsidRPr="00F55A74">
        <w:rPr>
          <w:rFonts w:ascii="Adobe Garamond Pro" w:hAnsi="Adobe Garamond Pro" w:cs="Garamond"/>
          <w:sz w:val="24"/>
          <w:szCs w:val="24"/>
          <w:highlight w:val="white"/>
        </w:rPr>
        <w:t>á</w:t>
      </w:r>
      <w:r w:rsidRPr="00F55A74">
        <w:rPr>
          <w:rFonts w:ascii="Adobe Garamond Pro" w:hAnsi="Adobe Garamond Pro"/>
          <w:sz w:val="24"/>
          <w:szCs w:val="24"/>
          <w:highlight w:val="white"/>
        </w:rPr>
        <w:t xml:space="preserve">n. Justo porque </w:t>
      </w:r>
      <w:proofErr w:type="spellStart"/>
      <w:r w:rsidRPr="00F55A74">
        <w:rPr>
          <w:rFonts w:ascii="Adobe Garamond Pro" w:hAnsi="Adobe Garamond Pro"/>
          <w:i/>
          <w:sz w:val="24"/>
          <w:szCs w:val="24"/>
          <w:highlight w:val="white"/>
        </w:rPr>
        <w:t>existentia</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quiso ser un término preciso [...] sólo al cristiano podría ocurrírsele, porque sólo para él las cosas han pasado de dejar de ser nada (</w:t>
      </w:r>
      <w:r w:rsidRPr="00F55A74">
        <w:rPr>
          <w:rFonts w:ascii="Adobe Garamond Pro" w:hAnsi="Adobe Garamond Pro"/>
          <w:i/>
          <w:sz w:val="24"/>
          <w:szCs w:val="24"/>
          <w:highlight w:val="white"/>
        </w:rPr>
        <w:t>ex nihilo</w:t>
      </w:r>
      <w:r w:rsidRPr="00F55A74">
        <w:rPr>
          <w:rFonts w:ascii="Adobe Garamond Pro" w:hAnsi="Adobe Garamond Pro"/>
          <w:sz w:val="24"/>
          <w:szCs w:val="24"/>
          <w:highlight w:val="white"/>
        </w:rPr>
        <w:t>) a pasar a ser algo existente, vía la mente de Dios que tiene las esencias de tales cosas</w:t>
      </w:r>
      <w:r w:rsidRPr="00F55A74">
        <w:rPr>
          <w:rFonts w:ascii="Adobe Garamond Pro" w:hAnsi="Adobe Garamond Pro"/>
          <w:sz w:val="24"/>
          <w:szCs w:val="24"/>
          <w:highlight w:val="white"/>
          <w:vertAlign w:val="superscript"/>
        </w:rPr>
        <w:footnoteReference w:id="56"/>
      </w:r>
      <w:r w:rsidRPr="00F55A74">
        <w:rPr>
          <w:rFonts w:ascii="Adobe Garamond Pro" w:hAnsi="Adobe Garamond Pro"/>
          <w:sz w:val="24"/>
          <w:szCs w:val="24"/>
          <w:highlight w:val="white"/>
        </w:rPr>
        <w:t xml:space="preserve">. </w:t>
      </w:r>
    </w:p>
    <w:p w14:paraId="41FB168D" w14:textId="77777777" w:rsidR="00CE368E" w:rsidRPr="00F55A74" w:rsidRDefault="00CE368E" w:rsidP="00CE368E">
      <w:pPr>
        <w:spacing w:after="120"/>
        <w:ind w:left="720"/>
        <w:jc w:val="both"/>
        <w:rPr>
          <w:rFonts w:ascii="Adobe Garamond Pro" w:hAnsi="Adobe Garamond Pro"/>
          <w:sz w:val="24"/>
          <w:szCs w:val="24"/>
          <w:highlight w:val="white"/>
        </w:rPr>
      </w:pPr>
    </w:p>
    <w:p w14:paraId="589CED86" w14:textId="0B77EBC1"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Como no es nuestra labor ahora resignificar la noción de existencia (como entonces lo intentamos)</w:t>
      </w:r>
      <w:r w:rsidRPr="00F55A74">
        <w:rPr>
          <w:rFonts w:ascii="Adobe Garamond Pro" w:hAnsi="Adobe Garamond Pro"/>
          <w:sz w:val="24"/>
          <w:szCs w:val="24"/>
          <w:highlight w:val="white"/>
          <w:vertAlign w:val="superscript"/>
        </w:rPr>
        <w:footnoteReference w:id="57"/>
      </w:r>
      <w:r w:rsidRPr="00F55A74">
        <w:rPr>
          <w:rFonts w:ascii="Adobe Garamond Pro" w:hAnsi="Adobe Garamond Pro"/>
          <w:sz w:val="24"/>
          <w:szCs w:val="24"/>
          <w:highlight w:val="white"/>
        </w:rPr>
        <w:t xml:space="preserve">, valga quedarnos llanamente con que la </w:t>
      </w:r>
      <w:proofErr w:type="spellStart"/>
      <w:r w:rsidRPr="00F55A74">
        <w:rPr>
          <w:rFonts w:ascii="Adobe Garamond Pro" w:hAnsi="Adobe Garamond Pro"/>
          <w:i/>
          <w:sz w:val="24"/>
          <w:szCs w:val="24"/>
          <w:highlight w:val="white"/>
        </w:rPr>
        <w:t>perseitas</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o capacidad para existir no se identifica con la suficiencia constitucional sino que, más bien, se funda en ésta, pues incluso conservando el sentido escolástico del tecnicismo, la </w:t>
      </w:r>
      <w:proofErr w:type="spellStart"/>
      <w:r w:rsidRPr="00F55A74">
        <w:rPr>
          <w:rFonts w:ascii="Adobe Garamond Pro" w:hAnsi="Adobe Garamond Pro"/>
          <w:i/>
          <w:sz w:val="24"/>
          <w:szCs w:val="24"/>
          <w:highlight w:val="white"/>
        </w:rPr>
        <w:t>existentia</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es lo último en el orden de la fundamentación, lo más fundado y menos fundante, “</w:t>
      </w:r>
      <w:r w:rsidRPr="00F55A74">
        <w:rPr>
          <w:rFonts w:ascii="Adobe Garamond Pro" w:hAnsi="Adobe Garamond Pro"/>
          <w:i/>
          <w:sz w:val="24"/>
          <w:szCs w:val="24"/>
          <w:highlight w:val="white"/>
        </w:rPr>
        <w:t xml:space="preserve">ideo </w:t>
      </w:r>
      <w:proofErr w:type="spellStart"/>
      <w:r w:rsidRPr="00F55A74">
        <w:rPr>
          <w:rFonts w:ascii="Adobe Garamond Pro" w:hAnsi="Adobe Garamond Pro"/>
          <w:i/>
          <w:sz w:val="24"/>
          <w:szCs w:val="24"/>
          <w:highlight w:val="white"/>
        </w:rPr>
        <w:t>metaphysici</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definiunt</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existentia</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ultimam</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entis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actualitatem</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58"/>
      </w:r>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como decía </w:t>
      </w:r>
      <w:proofErr w:type="spellStart"/>
      <w:r w:rsidRPr="00F55A74">
        <w:rPr>
          <w:rFonts w:ascii="Adobe Garamond Pro" w:hAnsi="Adobe Garamond Pro"/>
          <w:sz w:val="24"/>
          <w:szCs w:val="24"/>
          <w:highlight w:val="white"/>
        </w:rPr>
        <w:t>Goudin</w:t>
      </w:r>
      <w:proofErr w:type="spellEnd"/>
      <w:r w:rsidRPr="00F55A74">
        <w:rPr>
          <w:rFonts w:ascii="Adobe Garamond Pro" w:hAnsi="Adobe Garamond Pro"/>
          <w:sz w:val="24"/>
          <w:szCs w:val="24"/>
          <w:highlight w:val="white"/>
        </w:rPr>
        <w:t>.</w:t>
      </w:r>
    </w:p>
    <w:p w14:paraId="129C063C" w14:textId="77777777" w:rsidR="00BE63B1" w:rsidRPr="00F55A74" w:rsidRDefault="00BE63B1" w:rsidP="00CE368E">
      <w:pPr>
        <w:spacing w:after="120" w:line="360" w:lineRule="auto"/>
        <w:ind w:firstLine="709"/>
        <w:jc w:val="both"/>
        <w:rPr>
          <w:rFonts w:ascii="Adobe Garamond Pro" w:hAnsi="Adobe Garamond Pro"/>
          <w:sz w:val="24"/>
          <w:szCs w:val="24"/>
          <w:highlight w:val="white"/>
        </w:rPr>
      </w:pPr>
    </w:p>
    <w:p w14:paraId="17510067" w14:textId="06A7EB57"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Pero «suficiencia constitucional» tampoco quiere decir, naturalmente,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vertAlign w:val="superscript"/>
        </w:rPr>
        <w:footnoteReference w:id="59"/>
      </w:r>
      <w:r w:rsidRPr="00F55A74">
        <w:rPr>
          <w:rFonts w:ascii="Adobe Garamond Pro" w:hAnsi="Adobe Garamond Pro"/>
          <w:sz w:val="24"/>
          <w:szCs w:val="24"/>
          <w:highlight w:val="white"/>
        </w:rPr>
        <w:t xml:space="preserve">. En esto hemos de ser más incisivos todavía, pues no basta con afirmar que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rPr>
        <w:t xml:space="preserve"> no es lo mismo que sustantividad, ni siquiera con afirmar que «más radical» que la primera es la segunda. Zubiri, sólo en los finales de su vida intelectual, en la segunda mitad de la década de 1970, y de plano en 1983, terminó exigiendo que “Es menester superar la idea de sustancia en la conceptuación de la realidad”</w:t>
      </w:r>
      <w:r w:rsidRPr="00F55A74">
        <w:rPr>
          <w:rFonts w:ascii="Adobe Garamond Pro" w:hAnsi="Adobe Garamond Pro"/>
          <w:sz w:val="24"/>
          <w:szCs w:val="24"/>
          <w:highlight w:val="white"/>
          <w:vertAlign w:val="superscript"/>
        </w:rPr>
        <w:footnoteReference w:id="60"/>
      </w:r>
      <w:r w:rsidRPr="00F55A74">
        <w:rPr>
          <w:rFonts w:ascii="Adobe Garamond Pro" w:hAnsi="Adobe Garamond Pro"/>
          <w:sz w:val="24"/>
          <w:szCs w:val="24"/>
          <w:highlight w:val="white"/>
        </w:rPr>
        <w:t xml:space="preserve">, pero permaneció prácticamente toda su vida intelectual en este límite de ser muy benévolo con la idea de substancia admitiéndola de algún modo, reservándole algún lugar en su metafísica (regularmente para salvar prejuicios teológicos) y, por tanto, sólo </w:t>
      </w:r>
      <w:r w:rsidRPr="00F55A74">
        <w:rPr>
          <w:rFonts w:ascii="Adobe Garamond Pro" w:hAnsi="Adobe Garamond Pro"/>
          <w:sz w:val="24"/>
          <w:szCs w:val="24"/>
          <w:highlight w:val="white"/>
        </w:rPr>
        <w:lastRenderedPageBreak/>
        <w:t xml:space="preserve">tardíamente llegó –si es que en verdad llegó– a ser radical. Es menester superarlo. Es preciso superar esta irresponsabilidad física de su metafísica, en virtud de la cual hay todavía </w:t>
      </w:r>
      <w:proofErr w:type="spellStart"/>
      <w:r w:rsidRPr="00F55A74">
        <w:rPr>
          <w:rFonts w:ascii="Adobe Garamond Pro" w:hAnsi="Adobe Garamond Pro"/>
          <w:sz w:val="24"/>
          <w:szCs w:val="24"/>
          <w:highlight w:val="white"/>
        </w:rPr>
        <w:t>substancialistas</w:t>
      </w:r>
      <w:proofErr w:type="spellEnd"/>
      <w:r w:rsidRPr="00F55A74">
        <w:rPr>
          <w:rFonts w:ascii="Adobe Garamond Pro" w:hAnsi="Adobe Garamond Pro"/>
          <w:sz w:val="24"/>
          <w:szCs w:val="24"/>
          <w:highlight w:val="white"/>
        </w:rPr>
        <w:t xml:space="preserve"> que se consideran herederos del pensamiento de Zubiri, considerando incluso que así los posibilita «su maestro». Siendo físicamente responsables, empero, no basta en nuestra metafísica contemporánea, la reología, con afirmar que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rPr>
        <w:t xml:space="preserve"> no es lo mismo que sustantividad, hay que decir </w:t>
      </w:r>
      <w:r w:rsidRPr="00F55A74">
        <w:rPr>
          <w:rFonts w:ascii="Adobe Garamond Pro" w:hAnsi="Adobe Garamond Pro"/>
          <w:i/>
          <w:sz w:val="24"/>
          <w:szCs w:val="24"/>
          <w:highlight w:val="white"/>
        </w:rPr>
        <w:t xml:space="preserve">siempre y explícitamente </w:t>
      </w:r>
      <w:r w:rsidRPr="00F55A74">
        <w:rPr>
          <w:rFonts w:ascii="Adobe Garamond Pro" w:hAnsi="Adobe Garamond Pro"/>
          <w:sz w:val="24"/>
          <w:szCs w:val="24"/>
          <w:highlight w:val="white"/>
        </w:rPr>
        <w:t xml:space="preserve">que la sustantividad es </w:t>
      </w:r>
      <w:r w:rsidRPr="00F55A74">
        <w:rPr>
          <w:rFonts w:ascii="Adobe Garamond Pro" w:hAnsi="Adobe Garamond Pro"/>
          <w:i/>
          <w:sz w:val="24"/>
          <w:szCs w:val="24"/>
          <w:highlight w:val="white"/>
        </w:rPr>
        <w:t xml:space="preserve">lo opuesto </w:t>
      </w:r>
      <w:r w:rsidRPr="00F55A74">
        <w:rPr>
          <w:rFonts w:ascii="Adobe Garamond Pro" w:hAnsi="Adobe Garamond Pro"/>
          <w:sz w:val="24"/>
          <w:szCs w:val="24"/>
          <w:highlight w:val="white"/>
        </w:rPr>
        <w:t xml:space="preserve">a la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rPr>
        <w:t xml:space="preserve"> y es además </w:t>
      </w:r>
      <w:r w:rsidRPr="00F55A74">
        <w:rPr>
          <w:rFonts w:ascii="Adobe Garamond Pro" w:hAnsi="Adobe Garamond Pro"/>
          <w:i/>
          <w:sz w:val="24"/>
          <w:szCs w:val="24"/>
          <w:highlight w:val="white"/>
        </w:rPr>
        <w:t>excluyente</w:t>
      </w:r>
      <w:r w:rsidRPr="00F55A74">
        <w:rPr>
          <w:rFonts w:ascii="Adobe Garamond Pro" w:hAnsi="Adobe Garamond Pro"/>
          <w:sz w:val="24"/>
          <w:szCs w:val="24"/>
          <w:highlight w:val="white"/>
        </w:rPr>
        <w:t xml:space="preserve"> de esta. ¿En qué medida? Conscientes de repetirnos:</w:t>
      </w:r>
    </w:p>
    <w:p w14:paraId="72FC1D47"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19893747" w14:textId="4CFC213B"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Primero, porque la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rPr>
        <w:t xml:space="preserve"> es una piedra angular, una clave de bóveda de la cosa, mientras que la sustantividad es un sistema estructural donde ningún nodo –por usar el lenguaje de los grafólogos– es privilegiado </w:t>
      </w:r>
      <w:r w:rsidRPr="00F55A74">
        <w:rPr>
          <w:rFonts w:ascii="Adobe Garamond Pro" w:hAnsi="Adobe Garamond Pro"/>
          <w:i/>
          <w:sz w:val="24"/>
          <w:szCs w:val="24"/>
          <w:highlight w:val="white"/>
        </w:rPr>
        <w:t xml:space="preserve">qua </w:t>
      </w:r>
      <w:r w:rsidRPr="00F55A74">
        <w:rPr>
          <w:rFonts w:ascii="Adobe Garamond Pro" w:hAnsi="Adobe Garamond Pro"/>
          <w:sz w:val="24"/>
          <w:szCs w:val="24"/>
          <w:highlight w:val="white"/>
        </w:rPr>
        <w:t>nodo. Segundo, porque en la </w:t>
      </w:r>
      <w:proofErr w:type="spellStart"/>
      <w:r w:rsidRPr="00F55A74">
        <w:rPr>
          <w:rFonts w:ascii="Adobe Garamond Pro" w:hAnsi="Adobe Garamond Pro"/>
          <w:i/>
          <w:sz w:val="24"/>
          <w:szCs w:val="24"/>
          <w:highlight w:val="white"/>
        </w:rPr>
        <w:t>substancialidad</w:t>
      </w:r>
      <w:proofErr w:type="spellEnd"/>
      <w:r w:rsidRPr="00F55A74">
        <w:rPr>
          <w:rFonts w:ascii="Adobe Garamond Pro" w:hAnsi="Adobe Garamond Pro"/>
          <w:sz w:val="24"/>
          <w:szCs w:val="24"/>
          <w:highlight w:val="white"/>
        </w:rPr>
        <w:t> hay un </w:t>
      </w:r>
      <w:r w:rsidRPr="00F55A74">
        <w:rPr>
          <w:rFonts w:ascii="Adobe Garamond Pro" w:hAnsi="Adobe Garamond Pro"/>
          <w:i/>
          <w:sz w:val="24"/>
          <w:szCs w:val="24"/>
          <w:highlight w:val="white"/>
        </w:rPr>
        <w:t>sujeto</w:t>
      </w:r>
      <w:r w:rsidRPr="00F55A74">
        <w:rPr>
          <w:rFonts w:ascii="Adobe Garamond Pro" w:hAnsi="Adobe Garamond Pro"/>
          <w:sz w:val="24"/>
          <w:szCs w:val="24"/>
          <w:highlight w:val="white"/>
        </w:rPr>
        <w:t> oculto al que se le añaden y se le quitan propiedades, mientras que en la sustantividad no existe nada oculto, ni «por detrás» ni «por debajo», por el contrario, es el </w:t>
      </w:r>
      <w:r w:rsidRPr="00F55A74">
        <w:rPr>
          <w:rFonts w:ascii="Adobe Garamond Pro" w:hAnsi="Adobe Garamond Pro"/>
          <w:i/>
          <w:sz w:val="24"/>
          <w:szCs w:val="24"/>
          <w:highlight w:val="white"/>
        </w:rPr>
        <w:t>sistema</w:t>
      </w:r>
      <w:r w:rsidRPr="00F55A74">
        <w:rPr>
          <w:rFonts w:ascii="Adobe Garamond Pro" w:hAnsi="Adobe Garamond Pro"/>
          <w:sz w:val="24"/>
          <w:szCs w:val="24"/>
          <w:highlight w:val="white"/>
        </w:rPr>
        <w:t> mismo el que es </w:t>
      </w:r>
      <w:r w:rsidRPr="00F55A74">
        <w:rPr>
          <w:rFonts w:ascii="Adobe Garamond Pro" w:hAnsi="Adobe Garamond Pro"/>
          <w:i/>
          <w:sz w:val="24"/>
          <w:szCs w:val="24"/>
          <w:highlight w:val="white"/>
        </w:rPr>
        <w:t>sustantivo</w:t>
      </w:r>
      <w:r w:rsidRPr="00F55A74">
        <w:rPr>
          <w:rFonts w:ascii="Adobe Garamond Pro" w:hAnsi="Adobe Garamond Pro"/>
          <w:sz w:val="24"/>
          <w:szCs w:val="24"/>
          <w:highlight w:val="white"/>
        </w:rPr>
        <w:t xml:space="preserve">. El sistema es expresión de la unidad estructural. Toda proporción guardada, pensada </w:t>
      </w:r>
      <w:proofErr w:type="spellStart"/>
      <w:r w:rsidRPr="00F55A74">
        <w:rPr>
          <w:rFonts w:ascii="Adobe Garamond Pro" w:hAnsi="Adobe Garamond Pro"/>
          <w:sz w:val="24"/>
          <w:szCs w:val="24"/>
          <w:highlight w:val="white"/>
        </w:rPr>
        <w:t>talitativamente</w:t>
      </w:r>
      <w:proofErr w:type="spellEnd"/>
      <w:r w:rsidRPr="00F55A74">
        <w:rPr>
          <w:rFonts w:ascii="Adobe Garamond Pro" w:hAnsi="Adobe Garamond Pro"/>
          <w:sz w:val="24"/>
          <w:szCs w:val="24"/>
          <w:highlight w:val="white"/>
        </w:rPr>
        <w:t xml:space="preserve">, esto es físicamente, la unidad estructural es sistema; pensada trascendentalmente, esto es metafísicamente, el carácter formal de esta unidad estructural es sustantividad. Tercero, mientras que según la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rPr>
        <w:t xml:space="preserve"> la substancia es lo más real y los accidentes o propiedades sólo lo son en virtud de estar soportados por la substancia, en la sustantividad, en el sistema, como ya se dijo, todas las notas son notas-</w:t>
      </w:r>
      <w:r w:rsidRPr="00F55A74">
        <w:rPr>
          <w:rFonts w:ascii="Adobe Garamond Pro" w:hAnsi="Adobe Garamond Pro"/>
          <w:i/>
          <w:sz w:val="24"/>
          <w:szCs w:val="24"/>
          <w:highlight w:val="white"/>
        </w:rPr>
        <w:t xml:space="preserve">de, </w:t>
      </w:r>
      <w:r w:rsidRPr="00F55A74">
        <w:rPr>
          <w:rFonts w:ascii="Adobe Garamond Pro" w:hAnsi="Adobe Garamond Pro"/>
          <w:sz w:val="24"/>
          <w:szCs w:val="24"/>
          <w:highlight w:val="white"/>
        </w:rPr>
        <w:t>por tanto, lo real es la estructura que articula esas notas, esto es, el sistema entero totalmente estructurado y no algo oculto bajo él –enseguida retomaremos este punto.</w:t>
      </w:r>
    </w:p>
    <w:p w14:paraId="7F93B89C"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401A59B0"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En conclusión,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hablando, las cosas consisten en una unidad estructural que es el sistema. Esta unidad estructural, i.e. los sistemas tienen un carácter formal: se llama sustantividad. El sistema es la cosa vista en función </w:t>
      </w:r>
      <w:proofErr w:type="spellStart"/>
      <w:r w:rsidRPr="00F55A74">
        <w:rPr>
          <w:rFonts w:ascii="Adobe Garamond Pro" w:hAnsi="Adobe Garamond Pro"/>
          <w:sz w:val="24"/>
          <w:szCs w:val="24"/>
          <w:highlight w:val="white"/>
        </w:rPr>
        <w:t>talitativa</w:t>
      </w:r>
      <w:proofErr w:type="spellEnd"/>
      <w:r w:rsidRPr="00F55A74">
        <w:rPr>
          <w:rFonts w:ascii="Adobe Garamond Pro" w:hAnsi="Adobe Garamond Pro"/>
          <w:sz w:val="24"/>
          <w:szCs w:val="24"/>
          <w:highlight w:val="white"/>
        </w:rPr>
        <w:t xml:space="preserve">, la sustantividad es la misma cosa, no otra, en función trascendental. Pues bien, la </w:t>
      </w:r>
      <w:r w:rsidRPr="00F55A74">
        <w:rPr>
          <w:rFonts w:ascii="Adobe Garamond Pro" w:hAnsi="Adobe Garamond Pro"/>
          <w:i/>
          <w:sz w:val="24"/>
          <w:szCs w:val="24"/>
          <w:highlight w:val="white"/>
        </w:rPr>
        <w:t xml:space="preserve">razón formal </w:t>
      </w:r>
      <w:r w:rsidRPr="00F55A74">
        <w:rPr>
          <w:rFonts w:ascii="Adobe Garamond Pro" w:hAnsi="Adobe Garamond Pro"/>
          <w:sz w:val="24"/>
          <w:szCs w:val="24"/>
          <w:highlight w:val="white"/>
        </w:rPr>
        <w:t xml:space="preserve">de este </w:t>
      </w:r>
      <w:r w:rsidRPr="00F55A74">
        <w:rPr>
          <w:rFonts w:ascii="Adobe Garamond Pro" w:hAnsi="Adobe Garamond Pro"/>
          <w:i/>
          <w:sz w:val="24"/>
          <w:szCs w:val="24"/>
          <w:highlight w:val="white"/>
        </w:rPr>
        <w:t xml:space="preserve">carácter formal </w:t>
      </w:r>
      <w:r w:rsidRPr="00F55A74">
        <w:rPr>
          <w:rFonts w:ascii="Adobe Garamond Pro" w:hAnsi="Adobe Garamond Pro"/>
          <w:sz w:val="24"/>
          <w:szCs w:val="24"/>
          <w:highlight w:val="white"/>
        </w:rPr>
        <w:t xml:space="preserve">de esta </w:t>
      </w:r>
      <w:r w:rsidRPr="00F55A74">
        <w:rPr>
          <w:rFonts w:ascii="Adobe Garamond Pro" w:hAnsi="Adobe Garamond Pro"/>
          <w:i/>
          <w:sz w:val="24"/>
          <w:szCs w:val="24"/>
          <w:highlight w:val="white"/>
        </w:rPr>
        <w:lastRenderedPageBreak/>
        <w:t>unidad estructural</w:t>
      </w:r>
      <w:r w:rsidRPr="00F55A74">
        <w:rPr>
          <w:rFonts w:ascii="Adobe Garamond Pro" w:hAnsi="Adobe Garamond Pro"/>
          <w:sz w:val="24"/>
          <w:szCs w:val="24"/>
          <w:highlight w:val="white"/>
        </w:rPr>
        <w:t xml:space="preserve">, es decir, la razón formal de la sustantividad del sistema es la </w:t>
      </w:r>
      <w:r w:rsidRPr="00F55A74">
        <w:rPr>
          <w:rFonts w:ascii="Adobe Garamond Pro" w:hAnsi="Adobe Garamond Pro"/>
          <w:i/>
          <w:sz w:val="24"/>
          <w:szCs w:val="24"/>
          <w:highlight w:val="white"/>
        </w:rPr>
        <w:t xml:space="preserve">suficiencia constitucional. </w:t>
      </w:r>
      <w:r w:rsidRPr="00F55A74">
        <w:rPr>
          <w:rFonts w:ascii="Adobe Garamond Pro" w:hAnsi="Adobe Garamond Pro"/>
          <w:sz w:val="24"/>
          <w:szCs w:val="24"/>
          <w:highlight w:val="white"/>
        </w:rPr>
        <w:t xml:space="preserve">Hay cosas porque son suficientes constitucionalmente, llegan a ser sustantivas porque son suficientes constitucionalmente. Recordando que la ontología nos pedía admitir por principio y </w:t>
      </w:r>
      <w:r w:rsidRPr="00F55A74">
        <w:rPr>
          <w:rFonts w:ascii="Adobe Garamond Pro" w:hAnsi="Adobe Garamond Pro"/>
          <w:i/>
          <w:sz w:val="24"/>
          <w:szCs w:val="24"/>
          <w:highlight w:val="white"/>
        </w:rPr>
        <w:t>a priori</w:t>
      </w:r>
      <w:r w:rsidRPr="00F55A74">
        <w:rPr>
          <w:rFonts w:ascii="Adobe Garamond Pro" w:hAnsi="Adobe Garamond Pro"/>
          <w:sz w:val="24"/>
          <w:szCs w:val="24"/>
          <w:highlight w:val="white"/>
        </w:rPr>
        <w:t xml:space="preserve"> sus substancias, sus «particulares» que dicen hoy algunos, al contrario de ella, en reología nosotros estamos dando razón de por qué hay no cosas en general, sino </w:t>
      </w:r>
      <w:r w:rsidRPr="00F55A74">
        <w:rPr>
          <w:rFonts w:ascii="Adobe Garamond Pro" w:hAnsi="Adobe Garamond Pro"/>
          <w:i/>
          <w:sz w:val="24"/>
          <w:szCs w:val="24"/>
          <w:highlight w:val="white"/>
        </w:rPr>
        <w:t xml:space="preserve">estas </w:t>
      </w:r>
      <w:r w:rsidRPr="00F55A74">
        <w:rPr>
          <w:rFonts w:ascii="Adobe Garamond Pro" w:hAnsi="Adobe Garamond Pro"/>
          <w:sz w:val="24"/>
          <w:szCs w:val="24"/>
          <w:highlight w:val="white"/>
        </w:rPr>
        <w:t xml:space="preserve">cosas, no realidad pura, sino esta realidad rea de </w:t>
      </w:r>
      <w:proofErr w:type="gramStart"/>
      <w:r w:rsidRPr="00F55A74">
        <w:rPr>
          <w:rFonts w:ascii="Adobe Garamond Pro" w:hAnsi="Adobe Garamond Pro"/>
          <w:sz w:val="24"/>
          <w:szCs w:val="24"/>
          <w:highlight w:val="white"/>
        </w:rPr>
        <w:t xml:space="preserve">las </w:t>
      </w:r>
      <w:r w:rsidRPr="00F55A74">
        <w:rPr>
          <w:rFonts w:ascii="Adobe Garamond Pro" w:hAnsi="Adobe Garamond Pro"/>
          <w:i/>
          <w:iCs/>
          <w:sz w:val="24"/>
          <w:szCs w:val="24"/>
          <w:highlight w:val="white"/>
        </w:rPr>
        <w:t>res</w:t>
      </w:r>
      <w:proofErr w:type="gramEnd"/>
      <w:r w:rsidRPr="00F55A74">
        <w:rPr>
          <w:rFonts w:ascii="Adobe Garamond Pro" w:hAnsi="Adobe Garamond Pro"/>
          <w:sz w:val="24"/>
          <w:szCs w:val="24"/>
          <w:highlight w:val="white"/>
        </w:rPr>
        <w:t xml:space="preserve">, constitucionalmente suficiente por las estructuras. </w:t>
      </w:r>
    </w:p>
    <w:p w14:paraId="4DEF85EF" w14:textId="77777777" w:rsidR="00CE368E" w:rsidRPr="00F55A74" w:rsidRDefault="00CE368E" w:rsidP="00CE368E">
      <w:pPr>
        <w:spacing w:after="120" w:line="360" w:lineRule="auto"/>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 </w:t>
      </w:r>
    </w:p>
    <w:p w14:paraId="78F20939" w14:textId="611E3341" w:rsidR="00CE368E" w:rsidRDefault="00CE368E" w:rsidP="00CE368E">
      <w:pPr>
        <w:spacing w:after="120" w:line="360" w:lineRule="auto"/>
        <w:ind w:firstLine="709"/>
        <w:jc w:val="both"/>
        <w:rPr>
          <w:rFonts w:ascii="Adobe Garamond Pro" w:hAnsi="Adobe Garamond Pro"/>
          <w:b/>
          <w:sz w:val="24"/>
          <w:szCs w:val="24"/>
          <w:highlight w:val="white"/>
        </w:rPr>
      </w:pPr>
      <w:r w:rsidRPr="00F55A74">
        <w:rPr>
          <w:rFonts w:ascii="Adobe Garamond Pro" w:hAnsi="Adobe Garamond Pro"/>
          <w:b/>
          <w:sz w:val="24"/>
          <w:szCs w:val="24"/>
          <w:highlight w:val="white"/>
        </w:rPr>
        <w:t xml:space="preserve">II.3 Reología estructurista </w:t>
      </w:r>
    </w:p>
    <w:p w14:paraId="5EA124BF" w14:textId="77777777" w:rsidR="00BE63B1" w:rsidRPr="00F55A74" w:rsidRDefault="00BE63B1" w:rsidP="00CE368E">
      <w:pPr>
        <w:spacing w:after="120" w:line="360" w:lineRule="auto"/>
        <w:ind w:firstLine="709"/>
        <w:jc w:val="both"/>
        <w:rPr>
          <w:rFonts w:ascii="Adobe Garamond Pro" w:hAnsi="Adobe Garamond Pro"/>
          <w:b/>
          <w:sz w:val="24"/>
          <w:szCs w:val="24"/>
          <w:highlight w:val="white"/>
        </w:rPr>
      </w:pPr>
    </w:p>
    <w:p w14:paraId="7858C305" w14:textId="670B8EF2"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Hemos de retomar el punto sobre que lo crucial en las «notas-de» está en el «de», porque con eso estamos diciendo que lo crucial en un sistema no estaría siquiera en las notas mismas sino en su estructura. Este es el núcleo de nuestro artículo, que probará nuestra tesis: </w:t>
      </w:r>
      <w:r w:rsidRPr="00F55A74">
        <w:rPr>
          <w:rFonts w:ascii="Adobe Garamond Pro" w:hAnsi="Adobe Garamond Pro"/>
          <w:sz w:val="24"/>
          <w:szCs w:val="24"/>
        </w:rPr>
        <w:t>la realidad es fundamentalmente estructural sin cabida para «substancias»</w:t>
      </w:r>
      <w:r w:rsidRPr="00F55A74">
        <w:rPr>
          <w:rFonts w:ascii="Adobe Garamond Pro" w:hAnsi="Adobe Garamond Pro"/>
          <w:sz w:val="24"/>
          <w:szCs w:val="24"/>
          <w:highlight w:val="white"/>
        </w:rPr>
        <w:t xml:space="preserve">. </w:t>
      </w:r>
    </w:p>
    <w:p w14:paraId="4177D8C5" w14:textId="77777777" w:rsidR="00BE63B1" w:rsidRPr="00F55A74" w:rsidRDefault="00BE63B1" w:rsidP="00CE368E">
      <w:pPr>
        <w:spacing w:after="120" w:line="360" w:lineRule="auto"/>
        <w:ind w:firstLine="709"/>
        <w:jc w:val="both"/>
        <w:rPr>
          <w:rFonts w:ascii="Adobe Garamond Pro" w:hAnsi="Adobe Garamond Pro"/>
          <w:sz w:val="24"/>
          <w:szCs w:val="24"/>
          <w:highlight w:val="white"/>
        </w:rPr>
      </w:pPr>
    </w:p>
    <w:p w14:paraId="003E85A4" w14:textId="2DC3C4E6"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El «de» es la estructura </w:t>
      </w:r>
      <w:r w:rsidRPr="00F55A74">
        <w:rPr>
          <w:rFonts w:ascii="Adobe Garamond Pro" w:hAnsi="Adobe Garamond Pro"/>
          <w:i/>
          <w:sz w:val="24"/>
          <w:szCs w:val="24"/>
          <w:highlight w:val="white"/>
        </w:rPr>
        <w:t>por la cual</w:t>
      </w:r>
      <w:r w:rsidRPr="00F55A74">
        <w:rPr>
          <w:rFonts w:ascii="Adobe Garamond Pro" w:hAnsi="Adobe Garamond Pro"/>
          <w:sz w:val="24"/>
          <w:szCs w:val="24"/>
          <w:highlight w:val="white"/>
        </w:rPr>
        <w:t xml:space="preserve"> se está actualizando el sistema (la cosa, la sustantividad), mientras que la «nota» es el carácter </w:t>
      </w:r>
      <w:r w:rsidRPr="00F55A74">
        <w:rPr>
          <w:rFonts w:ascii="Adobe Garamond Pro" w:hAnsi="Adobe Garamond Pro"/>
          <w:i/>
          <w:sz w:val="24"/>
          <w:szCs w:val="24"/>
          <w:highlight w:val="white"/>
        </w:rPr>
        <w:t>en el cual</w:t>
      </w:r>
      <w:r w:rsidRPr="00F55A74">
        <w:rPr>
          <w:rFonts w:ascii="Adobe Garamond Pro" w:hAnsi="Adobe Garamond Pro"/>
          <w:sz w:val="24"/>
          <w:szCs w:val="24"/>
          <w:highlight w:val="white"/>
        </w:rPr>
        <w:t xml:space="preserve"> se está actualizando el sistema (la cosa, la sustantividad). Una piedra se actualiza (i.e. se hace presente) </w:t>
      </w:r>
      <w:r w:rsidRPr="00F55A74">
        <w:rPr>
          <w:rFonts w:ascii="Adobe Garamond Pro" w:hAnsi="Adobe Garamond Pro"/>
          <w:i/>
          <w:sz w:val="24"/>
          <w:szCs w:val="24"/>
          <w:highlight w:val="white"/>
        </w:rPr>
        <w:t xml:space="preserve">en </w:t>
      </w:r>
      <w:r w:rsidRPr="00F55A74">
        <w:rPr>
          <w:rFonts w:ascii="Adobe Garamond Pro" w:hAnsi="Adobe Garamond Pro"/>
          <w:sz w:val="24"/>
          <w:szCs w:val="24"/>
          <w:highlight w:val="white"/>
        </w:rPr>
        <w:t xml:space="preserve">su dureza (no tiene </w:t>
      </w:r>
      <w:proofErr w:type="gramStart"/>
      <w:r w:rsidRPr="00F55A74">
        <w:rPr>
          <w:rFonts w:ascii="Adobe Garamond Pro" w:hAnsi="Adobe Garamond Pro"/>
          <w:sz w:val="24"/>
          <w:szCs w:val="24"/>
          <w:highlight w:val="white"/>
        </w:rPr>
        <w:t>dureza</w:t>
      </w:r>
      <w:proofErr w:type="gramEnd"/>
      <w:r w:rsidRPr="00F55A74">
        <w:rPr>
          <w:rFonts w:ascii="Adobe Garamond Pro" w:hAnsi="Adobe Garamond Pro"/>
          <w:sz w:val="24"/>
          <w:szCs w:val="24"/>
          <w:highlight w:val="white"/>
        </w:rPr>
        <w:t xml:space="preserve"> sino que es dura), pero no se actualiza como dura </w:t>
      </w:r>
      <w:r w:rsidRPr="00F55A74">
        <w:rPr>
          <w:rFonts w:ascii="Adobe Garamond Pro" w:hAnsi="Adobe Garamond Pro"/>
          <w:i/>
          <w:sz w:val="24"/>
          <w:szCs w:val="24"/>
          <w:highlight w:val="white"/>
        </w:rPr>
        <w:t xml:space="preserve">por </w:t>
      </w:r>
      <w:r w:rsidRPr="00F55A74">
        <w:rPr>
          <w:rFonts w:ascii="Adobe Garamond Pro" w:hAnsi="Adobe Garamond Pro"/>
          <w:sz w:val="24"/>
          <w:szCs w:val="24"/>
          <w:highlight w:val="white"/>
        </w:rPr>
        <w:t xml:space="preserve">su dureza, sino, en este caso, por su estructura molecular mineral que hace que su materia esté en determinada fase: sólida. Y un campo, que no es que «tenga» </w:t>
      </w:r>
      <w:proofErr w:type="gramStart"/>
      <w:r w:rsidRPr="00F55A74">
        <w:rPr>
          <w:rFonts w:ascii="Adobe Garamond Pro" w:hAnsi="Adobe Garamond Pro"/>
          <w:sz w:val="24"/>
          <w:szCs w:val="24"/>
          <w:highlight w:val="white"/>
        </w:rPr>
        <w:t>potencial</w:t>
      </w:r>
      <w:proofErr w:type="gramEnd"/>
      <w:r w:rsidRPr="00F55A74">
        <w:rPr>
          <w:rFonts w:ascii="Adobe Garamond Pro" w:hAnsi="Adobe Garamond Pro"/>
          <w:sz w:val="24"/>
          <w:szCs w:val="24"/>
          <w:highlight w:val="white"/>
        </w:rPr>
        <w:t xml:space="preserve"> sino que el potencial lo constituye, se actualiza </w:t>
      </w:r>
      <w:r w:rsidRPr="00F55A74">
        <w:rPr>
          <w:rFonts w:ascii="Adobe Garamond Pro" w:hAnsi="Adobe Garamond Pro"/>
          <w:i/>
          <w:sz w:val="24"/>
          <w:szCs w:val="24"/>
          <w:highlight w:val="white"/>
        </w:rPr>
        <w:t xml:space="preserve">en </w:t>
      </w:r>
      <w:r w:rsidRPr="00F55A74">
        <w:rPr>
          <w:rFonts w:ascii="Adobe Garamond Pro" w:hAnsi="Adobe Garamond Pro"/>
          <w:sz w:val="24"/>
          <w:szCs w:val="24"/>
          <w:highlight w:val="white"/>
        </w:rPr>
        <w:t xml:space="preserve">él </w:t>
      </w:r>
      <w:r w:rsidRPr="00F55A74">
        <w:rPr>
          <w:rFonts w:ascii="Adobe Garamond Pro" w:hAnsi="Adobe Garamond Pro"/>
          <w:i/>
          <w:sz w:val="24"/>
          <w:szCs w:val="24"/>
          <w:highlight w:val="white"/>
        </w:rPr>
        <w:t>por</w:t>
      </w:r>
      <w:r w:rsidRPr="00F55A74">
        <w:rPr>
          <w:rFonts w:ascii="Adobe Garamond Pro" w:hAnsi="Adobe Garamond Pro"/>
          <w:sz w:val="24"/>
          <w:szCs w:val="24"/>
          <w:highlight w:val="white"/>
        </w:rPr>
        <w:t xml:space="preserve"> su estructura (en el caso, por ejemplo, del potencial eléctrico, es la estructura expresada como el cociente de la energía potencial eléctrica en un punto y una carga eléctrica situada en ese mismo punto, </w:t>
      </w:r>
      <w:r w:rsidRPr="00F55A74">
        <w:rPr>
          <w:rFonts w:ascii="Adobe Garamond Pro" w:hAnsi="Adobe Garamond Pro"/>
          <w:i/>
          <w:sz w:val="24"/>
          <w:szCs w:val="24"/>
          <w:highlight w:val="white"/>
        </w:rPr>
        <w:t>V = U/q</w:t>
      </w:r>
      <w:r w:rsidRPr="00F55A74">
        <w:rPr>
          <w:rFonts w:ascii="Adobe Garamond Pro" w:hAnsi="Adobe Garamond Pro"/>
          <w:i/>
          <w:sz w:val="24"/>
          <w:szCs w:val="24"/>
          <w:highlight w:val="white"/>
          <w:vertAlign w:val="subscript"/>
        </w:rPr>
        <w:t>0</w:t>
      </w:r>
      <w:r w:rsidRPr="00F55A74">
        <w:rPr>
          <w:rFonts w:ascii="Adobe Garamond Pro" w:hAnsi="Adobe Garamond Pro"/>
          <w:sz w:val="24"/>
          <w:szCs w:val="24"/>
          <w:highlight w:val="white"/>
        </w:rPr>
        <w:t xml:space="preserve">). Este «de» de la notas-de no es sólo fundamental, sino que además tiene su vertiente operativa. En la mecánica estadística clásica, </w:t>
      </w:r>
      <w:r w:rsidRPr="00F55A74">
        <w:rPr>
          <w:rFonts w:ascii="Adobe Garamond Pro" w:hAnsi="Adobe Garamond Pro"/>
          <w:i/>
          <w:sz w:val="24"/>
          <w:szCs w:val="24"/>
          <w:highlight w:val="white"/>
        </w:rPr>
        <w:t xml:space="preserve">a fortiori </w:t>
      </w:r>
      <w:r w:rsidRPr="00F55A74">
        <w:rPr>
          <w:rFonts w:ascii="Adobe Garamond Pro" w:hAnsi="Adobe Garamond Pro"/>
          <w:sz w:val="24"/>
          <w:szCs w:val="24"/>
          <w:highlight w:val="white"/>
        </w:rPr>
        <w:t xml:space="preserve">en la física estadística cuántica, por ejemplo, es común que, para entender el comportamiento macro de los sistemas, se investiguen </w:t>
      </w:r>
      <w:r w:rsidRPr="00F55A74">
        <w:rPr>
          <w:rFonts w:ascii="Adobe Garamond Pro" w:hAnsi="Adobe Garamond Pro"/>
          <w:sz w:val="24"/>
          <w:szCs w:val="24"/>
          <w:highlight w:val="white"/>
        </w:rPr>
        <w:lastRenderedPageBreak/>
        <w:t>sistemas de partículas en los cuales, usualmente, no se toma en cuenta la «particularidad» de cada una de ellas (que en rigor son indiscernibles, por lo menos en sentido fuerte o absoluto), sino sólo sus relaciones; así, por caso, el gas de Fermi. Este se compone de fermiones no interactuantes, indistinguibles, en equilibrio, sometidos a un pozo de potencial. En este caso, los fermiones estarán en diferentes niveles de energía por el principio de exclusión de Pauli, resultando que la energía total del sistema sea mayor que la energía de cada partícula en su estado base. Por tanto, es posible calcular, estadísticamente, propiedades termodinámicas macroscópicas del gas como la temperatura, el potencial químico, la entropía, etc.</w:t>
      </w:r>
      <w:r w:rsidRPr="00F55A74">
        <w:rPr>
          <w:rFonts w:ascii="Adobe Garamond Pro" w:hAnsi="Adobe Garamond Pro"/>
          <w:sz w:val="24"/>
          <w:szCs w:val="24"/>
          <w:highlight w:val="white"/>
          <w:vertAlign w:val="superscript"/>
        </w:rPr>
        <w:footnoteReference w:id="61"/>
      </w:r>
      <w:r w:rsidRPr="00F55A74">
        <w:rPr>
          <w:rFonts w:ascii="Adobe Garamond Pro" w:hAnsi="Adobe Garamond Pro"/>
          <w:sz w:val="24"/>
          <w:szCs w:val="24"/>
          <w:highlight w:val="white"/>
        </w:rPr>
        <w:t xml:space="preserve"> En este sentido, afirmamos, pues, que la estructura es fundamental, no así los «nodos» y que no se expresa necesariamente como «interacción», como estamos por argumentar, siempre que determinemos con rigor metafísico y físicamente responsable qué queremos decir con «estructura». </w:t>
      </w:r>
    </w:p>
    <w:p w14:paraId="4A658265" w14:textId="77777777" w:rsidR="00BE63B1" w:rsidRPr="00F55A74" w:rsidRDefault="00BE63B1" w:rsidP="00CE368E">
      <w:pPr>
        <w:spacing w:after="120" w:line="360" w:lineRule="auto"/>
        <w:ind w:firstLine="708"/>
        <w:jc w:val="both"/>
        <w:rPr>
          <w:rFonts w:ascii="Adobe Garamond Pro" w:hAnsi="Adobe Garamond Pro"/>
          <w:sz w:val="24"/>
          <w:szCs w:val="24"/>
          <w:highlight w:val="yellow"/>
        </w:rPr>
      </w:pPr>
    </w:p>
    <w:p w14:paraId="79998A90" w14:textId="33484A8A"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Naturalmente, la idea trivial de estructura como «forma abstracta»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será la nuestra. Si esa idea puede funcionar en ciertas filosofías de la matemática</w:t>
      </w:r>
      <w:r w:rsidRPr="00F55A74">
        <w:rPr>
          <w:rFonts w:ascii="Adobe Garamond Pro" w:hAnsi="Adobe Garamond Pro"/>
          <w:sz w:val="24"/>
          <w:szCs w:val="24"/>
          <w:highlight w:val="white"/>
          <w:vertAlign w:val="superscript"/>
        </w:rPr>
        <w:footnoteReference w:id="62"/>
      </w:r>
      <w:r w:rsidRPr="00F55A74">
        <w:rPr>
          <w:rFonts w:ascii="Adobe Garamond Pro" w:hAnsi="Adobe Garamond Pro"/>
          <w:sz w:val="24"/>
          <w:szCs w:val="24"/>
          <w:highlight w:val="white"/>
        </w:rPr>
        <w:t>, para una filosofía fundamental es a todas luces infértil y, por tanto, contrario a lo que intentan algunos</w:t>
      </w:r>
      <w:r w:rsidRPr="00F55A74">
        <w:rPr>
          <w:rFonts w:ascii="Adobe Garamond Pro" w:hAnsi="Adobe Garamond Pro"/>
          <w:sz w:val="24"/>
          <w:szCs w:val="24"/>
          <w:highlight w:val="white"/>
          <w:vertAlign w:val="superscript"/>
        </w:rPr>
        <w:footnoteReference w:id="63"/>
      </w:r>
      <w:r w:rsidRPr="00F55A74">
        <w:rPr>
          <w:rFonts w:ascii="Adobe Garamond Pro" w:hAnsi="Adobe Garamond Pro"/>
          <w:sz w:val="24"/>
          <w:szCs w:val="24"/>
          <w:highlight w:val="white"/>
        </w:rPr>
        <w:t>, nuestra metafísica es taxativamente distinta de otros «estructuralismos» platonizantes al uso</w:t>
      </w:r>
      <w:r w:rsidRPr="00F55A74">
        <w:rPr>
          <w:rFonts w:ascii="Adobe Garamond Pro" w:hAnsi="Adobe Garamond Pro"/>
          <w:sz w:val="24"/>
          <w:szCs w:val="24"/>
          <w:highlight w:val="white"/>
          <w:vertAlign w:val="superscript"/>
        </w:rPr>
        <w:footnoteReference w:id="64"/>
      </w:r>
      <w:r w:rsidRPr="00F55A74">
        <w:rPr>
          <w:rFonts w:ascii="Adobe Garamond Pro" w:hAnsi="Adobe Garamond Pro"/>
          <w:sz w:val="24"/>
          <w:szCs w:val="24"/>
          <w:highlight w:val="white"/>
        </w:rPr>
        <w:t>. Por eso la designamos más bien como «estructurista», compartiendo las razones del creador del término, Pedro Laín:</w:t>
      </w:r>
    </w:p>
    <w:p w14:paraId="77604E8C"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1265BA0A" w14:textId="77777777" w:rsidR="00CE368E" w:rsidRPr="00F55A74" w:rsidRDefault="00CE368E" w:rsidP="00BE63B1">
      <w:pPr>
        <w:spacing w:after="120" w:line="276" w:lineRule="auto"/>
        <w:ind w:left="708" w:right="900"/>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El conocimiento científico de las estructuras materiales obliga a la creación de un modo del pensamiento que </w:t>
      </w:r>
      <w:proofErr w:type="spellStart"/>
      <w:r w:rsidRPr="00F55A74">
        <w:rPr>
          <w:rFonts w:ascii="Adobe Garamond Pro" w:hAnsi="Adobe Garamond Pro"/>
          <w:i/>
          <w:sz w:val="24"/>
          <w:szCs w:val="24"/>
          <w:highlight w:val="white"/>
        </w:rPr>
        <w:t>faute</w:t>
      </w:r>
      <w:proofErr w:type="spellEnd"/>
      <w:r w:rsidRPr="00F55A74">
        <w:rPr>
          <w:rFonts w:ascii="Adobe Garamond Pro" w:hAnsi="Adobe Garamond Pro"/>
          <w:i/>
          <w:sz w:val="24"/>
          <w:szCs w:val="24"/>
          <w:highlight w:val="white"/>
        </w:rPr>
        <w:t xml:space="preserve"> de </w:t>
      </w:r>
      <w:proofErr w:type="spellStart"/>
      <w:r w:rsidRPr="00F55A74">
        <w:rPr>
          <w:rFonts w:ascii="Adobe Garamond Pro" w:hAnsi="Adobe Garamond Pro"/>
          <w:i/>
          <w:sz w:val="24"/>
          <w:szCs w:val="24"/>
          <w:highlight w:val="white"/>
        </w:rPr>
        <w:t>mieux</w:t>
      </w:r>
      <w:proofErr w:type="spellEnd"/>
      <w:r w:rsidRPr="00F55A74">
        <w:rPr>
          <w:rFonts w:ascii="Adobe Garamond Pro" w:hAnsi="Adobe Garamond Pro"/>
          <w:sz w:val="24"/>
          <w:szCs w:val="24"/>
          <w:highlight w:val="white"/>
        </w:rPr>
        <w:t xml:space="preserve"> me atrevo a llamar </w:t>
      </w:r>
      <w:r w:rsidRPr="00F55A74">
        <w:rPr>
          <w:rFonts w:ascii="Adobe Garamond Pro" w:hAnsi="Adobe Garamond Pro"/>
          <w:i/>
          <w:sz w:val="24"/>
          <w:szCs w:val="24"/>
          <w:highlight w:val="white"/>
        </w:rPr>
        <w:t>estructurista</w:t>
      </w:r>
      <w:r w:rsidRPr="00F55A74">
        <w:rPr>
          <w:rFonts w:ascii="Adobe Garamond Pro" w:hAnsi="Adobe Garamond Pro"/>
          <w:sz w:val="24"/>
          <w:szCs w:val="24"/>
          <w:highlight w:val="white"/>
        </w:rPr>
        <w:t xml:space="preserve">. </w:t>
      </w:r>
      <w:r w:rsidRPr="00F55A74">
        <w:rPr>
          <w:rFonts w:ascii="Adobe Garamond Pro" w:hAnsi="Adobe Garamond Pro"/>
          <w:sz w:val="24"/>
          <w:szCs w:val="24"/>
          <w:highlight w:val="white"/>
        </w:rPr>
        <w:lastRenderedPageBreak/>
        <w:t xml:space="preserve">[...] «estructurista» y no «estructuralista», porque las diversas formas del estructuralismo al uso –el psicológico, el lingüístico, el antropológico-cultural, etc.– no son sino particulares modos </w:t>
      </w:r>
      <w:r w:rsidRPr="00F55A74">
        <w:rPr>
          <w:rFonts w:ascii="Adobe Garamond Pro" w:hAnsi="Adobe Garamond Pro"/>
          <w:i/>
          <w:sz w:val="24"/>
          <w:szCs w:val="24"/>
          <w:highlight w:val="white"/>
        </w:rPr>
        <w:t xml:space="preserve">conceptivos </w:t>
      </w:r>
      <w:r w:rsidRPr="00F55A74">
        <w:rPr>
          <w:rFonts w:ascii="Adobe Garamond Pro" w:hAnsi="Adobe Garamond Pro"/>
          <w:sz w:val="24"/>
          <w:szCs w:val="24"/>
          <w:highlight w:val="white"/>
        </w:rPr>
        <w:t xml:space="preserve">del </w:t>
      </w:r>
      <w:proofErr w:type="spellStart"/>
      <w:r w:rsidRPr="00F55A74">
        <w:rPr>
          <w:rFonts w:ascii="Adobe Garamond Pro" w:hAnsi="Adobe Garamond Pro"/>
          <w:sz w:val="24"/>
          <w:szCs w:val="24"/>
          <w:highlight w:val="white"/>
        </w:rPr>
        <w:t>estructurismo</w:t>
      </w:r>
      <w:proofErr w:type="spellEnd"/>
      <w:r w:rsidRPr="00F55A74">
        <w:rPr>
          <w:rFonts w:ascii="Adobe Garamond Pro" w:hAnsi="Adobe Garamond Pro"/>
          <w:sz w:val="24"/>
          <w:szCs w:val="24"/>
          <w:highlight w:val="white"/>
        </w:rPr>
        <w:t xml:space="preserve"> general y realista</w:t>
      </w:r>
      <w:r w:rsidRPr="00F55A74">
        <w:rPr>
          <w:rFonts w:ascii="Adobe Garamond Pro" w:hAnsi="Adobe Garamond Pro"/>
          <w:sz w:val="24"/>
          <w:szCs w:val="24"/>
          <w:highlight w:val="white"/>
          <w:vertAlign w:val="superscript"/>
        </w:rPr>
        <w:footnoteReference w:id="65"/>
      </w:r>
      <w:r w:rsidRPr="00F55A74">
        <w:rPr>
          <w:rFonts w:ascii="Adobe Garamond Pro" w:hAnsi="Adobe Garamond Pro"/>
          <w:sz w:val="24"/>
          <w:szCs w:val="24"/>
          <w:highlight w:val="white"/>
        </w:rPr>
        <w:t>.</w:t>
      </w:r>
    </w:p>
    <w:p w14:paraId="639EDFEE" w14:textId="77777777" w:rsidR="00CE368E" w:rsidRPr="00F55A74" w:rsidRDefault="00CE368E" w:rsidP="00CE368E">
      <w:pPr>
        <w:spacing w:after="120"/>
        <w:ind w:left="708"/>
        <w:jc w:val="both"/>
        <w:rPr>
          <w:rFonts w:ascii="Adobe Garamond Pro" w:hAnsi="Adobe Garamond Pro"/>
          <w:sz w:val="24"/>
          <w:szCs w:val="24"/>
          <w:highlight w:val="white"/>
        </w:rPr>
      </w:pPr>
    </w:p>
    <w:p w14:paraId="6101A68B" w14:textId="0F6044B0" w:rsidR="00CE368E" w:rsidRDefault="00CE368E" w:rsidP="00CE368E">
      <w:pPr>
        <w:spacing w:after="120" w:line="360" w:lineRule="auto"/>
        <w:ind w:firstLine="709"/>
        <w:jc w:val="both"/>
        <w:rPr>
          <w:rFonts w:ascii="Adobe Garamond Pro" w:hAnsi="Adobe Garamond Pro"/>
          <w:i/>
          <w:sz w:val="24"/>
          <w:szCs w:val="24"/>
          <w:highlight w:val="white"/>
        </w:rPr>
      </w:pPr>
      <w:r w:rsidRPr="00F55A74">
        <w:rPr>
          <w:rFonts w:ascii="Adobe Garamond Pro" w:hAnsi="Adobe Garamond Pro"/>
          <w:sz w:val="24"/>
          <w:szCs w:val="24"/>
          <w:highlight w:val="white"/>
        </w:rPr>
        <w:t>Estructuralismos al uso a los que habría que agregar hoy, también, el «epistémico» y el «óntico»</w:t>
      </w:r>
      <w:r w:rsidRPr="00F55A74">
        <w:rPr>
          <w:rFonts w:ascii="Adobe Garamond Pro" w:hAnsi="Adobe Garamond Pro"/>
          <w:sz w:val="24"/>
          <w:szCs w:val="24"/>
          <w:highlight w:val="white"/>
          <w:vertAlign w:val="superscript"/>
        </w:rPr>
        <w:footnoteReference w:id="66"/>
      </w:r>
      <w:r w:rsidRPr="00F55A74">
        <w:rPr>
          <w:rFonts w:ascii="Adobe Garamond Pro" w:hAnsi="Adobe Garamond Pro"/>
          <w:sz w:val="24"/>
          <w:szCs w:val="24"/>
          <w:highlight w:val="white"/>
        </w:rPr>
        <w:t xml:space="preserve">, ambos en el fondo suficientemente diferentes </w:t>
      </w:r>
      <w:r w:rsidRPr="00F55A74">
        <w:rPr>
          <w:rFonts w:ascii="Adobe Garamond Pro" w:eastAsia="Arial" w:hAnsi="Adobe Garamond Pro"/>
          <w:color w:val="70757A"/>
          <w:sz w:val="24"/>
          <w:szCs w:val="24"/>
          <w:highlight w:val="white"/>
        </w:rPr>
        <w:t>—</w:t>
      </w:r>
      <w:r w:rsidRPr="00F55A74">
        <w:rPr>
          <w:rFonts w:ascii="Adobe Garamond Pro" w:hAnsi="Adobe Garamond Pro"/>
          <w:sz w:val="24"/>
          <w:szCs w:val="24"/>
          <w:highlight w:val="white"/>
        </w:rPr>
        <w:t>contrario a la opinión común</w:t>
      </w:r>
      <w:r w:rsidRPr="00F55A74">
        <w:rPr>
          <w:rFonts w:ascii="Adobe Garamond Pro" w:eastAsia="Arial" w:hAnsi="Adobe Garamond Pro"/>
          <w:color w:val="70757A"/>
          <w:sz w:val="24"/>
          <w:szCs w:val="24"/>
          <w:highlight w:val="white"/>
        </w:rPr>
        <w:t>—</w:t>
      </w:r>
      <w:r w:rsidRPr="00F55A74">
        <w:rPr>
          <w:rFonts w:ascii="Adobe Garamond Pro" w:hAnsi="Adobe Garamond Pro"/>
          <w:sz w:val="24"/>
          <w:szCs w:val="24"/>
          <w:highlight w:val="white"/>
        </w:rPr>
        <w:t xml:space="preserve"> de aquel que Henri Poincaré defendió pertinentemente en su momento</w:t>
      </w:r>
      <w:r w:rsidRPr="00F55A74">
        <w:rPr>
          <w:rFonts w:ascii="Adobe Garamond Pro" w:hAnsi="Adobe Garamond Pro"/>
          <w:sz w:val="24"/>
          <w:szCs w:val="24"/>
          <w:highlight w:val="white"/>
          <w:vertAlign w:val="superscript"/>
        </w:rPr>
        <w:footnoteReference w:id="67"/>
      </w:r>
      <w:r w:rsidRPr="00F55A74">
        <w:rPr>
          <w:rFonts w:ascii="Adobe Garamond Pro" w:hAnsi="Adobe Garamond Pro"/>
          <w:sz w:val="24"/>
          <w:szCs w:val="24"/>
          <w:highlight w:val="white"/>
        </w:rPr>
        <w:t xml:space="preserve">. Ahora bien, para retrotraer la idea de estructura a las cosas mismas, para darle un sentido físicamente responsable y no meramente conceptivo hemos de ir a cuentagotas. No se trata de dar prioridad a las estructuras </w:t>
      </w:r>
      <w:r w:rsidRPr="00F55A74">
        <w:rPr>
          <w:rFonts w:ascii="Adobe Garamond Pro" w:hAnsi="Adobe Garamond Pro"/>
          <w:i/>
          <w:sz w:val="24"/>
          <w:szCs w:val="24"/>
          <w:highlight w:val="white"/>
        </w:rPr>
        <w:t xml:space="preserve">in re </w:t>
      </w:r>
      <w:r w:rsidRPr="00F55A74">
        <w:rPr>
          <w:rFonts w:ascii="Adobe Garamond Pro" w:hAnsi="Adobe Garamond Pro"/>
          <w:sz w:val="24"/>
          <w:szCs w:val="24"/>
          <w:highlight w:val="white"/>
        </w:rPr>
        <w:t xml:space="preserve">por encima de las </w:t>
      </w:r>
      <w:r w:rsidRPr="00F55A74">
        <w:rPr>
          <w:rFonts w:ascii="Adobe Garamond Pro" w:hAnsi="Adobe Garamond Pro"/>
          <w:i/>
          <w:sz w:val="24"/>
          <w:szCs w:val="24"/>
          <w:highlight w:val="white"/>
        </w:rPr>
        <w:t xml:space="preserve">ante rem, </w:t>
      </w:r>
      <w:r w:rsidRPr="00F55A74">
        <w:rPr>
          <w:rFonts w:ascii="Adobe Garamond Pro" w:hAnsi="Adobe Garamond Pro"/>
          <w:sz w:val="24"/>
          <w:szCs w:val="24"/>
          <w:highlight w:val="white"/>
        </w:rPr>
        <w:t xml:space="preserve">pues hablar con esa terminología supone ya aceptar la idea de estructura como «forma abstracta». Veremos, más bien, que ni </w:t>
      </w:r>
      <w:r w:rsidRPr="00F55A74">
        <w:rPr>
          <w:rFonts w:ascii="Adobe Garamond Pro" w:hAnsi="Adobe Garamond Pro"/>
          <w:i/>
          <w:sz w:val="24"/>
          <w:szCs w:val="24"/>
          <w:highlight w:val="white"/>
        </w:rPr>
        <w:t xml:space="preserve">in re </w:t>
      </w:r>
      <w:r w:rsidRPr="00F55A74">
        <w:rPr>
          <w:rFonts w:ascii="Adobe Garamond Pro" w:hAnsi="Adobe Garamond Pro"/>
          <w:sz w:val="24"/>
          <w:szCs w:val="24"/>
          <w:highlight w:val="white"/>
        </w:rPr>
        <w:t xml:space="preserve">ni </w:t>
      </w:r>
      <w:r w:rsidRPr="00F55A74">
        <w:rPr>
          <w:rFonts w:ascii="Adobe Garamond Pro" w:hAnsi="Adobe Garamond Pro"/>
          <w:i/>
          <w:sz w:val="24"/>
          <w:szCs w:val="24"/>
          <w:highlight w:val="white"/>
        </w:rPr>
        <w:t>ante rem</w:t>
      </w:r>
      <w:r w:rsidRPr="00F55A74">
        <w:rPr>
          <w:rFonts w:ascii="Adobe Garamond Pro" w:hAnsi="Adobe Garamond Pro"/>
          <w:sz w:val="24"/>
          <w:szCs w:val="24"/>
          <w:highlight w:val="white"/>
        </w:rPr>
        <w:t xml:space="preserve">, sino estricta y rigurosamente hablando </w:t>
      </w:r>
      <w:r w:rsidRPr="00F55A74">
        <w:rPr>
          <w:rFonts w:ascii="Adobe Garamond Pro" w:hAnsi="Adobe Garamond Pro"/>
          <w:i/>
          <w:sz w:val="24"/>
          <w:szCs w:val="24"/>
          <w:highlight w:val="white"/>
        </w:rPr>
        <w:t>rea.</w:t>
      </w:r>
    </w:p>
    <w:p w14:paraId="7B37C16A" w14:textId="77777777" w:rsidR="00BE63B1" w:rsidRPr="00F55A74" w:rsidRDefault="00BE63B1" w:rsidP="00CE368E">
      <w:pPr>
        <w:spacing w:after="120" w:line="360" w:lineRule="auto"/>
        <w:ind w:firstLine="709"/>
        <w:jc w:val="both"/>
        <w:rPr>
          <w:rFonts w:ascii="Adobe Garamond Pro" w:hAnsi="Adobe Garamond Pro"/>
          <w:i/>
          <w:sz w:val="24"/>
          <w:szCs w:val="24"/>
          <w:highlight w:val="white"/>
        </w:rPr>
      </w:pPr>
    </w:p>
    <w:p w14:paraId="175F10B8" w14:textId="25040987" w:rsidR="00CE368E" w:rsidRDefault="00CE368E" w:rsidP="00CE368E">
      <w:pPr>
        <w:spacing w:after="120" w:line="360" w:lineRule="auto"/>
        <w:jc w:val="both"/>
        <w:rPr>
          <w:rFonts w:ascii="Adobe Garamond Pro" w:hAnsi="Adobe Garamond Pro"/>
          <w:sz w:val="24"/>
          <w:szCs w:val="24"/>
          <w:highlight w:val="white"/>
        </w:rPr>
      </w:pPr>
      <w:r w:rsidRPr="00F55A74">
        <w:rPr>
          <w:rFonts w:ascii="Adobe Garamond Pro" w:hAnsi="Adobe Garamond Pro"/>
          <w:sz w:val="24"/>
          <w:szCs w:val="24"/>
          <w:highlight w:val="white"/>
        </w:rPr>
        <w:tab/>
        <w:t xml:space="preserve">Para ello, volvamos a la cosa sustantiva como un sistema de notas. Ante ese sistema total, uno puede hacer una taxonomía (más o menos operativa) de los «subsistemas» que le componen. Un primer subsistema de notas es lo que Zubiri ha llamado </w:t>
      </w:r>
      <w:r w:rsidRPr="00F55A74">
        <w:rPr>
          <w:rFonts w:ascii="Adobe Garamond Pro" w:hAnsi="Adobe Garamond Pro"/>
          <w:i/>
          <w:sz w:val="24"/>
          <w:szCs w:val="24"/>
          <w:highlight w:val="white"/>
        </w:rPr>
        <w:t>subsistema de notas adventicias</w:t>
      </w:r>
      <w:r w:rsidRPr="00F55A74">
        <w:rPr>
          <w:rFonts w:ascii="Adobe Garamond Pro" w:hAnsi="Adobe Garamond Pro"/>
          <w:sz w:val="24"/>
          <w:szCs w:val="24"/>
          <w:highlight w:val="white"/>
          <w:vertAlign w:val="superscript"/>
        </w:rPr>
        <w:footnoteReference w:id="68"/>
      </w:r>
      <w:r w:rsidRPr="00F55A74">
        <w:rPr>
          <w:rFonts w:ascii="Adobe Garamond Pro" w:hAnsi="Adobe Garamond Pro"/>
          <w:sz w:val="24"/>
          <w:szCs w:val="24"/>
          <w:highlight w:val="white"/>
        </w:rPr>
        <w:t>, en el cual las notas son las que adquiere un sistema en virtud de estar en comunicación más o menos «extrínseca» con otros sistemas. Podemos dar el ejemplo del peso. El peso en que una cosa se actualiza varía en función del planeta en el que se esté actualizando. Cuánto pesa una cosa resulta ser una nota adventicia; algo pesa más en Júpiter que en la Tierra. Sin embargo, existe otro tipo de subsistema que es más característico de ese sistema, el llamado </w:t>
      </w:r>
      <w:r w:rsidRPr="00F55A74">
        <w:rPr>
          <w:rFonts w:ascii="Adobe Garamond Pro" w:hAnsi="Adobe Garamond Pro"/>
          <w:i/>
          <w:sz w:val="24"/>
          <w:szCs w:val="24"/>
          <w:highlight w:val="white"/>
        </w:rPr>
        <w:t>subsistema de notas constitucionales</w:t>
      </w:r>
      <w:r w:rsidRPr="00F55A74">
        <w:rPr>
          <w:rFonts w:ascii="Adobe Garamond Pro" w:hAnsi="Adobe Garamond Pro"/>
          <w:sz w:val="24"/>
          <w:szCs w:val="24"/>
          <w:highlight w:val="white"/>
        </w:rPr>
        <w:t xml:space="preserve">. Este tipo de notas-de serían las que el sistema tiene «de suyo». Ahora bien, a </w:t>
      </w:r>
      <w:r w:rsidRPr="00F55A74">
        <w:rPr>
          <w:rFonts w:ascii="Adobe Garamond Pro" w:hAnsi="Adobe Garamond Pro"/>
          <w:sz w:val="24"/>
          <w:szCs w:val="24"/>
          <w:highlight w:val="white"/>
        </w:rPr>
        <w:lastRenderedPageBreak/>
        <w:t xml:space="preserve">primera vista puede uno confundir esta taxonomía con una versión moderna de la dualidad tradicional «substancia-accidente», pero no es el caso, ya que en esta consideración sustantiva y no substancial no se están tomando en cuenta como fundamentales a las notas en sí mismas, sino a </w:t>
      </w:r>
      <w:r w:rsidRPr="00F55A74">
        <w:rPr>
          <w:rFonts w:ascii="Adobe Garamond Pro" w:hAnsi="Adobe Garamond Pro"/>
          <w:i/>
          <w:sz w:val="24"/>
          <w:szCs w:val="24"/>
          <w:highlight w:val="white"/>
        </w:rPr>
        <w:t>su carácter de sistema</w:t>
      </w:r>
      <w:r w:rsidRPr="00F55A74">
        <w:rPr>
          <w:rFonts w:ascii="Adobe Garamond Pro" w:hAnsi="Adobe Garamond Pro"/>
          <w:sz w:val="24"/>
          <w:szCs w:val="24"/>
          <w:highlight w:val="white"/>
        </w:rPr>
        <w:t xml:space="preserve"> o, dicho con mayor rigor, su estructura. Por eso se habla de «subsistemas de notas», y no de «notas </w:t>
      </w:r>
      <w:proofErr w:type="spellStart"/>
      <w:r w:rsidRPr="00F55A74">
        <w:rPr>
          <w:rFonts w:ascii="Adobe Garamond Pro" w:hAnsi="Adobe Garamond Pro"/>
          <w:sz w:val="24"/>
          <w:szCs w:val="24"/>
          <w:highlight w:val="white"/>
        </w:rPr>
        <w:t>subsistematizadas</w:t>
      </w:r>
      <w:proofErr w:type="spellEnd"/>
      <w:r w:rsidRPr="00F55A74">
        <w:rPr>
          <w:rFonts w:ascii="Adobe Garamond Pro" w:hAnsi="Adobe Garamond Pro"/>
          <w:sz w:val="24"/>
          <w:szCs w:val="24"/>
          <w:highlight w:val="white"/>
        </w:rPr>
        <w:t xml:space="preserve">». No las notas sino su carácter sistemático es lo fundamental. La atención en el carácter sistemático de las notas, más que en las notas como tales, es algo de que se carece incluso entre los estudiosos de la obra de Zubiri, que suelen preguntar por </w:t>
      </w:r>
      <w:r w:rsidRPr="00F55A74">
        <w:rPr>
          <w:rFonts w:ascii="Adobe Garamond Pro" w:hAnsi="Adobe Garamond Pro"/>
          <w:i/>
          <w:sz w:val="24"/>
          <w:szCs w:val="24"/>
          <w:highlight w:val="white"/>
        </w:rPr>
        <w:t>cuáles son las notas</w:t>
      </w:r>
      <w:r w:rsidRPr="00F55A74">
        <w:rPr>
          <w:rFonts w:ascii="Adobe Garamond Pro" w:hAnsi="Adobe Garamond Pro"/>
          <w:sz w:val="24"/>
          <w:szCs w:val="24"/>
          <w:highlight w:val="white"/>
        </w:rPr>
        <w:t xml:space="preserve"> constitucionales de </w:t>
      </w:r>
      <w:r w:rsidRPr="00F55A74">
        <w:rPr>
          <w:rFonts w:ascii="Adobe Garamond Pro" w:hAnsi="Adobe Garamond Pro"/>
          <w:i/>
          <w:sz w:val="24"/>
          <w:szCs w:val="24"/>
          <w:highlight w:val="white"/>
        </w:rPr>
        <w:t xml:space="preserve">x </w:t>
      </w:r>
      <w:r w:rsidRPr="00F55A74">
        <w:rPr>
          <w:rFonts w:ascii="Adobe Garamond Pro" w:hAnsi="Adobe Garamond Pro"/>
          <w:sz w:val="24"/>
          <w:szCs w:val="24"/>
          <w:highlight w:val="white"/>
        </w:rPr>
        <w:t xml:space="preserve">sustantividad, en vez de por </w:t>
      </w:r>
      <w:r w:rsidRPr="00F55A74">
        <w:rPr>
          <w:rFonts w:ascii="Adobe Garamond Pro" w:hAnsi="Adobe Garamond Pro"/>
          <w:i/>
          <w:sz w:val="24"/>
          <w:szCs w:val="24"/>
          <w:highlight w:val="white"/>
        </w:rPr>
        <w:t>cómo están estructuradas</w:t>
      </w:r>
      <w:r w:rsidRPr="00F55A74">
        <w:rPr>
          <w:rFonts w:ascii="Adobe Garamond Pro" w:hAnsi="Adobe Garamond Pro"/>
          <w:sz w:val="24"/>
          <w:szCs w:val="24"/>
          <w:highlight w:val="white"/>
        </w:rPr>
        <w:t xml:space="preserve">, en virtud de lo cual tales notas son las constitucionales y no otras. Centrar la atención en las notas es resabio </w:t>
      </w:r>
      <w:proofErr w:type="spellStart"/>
      <w:r w:rsidRPr="00F55A74">
        <w:rPr>
          <w:rFonts w:ascii="Adobe Garamond Pro" w:hAnsi="Adobe Garamond Pro"/>
          <w:sz w:val="24"/>
          <w:szCs w:val="24"/>
          <w:highlight w:val="white"/>
        </w:rPr>
        <w:t>substancialista</w:t>
      </w:r>
      <w:proofErr w:type="spellEnd"/>
      <w:r w:rsidRPr="00F55A74">
        <w:rPr>
          <w:rFonts w:ascii="Adobe Garamond Pro" w:hAnsi="Adobe Garamond Pro"/>
          <w:sz w:val="24"/>
          <w:szCs w:val="24"/>
          <w:highlight w:val="white"/>
        </w:rPr>
        <w:t xml:space="preserve">, y si </w:t>
      </w:r>
      <w:proofErr w:type="gramStart"/>
      <w:r w:rsidRPr="00F55A74">
        <w:rPr>
          <w:rFonts w:ascii="Adobe Garamond Pro" w:hAnsi="Adobe Garamond Pro"/>
          <w:sz w:val="24"/>
          <w:szCs w:val="24"/>
          <w:highlight w:val="white"/>
        </w:rPr>
        <w:t>sería</w:t>
      </w:r>
      <w:proofErr w:type="gramEnd"/>
      <w:r w:rsidRPr="00F55A74">
        <w:rPr>
          <w:rFonts w:ascii="Adobe Garamond Pro" w:hAnsi="Adobe Garamond Pro"/>
          <w:sz w:val="24"/>
          <w:szCs w:val="24"/>
          <w:highlight w:val="white"/>
        </w:rPr>
        <w:t xml:space="preserve"> ridículo, por ejemplo, que un grafólogo se concentrase en los nodos sin poner atención en las aristas, ignorando que los nodos están interconectados y que carecen de propiedades, cuánto más un metafísico, cuya ciencia no es operativa sino fundamental. Lo crucial de la taxonomía propuesta por Zubiri no está en qué notas sean adventicias y cuáles constitucionales, sino en </w:t>
      </w:r>
      <w:r w:rsidRPr="00F55A74">
        <w:rPr>
          <w:rFonts w:ascii="Adobe Garamond Pro" w:hAnsi="Adobe Garamond Pro"/>
          <w:i/>
          <w:sz w:val="24"/>
          <w:szCs w:val="24"/>
          <w:highlight w:val="white"/>
        </w:rPr>
        <w:t>qué las hacer ser tales</w:t>
      </w:r>
      <w:r w:rsidRPr="00F55A74">
        <w:rPr>
          <w:rFonts w:ascii="Adobe Garamond Pro" w:hAnsi="Adobe Garamond Pro"/>
          <w:sz w:val="24"/>
          <w:szCs w:val="24"/>
          <w:highlight w:val="white"/>
        </w:rPr>
        <w:t>, y eso es la estructura, pues si son unas u otras no será por sí mismas sino por el subsistema en el que están «posicionalmente interdependientes», como él nos dijo más arriba.</w:t>
      </w:r>
    </w:p>
    <w:p w14:paraId="26EE49D9" w14:textId="77777777" w:rsidR="00BE63B1" w:rsidRPr="00F55A74" w:rsidRDefault="00BE63B1" w:rsidP="00CE368E">
      <w:pPr>
        <w:spacing w:after="120" w:line="360" w:lineRule="auto"/>
        <w:jc w:val="both"/>
        <w:rPr>
          <w:rFonts w:ascii="Adobe Garamond Pro" w:hAnsi="Adobe Garamond Pro"/>
          <w:sz w:val="24"/>
          <w:szCs w:val="24"/>
          <w:highlight w:val="white"/>
        </w:rPr>
      </w:pPr>
    </w:p>
    <w:p w14:paraId="35111DBD" w14:textId="1E93E074"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Siendo cautos, pues, la reología ha de corregir el modo de expresión de esta taxonomía y proponemos hablar no de «subsistema de notas constitucionales (o adventicias)», sino de </w:t>
      </w:r>
      <w:r w:rsidRPr="00F55A74">
        <w:rPr>
          <w:rFonts w:ascii="Adobe Garamond Pro" w:hAnsi="Adobe Garamond Pro"/>
          <w:i/>
          <w:sz w:val="24"/>
          <w:szCs w:val="24"/>
          <w:highlight w:val="white"/>
        </w:rPr>
        <w:t xml:space="preserve">subsistema constitucional (o adventicio) de notas, </w:t>
      </w:r>
      <w:r w:rsidRPr="00F55A74">
        <w:rPr>
          <w:rFonts w:ascii="Adobe Garamond Pro" w:hAnsi="Adobe Garamond Pro"/>
          <w:sz w:val="24"/>
          <w:szCs w:val="24"/>
          <w:highlight w:val="white"/>
        </w:rPr>
        <w:t xml:space="preserve">porque lo que ha de ser calificado de constitucional o adventicio no son las notas por sí mismas, sino el subsistema. Y sólo porque el carácter sistemático es el constitucional o adventicio, </w:t>
      </w:r>
      <w:r w:rsidRPr="00F55A74">
        <w:rPr>
          <w:rFonts w:ascii="Adobe Garamond Pro" w:hAnsi="Adobe Garamond Pro"/>
          <w:iCs/>
          <w:sz w:val="24"/>
          <w:szCs w:val="24"/>
          <w:highlight w:val="white"/>
        </w:rPr>
        <w:t xml:space="preserve">es que </w:t>
      </w:r>
      <w:r w:rsidRPr="00F55A74">
        <w:rPr>
          <w:rFonts w:ascii="Adobe Garamond Pro" w:hAnsi="Adobe Garamond Pro"/>
          <w:i/>
          <w:sz w:val="24"/>
          <w:szCs w:val="24"/>
          <w:highlight w:val="white"/>
        </w:rPr>
        <w:t>luego</w:t>
      </w:r>
      <w:r w:rsidRPr="00F55A74">
        <w:rPr>
          <w:rFonts w:ascii="Adobe Garamond Pro" w:hAnsi="Adobe Garamond Pro"/>
          <w:sz w:val="24"/>
          <w:szCs w:val="24"/>
          <w:highlight w:val="white"/>
        </w:rPr>
        <w:t xml:space="preserve"> lo son sus notas. La razón formal, pues, de la constitucionalidad o </w:t>
      </w:r>
      <w:proofErr w:type="spellStart"/>
      <w:r w:rsidRPr="00F55A74">
        <w:rPr>
          <w:rFonts w:ascii="Adobe Garamond Pro" w:hAnsi="Adobe Garamond Pro"/>
          <w:sz w:val="24"/>
          <w:szCs w:val="24"/>
          <w:highlight w:val="white"/>
        </w:rPr>
        <w:t>adventicidad</w:t>
      </w:r>
      <w:proofErr w:type="spellEnd"/>
      <w:r w:rsidRPr="00F55A74">
        <w:rPr>
          <w:rFonts w:ascii="Adobe Garamond Pro" w:hAnsi="Adobe Garamond Pro"/>
          <w:sz w:val="24"/>
          <w:szCs w:val="24"/>
          <w:highlight w:val="white"/>
        </w:rPr>
        <w:t xml:space="preserve"> de las notas es el carácter sistemático y no al revés. De otro modo estaremos levantando, en el aire, un substancialismo sofisticado. Enseguida daremos ejemplos, pero necesitamos, para ello, otras nociones previas. El </w:t>
      </w:r>
      <w:proofErr w:type="spellStart"/>
      <w:r w:rsidRPr="00F55A74">
        <w:rPr>
          <w:rFonts w:ascii="Adobe Garamond Pro" w:hAnsi="Adobe Garamond Pro"/>
          <w:sz w:val="24"/>
          <w:szCs w:val="24"/>
          <w:highlight w:val="white"/>
        </w:rPr>
        <w:t>sustantivismo</w:t>
      </w:r>
      <w:proofErr w:type="spellEnd"/>
      <w:r w:rsidRPr="00F55A74">
        <w:rPr>
          <w:rFonts w:ascii="Adobe Garamond Pro" w:hAnsi="Adobe Garamond Pro"/>
          <w:sz w:val="24"/>
          <w:szCs w:val="24"/>
          <w:highlight w:val="white"/>
        </w:rPr>
        <w:t xml:space="preserve"> o </w:t>
      </w:r>
      <w:proofErr w:type="spellStart"/>
      <w:r w:rsidRPr="00F55A74">
        <w:rPr>
          <w:rFonts w:ascii="Adobe Garamond Pro" w:hAnsi="Adobe Garamond Pro"/>
          <w:sz w:val="24"/>
          <w:szCs w:val="24"/>
          <w:highlight w:val="white"/>
        </w:rPr>
        <w:t>estructurismo</w:t>
      </w:r>
      <w:proofErr w:type="spellEnd"/>
      <w:r w:rsidRPr="00F55A74">
        <w:rPr>
          <w:rFonts w:ascii="Adobe Garamond Pro" w:hAnsi="Adobe Garamond Pro"/>
          <w:sz w:val="24"/>
          <w:szCs w:val="24"/>
          <w:highlight w:val="white"/>
        </w:rPr>
        <w:t xml:space="preserve"> reológico está claramente demarcado respecto de cualquier substancialismo si insistimos en lo sistemático de las notas, en virtud de lo cual las notas perderán </w:t>
      </w:r>
      <w:r w:rsidRPr="00F55A74">
        <w:rPr>
          <w:rFonts w:ascii="Adobe Garamond Pro" w:hAnsi="Adobe Garamond Pro"/>
          <w:sz w:val="24"/>
          <w:szCs w:val="24"/>
          <w:highlight w:val="white"/>
        </w:rPr>
        <w:lastRenderedPageBreak/>
        <w:t xml:space="preserve">toda </w:t>
      </w:r>
      <w:proofErr w:type="spellStart"/>
      <w:r w:rsidRPr="00F55A74">
        <w:rPr>
          <w:rFonts w:ascii="Adobe Garamond Pro" w:hAnsi="Adobe Garamond Pro"/>
          <w:sz w:val="24"/>
          <w:szCs w:val="24"/>
          <w:highlight w:val="white"/>
        </w:rPr>
        <w:t>fundamentalidad</w:t>
      </w:r>
      <w:proofErr w:type="spellEnd"/>
      <w:r w:rsidRPr="00F55A74">
        <w:rPr>
          <w:rFonts w:ascii="Adobe Garamond Pro" w:hAnsi="Adobe Garamond Pro"/>
          <w:sz w:val="24"/>
          <w:szCs w:val="24"/>
          <w:highlight w:val="white"/>
        </w:rPr>
        <w:t xml:space="preserve"> metafísica. Atendamos a sus características</w:t>
      </w:r>
      <w:r w:rsidRPr="00F55A74">
        <w:rPr>
          <w:rFonts w:ascii="Adobe Garamond Pro" w:hAnsi="Adobe Garamond Pro"/>
          <w:sz w:val="24"/>
          <w:szCs w:val="24"/>
          <w:highlight w:val="white"/>
          <w:vertAlign w:val="superscript"/>
        </w:rPr>
        <w:footnoteReference w:id="69"/>
      </w:r>
      <w:r w:rsidRPr="00F55A74">
        <w:rPr>
          <w:rFonts w:ascii="Adobe Garamond Pro" w:hAnsi="Adobe Garamond Pro"/>
          <w:sz w:val="24"/>
          <w:szCs w:val="24"/>
          <w:highlight w:val="white"/>
        </w:rPr>
        <w:t xml:space="preserve">: </w:t>
      </w:r>
    </w:p>
    <w:p w14:paraId="2A1674B8"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6CAEACA8" w14:textId="3A88819F"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La primera es que las notas son </w:t>
      </w:r>
      <w:proofErr w:type="spellStart"/>
      <w:r w:rsidRPr="00F55A74">
        <w:rPr>
          <w:rFonts w:ascii="Adobe Garamond Pro" w:hAnsi="Adobe Garamond Pro"/>
          <w:i/>
          <w:sz w:val="24"/>
          <w:szCs w:val="24"/>
          <w:highlight w:val="white"/>
        </w:rPr>
        <w:t>co-determinantes</w:t>
      </w:r>
      <w:proofErr w:type="spellEnd"/>
      <w:r w:rsidRPr="00F55A74">
        <w:rPr>
          <w:rFonts w:ascii="Adobe Garamond Pro" w:hAnsi="Adobe Garamond Pro"/>
          <w:sz w:val="24"/>
          <w:szCs w:val="24"/>
          <w:highlight w:val="white"/>
        </w:rPr>
        <w:t xml:space="preserve">. La nota es lo que es no por sí misma sino por estar </w:t>
      </w:r>
      <w:proofErr w:type="spellStart"/>
      <w:r w:rsidRPr="00F55A74">
        <w:rPr>
          <w:rFonts w:ascii="Adobe Garamond Pro" w:hAnsi="Adobe Garamond Pro"/>
          <w:sz w:val="24"/>
          <w:szCs w:val="24"/>
          <w:highlight w:val="white"/>
        </w:rPr>
        <w:t>co-determinada</w:t>
      </w:r>
      <w:proofErr w:type="spellEnd"/>
      <w:r w:rsidRPr="00F55A74">
        <w:rPr>
          <w:rFonts w:ascii="Adobe Garamond Pro" w:hAnsi="Adobe Garamond Pro"/>
          <w:sz w:val="24"/>
          <w:szCs w:val="24"/>
          <w:highlight w:val="white"/>
        </w:rPr>
        <w:t xml:space="preserve"> por las demás. Esto es lo que se llama </w:t>
      </w:r>
      <w:r w:rsidRPr="00F55A74">
        <w:rPr>
          <w:rFonts w:ascii="Adobe Garamond Pro" w:hAnsi="Adobe Garamond Pro"/>
          <w:i/>
          <w:sz w:val="24"/>
          <w:szCs w:val="24"/>
          <w:highlight w:val="white"/>
        </w:rPr>
        <w:t xml:space="preserve">respectividad, </w:t>
      </w:r>
      <w:r w:rsidRPr="00F55A74">
        <w:rPr>
          <w:rFonts w:ascii="Adobe Garamond Pro" w:hAnsi="Adobe Garamond Pro"/>
          <w:sz w:val="24"/>
          <w:szCs w:val="24"/>
          <w:highlight w:val="white"/>
        </w:rPr>
        <w:t xml:space="preserve">el «de», la apertura fundamental de las notas (o las cosas) en virtud de la cual cada una es «cada» </w:t>
      </w:r>
      <w:r w:rsidRPr="00F55A74">
        <w:rPr>
          <w:rFonts w:ascii="Adobe Garamond Pro" w:hAnsi="Adobe Garamond Pro"/>
          <w:i/>
          <w:sz w:val="24"/>
          <w:szCs w:val="24"/>
          <w:highlight w:val="white"/>
        </w:rPr>
        <w:t>por las demás</w:t>
      </w:r>
      <w:r w:rsidRPr="00F55A74">
        <w:rPr>
          <w:rFonts w:ascii="Adobe Garamond Pro" w:hAnsi="Adobe Garamond Pro"/>
          <w:sz w:val="24"/>
          <w:szCs w:val="24"/>
          <w:highlight w:val="white"/>
        </w:rPr>
        <w:t>, esto es, por el sólo momento de respectividad. La respectividad es, según nosotros (al parecer muy distantes de lo que pensaría Zubiri, el introductor del término en filosofía), lo que podríamos llamar la «sola estructura»</w:t>
      </w:r>
      <w:r w:rsidRPr="00F55A74">
        <w:rPr>
          <w:rFonts w:ascii="Adobe Garamond Pro" w:hAnsi="Adobe Garamond Pro"/>
          <w:sz w:val="24"/>
          <w:szCs w:val="24"/>
          <w:highlight w:val="white"/>
          <w:vertAlign w:val="superscript"/>
        </w:rPr>
        <w:footnoteReference w:id="70"/>
      </w:r>
      <w:r w:rsidRPr="00F55A74">
        <w:rPr>
          <w:rFonts w:ascii="Adobe Garamond Pro" w:hAnsi="Adobe Garamond Pro"/>
          <w:sz w:val="24"/>
          <w:szCs w:val="24"/>
          <w:highlight w:val="white"/>
        </w:rPr>
        <w:t>. La segunda característica es que el sistema de notas es un </w:t>
      </w:r>
      <w:r w:rsidRPr="00F55A74">
        <w:rPr>
          <w:rFonts w:ascii="Adobe Garamond Pro" w:hAnsi="Adobe Garamond Pro"/>
          <w:i/>
          <w:sz w:val="24"/>
          <w:szCs w:val="24"/>
          <w:highlight w:val="white"/>
        </w:rPr>
        <w:t>sistema «clausurado»</w:t>
      </w:r>
      <w:r w:rsidRPr="00F55A74">
        <w:rPr>
          <w:rFonts w:ascii="Adobe Garamond Pro" w:hAnsi="Adobe Garamond Pro"/>
          <w:sz w:val="24"/>
          <w:szCs w:val="24"/>
          <w:highlight w:val="white"/>
        </w:rPr>
        <w:t xml:space="preserve">. El vocablo </w:t>
      </w:r>
      <w:proofErr w:type="spellStart"/>
      <w:r w:rsidRPr="00F55A74">
        <w:rPr>
          <w:rFonts w:ascii="Adobe Garamond Pro" w:hAnsi="Adobe Garamond Pro"/>
          <w:sz w:val="24"/>
          <w:szCs w:val="24"/>
          <w:highlight w:val="white"/>
        </w:rPr>
        <w:t>zubiriano</w:t>
      </w:r>
      <w:proofErr w:type="spellEnd"/>
      <w:r w:rsidRPr="00F55A74">
        <w:rPr>
          <w:rFonts w:ascii="Adobe Garamond Pro" w:hAnsi="Adobe Garamond Pro"/>
          <w:sz w:val="24"/>
          <w:szCs w:val="24"/>
          <w:highlight w:val="white"/>
        </w:rPr>
        <w:t xml:space="preserve"> es evidentemente equívoco, pues no quiere decir que se trate de un sistema «cerrado» como se entiende en la ciencia, particularmente en la termodinámica, donde además de cerrados los hay adiabáticos, aislados, abiertos, etc. Son nociones operativas, porque, en rigor, todos son «abiertos» o, mejor, </w:t>
      </w:r>
      <w:r w:rsidRPr="00F55A74">
        <w:rPr>
          <w:rFonts w:ascii="Adobe Garamond Pro" w:hAnsi="Adobe Garamond Pro"/>
          <w:i/>
          <w:sz w:val="24"/>
          <w:szCs w:val="24"/>
          <w:highlight w:val="white"/>
        </w:rPr>
        <w:t>respectivos.</w:t>
      </w:r>
      <w:r w:rsidRPr="00F55A74">
        <w:rPr>
          <w:rFonts w:ascii="Adobe Garamond Pro" w:hAnsi="Adobe Garamond Pro"/>
          <w:sz w:val="24"/>
          <w:szCs w:val="24"/>
          <w:highlight w:val="white"/>
        </w:rPr>
        <w:t xml:space="preserve"> Sistema clausurado, aquí, significa que la realidad sustantiva es un </w:t>
      </w:r>
      <w:r w:rsidRPr="00F55A74">
        <w:rPr>
          <w:rFonts w:ascii="Adobe Garamond Pro" w:hAnsi="Adobe Garamond Pro"/>
          <w:i/>
          <w:sz w:val="24"/>
          <w:szCs w:val="24"/>
          <w:highlight w:val="white"/>
        </w:rPr>
        <w:t>sistema finito</w:t>
      </w:r>
      <w:r w:rsidRPr="00F55A74">
        <w:rPr>
          <w:rFonts w:ascii="Adobe Garamond Pro" w:hAnsi="Adobe Garamond Pro"/>
          <w:sz w:val="24"/>
          <w:szCs w:val="24"/>
          <w:highlight w:val="white"/>
        </w:rPr>
        <w:t xml:space="preserve">. El sistema es delimitado, </w:t>
      </w:r>
      <w:proofErr w:type="gramStart"/>
      <w:r w:rsidRPr="00F55A74">
        <w:rPr>
          <w:rFonts w:ascii="Adobe Garamond Pro" w:hAnsi="Adobe Garamond Pro"/>
          <w:sz w:val="24"/>
          <w:szCs w:val="24"/>
          <w:highlight w:val="white"/>
        </w:rPr>
        <w:t>ya que</w:t>
      </w:r>
      <w:proofErr w:type="gramEnd"/>
      <w:r w:rsidRPr="00F55A74">
        <w:rPr>
          <w:rFonts w:ascii="Adobe Garamond Pro" w:hAnsi="Adobe Garamond Pro"/>
          <w:sz w:val="24"/>
          <w:szCs w:val="24"/>
          <w:highlight w:val="white"/>
        </w:rPr>
        <w:t xml:space="preserve"> si no fuera «clausurado», no habría ningún tipo de suficiencia, sino mera evanescencia sin sustantividad, lo que sería a todas luces falso, pues las cosas gozan de cierta suficiencia, por mínima que sea –así el </w:t>
      </w:r>
      <w:proofErr w:type="spellStart"/>
      <w:r w:rsidRPr="00F55A74">
        <w:rPr>
          <w:rFonts w:ascii="Adobe Garamond Pro" w:hAnsi="Adobe Garamond Pro"/>
          <w:sz w:val="24"/>
          <w:szCs w:val="24"/>
          <w:highlight w:val="white"/>
        </w:rPr>
        <w:t>muón</w:t>
      </w:r>
      <w:proofErr w:type="spellEnd"/>
      <w:r w:rsidRPr="00F55A74">
        <w:rPr>
          <w:rFonts w:ascii="Adobe Garamond Pro" w:hAnsi="Adobe Garamond Pro"/>
          <w:sz w:val="24"/>
          <w:szCs w:val="24"/>
          <w:highlight w:val="white"/>
        </w:rPr>
        <w:t xml:space="preserve"> que dura 2,2μs es sustantivo mientras dura. Esto quiere decir que los sistemas son determinados, concretos. La tercera característica alude al </w:t>
      </w:r>
      <w:r w:rsidRPr="00F55A74">
        <w:rPr>
          <w:rFonts w:ascii="Adobe Garamond Pro" w:hAnsi="Adobe Garamond Pro"/>
          <w:i/>
          <w:sz w:val="24"/>
          <w:szCs w:val="24"/>
          <w:highlight w:val="white"/>
        </w:rPr>
        <w:t>carácter «cíclico»</w:t>
      </w:r>
      <w:r w:rsidRPr="00F55A74">
        <w:rPr>
          <w:rFonts w:ascii="Adobe Garamond Pro" w:hAnsi="Adobe Garamond Pro"/>
          <w:sz w:val="24"/>
          <w:szCs w:val="24"/>
          <w:highlight w:val="white"/>
        </w:rPr>
        <w:t xml:space="preserve">. Nuevamente el calificativo es ambiguo. Lo que quiere decirse en este caso es que, en verdad, todas las notas son </w:t>
      </w:r>
      <w:proofErr w:type="spellStart"/>
      <w:r w:rsidRPr="00F55A74">
        <w:rPr>
          <w:rFonts w:ascii="Adobe Garamond Pro" w:hAnsi="Adobe Garamond Pro"/>
          <w:sz w:val="24"/>
          <w:szCs w:val="24"/>
          <w:highlight w:val="white"/>
        </w:rPr>
        <w:t>co-determinantes</w:t>
      </w:r>
      <w:proofErr w:type="spellEnd"/>
      <w:r w:rsidRPr="00F55A74">
        <w:rPr>
          <w:rFonts w:ascii="Adobe Garamond Pro" w:hAnsi="Adobe Garamond Pro"/>
          <w:sz w:val="24"/>
          <w:szCs w:val="24"/>
          <w:highlight w:val="white"/>
        </w:rPr>
        <w:t xml:space="preserve"> todas. Para ser sistemáticas, todas las notas son </w:t>
      </w:r>
      <w:r w:rsidRPr="00F55A74">
        <w:rPr>
          <w:rFonts w:ascii="Adobe Garamond Pro" w:hAnsi="Adobe Garamond Pro"/>
          <w:i/>
          <w:sz w:val="24"/>
          <w:szCs w:val="24"/>
          <w:highlight w:val="white"/>
        </w:rPr>
        <w:t>determinadas y determinantes</w:t>
      </w:r>
      <w:r w:rsidRPr="00F55A74">
        <w:rPr>
          <w:rFonts w:ascii="Adobe Garamond Pro" w:hAnsi="Adobe Garamond Pro"/>
          <w:sz w:val="24"/>
          <w:szCs w:val="24"/>
          <w:highlight w:val="white"/>
        </w:rPr>
        <w:t xml:space="preserve">. Se dice «cíclico» simplemente porque, imaginativamente, el sistema no se representa con una recta donde un punto inicial </w:t>
      </w:r>
      <w:proofErr w:type="gramStart"/>
      <w:r w:rsidRPr="00F55A74">
        <w:rPr>
          <w:rFonts w:ascii="Adobe Garamond Pro" w:hAnsi="Adobe Garamond Pro"/>
          <w:sz w:val="24"/>
          <w:szCs w:val="24"/>
          <w:highlight w:val="white"/>
        </w:rPr>
        <w:t>determina</w:t>
      </w:r>
      <w:proofErr w:type="gramEnd"/>
      <w:r w:rsidRPr="00F55A74">
        <w:rPr>
          <w:rFonts w:ascii="Adobe Garamond Pro" w:hAnsi="Adobe Garamond Pro"/>
          <w:sz w:val="24"/>
          <w:szCs w:val="24"/>
          <w:highlight w:val="white"/>
        </w:rPr>
        <w:t xml:space="preserve"> pero no es determinado y uno final es determinado pero no determina; por el contrario, se visualiza mejor (aunque metafórica y por tanto equívocamente) en un círculo, donde todos los puntos (metáforas de las notas) son </w:t>
      </w:r>
      <w:r w:rsidRPr="00F55A74">
        <w:rPr>
          <w:rFonts w:ascii="Adobe Garamond Pro" w:hAnsi="Adobe Garamond Pro"/>
          <w:sz w:val="24"/>
          <w:szCs w:val="24"/>
          <w:highlight w:val="white"/>
        </w:rPr>
        <w:lastRenderedPageBreak/>
        <w:t xml:space="preserve">determinadas y determinan al mismo tiempo –más adelante veremos </w:t>
      </w:r>
      <w:proofErr w:type="spellStart"/>
      <w:r w:rsidRPr="00F55A74">
        <w:rPr>
          <w:rFonts w:ascii="Adobe Garamond Pro" w:hAnsi="Adobe Garamond Pro"/>
          <w:sz w:val="24"/>
          <w:szCs w:val="24"/>
          <w:highlight w:val="white"/>
        </w:rPr>
        <w:t>que</w:t>
      </w:r>
      <w:proofErr w:type="spellEnd"/>
      <w:r w:rsidRPr="00F55A74">
        <w:rPr>
          <w:rFonts w:ascii="Adobe Garamond Pro" w:hAnsi="Adobe Garamond Pro"/>
          <w:sz w:val="24"/>
          <w:szCs w:val="24"/>
          <w:highlight w:val="white"/>
        </w:rPr>
        <w:t xml:space="preserve"> este modo de «cíclico» de determinar no es siempre, sin embargo, «simétrico». La germinal reología tendría que pensar mejores formas de nombrar aquellas características de los sistemas que Zubiri etiquetó equívoca y peligrosamente de «cíclicas» y «clausuradas». A reserva de no contar con ellas aún, las usaremos en este texto.</w:t>
      </w:r>
    </w:p>
    <w:p w14:paraId="21E1953E"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04229070"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proofErr w:type="spellStart"/>
      <w:r w:rsidRPr="00F55A74">
        <w:rPr>
          <w:rFonts w:ascii="Adobe Garamond Pro" w:hAnsi="Adobe Garamond Pro"/>
          <w:sz w:val="24"/>
          <w:szCs w:val="24"/>
          <w:highlight w:val="white"/>
        </w:rPr>
        <w:t>Codeterminación</w:t>
      </w:r>
      <w:proofErr w:type="spellEnd"/>
      <w:r w:rsidRPr="00F55A74">
        <w:rPr>
          <w:rFonts w:ascii="Adobe Garamond Pro" w:hAnsi="Adobe Garamond Pro"/>
          <w:sz w:val="24"/>
          <w:szCs w:val="24"/>
          <w:highlight w:val="white"/>
        </w:rPr>
        <w:t xml:space="preserve">, clausura y ciclicidad son los rasgos del carácter sistemático de las notas, el «de» de las notas-de, por lo </w:t>
      </w:r>
      <w:proofErr w:type="gramStart"/>
      <w:r w:rsidRPr="00F55A74">
        <w:rPr>
          <w:rFonts w:ascii="Adobe Garamond Pro" w:hAnsi="Adobe Garamond Pro"/>
          <w:sz w:val="24"/>
          <w:szCs w:val="24"/>
          <w:highlight w:val="white"/>
        </w:rPr>
        <w:t>tanto</w:t>
      </w:r>
      <w:proofErr w:type="gramEnd"/>
      <w:r w:rsidRPr="00F55A74">
        <w:rPr>
          <w:rFonts w:ascii="Adobe Garamond Pro" w:hAnsi="Adobe Garamond Pro"/>
          <w:sz w:val="24"/>
          <w:szCs w:val="24"/>
          <w:highlight w:val="white"/>
        </w:rPr>
        <w:t xml:space="preserve"> la sustantividad, sistema de notas, es completamente otro (y opuesto) que la </w:t>
      </w:r>
      <w:proofErr w:type="spellStart"/>
      <w:r w:rsidRPr="00F55A74">
        <w:rPr>
          <w:rFonts w:ascii="Adobe Garamond Pro" w:hAnsi="Adobe Garamond Pro"/>
          <w:sz w:val="24"/>
          <w:szCs w:val="24"/>
          <w:highlight w:val="white"/>
        </w:rPr>
        <w:t>substancialidad</w:t>
      </w:r>
      <w:proofErr w:type="spellEnd"/>
      <w:r w:rsidRPr="00F55A74">
        <w:rPr>
          <w:rFonts w:ascii="Adobe Garamond Pro" w:hAnsi="Adobe Garamond Pro"/>
          <w:sz w:val="24"/>
          <w:szCs w:val="24"/>
          <w:highlight w:val="white"/>
        </w:rPr>
        <w:t>, donde una sola «nota» es la fundamental y cuya razón de tal privilegio es inexplicada. Las cosas, pues, son lo que son en función de las relaciones de notas que las constituyen o, mejor, de su estructura. Pero estas características, que ya van mostrando la responsabilidad física de nuestra noción de estructura, lejos de la huera idea de «forma abstracta», cobrará mayor presencia si atendemos a un subsistema aún más básico de la taxonomía «</w:t>
      </w:r>
      <w:proofErr w:type="spellStart"/>
      <w:r w:rsidRPr="00F55A74">
        <w:rPr>
          <w:rFonts w:ascii="Adobe Garamond Pro" w:hAnsi="Adobe Garamond Pro"/>
          <w:sz w:val="24"/>
          <w:szCs w:val="24"/>
          <w:highlight w:val="white"/>
        </w:rPr>
        <w:t>intrasustantiva</w:t>
      </w:r>
      <w:proofErr w:type="spellEnd"/>
      <w:r w:rsidRPr="00F55A74">
        <w:rPr>
          <w:rFonts w:ascii="Adobe Garamond Pro" w:hAnsi="Adobe Garamond Pro"/>
          <w:sz w:val="24"/>
          <w:szCs w:val="24"/>
          <w:highlight w:val="white"/>
        </w:rPr>
        <w:t xml:space="preserve">»: se trata del subsistema de notas </w:t>
      </w:r>
      <w:r w:rsidRPr="00F55A74">
        <w:rPr>
          <w:rFonts w:ascii="Adobe Garamond Pro" w:hAnsi="Adobe Garamond Pro"/>
          <w:i/>
          <w:sz w:val="24"/>
          <w:szCs w:val="24"/>
          <w:highlight w:val="white"/>
        </w:rPr>
        <w:t xml:space="preserve">constitutivas </w:t>
      </w:r>
      <w:r w:rsidRPr="00F55A74">
        <w:rPr>
          <w:rFonts w:ascii="Adobe Garamond Pro" w:hAnsi="Adobe Garamond Pro"/>
          <w:sz w:val="24"/>
          <w:szCs w:val="24"/>
          <w:highlight w:val="white"/>
        </w:rPr>
        <w:t xml:space="preserve">o, mejor, del </w:t>
      </w:r>
      <w:r w:rsidRPr="00F55A74">
        <w:rPr>
          <w:rFonts w:ascii="Adobe Garamond Pro" w:hAnsi="Adobe Garamond Pro"/>
          <w:i/>
          <w:sz w:val="24"/>
          <w:szCs w:val="24"/>
          <w:highlight w:val="white"/>
        </w:rPr>
        <w:t>subsistema constitutivo de notas</w:t>
      </w:r>
      <w:r w:rsidRPr="00F55A74">
        <w:rPr>
          <w:rFonts w:ascii="Adobe Garamond Pro" w:hAnsi="Adobe Garamond Pro"/>
          <w:sz w:val="24"/>
          <w:szCs w:val="24"/>
          <w:highlight w:val="white"/>
        </w:rPr>
        <w:t>.</w:t>
      </w:r>
    </w:p>
    <w:p w14:paraId="3D0BBF47"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p>
    <w:p w14:paraId="06B5CF2D" w14:textId="66273540" w:rsidR="00CE368E" w:rsidRDefault="00CE368E" w:rsidP="00CE368E">
      <w:pPr>
        <w:spacing w:after="120" w:line="360" w:lineRule="auto"/>
        <w:ind w:firstLine="709"/>
        <w:jc w:val="both"/>
        <w:rPr>
          <w:rFonts w:ascii="Adobe Garamond Pro" w:hAnsi="Adobe Garamond Pro"/>
          <w:b/>
          <w:sz w:val="24"/>
          <w:szCs w:val="24"/>
          <w:highlight w:val="white"/>
        </w:rPr>
      </w:pPr>
      <w:r w:rsidRPr="00F55A74">
        <w:rPr>
          <w:rFonts w:ascii="Adobe Garamond Pro" w:hAnsi="Adobe Garamond Pro"/>
          <w:b/>
          <w:sz w:val="24"/>
          <w:szCs w:val="24"/>
          <w:highlight w:val="white"/>
        </w:rPr>
        <w:t>II.4 La estructura como estructuración y el sistema constitutivo de notas</w:t>
      </w:r>
    </w:p>
    <w:p w14:paraId="0932CE44" w14:textId="77777777" w:rsidR="00BE63B1" w:rsidRPr="00F55A74" w:rsidRDefault="00BE63B1" w:rsidP="00CE368E">
      <w:pPr>
        <w:spacing w:after="120" w:line="360" w:lineRule="auto"/>
        <w:ind w:firstLine="709"/>
        <w:jc w:val="both"/>
        <w:rPr>
          <w:rFonts w:ascii="Adobe Garamond Pro" w:hAnsi="Adobe Garamond Pro"/>
          <w:b/>
          <w:sz w:val="24"/>
          <w:szCs w:val="24"/>
          <w:highlight w:val="white"/>
        </w:rPr>
      </w:pPr>
    </w:p>
    <w:p w14:paraId="07D9B6A9" w14:textId="7D1FBD66"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Pues bien, si pensamos «concéntricamente» o «</w:t>
      </w:r>
      <w:proofErr w:type="spellStart"/>
      <w:r w:rsidRPr="00F55A74">
        <w:rPr>
          <w:rFonts w:ascii="Adobe Garamond Pro" w:hAnsi="Adobe Garamond Pro"/>
          <w:sz w:val="24"/>
          <w:szCs w:val="24"/>
          <w:highlight w:val="white"/>
        </w:rPr>
        <w:t>anidadamente</w:t>
      </w:r>
      <w:proofErr w:type="spellEnd"/>
      <w:r w:rsidRPr="00F55A74">
        <w:rPr>
          <w:rFonts w:ascii="Adobe Garamond Pro" w:hAnsi="Adobe Garamond Pro"/>
          <w:sz w:val="24"/>
          <w:szCs w:val="24"/>
          <w:highlight w:val="white"/>
        </w:rPr>
        <w:t xml:space="preserve">» la organización de estos subsistemas, el más «excéntrico» es el adventicio, luego el constitucional y el más «concéntrico» sería el constitutivo. Debe notarse que el subsistema </w:t>
      </w:r>
      <w:r w:rsidRPr="00F55A74">
        <w:rPr>
          <w:rFonts w:ascii="Adobe Garamond Pro" w:hAnsi="Adobe Garamond Pro"/>
          <w:i/>
          <w:sz w:val="24"/>
          <w:szCs w:val="24"/>
          <w:highlight w:val="white"/>
        </w:rPr>
        <w:t>constitucional</w:t>
      </w:r>
      <w:r w:rsidRPr="00F55A74">
        <w:rPr>
          <w:rFonts w:ascii="Adobe Garamond Pro" w:hAnsi="Adobe Garamond Pro"/>
          <w:sz w:val="24"/>
          <w:szCs w:val="24"/>
          <w:highlight w:val="white"/>
        </w:rPr>
        <w:t xml:space="preserve"> y el </w:t>
      </w:r>
      <w:r w:rsidRPr="00F55A74">
        <w:rPr>
          <w:rFonts w:ascii="Adobe Garamond Pro" w:hAnsi="Adobe Garamond Pro"/>
          <w:i/>
          <w:sz w:val="24"/>
          <w:szCs w:val="24"/>
          <w:highlight w:val="white"/>
        </w:rPr>
        <w:t>constitutivo</w:t>
      </w:r>
      <w:r w:rsidRPr="00F55A74">
        <w:rPr>
          <w:rFonts w:ascii="Adobe Garamond Pro" w:hAnsi="Adobe Garamond Pro"/>
          <w:sz w:val="24"/>
          <w:szCs w:val="24"/>
          <w:highlight w:val="white"/>
        </w:rPr>
        <w:t xml:space="preserve"> no son el mismo, éste es subsistema de aquél, pero no se identifican. Este otro «</w:t>
      </w:r>
      <w:proofErr w:type="spellStart"/>
      <w:r w:rsidRPr="00F55A74">
        <w:rPr>
          <w:rFonts w:ascii="Adobe Garamond Pro" w:hAnsi="Adobe Garamond Pro"/>
          <w:sz w:val="24"/>
          <w:szCs w:val="24"/>
          <w:highlight w:val="white"/>
        </w:rPr>
        <w:t>sub-sub-sistema</w:t>
      </w:r>
      <w:proofErr w:type="spellEnd"/>
      <w:r w:rsidRPr="00F55A74">
        <w:rPr>
          <w:rFonts w:ascii="Adobe Garamond Pro" w:hAnsi="Adobe Garamond Pro"/>
          <w:sz w:val="24"/>
          <w:szCs w:val="24"/>
          <w:highlight w:val="white"/>
        </w:rPr>
        <w:t xml:space="preserve">» es el </w:t>
      </w:r>
      <w:r w:rsidRPr="00F55A74">
        <w:rPr>
          <w:rFonts w:ascii="Adobe Garamond Pro" w:hAnsi="Adobe Garamond Pro"/>
          <w:i/>
          <w:sz w:val="24"/>
          <w:szCs w:val="24"/>
          <w:highlight w:val="white"/>
        </w:rPr>
        <w:t>momento determinante</w:t>
      </w:r>
      <w:r w:rsidRPr="00F55A74">
        <w:rPr>
          <w:rFonts w:ascii="Adobe Garamond Pro" w:hAnsi="Adobe Garamond Pro"/>
          <w:sz w:val="24"/>
          <w:szCs w:val="24"/>
          <w:highlight w:val="white"/>
        </w:rPr>
        <w:t xml:space="preserve"> del sistema que, como veremos, se llama «esencia». Lo explayaremos enseguida, pero vale aclarar primero que estos subsistemas sólo son «concéntricos» esquemáticamente hablando, no es sino mera metáfora espacial y no debe entenderse más que </w:t>
      </w:r>
      <w:r w:rsidRPr="00F55A74">
        <w:rPr>
          <w:rFonts w:ascii="Adobe Garamond Pro" w:hAnsi="Adobe Garamond Pro"/>
          <w:sz w:val="24"/>
          <w:szCs w:val="24"/>
          <w:highlight w:val="white"/>
        </w:rPr>
        <w:lastRenderedPageBreak/>
        <w:t>como eso</w:t>
      </w:r>
      <w:r w:rsidRPr="00F55A74">
        <w:rPr>
          <w:rFonts w:ascii="Adobe Garamond Pro" w:hAnsi="Adobe Garamond Pro"/>
          <w:sz w:val="24"/>
          <w:szCs w:val="24"/>
          <w:highlight w:val="white"/>
          <w:vertAlign w:val="superscript"/>
        </w:rPr>
        <w:footnoteReference w:id="71"/>
      </w:r>
      <w:r w:rsidRPr="00F55A74">
        <w:rPr>
          <w:rFonts w:ascii="Adobe Garamond Pro" w:hAnsi="Adobe Garamond Pro"/>
          <w:sz w:val="24"/>
          <w:szCs w:val="24"/>
          <w:highlight w:val="white"/>
        </w:rPr>
        <w:t>. Mejor que la metáfora espacial de la «concentricidad» sería la metáfora informática del «anidamiento», donde unas funciones pueden estar anidadas en otras (</w:t>
      </w:r>
      <w:proofErr w:type="spellStart"/>
      <w:r w:rsidRPr="00F55A74">
        <w:rPr>
          <w:rFonts w:ascii="Adobe Garamond Pro" w:hAnsi="Adobe Garamond Pro"/>
          <w:i/>
          <w:sz w:val="24"/>
          <w:szCs w:val="24"/>
          <w:highlight w:val="white"/>
        </w:rPr>
        <w:t>nested</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functions</w:t>
      </w:r>
      <w:proofErr w:type="spellEnd"/>
      <w:r w:rsidRPr="00F55A74">
        <w:rPr>
          <w:rFonts w:ascii="Adobe Garamond Pro" w:hAnsi="Adobe Garamond Pro"/>
          <w:sz w:val="24"/>
          <w:szCs w:val="24"/>
          <w:highlight w:val="white"/>
        </w:rPr>
        <w:t>), toda vez que, a diferencia de la concentricidad, el anidamiento carece de la idea intuitiva (y equívoca) de «centro». En cualquier caso, lo importante es dejar en claro lo siguiente:</w:t>
      </w:r>
    </w:p>
    <w:p w14:paraId="45B1E2D2" w14:textId="77777777" w:rsidR="00BE63B1" w:rsidRPr="00F55A74" w:rsidRDefault="00BE63B1" w:rsidP="00CE368E">
      <w:pPr>
        <w:spacing w:after="120" w:line="360" w:lineRule="auto"/>
        <w:ind w:firstLine="709"/>
        <w:jc w:val="both"/>
        <w:rPr>
          <w:rFonts w:ascii="Adobe Garamond Pro" w:hAnsi="Adobe Garamond Pro"/>
          <w:sz w:val="24"/>
          <w:szCs w:val="24"/>
          <w:highlight w:val="white"/>
        </w:rPr>
      </w:pPr>
    </w:p>
    <w:p w14:paraId="4641258B" w14:textId="54577A5D"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No debe pensarse que unos subsistemas están realmente unos «debajo», «detrás» o «dentro» de otros. A diferencia del substancialismo, el «sub» de los subsistemas no debe entenderse como el «sub» de «lo que subyace». “No hay ningún sujeto distinto oculto detrás del sistema mismo. No hay más que el sistema mismo”</w:t>
      </w:r>
      <w:r w:rsidRPr="00F55A74">
        <w:rPr>
          <w:rFonts w:ascii="Adobe Garamond Pro" w:hAnsi="Adobe Garamond Pro"/>
          <w:sz w:val="24"/>
          <w:szCs w:val="24"/>
          <w:highlight w:val="white"/>
          <w:vertAlign w:val="superscript"/>
        </w:rPr>
        <w:footnoteReference w:id="72"/>
      </w:r>
      <w:r w:rsidRPr="00F55A74">
        <w:rPr>
          <w:rFonts w:ascii="Adobe Garamond Pro" w:hAnsi="Adobe Garamond Pro"/>
          <w:sz w:val="24"/>
          <w:szCs w:val="24"/>
          <w:highlight w:val="white"/>
        </w:rPr>
        <w:t xml:space="preserve">. Nuevamente, hemos de enfocar la atención en el carácter sistemático, no en las notas; por tanto, dicho «sub» no es más que una forma de hablar que no refleja nada «subyacente». Lo que queremos significar con la metáfora espacial de la «concentricidad» o la informática del «anidamiento» es algo así como «gradientes» de </w:t>
      </w:r>
      <w:proofErr w:type="spellStart"/>
      <w:r w:rsidRPr="00F55A74">
        <w:rPr>
          <w:rFonts w:ascii="Adobe Garamond Pro" w:hAnsi="Adobe Garamond Pro"/>
          <w:sz w:val="24"/>
          <w:szCs w:val="24"/>
          <w:highlight w:val="white"/>
        </w:rPr>
        <w:t>fundamentalidad</w:t>
      </w:r>
      <w:proofErr w:type="spellEnd"/>
      <w:r w:rsidRPr="00F55A74">
        <w:rPr>
          <w:rFonts w:ascii="Adobe Garamond Pro" w:hAnsi="Adobe Garamond Pro"/>
          <w:sz w:val="24"/>
          <w:szCs w:val="24"/>
          <w:highlight w:val="white"/>
        </w:rPr>
        <w:t xml:space="preserve">, esto es, </w:t>
      </w:r>
      <w:r w:rsidRPr="00F55A74">
        <w:rPr>
          <w:rFonts w:ascii="Adobe Garamond Pro" w:eastAsia="Gungsuh" w:hAnsi="Adobe Garamond Pro"/>
          <w:sz w:val="24"/>
          <w:szCs w:val="24"/>
          <w:highlight w:val="white"/>
        </w:rPr>
        <w:t xml:space="preserve">cómo unas estructuras se «fundan» en otras, pudiendo «ver» incluso hacia donde «tienden» y con qué «ritmo». Pero en ningún caso queremos decir ubicaciones geométricas. Sin querer </w:t>
      </w:r>
      <w:r w:rsidRPr="00F55A74">
        <w:rPr>
          <w:rFonts w:ascii="Adobe Garamond Pro" w:hAnsi="Adobe Garamond Pro"/>
          <w:sz w:val="24"/>
          <w:szCs w:val="24"/>
          <w:highlight w:val="white"/>
        </w:rPr>
        <w:t>decir que los físicos, biólogos moleculares, ecólogos y otros estén diciendo lo mismo, sino más bien que nosotros, los metafísicos, estamos destilando lo trascendental en todos ellos, conviene aclarar más el sentido de nuestras expresiones metafóricas:</w:t>
      </w:r>
    </w:p>
    <w:p w14:paraId="3AFE2717" w14:textId="77777777" w:rsidR="00BE63B1" w:rsidRPr="00F55A74" w:rsidRDefault="00BE63B1" w:rsidP="00CE368E">
      <w:pPr>
        <w:spacing w:after="120" w:line="360" w:lineRule="auto"/>
        <w:ind w:firstLine="708"/>
        <w:jc w:val="both"/>
        <w:rPr>
          <w:rFonts w:ascii="Adobe Garamond Pro" w:eastAsia="Gungsuh" w:hAnsi="Adobe Garamond Pro"/>
          <w:sz w:val="24"/>
          <w:szCs w:val="24"/>
          <w:highlight w:val="white"/>
        </w:rPr>
      </w:pPr>
    </w:p>
    <w:p w14:paraId="4C4A2F85" w14:textId="432E6703"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eastAsia="Gungsuh" w:hAnsi="Adobe Garamond Pro"/>
          <w:sz w:val="24"/>
          <w:szCs w:val="24"/>
          <w:highlight w:val="white"/>
        </w:rPr>
        <w:t xml:space="preserve">En física, el «gradiente» de un campo escalar, </w:t>
      </w:r>
      <w:r w:rsidRPr="00F55A74">
        <w:rPr>
          <w:rFonts w:ascii="Cambria Math" w:eastAsia="Gungsuh" w:hAnsi="Cambria Math" w:cs="Cambria Math"/>
          <w:sz w:val="24"/>
          <w:szCs w:val="24"/>
          <w:highlight w:val="white"/>
        </w:rPr>
        <w:t>∇</w:t>
      </w:r>
      <w:r w:rsidRPr="00F55A74">
        <w:rPr>
          <w:rFonts w:ascii="Adobe Garamond Pro" w:hAnsi="Adobe Garamond Pro"/>
          <w:i/>
          <w:sz w:val="24"/>
          <w:szCs w:val="24"/>
          <w:highlight w:val="white"/>
        </w:rPr>
        <w:t>f</w:t>
      </w:r>
      <w:r w:rsidRPr="00F55A74">
        <w:rPr>
          <w:rFonts w:ascii="Adobe Garamond Pro" w:hAnsi="Adobe Garamond Pro"/>
          <w:sz w:val="24"/>
          <w:szCs w:val="24"/>
          <w:highlight w:val="white"/>
        </w:rPr>
        <w:t xml:space="preserve">, es un campo vectorial que, dicho en grueso, mide hacia dónde varía el campo y con qué ritmo lo hace. Así pues, al decir «gradientes de </w:t>
      </w:r>
      <w:proofErr w:type="spellStart"/>
      <w:r w:rsidRPr="00F55A74">
        <w:rPr>
          <w:rFonts w:ascii="Adobe Garamond Pro" w:hAnsi="Adobe Garamond Pro"/>
          <w:sz w:val="24"/>
          <w:szCs w:val="24"/>
          <w:highlight w:val="white"/>
        </w:rPr>
        <w:t>fundamentalidad</w:t>
      </w:r>
      <w:proofErr w:type="spellEnd"/>
      <w:r w:rsidRPr="00F55A74">
        <w:rPr>
          <w:rFonts w:ascii="Adobe Garamond Pro" w:hAnsi="Adobe Garamond Pro"/>
          <w:sz w:val="24"/>
          <w:szCs w:val="24"/>
          <w:highlight w:val="white"/>
        </w:rPr>
        <w:t xml:space="preserve">» para aclarar el «sub» de los subsistemas, estamos diciendo que este «sub» </w:t>
      </w:r>
      <w:r w:rsidRPr="00F55A74">
        <w:rPr>
          <w:rFonts w:ascii="Adobe Garamond Pro" w:hAnsi="Adobe Garamond Pro"/>
          <w:i/>
          <w:iCs/>
          <w:sz w:val="24"/>
          <w:szCs w:val="24"/>
          <w:highlight w:val="white"/>
        </w:rPr>
        <w:t>no</w:t>
      </w:r>
      <w:r w:rsidRPr="00F55A74">
        <w:rPr>
          <w:rFonts w:ascii="Adobe Garamond Pro" w:hAnsi="Adobe Garamond Pro"/>
          <w:sz w:val="24"/>
          <w:szCs w:val="24"/>
          <w:highlight w:val="white"/>
        </w:rPr>
        <w:t xml:space="preserve"> indica «</w:t>
      </w:r>
      <w:proofErr w:type="spellStart"/>
      <w:r w:rsidRPr="00F55A74">
        <w:rPr>
          <w:rFonts w:ascii="Adobe Garamond Pro" w:hAnsi="Adobe Garamond Pro"/>
          <w:sz w:val="24"/>
          <w:szCs w:val="24"/>
          <w:highlight w:val="white"/>
        </w:rPr>
        <w:t>subyacimientos</w:t>
      </w:r>
      <w:proofErr w:type="spellEnd"/>
      <w:r w:rsidRPr="00F55A74">
        <w:rPr>
          <w:rFonts w:ascii="Adobe Garamond Pro" w:hAnsi="Adobe Garamond Pro"/>
          <w:sz w:val="24"/>
          <w:szCs w:val="24"/>
          <w:highlight w:val="white"/>
        </w:rPr>
        <w:t xml:space="preserve">», sino tendencias, tropismos, atractores, en rigor: cómo unas estructuras «se van fundando» en otras. A este «irse fundando» de unas estructuras en otras, los biólogos </w:t>
      </w:r>
      <w:r w:rsidRPr="00F55A74">
        <w:rPr>
          <w:rFonts w:ascii="Adobe Garamond Pro" w:hAnsi="Adobe Garamond Pro"/>
          <w:sz w:val="24"/>
          <w:szCs w:val="24"/>
          <w:highlight w:val="white"/>
        </w:rPr>
        <w:lastRenderedPageBreak/>
        <w:t xml:space="preserve">moleculares se han dedicado desde que </w:t>
      </w:r>
      <w:proofErr w:type="spellStart"/>
      <w:r w:rsidRPr="00F55A74">
        <w:rPr>
          <w:rFonts w:ascii="Adobe Garamond Pro" w:hAnsi="Adobe Garamond Pro"/>
          <w:sz w:val="24"/>
          <w:szCs w:val="24"/>
          <w:highlight w:val="white"/>
        </w:rPr>
        <w:t>Linderstrøm</w:t>
      </w:r>
      <w:proofErr w:type="spellEnd"/>
      <w:r w:rsidRPr="00F55A74">
        <w:rPr>
          <w:rFonts w:ascii="Adobe Garamond Pro" w:hAnsi="Adobe Garamond Pro"/>
          <w:sz w:val="24"/>
          <w:szCs w:val="24"/>
          <w:highlight w:val="white"/>
        </w:rPr>
        <w:t xml:space="preserve">-Lang propusiera una estructura ternaria (o cuaternaria) para las proteínas (enlaces covalentes peptídicos-enlaces hidrógeno-fuerzas de Van </w:t>
      </w:r>
      <w:proofErr w:type="spellStart"/>
      <w:r w:rsidRPr="00F55A74">
        <w:rPr>
          <w:rFonts w:ascii="Adobe Garamond Pro" w:hAnsi="Adobe Garamond Pro"/>
          <w:sz w:val="24"/>
          <w:szCs w:val="24"/>
          <w:highlight w:val="white"/>
        </w:rPr>
        <w:t>der</w:t>
      </w:r>
      <w:proofErr w:type="spellEnd"/>
      <w:r w:rsidRPr="00F55A74">
        <w:rPr>
          <w:rFonts w:ascii="Adobe Garamond Pro" w:hAnsi="Adobe Garamond Pro"/>
          <w:sz w:val="24"/>
          <w:szCs w:val="24"/>
          <w:highlight w:val="white"/>
        </w:rPr>
        <w:t xml:space="preserve"> Waals e hidrófobas)</w:t>
      </w:r>
      <w:r w:rsidRPr="00F55A74">
        <w:rPr>
          <w:rFonts w:ascii="Adobe Garamond Pro" w:hAnsi="Adobe Garamond Pro"/>
          <w:sz w:val="24"/>
          <w:szCs w:val="24"/>
          <w:highlight w:val="white"/>
          <w:vertAlign w:val="superscript"/>
        </w:rPr>
        <w:footnoteReference w:id="73"/>
      </w:r>
      <w:r w:rsidRPr="00F55A74">
        <w:rPr>
          <w:rFonts w:ascii="Adobe Garamond Pro" w:hAnsi="Adobe Garamond Pro"/>
          <w:sz w:val="24"/>
          <w:szCs w:val="24"/>
          <w:highlight w:val="white"/>
        </w:rPr>
        <w:t>; y, por su parte, como ya hemos dicho antes, algunos como los ecólogos se han encargado incluso de cuantificar en lo relativo a su campo de estudio: “</w:t>
      </w:r>
      <w:proofErr w:type="spellStart"/>
      <w:r w:rsidRPr="00F55A74">
        <w:rPr>
          <w:rFonts w:ascii="Adobe Garamond Pro" w:hAnsi="Adobe Garamond Pro"/>
          <w:i/>
          <w:sz w:val="24"/>
          <w:szCs w:val="24"/>
          <w:highlight w:val="white"/>
        </w:rPr>
        <w:t>Structure</w:t>
      </w:r>
      <w:proofErr w:type="spellEnd"/>
      <w:r w:rsidRPr="00F55A74">
        <w:rPr>
          <w:rFonts w:ascii="Adobe Garamond Pro" w:hAnsi="Adobe Garamond Pro"/>
          <w:i/>
          <w:sz w:val="24"/>
          <w:szCs w:val="24"/>
          <w:highlight w:val="white"/>
        </w:rPr>
        <w:t xml:space="preserve">, in general, </w:t>
      </w:r>
      <w:proofErr w:type="spellStart"/>
      <w:r w:rsidRPr="00F55A74">
        <w:rPr>
          <w:rFonts w:ascii="Adobe Garamond Pro" w:hAnsi="Adobe Garamond Pro"/>
          <w:i/>
          <w:sz w:val="24"/>
          <w:szCs w:val="24"/>
          <w:highlight w:val="white"/>
        </w:rPr>
        <w:t>becomes</w:t>
      </w:r>
      <w:proofErr w:type="spellEnd"/>
      <w:r w:rsidRPr="00F55A74">
        <w:rPr>
          <w:rFonts w:ascii="Adobe Garamond Pro" w:hAnsi="Adobe Garamond Pro"/>
          <w:i/>
          <w:sz w:val="24"/>
          <w:szCs w:val="24"/>
          <w:highlight w:val="white"/>
        </w:rPr>
        <w:t xml:space="preserve"> more </w:t>
      </w:r>
      <w:proofErr w:type="spellStart"/>
      <w:r w:rsidRPr="00F55A74">
        <w:rPr>
          <w:rFonts w:ascii="Adobe Garamond Pro" w:hAnsi="Adobe Garamond Pro"/>
          <w:i/>
          <w:sz w:val="24"/>
          <w:szCs w:val="24"/>
          <w:highlight w:val="white"/>
        </w:rPr>
        <w:t>complex</w:t>
      </w:r>
      <w:proofErr w:type="spellEnd"/>
      <w:r w:rsidRPr="00F55A74">
        <w:rPr>
          <w:rFonts w:ascii="Adobe Garamond Pro" w:hAnsi="Adobe Garamond Pro"/>
          <w:i/>
          <w:sz w:val="24"/>
          <w:szCs w:val="24"/>
          <w:highlight w:val="white"/>
        </w:rPr>
        <w:t xml:space="preserve">, more </w:t>
      </w:r>
      <w:proofErr w:type="spellStart"/>
      <w:r w:rsidRPr="00F55A74">
        <w:rPr>
          <w:rFonts w:ascii="Adobe Garamond Pro" w:hAnsi="Adobe Garamond Pro"/>
          <w:i/>
          <w:sz w:val="24"/>
          <w:szCs w:val="24"/>
          <w:highlight w:val="white"/>
        </w:rPr>
        <w:t>rich</w:t>
      </w:r>
      <w:proofErr w:type="spellEnd"/>
      <w:r w:rsidRPr="00F55A74">
        <w:rPr>
          <w:rFonts w:ascii="Adobe Garamond Pro" w:hAnsi="Adobe Garamond Pro"/>
          <w:i/>
          <w:sz w:val="24"/>
          <w:szCs w:val="24"/>
          <w:highlight w:val="white"/>
        </w:rPr>
        <w:t xml:space="preserve">, as time </w:t>
      </w:r>
      <w:proofErr w:type="spellStart"/>
      <w:r w:rsidRPr="00F55A74">
        <w:rPr>
          <w:rFonts w:ascii="Adobe Garamond Pro" w:hAnsi="Adobe Garamond Pro"/>
          <w:i/>
          <w:sz w:val="24"/>
          <w:szCs w:val="24"/>
          <w:highlight w:val="white"/>
        </w:rPr>
        <w:t>passes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structure</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is</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linked</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to</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history</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74"/>
      </w:r>
      <w:r w:rsidRPr="00F55A74">
        <w:rPr>
          <w:rFonts w:ascii="Adobe Garamond Pro" w:hAnsi="Adobe Garamond Pro"/>
          <w:sz w:val="24"/>
          <w:szCs w:val="24"/>
          <w:highlight w:val="white"/>
        </w:rPr>
        <w:t>. Los sistemas, pues, tienen una cierta «madurez» según unas estructuras se funden en otras, es decir, según sus «</w:t>
      </w:r>
      <w:proofErr w:type="spellStart"/>
      <w:r w:rsidRPr="00F55A74">
        <w:rPr>
          <w:rFonts w:ascii="Adobe Garamond Pro" w:hAnsi="Adobe Garamond Pro"/>
          <w:sz w:val="24"/>
          <w:szCs w:val="24"/>
          <w:highlight w:val="white"/>
        </w:rPr>
        <w:t>sub-sistemas</w:t>
      </w:r>
      <w:proofErr w:type="spellEnd"/>
      <w:r w:rsidRPr="00F55A74">
        <w:rPr>
          <w:rFonts w:ascii="Adobe Garamond Pro" w:hAnsi="Adobe Garamond Pro"/>
          <w:sz w:val="24"/>
          <w:szCs w:val="24"/>
          <w:highlight w:val="white"/>
        </w:rPr>
        <w:t>». Esto también es claro para otros científicos como David Bohm, que afirmaba:</w:t>
      </w:r>
    </w:p>
    <w:p w14:paraId="6632A6C5" w14:textId="77777777" w:rsidR="00BE63B1" w:rsidRPr="00F55A74" w:rsidRDefault="00BE63B1" w:rsidP="00CE368E">
      <w:pPr>
        <w:spacing w:after="120" w:line="360" w:lineRule="auto"/>
        <w:ind w:firstLine="708"/>
        <w:jc w:val="both"/>
        <w:rPr>
          <w:rFonts w:ascii="Adobe Garamond Pro" w:hAnsi="Adobe Garamond Pro"/>
          <w:sz w:val="24"/>
          <w:szCs w:val="24"/>
          <w:highlight w:val="white"/>
        </w:rPr>
      </w:pPr>
    </w:p>
    <w:p w14:paraId="550DDBFB" w14:textId="77777777" w:rsidR="00CE368E" w:rsidRPr="00F55A74" w:rsidRDefault="00CE368E" w:rsidP="00BE63B1">
      <w:pPr>
        <w:spacing w:after="120" w:line="276" w:lineRule="auto"/>
        <w:ind w:left="708" w:right="900"/>
        <w:jc w:val="both"/>
        <w:rPr>
          <w:rFonts w:ascii="Adobe Garamond Pro" w:hAnsi="Adobe Garamond Pro"/>
          <w:i/>
          <w:sz w:val="24"/>
          <w:szCs w:val="24"/>
          <w:highlight w:val="white"/>
          <w:lang w:val="en-US"/>
        </w:rPr>
      </w:pPr>
      <w:proofErr w:type="spellStart"/>
      <w:r w:rsidRPr="00F55A74">
        <w:rPr>
          <w:rFonts w:ascii="Adobe Garamond Pro" w:hAnsi="Adobe Garamond Pro"/>
          <w:i/>
          <w:sz w:val="24"/>
          <w:szCs w:val="24"/>
          <w:highlight w:val="white"/>
          <w:lang w:val="en-US"/>
        </w:rPr>
        <w:t>Structation</w:t>
      </w:r>
      <w:proofErr w:type="spellEnd"/>
      <w:r w:rsidRPr="00F55A74">
        <w:rPr>
          <w:rFonts w:ascii="Adobe Garamond Pro" w:hAnsi="Adobe Garamond Pro"/>
          <w:i/>
          <w:sz w:val="24"/>
          <w:szCs w:val="24"/>
          <w:highlight w:val="white"/>
          <w:lang w:val="en-US"/>
        </w:rPr>
        <w:t xml:space="preserve"> thus implies a</w:t>
      </w:r>
      <w:r w:rsidRPr="00F55A74">
        <w:rPr>
          <w:rFonts w:ascii="Adobe Garamond Pro" w:hAnsi="Adobe Garamond Pro"/>
          <w:sz w:val="24"/>
          <w:szCs w:val="24"/>
          <w:highlight w:val="white"/>
          <w:lang w:val="en-US"/>
        </w:rPr>
        <w:t xml:space="preserve"> harmoniously organized</w:t>
      </w:r>
      <w:r w:rsidRPr="00F55A74">
        <w:rPr>
          <w:rFonts w:ascii="Adobe Garamond Pro" w:hAnsi="Adobe Garamond Pro"/>
          <w:i/>
          <w:sz w:val="24"/>
          <w:szCs w:val="24"/>
          <w:highlight w:val="white"/>
          <w:lang w:val="en-US"/>
        </w:rPr>
        <w:t xml:space="preserve"> totality of order and measures, which is both </w:t>
      </w:r>
      <w:r w:rsidRPr="00F55A74">
        <w:rPr>
          <w:rFonts w:ascii="Adobe Garamond Pro" w:hAnsi="Adobe Garamond Pro"/>
          <w:sz w:val="24"/>
          <w:szCs w:val="24"/>
          <w:highlight w:val="white"/>
          <w:lang w:val="en-US"/>
        </w:rPr>
        <w:t>hierarchic</w:t>
      </w:r>
      <w:r w:rsidRPr="00F55A74">
        <w:rPr>
          <w:rFonts w:ascii="Adobe Garamond Pro" w:hAnsi="Adobe Garamond Pro"/>
          <w:i/>
          <w:sz w:val="24"/>
          <w:szCs w:val="24"/>
          <w:highlight w:val="white"/>
          <w:lang w:val="en-US"/>
        </w:rPr>
        <w:t xml:space="preserve"> (i.e., built on many levels) and</w:t>
      </w:r>
      <w:r w:rsidRPr="00F55A74">
        <w:rPr>
          <w:rFonts w:ascii="Adobe Garamond Pro" w:hAnsi="Adobe Garamond Pro"/>
          <w:sz w:val="24"/>
          <w:szCs w:val="24"/>
          <w:highlight w:val="white"/>
          <w:lang w:val="en-US"/>
        </w:rPr>
        <w:t xml:space="preserve"> extensive</w:t>
      </w:r>
      <w:r w:rsidRPr="00F55A74">
        <w:rPr>
          <w:rFonts w:ascii="Adobe Garamond Pro" w:hAnsi="Adobe Garamond Pro"/>
          <w:i/>
          <w:sz w:val="24"/>
          <w:szCs w:val="24"/>
          <w:highlight w:val="white"/>
          <w:lang w:val="en-US"/>
        </w:rPr>
        <w:t xml:space="preserve"> (i.e., ‘spreading out’ on each level). The Greek root of the word «organize» is «</w:t>
      </w:r>
      <w:proofErr w:type="spellStart"/>
      <w:r w:rsidRPr="00F55A74">
        <w:rPr>
          <w:i/>
          <w:sz w:val="24"/>
          <w:szCs w:val="24"/>
          <w:highlight w:val="white"/>
        </w:rPr>
        <w:t>ἔ</w:t>
      </w:r>
      <w:r w:rsidRPr="00F55A74">
        <w:rPr>
          <w:rFonts w:ascii="Cambria" w:hAnsi="Cambria" w:cs="Cambria"/>
          <w:i/>
          <w:sz w:val="24"/>
          <w:szCs w:val="24"/>
          <w:highlight w:val="white"/>
        </w:rPr>
        <w:t>ργον</w:t>
      </w:r>
      <w:proofErr w:type="spellEnd"/>
      <w:r w:rsidRPr="00F55A74">
        <w:rPr>
          <w:rFonts w:ascii="Adobe Garamond Pro" w:hAnsi="Adobe Garamond Pro"/>
          <w:i/>
          <w:sz w:val="24"/>
          <w:szCs w:val="24"/>
          <w:highlight w:val="white"/>
          <w:lang w:val="en-US"/>
        </w:rPr>
        <w:t xml:space="preserve">» which is based on a verb meaning «to work». </w:t>
      </w:r>
      <w:proofErr w:type="gramStart"/>
      <w:r w:rsidRPr="00F55A74">
        <w:rPr>
          <w:rFonts w:ascii="Adobe Garamond Pro" w:hAnsi="Adobe Garamond Pro"/>
          <w:i/>
          <w:sz w:val="24"/>
          <w:szCs w:val="24"/>
          <w:highlight w:val="white"/>
          <w:lang w:val="en-US"/>
        </w:rPr>
        <w:t>So</w:t>
      </w:r>
      <w:proofErr w:type="gramEnd"/>
      <w:r w:rsidRPr="00F55A74">
        <w:rPr>
          <w:rFonts w:ascii="Adobe Garamond Pro" w:hAnsi="Adobe Garamond Pro"/>
          <w:i/>
          <w:sz w:val="24"/>
          <w:szCs w:val="24"/>
          <w:highlight w:val="white"/>
          <w:lang w:val="en-US"/>
        </w:rPr>
        <w:t xml:space="preserve"> one may think of all aspects of a structure as «working together» in a coherent way</w:t>
      </w:r>
      <w:r w:rsidRPr="00F55A74">
        <w:rPr>
          <w:rFonts w:ascii="Adobe Garamond Pro" w:hAnsi="Adobe Garamond Pro"/>
          <w:sz w:val="24"/>
          <w:szCs w:val="24"/>
          <w:highlight w:val="white"/>
          <w:vertAlign w:val="superscript"/>
        </w:rPr>
        <w:footnoteReference w:id="75"/>
      </w:r>
      <w:r w:rsidRPr="00F55A74">
        <w:rPr>
          <w:rFonts w:ascii="Adobe Garamond Pro" w:hAnsi="Adobe Garamond Pro"/>
          <w:i/>
          <w:sz w:val="24"/>
          <w:szCs w:val="24"/>
          <w:highlight w:val="white"/>
          <w:lang w:val="en-US"/>
        </w:rPr>
        <w:t>.</w:t>
      </w:r>
    </w:p>
    <w:p w14:paraId="0FBCFDC9" w14:textId="77777777" w:rsidR="00CE368E" w:rsidRPr="00F55A74" w:rsidRDefault="00CE368E" w:rsidP="00CE368E">
      <w:pPr>
        <w:spacing w:after="120"/>
        <w:ind w:left="708"/>
        <w:jc w:val="both"/>
        <w:rPr>
          <w:rFonts w:ascii="Adobe Garamond Pro" w:hAnsi="Adobe Garamond Pro"/>
          <w:sz w:val="24"/>
          <w:szCs w:val="24"/>
          <w:highlight w:val="white"/>
          <w:lang w:val="en-US"/>
        </w:rPr>
      </w:pPr>
    </w:p>
    <w:p w14:paraId="6060B413" w14:textId="752FA089"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Esto hay que tenerlo claro, porque hay notas constitutivas (i.e. «esenciales») que no están «dentro» del sistema que constituyen (i.e. «esenciado») sin ser por ello menos constitutivas, pues para ser constitutivas </w:t>
      </w:r>
      <w:r w:rsidRPr="00F55A74">
        <w:rPr>
          <w:rFonts w:ascii="Adobe Garamond Pro" w:hAnsi="Adobe Garamond Pro"/>
          <w:i/>
          <w:iCs/>
          <w:sz w:val="24"/>
          <w:szCs w:val="24"/>
          <w:highlight w:val="white"/>
        </w:rPr>
        <w:t>no</w:t>
      </w:r>
      <w:r w:rsidRPr="00F55A74">
        <w:rPr>
          <w:rFonts w:ascii="Adobe Garamond Pro" w:hAnsi="Adobe Garamond Pro"/>
          <w:sz w:val="24"/>
          <w:szCs w:val="24"/>
          <w:highlight w:val="white"/>
        </w:rPr>
        <w:t xml:space="preserve"> es preciso estar «dentro» sino </w:t>
      </w:r>
      <w:r w:rsidRPr="00F55A74">
        <w:rPr>
          <w:rFonts w:ascii="Adobe Garamond Pro" w:hAnsi="Adobe Garamond Pro"/>
          <w:i/>
          <w:iCs/>
          <w:sz w:val="24"/>
          <w:szCs w:val="24"/>
          <w:highlight w:val="white"/>
        </w:rPr>
        <w:t xml:space="preserve">hacer sistema </w:t>
      </w:r>
      <w:r w:rsidRPr="00F55A74">
        <w:rPr>
          <w:rFonts w:ascii="Adobe Garamond Pro" w:hAnsi="Adobe Garamond Pro"/>
          <w:sz w:val="24"/>
          <w:szCs w:val="24"/>
          <w:highlight w:val="white"/>
        </w:rPr>
        <w:t>(«articularse») con el subsistema constitutivo del sistema en cuestión. La epigenética lo tiene bien sabido: la determinación del fenotipo de un individuo no viene toda ella de su genotipo. También lo muestran así los nichos ecológicos, donde los organismos son constitutivamente lo que son tanto por su medio «interno» como «externo»</w:t>
      </w:r>
      <w:r w:rsidRPr="00F55A74">
        <w:rPr>
          <w:rFonts w:ascii="Adobe Garamond Pro" w:hAnsi="Adobe Garamond Pro"/>
          <w:sz w:val="24"/>
          <w:szCs w:val="24"/>
          <w:highlight w:val="white"/>
          <w:vertAlign w:val="superscript"/>
        </w:rPr>
        <w:footnoteReference w:id="76"/>
      </w:r>
      <w:r w:rsidRPr="00F55A74">
        <w:rPr>
          <w:rFonts w:ascii="Adobe Garamond Pro" w:hAnsi="Adobe Garamond Pro"/>
          <w:sz w:val="24"/>
          <w:szCs w:val="24"/>
          <w:highlight w:val="white"/>
        </w:rPr>
        <w:t xml:space="preserve">. No se trata, entonces, de una «concentricidad» geométrica literal; los electrones </w:t>
      </w:r>
      <w:r w:rsidRPr="00F55A74">
        <w:rPr>
          <w:rFonts w:ascii="Adobe Garamond Pro" w:hAnsi="Adobe Garamond Pro"/>
          <w:i/>
          <w:sz w:val="24"/>
          <w:szCs w:val="24"/>
          <w:highlight w:val="white"/>
        </w:rPr>
        <w:t xml:space="preserve">no </w:t>
      </w:r>
      <w:r w:rsidRPr="00F55A74">
        <w:rPr>
          <w:rFonts w:ascii="Adobe Garamond Pro" w:hAnsi="Adobe Garamond Pro"/>
          <w:sz w:val="24"/>
          <w:szCs w:val="24"/>
          <w:highlight w:val="white"/>
        </w:rPr>
        <w:t xml:space="preserve">son del subsistema constitutivo de notas de la sustantividad </w:t>
      </w:r>
      <w:r w:rsidRPr="00F55A74">
        <w:rPr>
          <w:rFonts w:ascii="Adobe Garamond Pro" w:hAnsi="Adobe Garamond Pro"/>
          <w:sz w:val="24"/>
          <w:szCs w:val="24"/>
          <w:highlight w:val="white"/>
        </w:rPr>
        <w:lastRenderedPageBreak/>
        <w:t xml:space="preserve">viva </w:t>
      </w:r>
      <w:r w:rsidRPr="00F55A74">
        <w:rPr>
          <w:rFonts w:ascii="Adobe Garamond Pro" w:hAnsi="Adobe Garamond Pro"/>
          <w:i/>
          <w:sz w:val="24"/>
          <w:szCs w:val="24"/>
          <w:highlight w:val="white"/>
        </w:rPr>
        <w:t xml:space="preserve">qua </w:t>
      </w:r>
      <w:r w:rsidRPr="00F55A74">
        <w:rPr>
          <w:rFonts w:ascii="Adobe Garamond Pro" w:hAnsi="Adobe Garamond Pro"/>
          <w:sz w:val="24"/>
          <w:szCs w:val="24"/>
          <w:highlight w:val="white"/>
        </w:rPr>
        <w:t xml:space="preserve">viva, por mucho que estén muy «adentro» de ella. Son constitucionales, qué duda cabe, pero los electrones no son quienes determinan eso que llamamos «ser vivo»; son </w:t>
      </w:r>
      <w:proofErr w:type="gramStart"/>
      <w:r w:rsidRPr="00F55A74">
        <w:rPr>
          <w:rFonts w:ascii="Adobe Garamond Pro" w:hAnsi="Adobe Garamond Pro"/>
          <w:sz w:val="24"/>
          <w:szCs w:val="24"/>
          <w:highlight w:val="white"/>
        </w:rPr>
        <w:t>constitucionales</w:t>
      </w:r>
      <w:proofErr w:type="gramEnd"/>
      <w:r w:rsidRPr="00F55A74">
        <w:rPr>
          <w:rFonts w:ascii="Adobe Garamond Pro" w:hAnsi="Adobe Garamond Pro"/>
          <w:sz w:val="24"/>
          <w:szCs w:val="24"/>
          <w:highlight w:val="white"/>
        </w:rPr>
        <w:t xml:space="preserve"> pero no constitutivos.</w:t>
      </w:r>
    </w:p>
    <w:p w14:paraId="3F2EAB1F" w14:textId="77777777" w:rsidR="00BE63B1" w:rsidRPr="00F55A74" w:rsidRDefault="00BE63B1" w:rsidP="00CE368E">
      <w:pPr>
        <w:spacing w:after="120" w:line="360" w:lineRule="auto"/>
        <w:ind w:firstLine="709"/>
        <w:jc w:val="both"/>
        <w:rPr>
          <w:rFonts w:ascii="Adobe Garamond Pro" w:hAnsi="Adobe Garamond Pro"/>
          <w:sz w:val="24"/>
          <w:szCs w:val="24"/>
          <w:highlight w:val="white"/>
        </w:rPr>
      </w:pPr>
    </w:p>
    <w:p w14:paraId="78E9359C" w14:textId="0D0DCCC1"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Esto hay que tenerlo claro, insistimos, porque muchas veces en el ámbito de los </w:t>
      </w:r>
      <w:proofErr w:type="spellStart"/>
      <w:r w:rsidRPr="00F55A74">
        <w:rPr>
          <w:rFonts w:ascii="Adobe Garamond Pro" w:hAnsi="Adobe Garamond Pro"/>
          <w:i/>
          <w:sz w:val="24"/>
          <w:szCs w:val="24"/>
          <w:highlight w:val="white"/>
        </w:rPr>
        <w:t>scholars</w:t>
      </w:r>
      <w:proofErr w:type="spellEnd"/>
      <w:r w:rsidRPr="00F55A74">
        <w:rPr>
          <w:rFonts w:ascii="Adobe Garamond Pro" w:hAnsi="Adobe Garamond Pro"/>
          <w:sz w:val="24"/>
          <w:szCs w:val="24"/>
          <w:highlight w:val="white"/>
        </w:rPr>
        <w:t xml:space="preserve"> </w:t>
      </w:r>
      <w:proofErr w:type="spellStart"/>
      <w:r w:rsidRPr="00F55A74">
        <w:rPr>
          <w:rFonts w:ascii="Adobe Garamond Pro" w:hAnsi="Adobe Garamond Pro"/>
          <w:sz w:val="24"/>
          <w:szCs w:val="24"/>
          <w:highlight w:val="white"/>
        </w:rPr>
        <w:t>zubirianos</w:t>
      </w:r>
      <w:proofErr w:type="spellEnd"/>
      <w:r w:rsidRPr="00F55A74">
        <w:rPr>
          <w:rFonts w:ascii="Adobe Garamond Pro" w:hAnsi="Adobe Garamond Pro"/>
          <w:sz w:val="24"/>
          <w:szCs w:val="24"/>
          <w:highlight w:val="white"/>
        </w:rPr>
        <w:t xml:space="preserve"> se discute, por ejemplo, la diferencia entre notas sistemáticas (i.e. emergentes) y constitutivas como si fueran categorías excluyentes (cosa que sólo tiene sentido partiendo de la </w:t>
      </w:r>
      <w:proofErr w:type="spellStart"/>
      <w:r w:rsidRPr="00F55A74">
        <w:rPr>
          <w:rFonts w:ascii="Adobe Garamond Pro" w:hAnsi="Adobe Garamond Pro"/>
          <w:sz w:val="24"/>
          <w:szCs w:val="24"/>
          <w:highlight w:val="white"/>
        </w:rPr>
        <w:t>precomprensión</w:t>
      </w:r>
      <w:proofErr w:type="spellEnd"/>
      <w:r w:rsidRPr="00F55A74">
        <w:rPr>
          <w:rFonts w:ascii="Adobe Garamond Pro" w:hAnsi="Adobe Garamond Pro"/>
          <w:sz w:val="24"/>
          <w:szCs w:val="24"/>
          <w:highlight w:val="white"/>
        </w:rPr>
        <w:t xml:space="preserve"> de que las ideas de «sistema» y «subsistema» son ideas geométricas). Pero eso es una perfecta vaciedad. Los sistemas están todos en un campo físico con el que intercambian, por ejemplo, materia y energía, y la gran moraleja de los ecólogos es habernos enseñado que un organismo no sólo es un sistema «hacia dentro», sino también «hacia afuera»: está en relación </w:t>
      </w:r>
      <w:r w:rsidRPr="00F55A74">
        <w:rPr>
          <w:rFonts w:ascii="Adobe Garamond Pro" w:hAnsi="Adobe Garamond Pro"/>
          <w:i/>
          <w:iCs/>
          <w:sz w:val="24"/>
          <w:szCs w:val="24"/>
          <w:highlight w:val="white"/>
        </w:rPr>
        <w:t>constitutiva</w:t>
      </w:r>
      <w:r w:rsidRPr="00F55A74">
        <w:rPr>
          <w:rFonts w:ascii="Adobe Garamond Pro" w:hAnsi="Adobe Garamond Pro"/>
          <w:sz w:val="24"/>
          <w:szCs w:val="24"/>
          <w:highlight w:val="white"/>
        </w:rPr>
        <w:t xml:space="preserve"> con su </w:t>
      </w:r>
      <w:proofErr w:type="spellStart"/>
      <w:r w:rsidRPr="00F55A74">
        <w:rPr>
          <w:rFonts w:ascii="Adobe Garamond Pro" w:hAnsi="Adobe Garamond Pro"/>
          <w:i/>
          <w:sz w:val="24"/>
          <w:szCs w:val="24"/>
          <w:highlight w:val="white"/>
        </w:rPr>
        <w:t>environment</w:t>
      </w:r>
      <w:proofErr w:type="spellEnd"/>
      <w:r w:rsidRPr="00F55A74">
        <w:rPr>
          <w:rFonts w:ascii="Adobe Garamond Pro" w:hAnsi="Adobe Garamond Pro"/>
          <w:sz w:val="24"/>
          <w:szCs w:val="24"/>
          <w:highlight w:val="white"/>
        </w:rPr>
        <w:t xml:space="preserve">. Así, las notas constitutivas de un sistema podrían no estar todas «al interior» suyo, como de hecho ocurre con aquellos sistemas cuyo subsistema de notas constitutivas está, por así decirlo, enteramente «fuera» de él, por ejemplo, las «celdas de </w:t>
      </w:r>
      <w:proofErr w:type="spellStart"/>
      <w:r w:rsidRPr="00F55A74">
        <w:rPr>
          <w:rFonts w:ascii="Adobe Garamond Pro" w:hAnsi="Adobe Garamond Pro"/>
          <w:sz w:val="24"/>
          <w:szCs w:val="24"/>
          <w:highlight w:val="white"/>
        </w:rPr>
        <w:t>Bénard</w:t>
      </w:r>
      <w:proofErr w:type="spellEnd"/>
      <w:r w:rsidRPr="00F55A74">
        <w:rPr>
          <w:rFonts w:ascii="Adobe Garamond Pro" w:hAnsi="Adobe Garamond Pro"/>
          <w:sz w:val="24"/>
          <w:szCs w:val="24"/>
          <w:highlight w:val="white"/>
        </w:rPr>
        <w:t>», que se mantienen estables no por un subsistema predeterminado «interno», sino por el constante flujo, relaciones y actividad, que bajo ciertas condiciones las mantienen estructuralmente estables constitutivamente y no sólo constitucionalmente. De hecho, esto es lo que pasa con todo vórtice toroidal.</w:t>
      </w:r>
    </w:p>
    <w:p w14:paraId="6574C8C6"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25BA936A" w14:textId="4C474AC4"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Aclarado esto, volvamos a la forma </w:t>
      </w:r>
      <w:r w:rsidRPr="00F55A74">
        <w:rPr>
          <w:rFonts w:ascii="Adobe Garamond Pro" w:hAnsi="Adobe Garamond Pro"/>
          <w:i/>
          <w:iCs/>
          <w:sz w:val="24"/>
          <w:szCs w:val="24"/>
          <w:highlight w:val="white"/>
        </w:rPr>
        <w:t>esquemática</w:t>
      </w:r>
      <w:r w:rsidRPr="00F55A74">
        <w:rPr>
          <w:rFonts w:ascii="Adobe Garamond Pro" w:hAnsi="Adobe Garamond Pro"/>
          <w:sz w:val="24"/>
          <w:szCs w:val="24"/>
          <w:highlight w:val="white"/>
        </w:rPr>
        <w:t xml:space="preserve"> de expresión. Este </w:t>
      </w:r>
      <w:proofErr w:type="spellStart"/>
      <w:r w:rsidRPr="00F55A74">
        <w:rPr>
          <w:rFonts w:ascii="Adobe Garamond Pro" w:hAnsi="Adobe Garamond Pro"/>
          <w:sz w:val="24"/>
          <w:szCs w:val="24"/>
          <w:highlight w:val="white"/>
        </w:rPr>
        <w:t>sub-sub-sistema</w:t>
      </w:r>
      <w:proofErr w:type="spellEnd"/>
      <w:r w:rsidRPr="00F55A74">
        <w:rPr>
          <w:rFonts w:ascii="Adobe Garamond Pro" w:hAnsi="Adobe Garamond Pro"/>
          <w:sz w:val="24"/>
          <w:szCs w:val="24"/>
          <w:highlight w:val="white"/>
        </w:rPr>
        <w:t xml:space="preserve"> constitutivo es el subsistema básico y es lo que, con terminología clásica, se denomina «esencia». Es «esencia» porque hace que el sistema esenciado por él sea lo que es. Pongamos el mismo ejemplo que Zubiri pone tantas veces: el albinismo</w:t>
      </w:r>
      <w:r w:rsidRPr="00F55A74">
        <w:rPr>
          <w:rFonts w:ascii="Adobe Garamond Pro" w:hAnsi="Adobe Garamond Pro"/>
          <w:sz w:val="24"/>
          <w:szCs w:val="24"/>
          <w:highlight w:val="white"/>
          <w:vertAlign w:val="superscript"/>
        </w:rPr>
        <w:footnoteReference w:id="77"/>
      </w:r>
      <w:r w:rsidRPr="00F55A74">
        <w:rPr>
          <w:rFonts w:ascii="Adobe Garamond Pro" w:hAnsi="Adobe Garamond Pro"/>
          <w:sz w:val="24"/>
          <w:szCs w:val="24"/>
          <w:highlight w:val="white"/>
        </w:rPr>
        <w:t xml:space="preserve">. El fenotipo del albino es la blancura que, por ser albino, es una sustantividad </w:t>
      </w:r>
      <w:r w:rsidRPr="00F55A74">
        <w:rPr>
          <w:rFonts w:ascii="Adobe Garamond Pro" w:hAnsi="Adobe Garamond Pro"/>
          <w:i/>
          <w:sz w:val="24"/>
          <w:szCs w:val="24"/>
          <w:highlight w:val="white"/>
        </w:rPr>
        <w:t>constitucionalmente</w:t>
      </w:r>
      <w:r w:rsidRPr="00F55A74">
        <w:rPr>
          <w:rFonts w:ascii="Adobe Garamond Pro" w:hAnsi="Adobe Garamond Pro"/>
          <w:sz w:val="24"/>
          <w:szCs w:val="24"/>
          <w:highlight w:val="white"/>
        </w:rPr>
        <w:t xml:space="preserve"> blanca. Sin embargo, esa blancura no es </w:t>
      </w:r>
      <w:r w:rsidRPr="00F55A74">
        <w:rPr>
          <w:rFonts w:ascii="Adobe Garamond Pro" w:hAnsi="Adobe Garamond Pro"/>
          <w:i/>
          <w:sz w:val="24"/>
          <w:szCs w:val="24"/>
          <w:highlight w:val="white"/>
        </w:rPr>
        <w:t>constitutiva</w:t>
      </w:r>
      <w:r w:rsidRPr="00F55A74">
        <w:rPr>
          <w:rFonts w:ascii="Adobe Garamond Pro" w:hAnsi="Adobe Garamond Pro"/>
          <w:sz w:val="24"/>
          <w:szCs w:val="24"/>
          <w:highlight w:val="white"/>
        </w:rPr>
        <w:t xml:space="preserve">, ya que le viene determinado ser blanco. Lo constitutivo es el genotipo en este caso, </w:t>
      </w:r>
      <w:r w:rsidRPr="00F55A74">
        <w:rPr>
          <w:rFonts w:ascii="Adobe Garamond Pro" w:hAnsi="Adobe Garamond Pro"/>
          <w:sz w:val="24"/>
          <w:szCs w:val="24"/>
          <w:highlight w:val="white"/>
        </w:rPr>
        <w:lastRenderedPageBreak/>
        <w:t xml:space="preserve">porque lo que determina esa blancura es (probablemente) alguna mutación del gen TYR situado en el brazo largo del cromosoma 11, gen en el que se sitúa la tirosinasa, enzima crucial para la síntesis de la melanina, pigmento responsable de la coloración. En este sentido, el subsistema de notas constitutivas puede llamarse «esencia», porque hace que la sustantividad sea lo que es. “La esencia es una unidad </w:t>
      </w:r>
      <w:proofErr w:type="spellStart"/>
      <w:r w:rsidRPr="00F55A74">
        <w:rPr>
          <w:rFonts w:ascii="Adobe Garamond Pro" w:hAnsi="Adobe Garamond Pro"/>
          <w:sz w:val="24"/>
          <w:szCs w:val="24"/>
          <w:highlight w:val="white"/>
        </w:rPr>
        <w:t>coherencial</w:t>
      </w:r>
      <w:proofErr w:type="spellEnd"/>
      <w:r w:rsidRPr="00F55A74">
        <w:rPr>
          <w:rFonts w:ascii="Adobe Garamond Pro" w:hAnsi="Adobe Garamond Pro"/>
          <w:sz w:val="24"/>
          <w:szCs w:val="24"/>
          <w:highlight w:val="white"/>
        </w:rPr>
        <w:t xml:space="preserve"> primaria”</w:t>
      </w:r>
      <w:r w:rsidRPr="00F55A74">
        <w:rPr>
          <w:rFonts w:ascii="Adobe Garamond Pro" w:hAnsi="Adobe Garamond Pro"/>
          <w:sz w:val="24"/>
          <w:szCs w:val="24"/>
          <w:highlight w:val="white"/>
          <w:vertAlign w:val="superscript"/>
        </w:rPr>
        <w:footnoteReference w:id="78"/>
      </w:r>
      <w:r w:rsidRPr="00F55A74">
        <w:rPr>
          <w:rFonts w:ascii="Adobe Garamond Pro" w:hAnsi="Adobe Garamond Pro"/>
          <w:sz w:val="24"/>
          <w:szCs w:val="24"/>
          <w:highlight w:val="white"/>
        </w:rPr>
        <w:t xml:space="preserve">, nos dice Zubiri, porque es un subsistema que dota de coherencia a la cosa entera, determinándola a ser </w:t>
      </w:r>
      <w:r w:rsidRPr="00F55A74">
        <w:rPr>
          <w:rFonts w:ascii="Adobe Garamond Pro" w:hAnsi="Adobe Garamond Pro"/>
          <w:i/>
          <w:sz w:val="24"/>
          <w:szCs w:val="24"/>
          <w:highlight w:val="white"/>
        </w:rPr>
        <w:t>esa una</w:t>
      </w:r>
      <w:r w:rsidRPr="00F55A74">
        <w:rPr>
          <w:rFonts w:ascii="Adobe Garamond Pro" w:hAnsi="Adobe Garamond Pro"/>
          <w:sz w:val="24"/>
          <w:szCs w:val="24"/>
          <w:highlight w:val="white"/>
        </w:rPr>
        <w:t xml:space="preserve">. Es de notar, por otra parte, que esta idea de «esencia» no es en rigor la misma que aquella de que hablan los ontólogos, se trata aquí de una esencia </w:t>
      </w:r>
      <w:r w:rsidRPr="00F55A74">
        <w:rPr>
          <w:rFonts w:ascii="Adobe Garamond Pro" w:hAnsi="Adobe Garamond Pro"/>
          <w:i/>
          <w:sz w:val="24"/>
          <w:szCs w:val="24"/>
          <w:highlight w:val="white"/>
        </w:rPr>
        <w:t>física</w:t>
      </w:r>
      <w:r w:rsidRPr="00F55A74">
        <w:rPr>
          <w:rFonts w:ascii="Adobe Garamond Pro" w:hAnsi="Adobe Garamond Pro"/>
          <w:sz w:val="24"/>
          <w:szCs w:val="24"/>
          <w:highlight w:val="white"/>
        </w:rPr>
        <w:t xml:space="preserve"> y no conceptiva o meramente lógica –correlato de una definición, género próximo y diferencia específica, concepto objetivo y/o concepto formal, unidad eidética de sentido, etc. Como se ve –y aquí queríamos llegar–, la estructura a este nivel constitutivo, el «de» de las notas-de de este sistema, es cada vez más «estructuración», como decía Bohm. </w:t>
      </w:r>
    </w:p>
    <w:p w14:paraId="660C1E30"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610F46EB" w14:textId="77777777" w:rsidR="00691C15"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i/>
          <w:iCs/>
          <w:sz w:val="24"/>
          <w:szCs w:val="24"/>
          <w:highlight w:val="white"/>
        </w:rPr>
        <w:t>Estructura es siempre y sólo estructuración</w:t>
      </w:r>
      <w:r w:rsidRPr="00F55A74">
        <w:rPr>
          <w:rFonts w:ascii="Adobe Garamond Pro" w:hAnsi="Adobe Garamond Pro"/>
          <w:sz w:val="24"/>
          <w:szCs w:val="24"/>
          <w:highlight w:val="white"/>
        </w:rPr>
        <w:t xml:space="preserve">, y esto que es cierto para todos los grados de la sustantividad, es más claro </w:t>
      </w:r>
      <w:proofErr w:type="spellStart"/>
      <w:r w:rsidRPr="00F55A74">
        <w:rPr>
          <w:rFonts w:ascii="Adobe Garamond Pro" w:hAnsi="Adobe Garamond Pro"/>
          <w:sz w:val="24"/>
          <w:szCs w:val="24"/>
          <w:highlight w:val="white"/>
        </w:rPr>
        <w:t>aún</w:t>
      </w:r>
      <w:proofErr w:type="spellEnd"/>
      <w:r w:rsidRPr="00F55A74">
        <w:rPr>
          <w:rFonts w:ascii="Adobe Garamond Pro" w:hAnsi="Adobe Garamond Pro"/>
          <w:sz w:val="24"/>
          <w:szCs w:val="24"/>
          <w:highlight w:val="white"/>
        </w:rPr>
        <w:t xml:space="preserve"> cuando hablamos del subsistema </w:t>
      </w:r>
      <w:r w:rsidRPr="00F55A74">
        <w:rPr>
          <w:rFonts w:ascii="Adobe Garamond Pro" w:hAnsi="Adobe Garamond Pro"/>
          <w:i/>
          <w:sz w:val="24"/>
          <w:szCs w:val="24"/>
          <w:highlight w:val="white"/>
        </w:rPr>
        <w:t>constitutivo</w:t>
      </w:r>
      <w:r w:rsidRPr="00F55A74">
        <w:rPr>
          <w:rFonts w:ascii="Adobe Garamond Pro" w:hAnsi="Adobe Garamond Pro"/>
          <w:sz w:val="24"/>
          <w:szCs w:val="24"/>
          <w:highlight w:val="white"/>
        </w:rPr>
        <w:t>; ahí, la estructuración cobra mayor evidencia. Pensamos en otro ejemplo típicamente citado por Zubiri: la glucólisis</w:t>
      </w:r>
      <w:r w:rsidRPr="00F55A74">
        <w:rPr>
          <w:rFonts w:ascii="Adobe Garamond Pro" w:hAnsi="Adobe Garamond Pro"/>
          <w:sz w:val="24"/>
          <w:szCs w:val="24"/>
          <w:highlight w:val="white"/>
          <w:vertAlign w:val="superscript"/>
        </w:rPr>
        <w:footnoteReference w:id="79"/>
      </w:r>
      <w:r w:rsidRPr="00F55A74">
        <w:rPr>
          <w:rFonts w:ascii="Adobe Garamond Pro" w:hAnsi="Adobe Garamond Pro"/>
          <w:sz w:val="24"/>
          <w:szCs w:val="24"/>
          <w:highlight w:val="white"/>
        </w:rPr>
        <w:t>. La glucosa en el organismo es tanto determinante como determinada. Y aunque alguien podría decir (pretendiendo sostener que la glucosa no «hace sistema») que la glucosa puede aislarse en un frasco o sacarse del organismo en un análisis de sangre, sin embargo, </w:t>
      </w:r>
      <w:r w:rsidRPr="00F55A74">
        <w:rPr>
          <w:rFonts w:ascii="Adobe Garamond Pro" w:hAnsi="Adobe Garamond Pro"/>
          <w:i/>
          <w:sz w:val="24"/>
          <w:szCs w:val="24"/>
          <w:highlight w:val="white"/>
        </w:rPr>
        <w:t>mientras está en el organismo</w:t>
      </w:r>
      <w:r w:rsidRPr="00F55A74">
        <w:rPr>
          <w:rFonts w:ascii="Adobe Garamond Pro" w:hAnsi="Adobe Garamond Pro"/>
          <w:sz w:val="24"/>
          <w:szCs w:val="24"/>
          <w:highlight w:val="white"/>
        </w:rPr>
        <w:t> cumple una función como nota-</w:t>
      </w:r>
      <w:proofErr w:type="spellStart"/>
      <w:r w:rsidRPr="00F55A74">
        <w:rPr>
          <w:rFonts w:ascii="Adobe Garamond Pro" w:hAnsi="Adobe Garamond Pro"/>
          <w:sz w:val="24"/>
          <w:szCs w:val="24"/>
          <w:highlight w:val="white"/>
        </w:rPr>
        <w:t>de el</w:t>
      </w:r>
      <w:proofErr w:type="spellEnd"/>
      <w:r w:rsidRPr="00F55A74">
        <w:rPr>
          <w:rFonts w:ascii="Adobe Garamond Pro" w:hAnsi="Adobe Garamond Pro"/>
          <w:sz w:val="24"/>
          <w:szCs w:val="24"/>
          <w:highlight w:val="white"/>
        </w:rPr>
        <w:t xml:space="preserve"> sistema todo –para muestra el diabético. Al centrarnos en la idea del «de» más que en la de «nota», resulta evidente que el sistema no es una </w:t>
      </w:r>
      <w:r w:rsidRPr="00F55A74">
        <w:rPr>
          <w:rFonts w:ascii="Adobe Garamond Pro" w:hAnsi="Adobe Garamond Pro"/>
          <w:i/>
          <w:sz w:val="24"/>
          <w:szCs w:val="24"/>
          <w:highlight w:val="white"/>
        </w:rPr>
        <w:t>síntesis de notas</w:t>
      </w:r>
      <w:r w:rsidRPr="00F55A74">
        <w:rPr>
          <w:rFonts w:ascii="Adobe Garamond Pro" w:hAnsi="Adobe Garamond Pro"/>
          <w:sz w:val="24"/>
          <w:szCs w:val="24"/>
          <w:highlight w:val="white"/>
        </w:rPr>
        <w:t xml:space="preserve">, en cambio, las notas son un </w:t>
      </w:r>
      <w:r w:rsidRPr="00F55A74">
        <w:rPr>
          <w:rFonts w:ascii="Adobe Garamond Pro" w:hAnsi="Adobe Garamond Pro"/>
          <w:i/>
          <w:sz w:val="24"/>
          <w:szCs w:val="24"/>
          <w:highlight w:val="white"/>
        </w:rPr>
        <w:t>análisis del sistema</w:t>
      </w:r>
      <w:r w:rsidRPr="00F55A74">
        <w:rPr>
          <w:rFonts w:ascii="Adobe Garamond Pro" w:hAnsi="Adobe Garamond Pro"/>
          <w:sz w:val="24"/>
          <w:szCs w:val="24"/>
          <w:highlight w:val="white"/>
        </w:rPr>
        <w:t>. Por eso, las notas así estructuradas en un sistema están en un estado que Zubiri llama «constructo»</w:t>
      </w:r>
      <w:r w:rsidRPr="00F55A74">
        <w:rPr>
          <w:rFonts w:ascii="Adobe Garamond Pro" w:hAnsi="Adobe Garamond Pro"/>
          <w:sz w:val="24"/>
          <w:szCs w:val="24"/>
          <w:highlight w:val="white"/>
          <w:vertAlign w:val="superscript"/>
        </w:rPr>
        <w:footnoteReference w:id="80"/>
      </w:r>
      <w:r w:rsidRPr="00F55A74">
        <w:rPr>
          <w:rFonts w:ascii="Adobe Garamond Pro" w:hAnsi="Adobe Garamond Pro"/>
          <w:sz w:val="24"/>
          <w:szCs w:val="24"/>
          <w:highlight w:val="white"/>
        </w:rPr>
        <w:t xml:space="preserve">: cada nota no es tal sino por las demás, forman una </w:t>
      </w:r>
      <w:r w:rsidRPr="00F55A74">
        <w:rPr>
          <w:rFonts w:ascii="Adobe Garamond Pro" w:hAnsi="Adobe Garamond Pro"/>
          <w:i/>
          <w:iCs/>
          <w:sz w:val="24"/>
          <w:szCs w:val="24"/>
          <w:highlight w:val="white"/>
        </w:rPr>
        <w:t>construcción</w:t>
      </w:r>
      <w:r w:rsidRPr="00F55A74">
        <w:rPr>
          <w:rFonts w:ascii="Adobe Garamond Pro" w:hAnsi="Adobe Garamond Pro"/>
          <w:sz w:val="24"/>
          <w:szCs w:val="24"/>
          <w:highlight w:val="white"/>
        </w:rPr>
        <w:t>, la sustantividad. Entonces, lo que hay son sistemas, y sus notas no son sino analizadores suyos («</w:t>
      </w:r>
      <w:proofErr w:type="spellStart"/>
      <w:r w:rsidRPr="00F55A74">
        <w:rPr>
          <w:rFonts w:ascii="Adobe Garamond Pro" w:hAnsi="Adobe Garamond Pro"/>
          <w:sz w:val="24"/>
          <w:szCs w:val="24"/>
          <w:highlight w:val="white"/>
        </w:rPr>
        <w:t>perspectos</w:t>
      </w:r>
      <w:proofErr w:type="spellEnd"/>
      <w:r w:rsidRPr="00F55A74">
        <w:rPr>
          <w:rFonts w:ascii="Adobe Garamond Pro" w:hAnsi="Adobe Garamond Pro"/>
          <w:sz w:val="24"/>
          <w:szCs w:val="24"/>
          <w:highlight w:val="white"/>
        </w:rPr>
        <w:t xml:space="preserve">», «respectos», </w:t>
      </w:r>
      <w:r w:rsidRPr="00F55A74">
        <w:rPr>
          <w:rFonts w:ascii="Adobe Garamond Pro" w:hAnsi="Adobe Garamond Pro"/>
          <w:sz w:val="24"/>
          <w:szCs w:val="24"/>
          <w:highlight w:val="white"/>
        </w:rPr>
        <w:lastRenderedPageBreak/>
        <w:t xml:space="preserve">«rasgos», «escorzos», como diremos en las conclusiones), por tanto, lo metafísicamente fundamental, </w:t>
      </w:r>
      <w:r w:rsidRPr="00F55A74">
        <w:rPr>
          <w:rFonts w:ascii="Adobe Garamond Pro" w:hAnsi="Adobe Garamond Pro"/>
          <w:i/>
          <w:sz w:val="24"/>
          <w:szCs w:val="24"/>
          <w:highlight w:val="white"/>
        </w:rPr>
        <w:t xml:space="preserve">lo que hace sistema, </w:t>
      </w:r>
      <w:r w:rsidRPr="00F55A74">
        <w:rPr>
          <w:rFonts w:ascii="Adobe Garamond Pro" w:hAnsi="Adobe Garamond Pro"/>
          <w:sz w:val="24"/>
          <w:szCs w:val="24"/>
          <w:highlight w:val="white"/>
        </w:rPr>
        <w:t xml:space="preserve">es la estructura, no las notas. Valga la redundancia: </w:t>
      </w:r>
      <w:r w:rsidRPr="00F55A74">
        <w:rPr>
          <w:rFonts w:ascii="Adobe Garamond Pro" w:hAnsi="Adobe Garamond Pro"/>
          <w:i/>
          <w:sz w:val="24"/>
          <w:szCs w:val="24"/>
          <w:highlight w:val="white"/>
        </w:rPr>
        <w:t>sólo las estructuras estructuran</w:t>
      </w:r>
      <w:r w:rsidRPr="00F55A74">
        <w:rPr>
          <w:rFonts w:ascii="Adobe Garamond Pro" w:hAnsi="Adobe Garamond Pro"/>
          <w:sz w:val="24"/>
          <w:szCs w:val="24"/>
          <w:highlight w:val="white"/>
        </w:rPr>
        <w:t xml:space="preserve">, no las notas. Y, junto, con ello, </w:t>
      </w:r>
      <w:r w:rsidRPr="00F55A74">
        <w:rPr>
          <w:rFonts w:ascii="Adobe Garamond Pro" w:hAnsi="Adobe Garamond Pro"/>
          <w:i/>
          <w:sz w:val="24"/>
          <w:szCs w:val="24"/>
          <w:highlight w:val="white"/>
        </w:rPr>
        <w:t xml:space="preserve">todas </w:t>
      </w:r>
      <w:r w:rsidRPr="00F55A74">
        <w:rPr>
          <w:rFonts w:ascii="Adobe Garamond Pro" w:hAnsi="Adobe Garamond Pro"/>
          <w:sz w:val="24"/>
          <w:szCs w:val="24"/>
          <w:highlight w:val="white"/>
        </w:rPr>
        <w:t>las estructuras estructuran (por eso no es «forma abstracta»).</w:t>
      </w:r>
    </w:p>
    <w:p w14:paraId="01B61903" w14:textId="79EF013C"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 </w:t>
      </w:r>
    </w:p>
    <w:p w14:paraId="41EA30DA" w14:textId="22208369"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Los arquitectos, por ejemplo, saben muy bien que hay construcciones cuya resistencia y durabilidad dependen el mínimo de sus materiales y el máximo de su estructura, de la geometría que se les dé. Así, por caso, todos esos techos en forma de </w:t>
      </w:r>
      <w:proofErr w:type="spellStart"/>
      <w:r w:rsidRPr="00F55A74">
        <w:rPr>
          <w:rFonts w:ascii="Adobe Garamond Pro" w:hAnsi="Adobe Garamond Pro"/>
          <w:sz w:val="24"/>
          <w:szCs w:val="24"/>
          <w:highlight w:val="white"/>
        </w:rPr>
        <w:t>paraboliode</w:t>
      </w:r>
      <w:proofErr w:type="spellEnd"/>
      <w:r w:rsidRPr="00F55A74">
        <w:rPr>
          <w:rFonts w:ascii="Adobe Garamond Pro" w:hAnsi="Adobe Garamond Pro"/>
          <w:sz w:val="24"/>
          <w:szCs w:val="24"/>
          <w:highlight w:val="white"/>
        </w:rPr>
        <w:t xml:space="preserve"> hiperbólico. Ocurre que es mucho más eficiente arquitectónicamente una superficie de doble curvatura que requerirá del mínimo de materiales, que una de curvatura simple necesitada de materiales más fuertes (y caros), además de refuerzos y constantes reformas. En definitiva, es la estructura y no el material (o sus notas) las que dotan de sustantividad estas </w:t>
      </w:r>
      <w:r w:rsidRPr="00F55A74">
        <w:rPr>
          <w:rFonts w:ascii="Adobe Garamond Pro" w:hAnsi="Adobe Garamond Pro"/>
          <w:i/>
          <w:iCs/>
          <w:sz w:val="24"/>
          <w:szCs w:val="24"/>
          <w:highlight w:val="white"/>
        </w:rPr>
        <w:t>construcciones</w:t>
      </w:r>
      <w:r w:rsidRPr="00F55A74">
        <w:rPr>
          <w:rFonts w:ascii="Adobe Garamond Pro" w:hAnsi="Adobe Garamond Pro"/>
          <w:sz w:val="24"/>
          <w:szCs w:val="24"/>
          <w:highlight w:val="white"/>
        </w:rPr>
        <w:t xml:space="preserve">. Además, con los mismos materiales, uno pudiera hacer que un sistema adquiriese </w:t>
      </w:r>
      <w:r w:rsidRPr="00F55A74">
        <w:rPr>
          <w:rFonts w:ascii="Adobe Garamond Pro" w:hAnsi="Adobe Garamond Pro"/>
          <w:i/>
          <w:sz w:val="24"/>
          <w:szCs w:val="24"/>
          <w:highlight w:val="white"/>
        </w:rPr>
        <w:t xml:space="preserve">notas sistemáticas </w:t>
      </w:r>
      <w:r w:rsidRPr="00F55A74">
        <w:rPr>
          <w:rFonts w:ascii="Adobe Garamond Pro" w:hAnsi="Adobe Garamond Pro"/>
          <w:iCs/>
          <w:sz w:val="24"/>
          <w:szCs w:val="24"/>
          <w:highlight w:val="white"/>
        </w:rPr>
        <w:t xml:space="preserve">(i.e. emergentes) </w:t>
      </w:r>
      <w:r w:rsidRPr="00F55A74">
        <w:rPr>
          <w:rFonts w:ascii="Adobe Garamond Pro" w:hAnsi="Adobe Garamond Pro"/>
          <w:sz w:val="24"/>
          <w:szCs w:val="24"/>
          <w:highlight w:val="white"/>
        </w:rPr>
        <w:t xml:space="preserve">nuevas tan sólo variando la estructura: una hoja de papel en posición horizontal sostenida por una de sus aristas no soporta ni su propio peso, el folio se dobla; </w:t>
      </w:r>
      <w:proofErr w:type="spellStart"/>
      <w:r w:rsidRPr="00F55A74">
        <w:rPr>
          <w:rFonts w:ascii="Adobe Garamond Pro" w:hAnsi="Adobe Garamond Pro"/>
          <w:sz w:val="24"/>
          <w:szCs w:val="24"/>
          <w:highlight w:val="white"/>
        </w:rPr>
        <w:t>mas</w:t>
      </w:r>
      <w:proofErr w:type="spellEnd"/>
      <w:r w:rsidRPr="00F55A74">
        <w:rPr>
          <w:rFonts w:ascii="Adobe Garamond Pro" w:hAnsi="Adobe Garamond Pro"/>
          <w:sz w:val="24"/>
          <w:szCs w:val="24"/>
          <w:highlight w:val="white"/>
        </w:rPr>
        <w:t xml:space="preserve"> si se le modifica su estructura dándole una geometría parabólica, en vez de la plana original, curvando un poco el centro de esa arista, es capaz de mantenerse a sí misma e incluso de soportar otras ciertas cosas que pudiéramos poner encima de ella. Es decir, hemos obtenido una nota sistemática no por añadir otras notas (agregando más materiales), sino simplemente por </w:t>
      </w:r>
      <w:r w:rsidRPr="00F55A74">
        <w:rPr>
          <w:rFonts w:ascii="Adobe Garamond Pro" w:hAnsi="Adobe Garamond Pro"/>
          <w:i/>
          <w:sz w:val="24"/>
          <w:szCs w:val="24"/>
          <w:highlight w:val="white"/>
        </w:rPr>
        <w:t xml:space="preserve">reestructurar </w:t>
      </w:r>
      <w:r w:rsidRPr="00F55A74">
        <w:rPr>
          <w:rFonts w:ascii="Adobe Garamond Pro" w:hAnsi="Adobe Garamond Pro"/>
          <w:sz w:val="24"/>
          <w:szCs w:val="24"/>
          <w:highlight w:val="white"/>
        </w:rPr>
        <w:t xml:space="preserve">las que ya teníamos. Lo mismo se ve, aún más sorprendentemente, cuando </w:t>
      </w:r>
      <w:r w:rsidRPr="00F55A74">
        <w:rPr>
          <w:rFonts w:ascii="Adobe Garamond Pro" w:hAnsi="Adobe Garamond Pro"/>
          <w:i/>
          <w:iCs/>
          <w:sz w:val="24"/>
          <w:szCs w:val="24"/>
          <w:highlight w:val="white"/>
        </w:rPr>
        <w:t>se gana estructura</w:t>
      </w:r>
      <w:r w:rsidRPr="00F55A74">
        <w:rPr>
          <w:rFonts w:ascii="Adobe Garamond Pro" w:hAnsi="Adobe Garamond Pro"/>
          <w:sz w:val="24"/>
          <w:szCs w:val="24"/>
          <w:highlight w:val="white"/>
        </w:rPr>
        <w:t xml:space="preserve"> no ya sólo conservando las mismas notas sino </w:t>
      </w:r>
      <w:r w:rsidRPr="00F55A74">
        <w:rPr>
          <w:rFonts w:ascii="Adobe Garamond Pro" w:hAnsi="Adobe Garamond Pro"/>
          <w:i/>
          <w:iCs/>
          <w:sz w:val="24"/>
          <w:szCs w:val="24"/>
          <w:highlight w:val="white"/>
        </w:rPr>
        <w:t xml:space="preserve">perdiendo </w:t>
      </w:r>
      <w:r w:rsidRPr="00F55A74">
        <w:rPr>
          <w:rFonts w:ascii="Adobe Garamond Pro" w:hAnsi="Adobe Garamond Pro"/>
          <w:sz w:val="24"/>
          <w:szCs w:val="24"/>
          <w:highlight w:val="white"/>
        </w:rPr>
        <w:t xml:space="preserve">notas, como en el caso de la apoptosis: en el dinamismo vital, las notas de un individuo van cambiando, pero sólo lo hacen a fuer de </w:t>
      </w:r>
      <w:r w:rsidRPr="00F55A74">
        <w:rPr>
          <w:rFonts w:ascii="Adobe Garamond Pro" w:hAnsi="Adobe Garamond Pro"/>
          <w:i/>
          <w:sz w:val="24"/>
          <w:szCs w:val="24"/>
          <w:highlight w:val="white"/>
        </w:rPr>
        <w:t>conservar</w:t>
      </w:r>
      <w:r w:rsidRPr="00F55A74">
        <w:rPr>
          <w:rFonts w:ascii="Adobe Garamond Pro" w:hAnsi="Adobe Garamond Pro"/>
          <w:sz w:val="24"/>
          <w:szCs w:val="24"/>
          <w:highlight w:val="white"/>
        </w:rPr>
        <w:t xml:space="preserve"> o incluso de </w:t>
      </w:r>
      <w:r w:rsidRPr="00F55A74">
        <w:rPr>
          <w:rFonts w:ascii="Adobe Garamond Pro" w:hAnsi="Adobe Garamond Pro"/>
          <w:i/>
          <w:sz w:val="24"/>
          <w:szCs w:val="24"/>
          <w:highlight w:val="white"/>
        </w:rPr>
        <w:t>ganar</w:t>
      </w:r>
      <w:r w:rsidRPr="00F55A74">
        <w:rPr>
          <w:rFonts w:ascii="Adobe Garamond Pro" w:hAnsi="Adobe Garamond Pro"/>
          <w:sz w:val="24"/>
          <w:szCs w:val="24"/>
          <w:highlight w:val="white"/>
        </w:rPr>
        <w:t xml:space="preserve"> estructura. Así, en la apoptosis hay una muerte programada de las notas, en este caso de las células, en virtud no sólo de conservar estructura sino incluso de seguir ganando estructura. Por eso, </w:t>
      </w:r>
      <w:r w:rsidRPr="00F55A74">
        <w:rPr>
          <w:rFonts w:ascii="Adobe Garamond Pro" w:hAnsi="Adobe Garamond Pro"/>
          <w:i/>
          <w:sz w:val="24"/>
          <w:szCs w:val="24"/>
          <w:highlight w:val="white"/>
        </w:rPr>
        <w:t>estructura es siempre y sólo estructuración.</w:t>
      </w:r>
      <w:r w:rsidRPr="00F55A74">
        <w:rPr>
          <w:rFonts w:ascii="Adobe Garamond Pro" w:hAnsi="Adobe Garamond Pro"/>
          <w:sz w:val="24"/>
          <w:szCs w:val="24"/>
          <w:highlight w:val="white"/>
        </w:rPr>
        <w:t xml:space="preserve"> Y para que esto sea siempre evidente, habrá que acuñar las nociones, pues, de </w:t>
      </w:r>
      <w:r w:rsidRPr="00F55A74">
        <w:rPr>
          <w:rFonts w:ascii="Adobe Garamond Pro" w:hAnsi="Adobe Garamond Pro"/>
          <w:i/>
          <w:sz w:val="24"/>
          <w:szCs w:val="24"/>
          <w:highlight w:val="white"/>
        </w:rPr>
        <w:t xml:space="preserve">estructura estructurante </w:t>
      </w:r>
      <w:r w:rsidRPr="00F55A74">
        <w:rPr>
          <w:rFonts w:ascii="Adobe Garamond Pro" w:hAnsi="Adobe Garamond Pro"/>
          <w:sz w:val="24"/>
          <w:szCs w:val="24"/>
          <w:highlight w:val="white"/>
        </w:rPr>
        <w:t xml:space="preserve">y </w:t>
      </w:r>
      <w:r w:rsidRPr="00F55A74">
        <w:rPr>
          <w:rFonts w:ascii="Adobe Garamond Pro" w:hAnsi="Adobe Garamond Pro"/>
          <w:i/>
          <w:sz w:val="24"/>
          <w:szCs w:val="24"/>
          <w:highlight w:val="white"/>
        </w:rPr>
        <w:t xml:space="preserve">estructura estructurada: </w:t>
      </w:r>
      <w:r w:rsidRPr="00F55A74">
        <w:rPr>
          <w:rFonts w:ascii="Adobe Garamond Pro" w:hAnsi="Adobe Garamond Pro"/>
          <w:sz w:val="24"/>
          <w:szCs w:val="24"/>
          <w:highlight w:val="white"/>
        </w:rPr>
        <w:t xml:space="preserve">la estructura secundaria helicoidal de las proteínas es una estructura </w:t>
      </w:r>
      <w:r w:rsidRPr="00F55A74">
        <w:rPr>
          <w:rFonts w:ascii="Adobe Garamond Pro" w:hAnsi="Adobe Garamond Pro"/>
          <w:i/>
          <w:sz w:val="24"/>
          <w:szCs w:val="24"/>
          <w:highlight w:val="white"/>
        </w:rPr>
        <w:t xml:space="preserve">estructurada </w:t>
      </w:r>
      <w:r w:rsidRPr="00F55A74">
        <w:rPr>
          <w:rFonts w:ascii="Adobe Garamond Pro" w:hAnsi="Adobe Garamond Pro"/>
          <w:sz w:val="24"/>
          <w:szCs w:val="24"/>
          <w:highlight w:val="white"/>
        </w:rPr>
        <w:t xml:space="preserve">por la estructura (estructurante) </w:t>
      </w:r>
      <w:r w:rsidRPr="00F55A74">
        <w:rPr>
          <w:rFonts w:ascii="Adobe Garamond Pro" w:hAnsi="Adobe Garamond Pro"/>
          <w:sz w:val="24"/>
          <w:szCs w:val="24"/>
          <w:highlight w:val="white"/>
        </w:rPr>
        <w:lastRenderedPageBreak/>
        <w:t xml:space="preserve">primaria de sus aminoácidos, pero también es </w:t>
      </w:r>
      <w:r w:rsidRPr="00F55A74">
        <w:rPr>
          <w:rFonts w:ascii="Adobe Garamond Pro" w:hAnsi="Adobe Garamond Pro"/>
          <w:i/>
          <w:sz w:val="24"/>
          <w:szCs w:val="24"/>
          <w:highlight w:val="white"/>
        </w:rPr>
        <w:t xml:space="preserve">estructurante </w:t>
      </w:r>
      <w:r w:rsidRPr="00F55A74">
        <w:rPr>
          <w:rFonts w:ascii="Adobe Garamond Pro" w:hAnsi="Adobe Garamond Pro"/>
          <w:sz w:val="24"/>
          <w:szCs w:val="24"/>
          <w:highlight w:val="white"/>
        </w:rPr>
        <w:t>de la estructura (estructurada) terciaria tridimensional de la proteína.</w:t>
      </w:r>
    </w:p>
    <w:p w14:paraId="545E050C"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5060EDD8" w14:textId="35F47626"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Como se ve, esta idea de «constitución», «hacer sistema», en definitiva, «estructuración», está íntimamente ligada a la idea de </w:t>
      </w:r>
      <w:r w:rsidRPr="00F55A74">
        <w:rPr>
          <w:rFonts w:ascii="Adobe Garamond Pro" w:hAnsi="Adobe Garamond Pro"/>
          <w:i/>
          <w:sz w:val="24"/>
          <w:szCs w:val="24"/>
          <w:highlight w:val="white"/>
        </w:rPr>
        <w:t>determinación</w:t>
      </w:r>
      <w:r w:rsidRPr="00F55A74">
        <w:rPr>
          <w:rFonts w:ascii="Adobe Garamond Pro" w:hAnsi="Adobe Garamond Pro"/>
          <w:sz w:val="24"/>
          <w:szCs w:val="24"/>
          <w:highlight w:val="white"/>
        </w:rPr>
        <w:t xml:space="preserve">. En reología, la realidad de las estructuras es siempre rea de </w:t>
      </w:r>
      <w:proofErr w:type="gramStart"/>
      <w:r w:rsidRPr="00F55A74">
        <w:rPr>
          <w:rFonts w:ascii="Adobe Garamond Pro" w:hAnsi="Adobe Garamond Pro"/>
          <w:sz w:val="24"/>
          <w:szCs w:val="24"/>
          <w:highlight w:val="white"/>
        </w:rPr>
        <w:t xml:space="preserve">las </w:t>
      </w:r>
      <w:r w:rsidRPr="00F55A74">
        <w:rPr>
          <w:rFonts w:ascii="Adobe Garamond Pro" w:hAnsi="Adobe Garamond Pro"/>
          <w:i/>
          <w:sz w:val="24"/>
          <w:szCs w:val="24"/>
          <w:highlight w:val="white"/>
        </w:rPr>
        <w:t>res</w:t>
      </w:r>
      <w:proofErr w:type="gramEnd"/>
      <w:r w:rsidRPr="00F55A74">
        <w:rPr>
          <w:rFonts w:ascii="Adobe Garamond Pro" w:hAnsi="Adobe Garamond Pro"/>
          <w:sz w:val="24"/>
          <w:szCs w:val="24"/>
          <w:highlight w:val="white"/>
        </w:rPr>
        <w:t xml:space="preserve"> estructuradas (por eso no es «forma abstracta», forma </w:t>
      </w:r>
      <w:r w:rsidRPr="00F55A74">
        <w:rPr>
          <w:rFonts w:ascii="Adobe Garamond Pro" w:hAnsi="Adobe Garamond Pro"/>
          <w:i/>
          <w:sz w:val="24"/>
          <w:szCs w:val="24"/>
          <w:highlight w:val="white"/>
        </w:rPr>
        <w:t>pura</w:t>
      </w:r>
      <w:r w:rsidRPr="00F55A74">
        <w:rPr>
          <w:rFonts w:ascii="Adobe Garamond Pro" w:hAnsi="Adobe Garamond Pro"/>
          <w:sz w:val="24"/>
          <w:szCs w:val="24"/>
          <w:highlight w:val="white"/>
        </w:rPr>
        <w:t>). El sistema constitutivo de notas es el determinante de la sustantividad. Constitución, decía Zubiri, “es la manera que cada sistema tiene de ser uno”</w:t>
      </w:r>
      <w:r w:rsidRPr="00F55A74">
        <w:rPr>
          <w:rFonts w:ascii="Adobe Garamond Pro" w:hAnsi="Adobe Garamond Pro"/>
          <w:sz w:val="24"/>
          <w:szCs w:val="24"/>
          <w:highlight w:val="white"/>
          <w:vertAlign w:val="superscript"/>
        </w:rPr>
        <w:footnoteReference w:id="81"/>
      </w:r>
      <w:r w:rsidRPr="00F55A74">
        <w:rPr>
          <w:rFonts w:ascii="Adobe Garamond Pro" w:hAnsi="Adobe Garamond Pro"/>
          <w:sz w:val="24"/>
          <w:szCs w:val="24"/>
          <w:highlight w:val="white"/>
        </w:rPr>
        <w:t xml:space="preserve">, el modo que cada sustantividad tiene de ser </w:t>
      </w:r>
      <w:r w:rsidRPr="00F55A74">
        <w:rPr>
          <w:rFonts w:ascii="Adobe Garamond Pro" w:hAnsi="Adobe Garamond Pro"/>
          <w:i/>
          <w:sz w:val="24"/>
          <w:szCs w:val="24"/>
          <w:highlight w:val="white"/>
        </w:rPr>
        <w:t>esa </w:t>
      </w:r>
      <w:r w:rsidRPr="00F55A74">
        <w:rPr>
          <w:rFonts w:ascii="Adobe Garamond Pro" w:hAnsi="Adobe Garamond Pro"/>
          <w:sz w:val="24"/>
          <w:szCs w:val="24"/>
          <w:highlight w:val="white"/>
        </w:rPr>
        <w:t>sustantividad </w:t>
      </w:r>
      <w:r w:rsidRPr="00F55A74">
        <w:rPr>
          <w:rFonts w:ascii="Adobe Garamond Pro" w:hAnsi="Adobe Garamond Pro"/>
          <w:i/>
          <w:sz w:val="24"/>
          <w:szCs w:val="24"/>
          <w:highlight w:val="white"/>
        </w:rPr>
        <w:t>determinada</w:t>
      </w:r>
      <w:r w:rsidRPr="00F55A74">
        <w:rPr>
          <w:rFonts w:ascii="Adobe Garamond Pro" w:hAnsi="Adobe Garamond Pro"/>
          <w:sz w:val="24"/>
          <w:szCs w:val="24"/>
          <w:highlight w:val="white"/>
        </w:rPr>
        <w:t xml:space="preserve">. En rigor, habría que reformular la definición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afirmando que constitución es la determinación física o subsistema determinante de notas del modo de funcionar del sistema mayor al que pertenece tal subsistema. Siendo cuidadosos en este punto, no se trata de las notas constitutivas, sino del subsistema al que pertenecen; en rigor –nuevamente–, lo constitutivo no son notas sino estructura. Dicho en grueso, </w:t>
      </w:r>
      <w:r w:rsidRPr="00F55A74">
        <w:rPr>
          <w:rFonts w:ascii="Adobe Garamond Pro" w:hAnsi="Adobe Garamond Pro"/>
          <w:i/>
          <w:sz w:val="24"/>
          <w:szCs w:val="24"/>
          <w:highlight w:val="white"/>
        </w:rPr>
        <w:t>el sistema está determinado por el subsistema que lo determina</w:t>
      </w:r>
      <w:r w:rsidRPr="00F55A74">
        <w:rPr>
          <w:rFonts w:ascii="Adobe Garamond Pro" w:hAnsi="Adobe Garamond Pro"/>
          <w:sz w:val="24"/>
          <w:szCs w:val="24"/>
          <w:highlight w:val="white"/>
        </w:rPr>
        <w:t xml:space="preserve">. </w:t>
      </w:r>
    </w:p>
    <w:p w14:paraId="7E657302"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55F004D5" w14:textId="77777777" w:rsidR="00691C15"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Ahora bien, como ya dijimos, ese subsistema no necesariamente es algo «interno» al sistema</w:t>
      </w:r>
      <w:r w:rsidRPr="00F55A74">
        <w:rPr>
          <w:rFonts w:ascii="Adobe Garamond Pro" w:hAnsi="Adobe Garamond Pro"/>
          <w:sz w:val="24"/>
          <w:szCs w:val="24"/>
          <w:highlight w:val="white"/>
          <w:vertAlign w:val="superscript"/>
        </w:rPr>
        <w:footnoteReference w:id="82"/>
      </w:r>
      <w:r w:rsidRPr="00F55A74">
        <w:rPr>
          <w:rFonts w:ascii="Adobe Garamond Pro" w:hAnsi="Adobe Garamond Pro"/>
          <w:sz w:val="24"/>
          <w:szCs w:val="24"/>
          <w:highlight w:val="white"/>
        </w:rPr>
        <w:t xml:space="preserve">. En el sistema de ecuaciones de </w:t>
      </w:r>
      <w:proofErr w:type="spellStart"/>
      <w:r w:rsidRPr="00F55A74">
        <w:rPr>
          <w:rFonts w:ascii="Adobe Garamond Pro" w:hAnsi="Adobe Garamond Pro"/>
          <w:sz w:val="24"/>
          <w:szCs w:val="24"/>
          <w:highlight w:val="white"/>
        </w:rPr>
        <w:t>Lotka</w:t>
      </w:r>
      <w:proofErr w:type="spellEnd"/>
      <w:r w:rsidRPr="00F55A74">
        <w:rPr>
          <w:rFonts w:ascii="Adobe Garamond Pro" w:hAnsi="Adobe Garamond Pro"/>
          <w:sz w:val="24"/>
          <w:szCs w:val="24"/>
          <w:highlight w:val="white"/>
        </w:rPr>
        <w:t>-Volterra (presa-depredador), hay unas variables representadas con letras griegas que representan las interacciones del número de presas y las del número de depredadores (si mueren o nacen, si compiten entre sí, etc.). Estas variables no son algo «interno» al sistema (pues o son de los predadores o de las presas, pero no de ambos), y sin embargo son determinantes. Sin determinación, pues, no habría nada </w:t>
      </w:r>
      <w:r w:rsidRPr="00F55A74">
        <w:rPr>
          <w:rFonts w:ascii="Adobe Garamond Pro" w:hAnsi="Adobe Garamond Pro"/>
          <w:i/>
          <w:sz w:val="24"/>
          <w:szCs w:val="24"/>
          <w:highlight w:val="white"/>
        </w:rPr>
        <w:t>sustantivo</w:t>
      </w:r>
      <w:r w:rsidRPr="00F55A74">
        <w:rPr>
          <w:rFonts w:ascii="Adobe Garamond Pro" w:hAnsi="Adobe Garamond Pro"/>
          <w:sz w:val="24"/>
          <w:szCs w:val="24"/>
          <w:highlight w:val="white"/>
        </w:rPr>
        <w:t xml:space="preserve">, todo sería </w:t>
      </w:r>
      <w:proofErr w:type="spellStart"/>
      <w:r w:rsidRPr="00F55A74">
        <w:rPr>
          <w:rFonts w:ascii="Adobe Garamond Pro" w:hAnsi="Adobe Garamond Pro"/>
          <w:sz w:val="24"/>
          <w:szCs w:val="24"/>
          <w:highlight w:val="white"/>
        </w:rPr>
        <w:t>insustantivo</w:t>
      </w:r>
      <w:proofErr w:type="spellEnd"/>
      <w:r w:rsidRPr="00F55A74">
        <w:rPr>
          <w:rFonts w:ascii="Adobe Garamond Pro" w:hAnsi="Adobe Garamond Pro"/>
          <w:sz w:val="24"/>
          <w:szCs w:val="24"/>
          <w:highlight w:val="white"/>
        </w:rPr>
        <w:t xml:space="preserve">, evanescente, trivial e infértil. Es preciso recordar en este punto que, el que todas las notas estén determinadas y sean determinantes («ciclicidad»), no significa ni que estén todas determinadas del mismo modo, ni que todas determinen del mismo modo. Ya lo decíamos: la </w:t>
      </w:r>
      <w:r w:rsidRPr="00F55A74">
        <w:rPr>
          <w:rFonts w:ascii="Adobe Garamond Pro" w:hAnsi="Adobe Garamond Pro"/>
          <w:sz w:val="24"/>
          <w:szCs w:val="24"/>
          <w:highlight w:val="white"/>
        </w:rPr>
        <w:lastRenderedPageBreak/>
        <w:t xml:space="preserve">estructura secundaria helicoidal de las proteínas es una estructura </w:t>
      </w:r>
      <w:r w:rsidRPr="00F55A74">
        <w:rPr>
          <w:rFonts w:ascii="Adobe Garamond Pro" w:hAnsi="Adobe Garamond Pro"/>
          <w:i/>
          <w:sz w:val="24"/>
          <w:szCs w:val="24"/>
          <w:highlight w:val="white"/>
        </w:rPr>
        <w:t xml:space="preserve">estructurada </w:t>
      </w:r>
      <w:r w:rsidRPr="00F55A74">
        <w:rPr>
          <w:rFonts w:ascii="Adobe Garamond Pro" w:hAnsi="Adobe Garamond Pro"/>
          <w:sz w:val="24"/>
          <w:szCs w:val="24"/>
          <w:highlight w:val="white"/>
        </w:rPr>
        <w:t xml:space="preserve">por la estructura primaria de sus aminoácidos, pero es </w:t>
      </w:r>
      <w:r w:rsidRPr="00F55A74">
        <w:rPr>
          <w:rFonts w:ascii="Adobe Garamond Pro" w:hAnsi="Adobe Garamond Pro"/>
          <w:i/>
          <w:sz w:val="24"/>
          <w:szCs w:val="24"/>
          <w:highlight w:val="white"/>
        </w:rPr>
        <w:t xml:space="preserve">estructurante </w:t>
      </w:r>
      <w:r w:rsidRPr="00F55A74">
        <w:rPr>
          <w:rFonts w:ascii="Adobe Garamond Pro" w:hAnsi="Adobe Garamond Pro"/>
          <w:sz w:val="24"/>
          <w:szCs w:val="24"/>
          <w:highlight w:val="white"/>
        </w:rPr>
        <w:t xml:space="preserve">no de la primaria sino de la estructura terciaria tridimensional de la proteína. Es decir, </w:t>
      </w:r>
      <w:r w:rsidRPr="00F55A74">
        <w:rPr>
          <w:rFonts w:ascii="Adobe Garamond Pro" w:hAnsi="Adobe Garamond Pro"/>
          <w:i/>
          <w:sz w:val="24"/>
          <w:szCs w:val="24"/>
          <w:highlight w:val="white"/>
        </w:rPr>
        <w:t>las estructuras estructuradas, aunque son siempre estructurantes, no siempre estructuran del mismo modo a como han sido estructuradas</w:t>
      </w:r>
      <w:r w:rsidRPr="00F55A74">
        <w:rPr>
          <w:rFonts w:ascii="Adobe Garamond Pro" w:hAnsi="Adobe Garamond Pro"/>
          <w:sz w:val="24"/>
          <w:szCs w:val="24"/>
          <w:highlight w:val="white"/>
        </w:rPr>
        <w:t>. Si quiere entenderse la estructuración en términos de «relaciones» (cosa equívoca pero útil), habría que hacerlo con el lenguaje del álgebra abstracta y matemática discreta: aunque la determinación (o estructuración) es «</w:t>
      </w:r>
      <w:r w:rsidRPr="00F55A74">
        <w:rPr>
          <w:rFonts w:ascii="Adobe Garamond Pro" w:hAnsi="Adobe Garamond Pro"/>
          <w:i/>
          <w:sz w:val="24"/>
          <w:szCs w:val="24"/>
          <w:highlight w:val="white"/>
        </w:rPr>
        <w:t>cíclica</w:t>
      </w:r>
      <w:r w:rsidRPr="00F55A74">
        <w:rPr>
          <w:rFonts w:ascii="Adobe Garamond Pro" w:hAnsi="Adobe Garamond Pro"/>
          <w:sz w:val="24"/>
          <w:szCs w:val="24"/>
          <w:highlight w:val="white"/>
        </w:rPr>
        <w:t xml:space="preserve">» como dijimos antes, sin </w:t>
      </w:r>
      <w:proofErr w:type="gramStart"/>
      <w:r w:rsidRPr="00F55A74">
        <w:rPr>
          <w:rFonts w:ascii="Adobe Garamond Pro" w:hAnsi="Adobe Garamond Pro"/>
          <w:sz w:val="24"/>
          <w:szCs w:val="24"/>
          <w:highlight w:val="white"/>
        </w:rPr>
        <w:t>embargo</w:t>
      </w:r>
      <w:proofErr w:type="gramEnd"/>
      <w:r w:rsidRPr="00F55A74">
        <w:rPr>
          <w:rFonts w:ascii="Adobe Garamond Pro" w:hAnsi="Adobe Garamond Pro"/>
          <w:sz w:val="24"/>
          <w:szCs w:val="24"/>
          <w:highlight w:val="white"/>
        </w:rPr>
        <w:t xml:space="preserve"> no (siempre) es </w:t>
      </w:r>
      <w:r w:rsidRPr="00F55A74">
        <w:rPr>
          <w:rFonts w:ascii="Adobe Garamond Pro" w:hAnsi="Adobe Garamond Pro"/>
          <w:i/>
          <w:sz w:val="24"/>
          <w:szCs w:val="24"/>
          <w:highlight w:val="white"/>
        </w:rPr>
        <w:t>simétrica</w:t>
      </w:r>
      <w:r w:rsidRPr="00F55A74">
        <w:rPr>
          <w:rFonts w:ascii="Adobe Garamond Pro" w:hAnsi="Adobe Garamond Pro"/>
          <w:sz w:val="24"/>
          <w:szCs w:val="24"/>
          <w:highlight w:val="white"/>
        </w:rPr>
        <w:t xml:space="preserve">. Una relación (binaria) es simétrica cuando ocurre que </w:t>
      </w:r>
      <w:proofErr w:type="spellStart"/>
      <w:r w:rsidRPr="00F55A74">
        <w:rPr>
          <w:rFonts w:ascii="Adobe Garamond Pro" w:hAnsi="Adobe Garamond Pro"/>
          <w:i/>
          <w:sz w:val="24"/>
          <w:szCs w:val="24"/>
          <w:highlight w:val="white"/>
        </w:rPr>
        <w:t>aRb</w:t>
      </w:r>
      <w:proofErr w:type="spellEnd"/>
      <w:r w:rsidRPr="00F55A74">
        <w:rPr>
          <w:rFonts w:ascii="Adobe Garamond Pro" w:hAnsi="Adobe Garamond Pro"/>
          <w:sz w:val="24"/>
          <w:szCs w:val="24"/>
          <w:highlight w:val="white"/>
        </w:rPr>
        <w:t xml:space="preserve"> es igual que </w:t>
      </w:r>
      <w:proofErr w:type="spellStart"/>
      <w:r w:rsidRPr="00F55A74">
        <w:rPr>
          <w:rFonts w:ascii="Adobe Garamond Pro" w:hAnsi="Adobe Garamond Pro"/>
          <w:i/>
          <w:sz w:val="24"/>
          <w:szCs w:val="24"/>
          <w:highlight w:val="white"/>
        </w:rPr>
        <w:t>bRa</w:t>
      </w:r>
      <w:proofErr w:type="spellEnd"/>
      <w:r w:rsidRPr="00F55A74">
        <w:rPr>
          <w:rFonts w:ascii="Adobe Garamond Pro" w:hAnsi="Adobe Garamond Pro"/>
          <w:i/>
          <w:sz w:val="24"/>
          <w:szCs w:val="24"/>
          <w:highlight w:val="white"/>
        </w:rPr>
        <w:t xml:space="preserve">, </w:t>
      </w:r>
      <w:r w:rsidRPr="00F55A74">
        <w:rPr>
          <w:rFonts w:ascii="Adobe Garamond Pro" w:hAnsi="Adobe Garamond Pro"/>
          <w:sz w:val="24"/>
          <w:szCs w:val="24"/>
          <w:highlight w:val="white"/>
        </w:rPr>
        <w:t xml:space="preserve">pero eso no es necesario cuando hablamos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de estructuración. Cíclico y simétrico no (siempre) son lo mismo. Esto hay que tenerlo claro, porque el esquema </w:t>
      </w:r>
      <w:r w:rsidRPr="00F55A74">
        <w:rPr>
          <w:rFonts w:ascii="Adobe Garamond Pro" w:eastAsia="Cardo" w:hAnsi="Adobe Garamond Pro"/>
          <w:i/>
          <w:sz w:val="24"/>
          <w:szCs w:val="24"/>
          <w:highlight w:val="white"/>
        </w:rPr>
        <w:t xml:space="preserve">A </w:t>
      </w:r>
      <w:r w:rsidRPr="00F55A74">
        <w:rPr>
          <w:rFonts w:eastAsia="Cardo"/>
          <w:i/>
          <w:sz w:val="24"/>
          <w:szCs w:val="24"/>
          <w:highlight w:val="white"/>
        </w:rPr>
        <w:t>→</w:t>
      </w:r>
      <w:r w:rsidRPr="00F55A74">
        <w:rPr>
          <w:rFonts w:ascii="Adobe Garamond Pro" w:eastAsia="Cardo" w:hAnsi="Adobe Garamond Pro"/>
          <w:i/>
          <w:sz w:val="24"/>
          <w:szCs w:val="24"/>
          <w:highlight w:val="white"/>
        </w:rPr>
        <w:t xml:space="preserve"> B </w:t>
      </w:r>
      <w:r w:rsidRPr="00F55A74">
        <w:rPr>
          <w:rFonts w:eastAsia="Cardo"/>
          <w:i/>
          <w:sz w:val="24"/>
          <w:szCs w:val="24"/>
          <w:highlight w:val="white"/>
        </w:rPr>
        <w:t>→</w:t>
      </w:r>
      <w:r w:rsidRPr="00F55A74">
        <w:rPr>
          <w:rFonts w:ascii="Adobe Garamond Pro" w:eastAsia="Cardo" w:hAnsi="Adobe Garamond Pro"/>
          <w:i/>
          <w:sz w:val="24"/>
          <w:szCs w:val="24"/>
          <w:highlight w:val="white"/>
        </w:rPr>
        <w:t xml:space="preserve"> C </w:t>
      </w:r>
      <w:r w:rsidRPr="00F55A74">
        <w:rPr>
          <w:rFonts w:eastAsia="Cardo"/>
          <w:i/>
          <w:sz w:val="24"/>
          <w:szCs w:val="24"/>
          <w:highlight w:val="white"/>
        </w:rPr>
        <w:t>→</w:t>
      </w:r>
      <w:r w:rsidRPr="00F55A74">
        <w:rPr>
          <w:rFonts w:ascii="Adobe Garamond Pro" w:eastAsia="Cardo" w:hAnsi="Adobe Garamond Pro"/>
          <w:i/>
          <w:sz w:val="24"/>
          <w:szCs w:val="24"/>
          <w:highlight w:val="white"/>
        </w:rPr>
        <w:t xml:space="preserve"> A</w:t>
      </w:r>
      <w:r w:rsidRPr="00F55A74">
        <w:rPr>
          <w:rFonts w:ascii="Adobe Garamond Pro" w:hAnsi="Adobe Garamond Pro"/>
          <w:sz w:val="24"/>
          <w:szCs w:val="24"/>
          <w:highlight w:val="white"/>
        </w:rPr>
        <w:t xml:space="preserve"> (donde cada letra representa una nota y las flecha la determinación ejercida) es sólo un esquema útil para dar a entender que </w:t>
      </w:r>
      <w:r w:rsidRPr="00F55A74">
        <w:rPr>
          <w:rFonts w:ascii="Adobe Garamond Pro" w:hAnsi="Adobe Garamond Pro"/>
          <w:i/>
          <w:sz w:val="24"/>
          <w:szCs w:val="24"/>
          <w:highlight w:val="white"/>
        </w:rPr>
        <w:t>A</w:t>
      </w:r>
      <w:r w:rsidRPr="00F55A74">
        <w:rPr>
          <w:rFonts w:ascii="Adobe Garamond Pro" w:hAnsi="Adobe Garamond Pro"/>
          <w:sz w:val="24"/>
          <w:szCs w:val="24"/>
          <w:highlight w:val="white"/>
        </w:rPr>
        <w:t xml:space="preserve"> no sólo </w:t>
      </w:r>
      <w:proofErr w:type="gramStart"/>
      <w:r w:rsidRPr="00F55A74">
        <w:rPr>
          <w:rFonts w:ascii="Adobe Garamond Pro" w:hAnsi="Adobe Garamond Pro"/>
          <w:sz w:val="24"/>
          <w:szCs w:val="24"/>
          <w:highlight w:val="white"/>
        </w:rPr>
        <w:t>determina</w:t>
      </w:r>
      <w:proofErr w:type="gramEnd"/>
      <w:r w:rsidRPr="00F55A74">
        <w:rPr>
          <w:rFonts w:ascii="Adobe Garamond Pro" w:hAnsi="Adobe Garamond Pro"/>
          <w:sz w:val="24"/>
          <w:szCs w:val="24"/>
          <w:highlight w:val="white"/>
        </w:rPr>
        <w:t xml:space="preserve"> sino que también está determinada, pero es un esquema inexacto (y supersimplificado), porque da la ilusión de creer que la forma en que </w:t>
      </w:r>
      <w:r w:rsidRPr="00F55A74">
        <w:rPr>
          <w:rFonts w:ascii="Adobe Garamond Pro" w:hAnsi="Adobe Garamond Pro"/>
          <w:i/>
          <w:sz w:val="24"/>
          <w:szCs w:val="24"/>
          <w:highlight w:val="white"/>
        </w:rPr>
        <w:t>A</w:t>
      </w:r>
      <w:r w:rsidRPr="00F55A74">
        <w:rPr>
          <w:rFonts w:ascii="Adobe Garamond Pro" w:hAnsi="Adobe Garamond Pro"/>
          <w:sz w:val="24"/>
          <w:szCs w:val="24"/>
          <w:highlight w:val="white"/>
        </w:rPr>
        <w:t xml:space="preserve"> está determinada es la misma forma en que </w:t>
      </w:r>
      <w:r w:rsidRPr="00F55A74">
        <w:rPr>
          <w:rFonts w:ascii="Adobe Garamond Pro" w:hAnsi="Adobe Garamond Pro"/>
          <w:i/>
          <w:sz w:val="24"/>
          <w:szCs w:val="24"/>
          <w:highlight w:val="white"/>
        </w:rPr>
        <w:t>A</w:t>
      </w:r>
      <w:r w:rsidRPr="00F55A74">
        <w:rPr>
          <w:rFonts w:ascii="Adobe Garamond Pro" w:hAnsi="Adobe Garamond Pro"/>
          <w:sz w:val="24"/>
          <w:szCs w:val="24"/>
          <w:highlight w:val="white"/>
        </w:rPr>
        <w:t xml:space="preserve"> determina. Y esto no necesariamente es así (y, de hecho, casi nunca es así). El caso </w:t>
      </w:r>
      <w:proofErr w:type="spellStart"/>
      <w:r w:rsidRPr="00F55A74">
        <w:rPr>
          <w:rFonts w:ascii="Adobe Garamond Pro" w:hAnsi="Adobe Garamond Pro"/>
          <w:sz w:val="24"/>
          <w:szCs w:val="24"/>
          <w:highlight w:val="white"/>
        </w:rPr>
        <w:t>Lotka</w:t>
      </w:r>
      <w:proofErr w:type="spellEnd"/>
      <w:r w:rsidRPr="00F55A74">
        <w:rPr>
          <w:rFonts w:ascii="Adobe Garamond Pro" w:hAnsi="Adobe Garamond Pro"/>
          <w:sz w:val="24"/>
          <w:szCs w:val="24"/>
          <w:highlight w:val="white"/>
        </w:rPr>
        <w:t xml:space="preserve">-Volterra se «parece» más a ese esquema, pues la cantidad de depredadores determina la cantidad de presas, y recíprocamente la cantidad de presas también es determinante en la cantidad de depredadores (si no hay muchas presas de las que vivir, los depredadores comienzan a morir, </w:t>
      </w:r>
      <w:proofErr w:type="spellStart"/>
      <w:r w:rsidRPr="00F55A74">
        <w:rPr>
          <w:rFonts w:ascii="Adobe Garamond Pro" w:hAnsi="Adobe Garamond Pro"/>
          <w:sz w:val="24"/>
          <w:szCs w:val="24"/>
          <w:highlight w:val="white"/>
        </w:rPr>
        <w:t>etc</w:t>
      </w:r>
      <w:proofErr w:type="spellEnd"/>
      <w:r w:rsidRPr="00F55A74">
        <w:rPr>
          <w:rFonts w:ascii="Adobe Garamond Pro" w:hAnsi="Adobe Garamond Pro"/>
          <w:sz w:val="24"/>
          <w:szCs w:val="24"/>
          <w:highlight w:val="white"/>
        </w:rPr>
        <w:t xml:space="preserve">). Pero, como decimos, las relaciones de determinación (relaciones que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habría que renombrar como «respectividad determinante» o «</w:t>
      </w:r>
      <w:proofErr w:type="spellStart"/>
      <w:r w:rsidRPr="00F55A74">
        <w:rPr>
          <w:rFonts w:ascii="Adobe Garamond Pro" w:hAnsi="Adobe Garamond Pro"/>
          <w:sz w:val="24"/>
          <w:szCs w:val="24"/>
          <w:highlight w:val="white"/>
        </w:rPr>
        <w:t>determinal</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83"/>
      </w:r>
      <w:r w:rsidRPr="00F55A74">
        <w:rPr>
          <w:rFonts w:ascii="Adobe Garamond Pro" w:hAnsi="Adobe Garamond Pro"/>
          <w:sz w:val="24"/>
          <w:szCs w:val="24"/>
          <w:highlight w:val="white"/>
        </w:rPr>
        <w:t>) no son simétricas siempre.</w:t>
      </w:r>
    </w:p>
    <w:p w14:paraId="31914F5C" w14:textId="14FA0073"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w:t>
      </w:r>
    </w:p>
    <w:p w14:paraId="2E9E58BC" w14:textId="73F63D09" w:rsidR="00CE368E" w:rsidRDefault="00CE368E" w:rsidP="00CE368E">
      <w:pPr>
        <w:spacing w:after="120" w:line="360" w:lineRule="auto"/>
        <w:ind w:firstLine="708"/>
        <w:jc w:val="both"/>
        <w:rPr>
          <w:rFonts w:ascii="Adobe Garamond Pro" w:hAnsi="Adobe Garamond Pro"/>
          <w:i/>
          <w:sz w:val="24"/>
          <w:szCs w:val="24"/>
          <w:highlight w:val="white"/>
        </w:rPr>
      </w:pPr>
      <w:r w:rsidRPr="00F55A74">
        <w:rPr>
          <w:rFonts w:ascii="Adobe Garamond Pro" w:hAnsi="Adobe Garamond Pro"/>
          <w:sz w:val="24"/>
          <w:szCs w:val="24"/>
          <w:highlight w:val="white"/>
        </w:rPr>
        <w:t>Los químicos entendieron bien esto desde inicios del siglo XIX, hallando las reacciones que ellos llaman reversibles. Así, la sal común en una salina «volvía a ser» carbonato de sodio y viceversa (2NaCl + CaCO</w:t>
      </w:r>
      <w:r w:rsidRPr="00F55A74">
        <w:rPr>
          <w:rFonts w:ascii="Adobe Garamond Pro" w:hAnsi="Adobe Garamond Pro"/>
          <w:sz w:val="24"/>
          <w:szCs w:val="24"/>
          <w:highlight w:val="white"/>
          <w:vertAlign w:val="subscript"/>
        </w:rPr>
        <w:t>3</w:t>
      </w:r>
      <w:r w:rsidRPr="00F55A74">
        <w:rPr>
          <w:rFonts w:ascii="Adobe Garamond Pro" w:hAnsi="Adobe Garamond Pro"/>
          <w:sz w:val="24"/>
          <w:szCs w:val="24"/>
          <w:highlight w:val="white"/>
        </w:rPr>
        <w:t> </w:t>
      </w:r>
      <w:r w:rsidRPr="00F55A74">
        <w:rPr>
          <w:rFonts w:ascii="Cambria Math" w:eastAsia="Cambria Math" w:hAnsi="Cambria Math" w:cs="Cambria Math"/>
          <w:sz w:val="24"/>
          <w:szCs w:val="24"/>
          <w:highlight w:val="white"/>
        </w:rPr>
        <w:t>⇌</w:t>
      </w:r>
      <w:r w:rsidRPr="00F55A74">
        <w:rPr>
          <w:rFonts w:ascii="Adobe Garamond Pro" w:eastAsia="Cambria Math" w:hAnsi="Adobe Garamond Pro"/>
          <w:sz w:val="24"/>
          <w:szCs w:val="24"/>
          <w:highlight w:val="white"/>
        </w:rPr>
        <w:t xml:space="preserve"> </w:t>
      </w:r>
      <w:r w:rsidRPr="00F55A74">
        <w:rPr>
          <w:rFonts w:ascii="Adobe Garamond Pro" w:hAnsi="Adobe Garamond Pro"/>
          <w:sz w:val="24"/>
          <w:szCs w:val="24"/>
          <w:highlight w:val="white"/>
        </w:rPr>
        <w:t>Na</w:t>
      </w:r>
      <w:r w:rsidRPr="00F55A74">
        <w:rPr>
          <w:rFonts w:ascii="Adobe Garamond Pro" w:hAnsi="Adobe Garamond Pro"/>
          <w:sz w:val="24"/>
          <w:szCs w:val="24"/>
          <w:highlight w:val="white"/>
          <w:vertAlign w:val="subscript"/>
        </w:rPr>
        <w:t>2</w:t>
      </w:r>
      <w:r w:rsidRPr="00F55A74">
        <w:rPr>
          <w:rFonts w:ascii="Adobe Garamond Pro" w:hAnsi="Adobe Garamond Pro"/>
          <w:sz w:val="24"/>
          <w:szCs w:val="24"/>
          <w:highlight w:val="white"/>
        </w:rPr>
        <w:t>CO</w:t>
      </w:r>
      <w:r w:rsidRPr="00F55A74">
        <w:rPr>
          <w:rFonts w:ascii="Adobe Garamond Pro" w:hAnsi="Adobe Garamond Pro"/>
          <w:sz w:val="24"/>
          <w:szCs w:val="24"/>
          <w:highlight w:val="white"/>
          <w:vertAlign w:val="subscript"/>
        </w:rPr>
        <w:t>3</w:t>
      </w:r>
      <w:r w:rsidRPr="00F55A74">
        <w:rPr>
          <w:rFonts w:ascii="Adobe Garamond Pro" w:hAnsi="Adobe Garamond Pro"/>
          <w:sz w:val="24"/>
          <w:szCs w:val="24"/>
          <w:highlight w:val="white"/>
        </w:rPr>
        <w:t xml:space="preserve"> + CaCl</w:t>
      </w:r>
      <w:r w:rsidRPr="00F55A74">
        <w:rPr>
          <w:rFonts w:ascii="Adobe Garamond Pro" w:hAnsi="Adobe Garamond Pro"/>
          <w:sz w:val="24"/>
          <w:szCs w:val="24"/>
          <w:highlight w:val="white"/>
          <w:vertAlign w:val="subscript"/>
        </w:rPr>
        <w:t>2</w:t>
      </w:r>
      <w:r w:rsidRPr="00F55A74">
        <w:rPr>
          <w:rFonts w:ascii="Adobe Garamond Pro" w:hAnsi="Adobe Garamond Pro"/>
          <w:sz w:val="24"/>
          <w:szCs w:val="24"/>
          <w:highlight w:val="white"/>
        </w:rPr>
        <w:t>). Pero en sentido estricto, la sal común como </w:t>
      </w:r>
      <w:r w:rsidRPr="00F55A74">
        <w:rPr>
          <w:rFonts w:ascii="Adobe Garamond Pro" w:hAnsi="Adobe Garamond Pro"/>
          <w:i/>
          <w:sz w:val="24"/>
          <w:szCs w:val="24"/>
          <w:highlight w:val="white"/>
        </w:rPr>
        <w:t>tal </w:t>
      </w:r>
      <w:r w:rsidRPr="00F55A74">
        <w:rPr>
          <w:rFonts w:ascii="Adobe Garamond Pro" w:eastAsia="Cardo" w:hAnsi="Adobe Garamond Pro"/>
          <w:sz w:val="24"/>
          <w:szCs w:val="24"/>
          <w:highlight w:val="white"/>
        </w:rPr>
        <w:t xml:space="preserve">«viene en una sola dirección» (aunque pueda descomponerse con electricidad) desde sus </w:t>
      </w:r>
      <w:r w:rsidRPr="00F55A74">
        <w:rPr>
          <w:rFonts w:ascii="Adobe Garamond Pro" w:eastAsia="Cardo" w:hAnsi="Adobe Garamond Pro"/>
          <w:sz w:val="24"/>
          <w:szCs w:val="24"/>
          <w:highlight w:val="white"/>
        </w:rPr>
        <w:lastRenderedPageBreak/>
        <w:t>componentes el cloro y el sodio (</w:t>
      </w:r>
      <w:proofErr w:type="spellStart"/>
      <w:r w:rsidRPr="00F55A74">
        <w:rPr>
          <w:rFonts w:ascii="Adobe Garamond Pro" w:eastAsia="Cardo" w:hAnsi="Adobe Garamond Pro"/>
          <w:sz w:val="24"/>
          <w:szCs w:val="24"/>
          <w:highlight w:val="white"/>
        </w:rPr>
        <w:t>Na</w:t>
      </w:r>
      <w:proofErr w:type="spellEnd"/>
      <w:r w:rsidRPr="00F55A74">
        <w:rPr>
          <w:rFonts w:ascii="Adobe Garamond Pro" w:eastAsia="Cardo" w:hAnsi="Adobe Garamond Pro"/>
          <w:sz w:val="24"/>
          <w:szCs w:val="24"/>
          <w:highlight w:val="white"/>
        </w:rPr>
        <w:t xml:space="preserve"> + Cl </w:t>
      </w:r>
      <w:r w:rsidRPr="00F55A74">
        <w:rPr>
          <w:rFonts w:eastAsia="Cardo"/>
          <w:sz w:val="24"/>
          <w:szCs w:val="24"/>
          <w:highlight w:val="white"/>
        </w:rPr>
        <w:t>→</w:t>
      </w:r>
      <w:r w:rsidRPr="00F55A74">
        <w:rPr>
          <w:rFonts w:ascii="Adobe Garamond Pro" w:eastAsia="Cardo" w:hAnsi="Adobe Garamond Pro"/>
          <w:sz w:val="24"/>
          <w:szCs w:val="24"/>
          <w:highlight w:val="white"/>
        </w:rPr>
        <w:t xml:space="preserve"> NaCl). Por otra parte, el cloro y el sodio determinan una molécula cristalina de sal, pero a su vez ese cloruro sódico determinado es también determinante, por ejemplo, en la salinidad del agua (determinando, incluso, su potabilidad, etc.). Otro ejemplo en el que el modo «de ida» de la determinación es otro que el modo «de vuelta», es el afamado «dogma fundamental de la biología molecular», en el que la información genética corre únicamente a través de la cadena ADN </w:t>
      </w:r>
      <w:r w:rsidRPr="00F55A74">
        <w:rPr>
          <w:rFonts w:eastAsia="Cardo"/>
          <w:sz w:val="24"/>
          <w:szCs w:val="24"/>
          <w:highlight w:val="white"/>
        </w:rPr>
        <w:t>→</w:t>
      </w:r>
      <w:r w:rsidRPr="00F55A74">
        <w:rPr>
          <w:rFonts w:ascii="Adobe Garamond Pro" w:eastAsia="Cardo" w:hAnsi="Adobe Garamond Pro"/>
          <w:sz w:val="24"/>
          <w:szCs w:val="24"/>
          <w:highlight w:val="white"/>
        </w:rPr>
        <w:t xml:space="preserve"> ARN </w:t>
      </w:r>
      <w:r w:rsidRPr="00F55A74">
        <w:rPr>
          <w:rFonts w:eastAsia="Cardo"/>
          <w:sz w:val="24"/>
          <w:szCs w:val="24"/>
          <w:highlight w:val="white"/>
        </w:rPr>
        <w:t>→</w:t>
      </w:r>
      <w:r w:rsidRPr="00F55A74">
        <w:rPr>
          <w:rFonts w:ascii="Adobe Garamond Pro" w:eastAsia="Cardo" w:hAnsi="Adobe Garamond Pro"/>
          <w:sz w:val="24"/>
          <w:szCs w:val="24"/>
          <w:highlight w:val="white"/>
        </w:rPr>
        <w:t xml:space="preserve"> prote</w:t>
      </w:r>
      <w:r w:rsidRPr="00F55A74">
        <w:rPr>
          <w:rFonts w:ascii="Adobe Garamond Pro" w:eastAsia="Cardo" w:hAnsi="Adobe Garamond Pro" w:cs="Adobe Garamond Pro"/>
          <w:sz w:val="24"/>
          <w:szCs w:val="24"/>
          <w:highlight w:val="white"/>
        </w:rPr>
        <w:t>í</w:t>
      </w:r>
      <w:r w:rsidRPr="00F55A74">
        <w:rPr>
          <w:rFonts w:ascii="Adobe Garamond Pro" w:eastAsia="Cardo" w:hAnsi="Adobe Garamond Pro"/>
          <w:sz w:val="24"/>
          <w:szCs w:val="24"/>
          <w:highlight w:val="white"/>
        </w:rPr>
        <w:t xml:space="preserve">na. Y cuando corre </w:t>
      </w:r>
      <w:r w:rsidRPr="00F55A74">
        <w:rPr>
          <w:rFonts w:ascii="Adobe Garamond Pro" w:eastAsia="Cardo" w:hAnsi="Adobe Garamond Pro" w:cs="Adobe Garamond Pro"/>
          <w:sz w:val="24"/>
          <w:szCs w:val="24"/>
          <w:highlight w:val="white"/>
        </w:rPr>
        <w:t>«</w:t>
      </w:r>
      <w:r w:rsidRPr="00F55A74">
        <w:rPr>
          <w:rFonts w:ascii="Adobe Garamond Pro" w:eastAsia="Cardo" w:hAnsi="Adobe Garamond Pro"/>
          <w:sz w:val="24"/>
          <w:szCs w:val="24"/>
          <w:highlight w:val="white"/>
        </w:rPr>
        <w:t>al rev</w:t>
      </w:r>
      <w:r w:rsidRPr="00F55A74">
        <w:rPr>
          <w:rFonts w:ascii="Adobe Garamond Pro" w:eastAsia="Cardo" w:hAnsi="Adobe Garamond Pro" w:cs="Adobe Garamond Pro"/>
          <w:sz w:val="24"/>
          <w:szCs w:val="24"/>
          <w:highlight w:val="white"/>
        </w:rPr>
        <w:t>é</w:t>
      </w:r>
      <w:r w:rsidRPr="00F55A74">
        <w:rPr>
          <w:rFonts w:ascii="Adobe Garamond Pro" w:eastAsia="Cardo" w:hAnsi="Adobe Garamond Pro"/>
          <w:sz w:val="24"/>
          <w:szCs w:val="24"/>
          <w:highlight w:val="white"/>
        </w:rPr>
        <w:t>s</w:t>
      </w:r>
      <w:r w:rsidRPr="00F55A74">
        <w:rPr>
          <w:rFonts w:ascii="Adobe Garamond Pro" w:eastAsia="Cardo" w:hAnsi="Adobe Garamond Pro" w:cs="Adobe Garamond Pro"/>
          <w:sz w:val="24"/>
          <w:szCs w:val="24"/>
          <w:highlight w:val="white"/>
        </w:rPr>
        <w:t>»</w:t>
      </w:r>
      <w:r w:rsidRPr="00F55A74">
        <w:rPr>
          <w:rFonts w:ascii="Adobe Garamond Pro" w:eastAsia="Cardo" w:hAnsi="Adobe Garamond Pro"/>
          <w:sz w:val="24"/>
          <w:szCs w:val="24"/>
          <w:highlight w:val="white"/>
        </w:rPr>
        <w:t xml:space="preserve"> (del ARN al ADN) se tienen determinaciones (o funciones) diferentes. Es decir, el modo de determinar es distinto en un sentido que en otro. Diríamos que no están «al mismo nivel» uno que el otro (uno lo está en el nivel «constitutivo» y otro en el nivel «operativo»). Un ejemplo más «visible»: como antes dijimos, el peso viene determinado como «nota adventicia» por la respectividad de una sustantividad con el planeta en el que se encuentra, pero es ese mismo peso el que puede determinar la muerte de la sustantividad si ésta se cae en el planeta en el que se encuentra</w:t>
      </w:r>
      <w:r w:rsidRPr="00F55A74">
        <w:rPr>
          <w:rFonts w:ascii="Adobe Garamond Pro" w:hAnsi="Adobe Garamond Pro"/>
          <w:sz w:val="24"/>
          <w:szCs w:val="24"/>
          <w:highlight w:val="white"/>
          <w:vertAlign w:val="superscript"/>
        </w:rPr>
        <w:footnoteReference w:id="84"/>
      </w:r>
      <w:r w:rsidRPr="00F55A74">
        <w:rPr>
          <w:rFonts w:ascii="Adobe Garamond Pro" w:hAnsi="Adobe Garamond Pro"/>
          <w:sz w:val="24"/>
          <w:szCs w:val="24"/>
          <w:highlight w:val="white"/>
        </w:rPr>
        <w:t xml:space="preserve">. Naturalmente, el modo en que </w:t>
      </w:r>
      <w:r w:rsidRPr="00F55A74">
        <w:rPr>
          <w:rFonts w:ascii="Adobe Garamond Pro" w:hAnsi="Adobe Garamond Pro"/>
          <w:i/>
          <w:sz w:val="24"/>
          <w:szCs w:val="24"/>
          <w:highlight w:val="white"/>
        </w:rPr>
        <w:t>ha sido determinado</w:t>
      </w:r>
      <w:r w:rsidRPr="00F55A74">
        <w:rPr>
          <w:rFonts w:ascii="Adobe Garamond Pro" w:hAnsi="Adobe Garamond Pro"/>
          <w:sz w:val="24"/>
          <w:szCs w:val="24"/>
          <w:highlight w:val="white"/>
        </w:rPr>
        <w:t xml:space="preserve"> el peso y el modo como el peso </w:t>
      </w:r>
      <w:r w:rsidRPr="00F55A74">
        <w:rPr>
          <w:rFonts w:ascii="Adobe Garamond Pro" w:hAnsi="Adobe Garamond Pro"/>
          <w:i/>
          <w:sz w:val="24"/>
          <w:szCs w:val="24"/>
          <w:highlight w:val="white"/>
        </w:rPr>
        <w:t>determina</w:t>
      </w:r>
      <w:r w:rsidRPr="00F55A74">
        <w:rPr>
          <w:rFonts w:ascii="Adobe Garamond Pro" w:hAnsi="Adobe Garamond Pro"/>
          <w:sz w:val="24"/>
          <w:szCs w:val="24"/>
          <w:highlight w:val="white"/>
        </w:rPr>
        <w:t xml:space="preserve"> la supervivencia de la sustantividad ante una caída es muy distinto. En fin, toda nota-de es una nota-de determinante y determinada, aunque no estén determinando aquello que las determina y aunque su modo de determinar sea distinto en cada caso. Esto no es otra cosa que </w:t>
      </w:r>
      <w:r w:rsidRPr="00F55A74">
        <w:rPr>
          <w:rFonts w:ascii="Adobe Garamond Pro" w:hAnsi="Adobe Garamond Pro"/>
          <w:i/>
          <w:iCs/>
          <w:sz w:val="24"/>
          <w:szCs w:val="24"/>
          <w:highlight w:val="white"/>
        </w:rPr>
        <w:t>el efecto formal de la estructura</w:t>
      </w:r>
      <w:r w:rsidRPr="00F55A74">
        <w:rPr>
          <w:rFonts w:ascii="Adobe Garamond Pro" w:hAnsi="Adobe Garamond Pro"/>
          <w:sz w:val="24"/>
          <w:szCs w:val="24"/>
          <w:highlight w:val="white"/>
        </w:rPr>
        <w:t xml:space="preserve">. Si hemos dicho que toda estructura es estructuración y por tanto que hay estructuras estructuradas y estructuras estructurantes, entonces es claro que el efecto formal de la estructura respecto de las notas es </w:t>
      </w:r>
      <w:r w:rsidRPr="00F55A74">
        <w:rPr>
          <w:rFonts w:ascii="Adobe Garamond Pro" w:hAnsi="Adobe Garamond Pro"/>
          <w:i/>
          <w:sz w:val="24"/>
          <w:szCs w:val="24"/>
          <w:highlight w:val="white"/>
        </w:rPr>
        <w:t xml:space="preserve">hacer sistema, </w:t>
      </w:r>
      <w:r w:rsidRPr="00F55A74">
        <w:rPr>
          <w:rFonts w:ascii="Adobe Garamond Pro" w:hAnsi="Adobe Garamond Pro"/>
          <w:sz w:val="24"/>
          <w:szCs w:val="24"/>
          <w:highlight w:val="white"/>
        </w:rPr>
        <w:t>o como dice Zubiri “el efecto formal y propio de una estructura sobre las notas [es] el indicarles una posición determinada dentro del sistema”</w:t>
      </w:r>
      <w:r w:rsidRPr="00F55A74">
        <w:rPr>
          <w:rFonts w:ascii="Adobe Garamond Pro" w:hAnsi="Adobe Garamond Pro"/>
          <w:sz w:val="24"/>
          <w:szCs w:val="24"/>
          <w:highlight w:val="white"/>
          <w:vertAlign w:val="superscript"/>
        </w:rPr>
        <w:footnoteReference w:id="85"/>
      </w:r>
      <w:r w:rsidRPr="00F55A74">
        <w:rPr>
          <w:rFonts w:ascii="Adobe Garamond Pro" w:hAnsi="Adobe Garamond Pro"/>
          <w:i/>
          <w:sz w:val="24"/>
          <w:szCs w:val="24"/>
          <w:highlight w:val="white"/>
        </w:rPr>
        <w:t>.</w:t>
      </w:r>
    </w:p>
    <w:p w14:paraId="4890846B" w14:textId="77777777" w:rsidR="00691C15" w:rsidRPr="00691C15" w:rsidRDefault="00691C15" w:rsidP="00CE368E">
      <w:pPr>
        <w:spacing w:after="120" w:line="360" w:lineRule="auto"/>
        <w:ind w:firstLine="708"/>
        <w:jc w:val="both"/>
        <w:rPr>
          <w:rFonts w:ascii="Adobe Garamond Pro" w:hAnsi="Adobe Garamond Pro"/>
          <w:iCs/>
          <w:sz w:val="24"/>
          <w:szCs w:val="24"/>
          <w:highlight w:val="white"/>
        </w:rPr>
      </w:pPr>
    </w:p>
    <w:p w14:paraId="0BBEF5BF" w14:textId="6B34EA57"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Así pues, la constitución de la cosa es la manera en que cada sistema es </w:t>
      </w:r>
      <w:r w:rsidRPr="00F55A74">
        <w:rPr>
          <w:rFonts w:ascii="Adobe Garamond Pro" w:hAnsi="Adobe Garamond Pro"/>
          <w:i/>
          <w:sz w:val="24"/>
          <w:szCs w:val="24"/>
          <w:highlight w:val="white"/>
        </w:rPr>
        <w:t>ese</w:t>
      </w:r>
      <w:r w:rsidRPr="00F55A74">
        <w:rPr>
          <w:rFonts w:ascii="Adobe Garamond Pro" w:hAnsi="Adobe Garamond Pro"/>
          <w:sz w:val="24"/>
          <w:szCs w:val="24"/>
          <w:highlight w:val="white"/>
        </w:rPr>
        <w:t xml:space="preserve"> sistema determinado. Lo cual lo diferencia de una substancia quimérica que se refiera a un sujeto, un ser </w:t>
      </w:r>
      <w:r w:rsidRPr="00F55A74">
        <w:rPr>
          <w:rFonts w:ascii="Adobe Garamond Pro" w:hAnsi="Adobe Garamond Pro"/>
          <w:sz w:val="24"/>
          <w:szCs w:val="24"/>
          <w:highlight w:val="white"/>
        </w:rPr>
        <w:lastRenderedPageBreak/>
        <w:t>al que se le añaden predicados o propiedades. Por eso, como ya dijimos, las notas no son inherentes (como en la substancia), sino coherentes. Así, por ejemplo, el viviente es una </w:t>
      </w:r>
      <w:r w:rsidRPr="00F55A74">
        <w:rPr>
          <w:rFonts w:ascii="Adobe Garamond Pro" w:hAnsi="Adobe Garamond Pro"/>
          <w:i/>
          <w:sz w:val="24"/>
          <w:szCs w:val="24"/>
          <w:highlight w:val="white"/>
        </w:rPr>
        <w:t>estructura funcional</w:t>
      </w:r>
      <w:r w:rsidRPr="00F55A74">
        <w:rPr>
          <w:rFonts w:ascii="Adobe Garamond Pro" w:hAnsi="Adobe Garamond Pro"/>
          <w:sz w:val="24"/>
          <w:szCs w:val="24"/>
          <w:highlight w:val="white"/>
        </w:rPr>
        <w:t xml:space="preserve"> y no una o varias substancias a las que luego se le añade la substancia vida –como pensaron los vitalistas como </w:t>
      </w:r>
      <w:proofErr w:type="spellStart"/>
      <w:r w:rsidRPr="00F55A74">
        <w:rPr>
          <w:rFonts w:ascii="Adobe Garamond Pro" w:hAnsi="Adobe Garamond Pro"/>
          <w:sz w:val="24"/>
          <w:szCs w:val="24"/>
          <w:highlight w:val="white"/>
        </w:rPr>
        <w:t>Driesch</w:t>
      </w:r>
      <w:proofErr w:type="spellEnd"/>
      <w:r w:rsidRPr="00F55A74">
        <w:rPr>
          <w:rFonts w:ascii="Adobe Garamond Pro" w:hAnsi="Adobe Garamond Pro"/>
          <w:sz w:val="24"/>
          <w:szCs w:val="24"/>
          <w:highlight w:val="white"/>
        </w:rPr>
        <w:t>; la «entelequia» como una </w:t>
      </w:r>
      <w:proofErr w:type="spellStart"/>
      <w:r w:rsidRPr="00F55A74">
        <w:rPr>
          <w:rFonts w:ascii="Adobe Garamond Pro" w:hAnsi="Adobe Garamond Pro"/>
          <w:i/>
          <w:sz w:val="24"/>
          <w:szCs w:val="24"/>
          <w:highlight w:val="white"/>
        </w:rPr>
        <w:t>lebende</w:t>
      </w:r>
      <w:proofErr w:type="spellEnd"/>
      <w:r w:rsidRPr="00F55A74">
        <w:rPr>
          <w:rFonts w:ascii="Adobe Garamond Pro" w:hAnsi="Adobe Garamond Pro"/>
          <w:i/>
          <w:sz w:val="24"/>
          <w:szCs w:val="24"/>
          <w:highlight w:val="white"/>
        </w:rPr>
        <w:t xml:space="preserve"> </w:t>
      </w:r>
      <w:proofErr w:type="spellStart"/>
      <w:r w:rsidRPr="00F55A74">
        <w:rPr>
          <w:rFonts w:ascii="Adobe Garamond Pro" w:hAnsi="Adobe Garamond Pro"/>
          <w:i/>
          <w:sz w:val="24"/>
          <w:szCs w:val="24"/>
          <w:highlight w:val="white"/>
        </w:rPr>
        <w:t>Substanz</w:t>
      </w:r>
      <w:proofErr w:type="spellEnd"/>
      <w:r w:rsidRPr="00F55A74">
        <w:rPr>
          <w:rFonts w:ascii="Adobe Garamond Pro" w:hAnsi="Adobe Garamond Pro"/>
          <w:sz w:val="24"/>
          <w:szCs w:val="24"/>
          <w:highlight w:val="white"/>
        </w:rPr>
        <w:t xml:space="preserve">. </w:t>
      </w:r>
      <w:r w:rsidRPr="00F55A74">
        <w:rPr>
          <w:rFonts w:ascii="Adobe Garamond Pro" w:hAnsi="Adobe Garamond Pro"/>
          <w:i/>
          <w:sz w:val="24"/>
          <w:szCs w:val="24"/>
          <w:highlight w:val="white"/>
        </w:rPr>
        <w:t>La constitución está cobrada por la estructura misma y no por alguna substancia</w:t>
      </w:r>
      <w:r w:rsidRPr="00F55A74">
        <w:rPr>
          <w:rFonts w:ascii="Adobe Garamond Pro" w:hAnsi="Adobe Garamond Pro"/>
          <w:sz w:val="24"/>
          <w:szCs w:val="24"/>
          <w:highlight w:val="white"/>
        </w:rPr>
        <w:t xml:space="preserve">, bien entendido que estructura es siempre estructuración (y no una «estructura» quiescente, idea platónica, como la pensaron los así llamados «estructuralistas» franceses o los actuales «estructuralistas» ónticos). Con esto apresamos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la realidad de la que hablamos, evitando todo platonismo gratuito requerido por otros estructuralismos. Esta constitución activa por sí misma («</w:t>
      </w:r>
      <w:proofErr w:type="spellStart"/>
      <w:r w:rsidRPr="00F55A74">
        <w:rPr>
          <w:rFonts w:ascii="Adobe Garamond Pro" w:hAnsi="Adobe Garamond Pro"/>
          <w:sz w:val="24"/>
          <w:szCs w:val="24"/>
          <w:highlight w:val="white"/>
        </w:rPr>
        <w:t>accionalidad</w:t>
      </w:r>
      <w:proofErr w:type="spellEnd"/>
      <w:r w:rsidRPr="00F55A74">
        <w:rPr>
          <w:rFonts w:ascii="Adobe Garamond Pro" w:hAnsi="Adobe Garamond Pro"/>
          <w:sz w:val="24"/>
          <w:szCs w:val="24"/>
          <w:highlight w:val="white"/>
        </w:rPr>
        <w:t>»</w:t>
      </w:r>
      <w:r w:rsidRPr="00F55A74">
        <w:rPr>
          <w:rStyle w:val="Refdenotaalpie"/>
          <w:rFonts w:ascii="Adobe Garamond Pro" w:hAnsi="Adobe Garamond Pro"/>
          <w:highlight w:val="white"/>
        </w:rPr>
        <w:footnoteReference w:id="86"/>
      </w:r>
      <w:r w:rsidRPr="00F55A74">
        <w:rPr>
          <w:rFonts w:ascii="Adobe Garamond Pro" w:hAnsi="Adobe Garamond Pro"/>
          <w:sz w:val="24"/>
          <w:szCs w:val="24"/>
          <w:highlight w:val="white"/>
        </w:rPr>
        <w:t xml:space="preserve">) es justamente la estructuración: las estructuras son </w:t>
      </w:r>
      <w:r w:rsidRPr="00F55A74">
        <w:rPr>
          <w:rFonts w:ascii="Adobe Garamond Pro" w:hAnsi="Adobe Garamond Pro"/>
          <w:i/>
          <w:sz w:val="24"/>
          <w:szCs w:val="24"/>
          <w:highlight w:val="white"/>
        </w:rPr>
        <w:t>dinámicas</w:t>
      </w:r>
      <w:r w:rsidRPr="00F55A74">
        <w:rPr>
          <w:rFonts w:ascii="Adobe Garamond Pro" w:hAnsi="Adobe Garamond Pro"/>
          <w:sz w:val="24"/>
          <w:szCs w:val="24"/>
          <w:highlight w:val="white"/>
        </w:rPr>
        <w:t xml:space="preserve"> por ser estructuras, el dinamismo no es algo añadido a las </w:t>
      </w:r>
      <w:proofErr w:type="gramStart"/>
      <w:r w:rsidRPr="00F55A74">
        <w:rPr>
          <w:rFonts w:ascii="Adobe Garamond Pro" w:hAnsi="Adobe Garamond Pro"/>
          <w:sz w:val="24"/>
          <w:szCs w:val="24"/>
          <w:highlight w:val="white"/>
        </w:rPr>
        <w:t>estructuras</w:t>
      </w:r>
      <w:proofErr w:type="gramEnd"/>
      <w:r w:rsidRPr="00F55A74">
        <w:rPr>
          <w:rFonts w:ascii="Adobe Garamond Pro" w:hAnsi="Adobe Garamond Pro"/>
          <w:sz w:val="24"/>
          <w:szCs w:val="24"/>
          <w:highlight w:val="white"/>
        </w:rPr>
        <w:t xml:space="preserve"> sino que es en lo que consisten (nuevamente: estructura es estructuración), y por tanto los sistemas constituidos son siempre sistemas </w:t>
      </w:r>
      <w:r w:rsidRPr="00F55A74">
        <w:rPr>
          <w:rFonts w:ascii="Adobe Garamond Pro" w:hAnsi="Adobe Garamond Pro"/>
          <w:i/>
          <w:sz w:val="24"/>
          <w:szCs w:val="24"/>
          <w:highlight w:val="white"/>
        </w:rPr>
        <w:t xml:space="preserve">físicos. </w:t>
      </w:r>
      <w:r w:rsidRPr="00F55A74">
        <w:rPr>
          <w:rFonts w:ascii="Adobe Garamond Pro" w:hAnsi="Adobe Garamond Pro"/>
          <w:sz w:val="24"/>
          <w:szCs w:val="24"/>
          <w:highlight w:val="white"/>
        </w:rPr>
        <w:t xml:space="preserve">Vislumbrar la realidad </w:t>
      </w:r>
      <w:r w:rsidRPr="00F55A74">
        <w:rPr>
          <w:rFonts w:ascii="Adobe Garamond Pro" w:hAnsi="Adobe Garamond Pro"/>
          <w:i/>
          <w:sz w:val="24"/>
          <w:szCs w:val="24"/>
          <w:highlight w:val="white"/>
        </w:rPr>
        <w:t xml:space="preserve">física </w:t>
      </w:r>
      <w:r w:rsidRPr="00F55A74">
        <w:rPr>
          <w:rFonts w:ascii="Adobe Garamond Pro" w:hAnsi="Adobe Garamond Pro"/>
          <w:sz w:val="24"/>
          <w:szCs w:val="24"/>
          <w:highlight w:val="white"/>
        </w:rPr>
        <w:t xml:space="preserve">de las estructuras es un logro </w:t>
      </w:r>
      <w:r w:rsidRPr="00F55A74">
        <w:rPr>
          <w:rFonts w:ascii="Adobe Garamond Pro" w:hAnsi="Adobe Garamond Pro"/>
          <w:i/>
          <w:sz w:val="24"/>
          <w:szCs w:val="24"/>
          <w:highlight w:val="white"/>
        </w:rPr>
        <w:t>metafísico</w:t>
      </w:r>
      <w:r w:rsidRPr="00F55A74">
        <w:rPr>
          <w:rFonts w:ascii="Adobe Garamond Pro" w:hAnsi="Adobe Garamond Pro"/>
          <w:sz w:val="24"/>
          <w:szCs w:val="24"/>
          <w:highlight w:val="white"/>
        </w:rPr>
        <w:t xml:space="preserve">, y toda </w:t>
      </w:r>
      <w:proofErr w:type="spellStart"/>
      <w:r w:rsidRPr="00F55A74">
        <w:rPr>
          <w:rFonts w:ascii="Adobe Garamond Pro" w:hAnsi="Adobe Garamond Pro"/>
          <w:sz w:val="24"/>
          <w:szCs w:val="24"/>
          <w:highlight w:val="white"/>
        </w:rPr>
        <w:t>platonización</w:t>
      </w:r>
      <w:proofErr w:type="spellEnd"/>
      <w:r w:rsidRPr="00F55A74">
        <w:rPr>
          <w:rFonts w:ascii="Adobe Garamond Pro" w:hAnsi="Adobe Garamond Pro"/>
          <w:sz w:val="24"/>
          <w:szCs w:val="24"/>
          <w:highlight w:val="white"/>
        </w:rPr>
        <w:t xml:space="preserve"> es una irresponsabilidad al respecto. Sólo entendiendo la idea de </w:t>
      </w:r>
      <w:r w:rsidRPr="00F55A74">
        <w:rPr>
          <w:rFonts w:ascii="Adobe Garamond Pro" w:hAnsi="Adobe Garamond Pro"/>
          <w:i/>
          <w:sz w:val="24"/>
          <w:szCs w:val="24"/>
          <w:highlight w:val="white"/>
        </w:rPr>
        <w:t>sistema estructural</w:t>
      </w:r>
      <w:r w:rsidRPr="00F55A74">
        <w:rPr>
          <w:rFonts w:ascii="Adobe Garamond Pro" w:hAnsi="Adobe Garamond Pro"/>
          <w:sz w:val="24"/>
          <w:szCs w:val="24"/>
          <w:highlight w:val="white"/>
        </w:rPr>
        <w:t xml:space="preserve"> es que entenderemos la de sustantividad. La importancia de la estructura radica en que sin ella no hay sistema, solamente agregados, </w:t>
      </w:r>
      <w:proofErr w:type="spellStart"/>
      <w:r w:rsidRPr="00F55A74">
        <w:rPr>
          <w:rFonts w:ascii="Cambria" w:hAnsi="Cambria" w:cs="Cambria"/>
          <w:sz w:val="24"/>
          <w:szCs w:val="24"/>
          <w:highlight w:val="white"/>
        </w:rPr>
        <w:t>τάξις</w:t>
      </w:r>
      <w:proofErr w:type="spellEnd"/>
      <w:r w:rsidRPr="00F55A74">
        <w:rPr>
          <w:rFonts w:ascii="Adobe Garamond Pro" w:hAnsi="Adobe Garamond Pro"/>
          <w:sz w:val="24"/>
          <w:szCs w:val="24"/>
          <w:highlight w:val="white"/>
        </w:rPr>
        <w:t xml:space="preserve">, </w:t>
      </w:r>
      <w:r w:rsidRPr="00F55A74">
        <w:rPr>
          <w:rFonts w:ascii="Adobe Garamond Pro" w:hAnsi="Adobe Garamond Pro" w:cs="Adobe Garamond Pro"/>
          <w:sz w:val="24"/>
          <w:szCs w:val="24"/>
          <w:highlight w:val="white"/>
        </w:rPr>
        <w:t>«</w:t>
      </w:r>
      <w:r w:rsidRPr="00F55A74">
        <w:rPr>
          <w:rFonts w:ascii="Adobe Garamond Pro" w:hAnsi="Adobe Garamond Pro"/>
          <w:sz w:val="24"/>
          <w:szCs w:val="24"/>
          <w:highlight w:val="white"/>
        </w:rPr>
        <w:t>superveniencia</w:t>
      </w:r>
      <w:r w:rsidRPr="00F55A74">
        <w:rPr>
          <w:rFonts w:ascii="Adobe Garamond Pro" w:hAnsi="Adobe Garamond Pro" w:cs="Adobe Garamond Pro"/>
          <w:sz w:val="24"/>
          <w:szCs w:val="24"/>
          <w:highlight w:val="white"/>
        </w:rPr>
        <w:t>»</w:t>
      </w:r>
      <w:r w:rsidRPr="00F55A74">
        <w:rPr>
          <w:rFonts w:ascii="Adobe Garamond Pro" w:hAnsi="Adobe Garamond Pro"/>
          <w:sz w:val="24"/>
          <w:szCs w:val="24"/>
          <w:highlight w:val="white"/>
        </w:rPr>
        <w:t xml:space="preserve">. </w:t>
      </w:r>
    </w:p>
    <w:p w14:paraId="680EF3E7"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37E664DF" w14:textId="20AFDF21"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Ahora sí, estamos facultados para definir «estructura», muy alejados de la idea meramente conceptiva y purista de la «forma abstracta»: “la estructura es la actualidad de la unidad primaria en un sistema constructo de notas”</w:t>
      </w:r>
      <w:r w:rsidRPr="00F55A74">
        <w:rPr>
          <w:rFonts w:ascii="Adobe Garamond Pro" w:hAnsi="Adobe Garamond Pro"/>
          <w:sz w:val="24"/>
          <w:szCs w:val="24"/>
          <w:highlight w:val="white"/>
          <w:vertAlign w:val="superscript"/>
        </w:rPr>
        <w:footnoteReference w:id="87"/>
      </w:r>
      <w:r w:rsidRPr="00F55A74">
        <w:rPr>
          <w:rFonts w:ascii="Adobe Garamond Pro" w:hAnsi="Adobe Garamond Pro"/>
          <w:sz w:val="24"/>
          <w:szCs w:val="24"/>
          <w:highlight w:val="white"/>
        </w:rPr>
        <w:t xml:space="preserve">. La estructura garantiza que haya sistema, determina a las realidades a ser lo que son, a llegar a ser realidades sustantivas, por eso es su </w:t>
      </w:r>
      <w:r w:rsidRPr="00F55A74">
        <w:rPr>
          <w:rFonts w:ascii="Adobe Garamond Pro" w:hAnsi="Adobe Garamond Pro"/>
          <w:i/>
          <w:sz w:val="24"/>
          <w:szCs w:val="24"/>
          <w:highlight w:val="white"/>
        </w:rPr>
        <w:t>actualidad</w:t>
      </w:r>
      <w:r w:rsidRPr="00F55A74">
        <w:rPr>
          <w:rFonts w:ascii="Adobe Garamond Pro" w:hAnsi="Adobe Garamond Pro"/>
          <w:sz w:val="24"/>
          <w:szCs w:val="24"/>
          <w:highlight w:val="white"/>
        </w:rPr>
        <w:t>, pues es con estructura como un sistema </w:t>
      </w:r>
      <w:r w:rsidRPr="00F55A74">
        <w:rPr>
          <w:rFonts w:ascii="Adobe Garamond Pro" w:hAnsi="Adobe Garamond Pro"/>
          <w:i/>
          <w:sz w:val="24"/>
          <w:szCs w:val="24"/>
          <w:highlight w:val="white"/>
        </w:rPr>
        <w:t xml:space="preserve">se hace físicamente presente. </w:t>
      </w:r>
      <w:r w:rsidRPr="00F55A74">
        <w:rPr>
          <w:rFonts w:ascii="Adobe Garamond Pro" w:hAnsi="Adobe Garamond Pro"/>
          <w:sz w:val="24"/>
          <w:szCs w:val="24"/>
          <w:highlight w:val="white"/>
        </w:rPr>
        <w:t xml:space="preserve">Sin estructura no hay sistemas. Las notas pueden «ir y venir» (como en la apoptosis o construcciones arquitectónicas) porque no son </w:t>
      </w:r>
      <w:r w:rsidRPr="00F55A74">
        <w:rPr>
          <w:rFonts w:ascii="Adobe Garamond Pro" w:hAnsi="Adobe Garamond Pro"/>
          <w:sz w:val="24"/>
          <w:szCs w:val="24"/>
          <w:highlight w:val="white"/>
        </w:rPr>
        <w:lastRenderedPageBreak/>
        <w:t xml:space="preserve">ellas «lo que hay que conservar» ni «lo que hay que enriquecer» ni «lo que hay que fortalecer» –como sabe el organismo o el arquitecto. Por eso,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hablando, </w:t>
      </w:r>
      <w:r w:rsidRPr="00F55A74">
        <w:rPr>
          <w:rFonts w:ascii="Adobe Garamond Pro" w:hAnsi="Adobe Garamond Pro"/>
          <w:i/>
          <w:sz w:val="24"/>
          <w:szCs w:val="24"/>
          <w:highlight w:val="white"/>
        </w:rPr>
        <w:t>estructura es determinación funcional</w:t>
      </w:r>
      <w:r w:rsidRPr="00F55A74">
        <w:rPr>
          <w:rFonts w:ascii="Adobe Garamond Pro" w:hAnsi="Adobe Garamond Pro"/>
          <w:sz w:val="24"/>
          <w:szCs w:val="24"/>
          <w:highlight w:val="white"/>
        </w:rPr>
        <w:t xml:space="preserve">. Es una determinación que determina a lo estructurado a estar siempre </w:t>
      </w:r>
      <w:r w:rsidRPr="00F55A74">
        <w:rPr>
          <w:rFonts w:ascii="Adobe Garamond Pro" w:hAnsi="Adobe Garamond Pro"/>
          <w:i/>
          <w:sz w:val="24"/>
          <w:szCs w:val="24"/>
          <w:highlight w:val="white"/>
        </w:rPr>
        <w:t>en función-de</w:t>
      </w:r>
      <w:r w:rsidRPr="00F55A74">
        <w:rPr>
          <w:rFonts w:ascii="Adobe Garamond Pro" w:hAnsi="Adobe Garamond Pro"/>
          <w:sz w:val="24"/>
          <w:szCs w:val="24"/>
          <w:highlight w:val="white"/>
        </w:rPr>
        <w:t xml:space="preserve">. </w:t>
      </w:r>
    </w:p>
    <w:p w14:paraId="160FB248"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1CB8999A" w14:textId="73373DF5"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La idea de «función», proveniente obviamente de las matemáticas, es crucial, porque tiene un sentido mucho mayor que el </w:t>
      </w:r>
      <w:r w:rsidRPr="00F55A74">
        <w:rPr>
          <w:rFonts w:ascii="Adobe Garamond Pro" w:hAnsi="Adobe Garamond Pro"/>
          <w:sz w:val="24"/>
          <w:szCs w:val="24"/>
        </w:rPr>
        <w:t>de ser la correspondencia unívoca o «aplicación» entre elementos de un «dominio» y una «imagen»</w:t>
      </w:r>
      <w:r w:rsidRPr="00F55A74">
        <w:rPr>
          <w:rFonts w:ascii="Adobe Garamond Pro" w:hAnsi="Adobe Garamond Pro"/>
          <w:sz w:val="24"/>
          <w:szCs w:val="24"/>
          <w:highlight w:val="white"/>
        </w:rPr>
        <w:t xml:space="preserve">. </w:t>
      </w:r>
      <w:r w:rsidRPr="00F55A74">
        <w:rPr>
          <w:rFonts w:ascii="Adobe Garamond Pro" w:hAnsi="Adobe Garamond Pro"/>
          <w:sz w:val="24"/>
          <w:szCs w:val="24"/>
          <w:highlight w:val="white"/>
          <w:lang w:val="en-US"/>
        </w:rPr>
        <w:t xml:space="preserve">David Bohm </w:t>
      </w:r>
      <w:proofErr w:type="spellStart"/>
      <w:r w:rsidRPr="00F55A74">
        <w:rPr>
          <w:rFonts w:ascii="Adobe Garamond Pro" w:hAnsi="Adobe Garamond Pro"/>
          <w:sz w:val="24"/>
          <w:szCs w:val="24"/>
          <w:highlight w:val="white"/>
          <w:lang w:val="en-US"/>
        </w:rPr>
        <w:t>dijo</w:t>
      </w:r>
      <w:proofErr w:type="spellEnd"/>
      <w:r w:rsidRPr="00F55A74">
        <w:rPr>
          <w:rFonts w:ascii="Adobe Garamond Pro" w:hAnsi="Adobe Garamond Pro"/>
          <w:sz w:val="24"/>
          <w:szCs w:val="24"/>
          <w:highlight w:val="white"/>
          <w:lang w:val="en-US"/>
        </w:rPr>
        <w:t xml:space="preserve"> que “</w:t>
      </w:r>
      <w:r w:rsidRPr="00F55A74">
        <w:rPr>
          <w:rFonts w:ascii="Adobe Garamond Pro" w:hAnsi="Adobe Garamond Pro"/>
          <w:i/>
          <w:sz w:val="24"/>
          <w:szCs w:val="24"/>
          <w:highlight w:val="white"/>
          <w:lang w:val="en-US"/>
        </w:rPr>
        <w:t>in general terms, one can say that function is a certain kind of ordered change of structure</w:t>
      </w:r>
      <w:r w:rsidRPr="00F55A74">
        <w:rPr>
          <w:rFonts w:ascii="Adobe Garamond Pro" w:hAnsi="Adobe Garamond Pro"/>
          <w:sz w:val="24"/>
          <w:szCs w:val="24"/>
          <w:highlight w:val="white"/>
          <w:lang w:val="en-US"/>
        </w:rPr>
        <w:t>”</w:t>
      </w:r>
      <w:r w:rsidRPr="00F55A74">
        <w:rPr>
          <w:rFonts w:ascii="Adobe Garamond Pro" w:hAnsi="Adobe Garamond Pro"/>
          <w:sz w:val="24"/>
          <w:szCs w:val="24"/>
          <w:highlight w:val="white"/>
          <w:vertAlign w:val="superscript"/>
        </w:rPr>
        <w:footnoteReference w:id="88"/>
      </w:r>
      <w:r w:rsidRPr="00F55A74">
        <w:rPr>
          <w:rFonts w:ascii="Adobe Garamond Pro" w:hAnsi="Adobe Garamond Pro"/>
          <w:sz w:val="24"/>
          <w:szCs w:val="24"/>
          <w:highlight w:val="white"/>
          <w:lang w:val="en-US"/>
        </w:rPr>
        <w:t xml:space="preserve">. </w:t>
      </w:r>
      <w:r w:rsidRPr="00F55A74">
        <w:rPr>
          <w:rFonts w:ascii="Adobe Garamond Pro" w:hAnsi="Adobe Garamond Pro"/>
          <w:sz w:val="24"/>
          <w:szCs w:val="24"/>
          <w:highlight w:val="white"/>
        </w:rPr>
        <w:t>Es decir, no es solamente que una cantidad varíe habiendo pasado por una operación (o tabla de valores) en la que una variable permanece fija, sino que se trata de un cambio de estructura, se trataría de una</w:t>
      </w:r>
      <w:r w:rsidRPr="00F55A74">
        <w:rPr>
          <w:rFonts w:ascii="Adobe Garamond Pro" w:hAnsi="Adobe Garamond Pro"/>
          <w:sz w:val="24"/>
          <w:szCs w:val="24"/>
        </w:rPr>
        <w:t xml:space="preserve"> transformación de estructuras desde estructuras de entrada hacia estructuras de salida</w:t>
      </w:r>
      <w:r w:rsidRPr="00F55A74">
        <w:rPr>
          <w:rFonts w:ascii="Adobe Garamond Pro" w:hAnsi="Adobe Garamond Pro"/>
          <w:sz w:val="24"/>
          <w:szCs w:val="24"/>
          <w:highlight w:val="white"/>
        </w:rPr>
        <w:t xml:space="preserve">. Lo que se introduce a esta «operación» es una estructura, no una cosa aislada (un número solo). </w:t>
      </w:r>
      <w:r w:rsidRPr="00F55A74">
        <w:rPr>
          <w:rFonts w:ascii="Adobe Garamond Pro" w:hAnsi="Adobe Garamond Pro"/>
          <w:sz w:val="24"/>
          <w:szCs w:val="24"/>
          <w:highlight w:val="white"/>
          <w:lang w:val="en-US"/>
        </w:rPr>
        <w:t xml:space="preserve">Y </w:t>
      </w:r>
      <w:proofErr w:type="spellStart"/>
      <w:r w:rsidRPr="00F55A74">
        <w:rPr>
          <w:rFonts w:ascii="Adobe Garamond Pro" w:hAnsi="Adobe Garamond Pro"/>
          <w:sz w:val="24"/>
          <w:szCs w:val="24"/>
          <w:highlight w:val="white"/>
          <w:lang w:val="en-US"/>
        </w:rPr>
        <w:t>así</w:t>
      </w:r>
      <w:proofErr w:type="spellEnd"/>
      <w:r w:rsidRPr="00F55A74">
        <w:rPr>
          <w:rFonts w:ascii="Adobe Garamond Pro" w:hAnsi="Adobe Garamond Pro"/>
          <w:sz w:val="24"/>
          <w:szCs w:val="24"/>
          <w:highlight w:val="white"/>
          <w:lang w:val="en-US"/>
        </w:rPr>
        <w:t>: “</w:t>
      </w:r>
      <w:r w:rsidRPr="00F55A74">
        <w:rPr>
          <w:rFonts w:ascii="Adobe Garamond Pro" w:hAnsi="Adobe Garamond Pro"/>
          <w:i/>
          <w:sz w:val="24"/>
          <w:szCs w:val="24"/>
          <w:highlight w:val="white"/>
          <w:lang w:val="en-US"/>
        </w:rPr>
        <w:t>Each function can be regarded as having an «input» consisting of a certain range of possible structures. The result of a particular function is to transform any given kind of input structure into some corresponding «output structure»</w:t>
      </w:r>
      <w:r w:rsidRPr="00F55A74">
        <w:rPr>
          <w:rFonts w:ascii="Adobe Garamond Pro" w:hAnsi="Adobe Garamond Pro"/>
          <w:sz w:val="24"/>
          <w:szCs w:val="24"/>
          <w:highlight w:val="white"/>
          <w:lang w:val="en-US"/>
        </w:rPr>
        <w:t>”</w:t>
      </w:r>
      <w:r w:rsidRPr="00F55A74">
        <w:rPr>
          <w:rFonts w:ascii="Adobe Garamond Pro" w:hAnsi="Adobe Garamond Pro"/>
          <w:sz w:val="24"/>
          <w:szCs w:val="24"/>
          <w:highlight w:val="white"/>
          <w:vertAlign w:val="superscript"/>
        </w:rPr>
        <w:footnoteReference w:id="89"/>
      </w:r>
      <w:r w:rsidRPr="00F55A74">
        <w:rPr>
          <w:rFonts w:ascii="Adobe Garamond Pro" w:hAnsi="Adobe Garamond Pro"/>
          <w:sz w:val="24"/>
          <w:szCs w:val="24"/>
          <w:highlight w:val="white"/>
          <w:lang w:val="en-US"/>
        </w:rPr>
        <w:t xml:space="preserve">. </w:t>
      </w:r>
      <w:r w:rsidRPr="00F55A74">
        <w:rPr>
          <w:rFonts w:ascii="Adobe Garamond Pro" w:hAnsi="Adobe Garamond Pro"/>
          <w:sz w:val="24"/>
          <w:szCs w:val="24"/>
          <w:highlight w:val="white"/>
        </w:rPr>
        <w:t xml:space="preserve">Es decir que aquí «función» queda definida como </w:t>
      </w:r>
      <w:proofErr w:type="spellStart"/>
      <w:r w:rsidRPr="00F55A74">
        <w:rPr>
          <w:rFonts w:ascii="Adobe Garamond Pro" w:hAnsi="Adobe Garamond Pro"/>
          <w:sz w:val="24"/>
          <w:szCs w:val="24"/>
          <w:highlight w:val="white"/>
        </w:rPr>
        <w:t>trans-formación</w:t>
      </w:r>
      <w:proofErr w:type="spellEnd"/>
      <w:r w:rsidRPr="00F55A74">
        <w:rPr>
          <w:rFonts w:ascii="Adobe Garamond Pro" w:hAnsi="Adobe Garamond Pro"/>
          <w:sz w:val="24"/>
          <w:szCs w:val="24"/>
          <w:highlight w:val="white"/>
        </w:rPr>
        <w:t xml:space="preserve">, o sea </w:t>
      </w:r>
      <w:r w:rsidRPr="00F55A74">
        <w:rPr>
          <w:rFonts w:ascii="Adobe Garamond Pro" w:hAnsi="Adobe Garamond Pro"/>
          <w:i/>
          <w:sz w:val="24"/>
          <w:szCs w:val="24"/>
          <w:highlight w:val="white"/>
        </w:rPr>
        <w:t xml:space="preserve">transformación de estructuras, </w:t>
      </w:r>
      <w:r w:rsidRPr="00F55A74">
        <w:rPr>
          <w:rFonts w:ascii="Adobe Garamond Pro" w:hAnsi="Adobe Garamond Pro"/>
          <w:sz w:val="24"/>
          <w:szCs w:val="24"/>
          <w:highlight w:val="white"/>
        </w:rPr>
        <w:t xml:space="preserve">diríamos nosotros: es </w:t>
      </w:r>
      <w:proofErr w:type="spellStart"/>
      <w:r w:rsidRPr="00F55A74">
        <w:rPr>
          <w:rFonts w:ascii="Adobe Garamond Pro" w:hAnsi="Adobe Garamond Pro"/>
          <w:i/>
          <w:sz w:val="24"/>
          <w:szCs w:val="24"/>
          <w:highlight w:val="white"/>
        </w:rPr>
        <w:t>transustantivación</w:t>
      </w:r>
      <w:proofErr w:type="spellEnd"/>
      <w:r w:rsidRPr="00F55A74">
        <w:rPr>
          <w:rFonts w:ascii="Adobe Garamond Pro" w:hAnsi="Adobe Garamond Pro"/>
          <w:sz w:val="24"/>
          <w:szCs w:val="24"/>
          <w:highlight w:val="white"/>
        </w:rPr>
        <w:t xml:space="preserve">. </w:t>
      </w:r>
      <w:r w:rsidRPr="00F55A74">
        <w:rPr>
          <w:rFonts w:ascii="Adobe Garamond Pro" w:hAnsi="Adobe Garamond Pro"/>
          <w:sz w:val="24"/>
          <w:szCs w:val="24"/>
          <w:highlight w:val="white"/>
          <w:lang w:val="en-US"/>
        </w:rPr>
        <w:t xml:space="preserve">Por </w:t>
      </w:r>
      <w:proofErr w:type="spellStart"/>
      <w:r w:rsidRPr="00F55A74">
        <w:rPr>
          <w:rFonts w:ascii="Adobe Garamond Pro" w:hAnsi="Adobe Garamond Pro"/>
          <w:sz w:val="24"/>
          <w:szCs w:val="24"/>
          <w:highlight w:val="white"/>
          <w:lang w:val="en-US"/>
        </w:rPr>
        <w:t>eso</w:t>
      </w:r>
      <w:proofErr w:type="spellEnd"/>
      <w:r w:rsidRPr="00F55A74">
        <w:rPr>
          <w:rFonts w:ascii="Adobe Garamond Pro" w:hAnsi="Adobe Garamond Pro"/>
          <w:sz w:val="24"/>
          <w:szCs w:val="24"/>
          <w:highlight w:val="white"/>
          <w:lang w:val="en-US"/>
        </w:rPr>
        <w:t xml:space="preserve"> “</w:t>
      </w:r>
      <w:r w:rsidRPr="00F55A74">
        <w:rPr>
          <w:rFonts w:ascii="Adobe Garamond Pro" w:hAnsi="Adobe Garamond Pro"/>
          <w:i/>
          <w:sz w:val="24"/>
          <w:szCs w:val="24"/>
          <w:highlight w:val="white"/>
          <w:lang w:val="en-US"/>
        </w:rPr>
        <w:t xml:space="preserve">A function of the stomach is to transform </w:t>
      </w:r>
      <w:proofErr w:type="spellStart"/>
      <w:r w:rsidRPr="00F55A74">
        <w:rPr>
          <w:rFonts w:ascii="Adobe Garamond Pro" w:hAnsi="Adobe Garamond Pro"/>
          <w:i/>
          <w:sz w:val="24"/>
          <w:szCs w:val="24"/>
          <w:highlight w:val="white"/>
          <w:lang w:val="en-US"/>
        </w:rPr>
        <w:t>undigasted</w:t>
      </w:r>
      <w:proofErr w:type="spellEnd"/>
      <w:r w:rsidRPr="00F55A74">
        <w:rPr>
          <w:rFonts w:ascii="Adobe Garamond Pro" w:hAnsi="Adobe Garamond Pro"/>
          <w:i/>
          <w:sz w:val="24"/>
          <w:szCs w:val="24"/>
          <w:highlight w:val="white"/>
          <w:lang w:val="en-US"/>
        </w:rPr>
        <w:t xml:space="preserve"> protein structures into simpler «digested» structures</w:t>
      </w:r>
      <w:r w:rsidRPr="00F55A74">
        <w:rPr>
          <w:rFonts w:ascii="Adobe Garamond Pro" w:hAnsi="Adobe Garamond Pro"/>
          <w:sz w:val="24"/>
          <w:szCs w:val="24"/>
          <w:highlight w:val="white"/>
          <w:lang w:val="en-US"/>
        </w:rPr>
        <w:t>”</w:t>
      </w:r>
      <w:r w:rsidRPr="00F55A74">
        <w:rPr>
          <w:rFonts w:ascii="Adobe Garamond Pro" w:hAnsi="Adobe Garamond Pro"/>
          <w:sz w:val="24"/>
          <w:szCs w:val="24"/>
          <w:highlight w:val="white"/>
          <w:vertAlign w:val="superscript"/>
        </w:rPr>
        <w:footnoteReference w:id="90"/>
      </w:r>
      <w:r w:rsidRPr="00F55A74">
        <w:rPr>
          <w:rFonts w:ascii="Adobe Garamond Pro" w:hAnsi="Adobe Garamond Pro"/>
          <w:sz w:val="24"/>
          <w:szCs w:val="24"/>
          <w:highlight w:val="white"/>
          <w:lang w:val="en-US"/>
        </w:rPr>
        <w:t xml:space="preserve">. </w:t>
      </w:r>
      <w:r w:rsidRPr="00F55A74">
        <w:rPr>
          <w:rFonts w:ascii="Adobe Garamond Pro" w:hAnsi="Adobe Garamond Pro"/>
          <w:sz w:val="24"/>
          <w:szCs w:val="24"/>
          <w:highlight w:val="white"/>
        </w:rPr>
        <w:t xml:space="preserve">Ejemplo que, valga la curiosidad, utiliza el mismo Zubiri: la asimilación bioquímica del metabolismo “no es una transformación de substancias, no es una transformación substancial, sino una transformación de sustantividades; la asimilación es una </w:t>
      </w:r>
      <w:proofErr w:type="spellStart"/>
      <w:r w:rsidRPr="00F55A74">
        <w:rPr>
          <w:rFonts w:ascii="Adobe Garamond Pro" w:hAnsi="Adobe Garamond Pro"/>
          <w:i/>
          <w:sz w:val="24"/>
          <w:szCs w:val="24"/>
          <w:highlight w:val="white"/>
        </w:rPr>
        <w:t>transustantivación</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91"/>
      </w:r>
      <w:r w:rsidRPr="00F55A74">
        <w:rPr>
          <w:rFonts w:ascii="Adobe Garamond Pro" w:hAnsi="Adobe Garamond Pro"/>
          <w:sz w:val="24"/>
          <w:szCs w:val="24"/>
          <w:highlight w:val="white"/>
        </w:rPr>
        <w:t>. Estructura es, en este sentido, determinación funcional.</w:t>
      </w:r>
    </w:p>
    <w:p w14:paraId="2950DCFC"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70E97392"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Por lo tanto, lo metafísicamente fundamental no son las notas, ni siquiera la sustantividad misma, sino más bien </w:t>
      </w:r>
      <w:r w:rsidRPr="00F55A74">
        <w:rPr>
          <w:rFonts w:ascii="Adobe Garamond Pro" w:hAnsi="Adobe Garamond Pro"/>
          <w:i/>
          <w:sz w:val="24"/>
          <w:szCs w:val="24"/>
          <w:highlight w:val="white"/>
        </w:rPr>
        <w:t>la estructura de la sustantividad</w:t>
      </w:r>
      <w:r w:rsidRPr="00F55A74">
        <w:rPr>
          <w:rFonts w:ascii="Adobe Garamond Pro" w:hAnsi="Adobe Garamond Pro"/>
          <w:sz w:val="24"/>
          <w:szCs w:val="24"/>
          <w:highlight w:val="white"/>
        </w:rPr>
        <w:t xml:space="preserve">, porque es ella quien confiere la unidad al sistema, quien le permite actualizarse físicamente, hacerse presente, es decir, quien le confiere sustantividad a la sustantividad, haciendo que el sistema alcance suficiencia constitucional. </w:t>
      </w:r>
    </w:p>
    <w:p w14:paraId="4703A4F2" w14:textId="77777777" w:rsidR="00CE368E" w:rsidRPr="00F55A74" w:rsidRDefault="00CE368E" w:rsidP="00CE368E">
      <w:pPr>
        <w:spacing w:after="120" w:line="360" w:lineRule="auto"/>
        <w:jc w:val="both"/>
        <w:rPr>
          <w:rFonts w:ascii="Adobe Garamond Pro" w:hAnsi="Adobe Garamond Pro"/>
          <w:sz w:val="24"/>
          <w:szCs w:val="24"/>
          <w:highlight w:val="white"/>
        </w:rPr>
      </w:pPr>
    </w:p>
    <w:p w14:paraId="71DBA9F5" w14:textId="77777777" w:rsidR="00CE368E" w:rsidRPr="00F55A74" w:rsidRDefault="00CE368E" w:rsidP="00CE368E">
      <w:pPr>
        <w:spacing w:after="120" w:line="360" w:lineRule="auto"/>
        <w:jc w:val="center"/>
        <w:rPr>
          <w:rFonts w:ascii="Adobe Garamond Pro" w:hAnsi="Adobe Garamond Pro"/>
          <w:b/>
          <w:sz w:val="24"/>
          <w:szCs w:val="24"/>
          <w:highlight w:val="white"/>
        </w:rPr>
      </w:pPr>
      <w:r w:rsidRPr="00F55A74">
        <w:rPr>
          <w:rFonts w:ascii="Adobe Garamond Pro" w:hAnsi="Adobe Garamond Pro"/>
          <w:b/>
          <w:sz w:val="24"/>
          <w:szCs w:val="24"/>
          <w:highlight w:val="white"/>
        </w:rPr>
        <w:t>Problemas abiertos y conclusión</w:t>
      </w:r>
    </w:p>
    <w:p w14:paraId="1314183D" w14:textId="77777777" w:rsidR="00CE368E" w:rsidRPr="00F55A74" w:rsidRDefault="00CE368E" w:rsidP="00CE368E">
      <w:pPr>
        <w:spacing w:after="120" w:line="360" w:lineRule="auto"/>
        <w:jc w:val="center"/>
        <w:rPr>
          <w:rFonts w:ascii="Adobe Garamond Pro" w:hAnsi="Adobe Garamond Pro"/>
          <w:b/>
          <w:sz w:val="24"/>
          <w:szCs w:val="24"/>
          <w:highlight w:val="white"/>
        </w:rPr>
      </w:pPr>
    </w:p>
    <w:p w14:paraId="04F295C9" w14:textId="1E3A887D" w:rsidR="00CE368E" w:rsidRDefault="00CE368E" w:rsidP="00CE368E">
      <w:pPr>
        <w:spacing w:after="120" w:line="360" w:lineRule="auto"/>
        <w:ind w:firstLine="709"/>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He ahí nuestra tesis de que la realidad es fundamentalmente estructura sin cabida para substancia ninguna, habida cuenta de qué es «substancia» y de qué es y qué no es «estructura». Evidentemente, nuestra investigación poco tiene que ver con la ontología, sea cual sea el avatar que le represente, sino que en rigor es otra metafísica, físicamente responsable y no </w:t>
      </w:r>
      <w:r w:rsidRPr="00F55A74">
        <w:rPr>
          <w:rFonts w:ascii="Adobe Garamond Pro" w:hAnsi="Adobe Garamond Pro"/>
          <w:i/>
          <w:iCs/>
          <w:sz w:val="24"/>
          <w:szCs w:val="24"/>
          <w:highlight w:val="white"/>
        </w:rPr>
        <w:t xml:space="preserve">a priori </w:t>
      </w:r>
      <w:r w:rsidRPr="00F55A74">
        <w:rPr>
          <w:rFonts w:ascii="Adobe Garamond Pro" w:hAnsi="Adobe Garamond Pro"/>
          <w:sz w:val="24"/>
          <w:szCs w:val="24"/>
          <w:highlight w:val="white"/>
        </w:rPr>
        <w:t xml:space="preserve">ni ingenua: la reología. </w:t>
      </w:r>
    </w:p>
    <w:p w14:paraId="4692EE30" w14:textId="77777777" w:rsidR="00691C15" w:rsidRPr="00F55A74" w:rsidRDefault="00691C15" w:rsidP="00CE368E">
      <w:pPr>
        <w:spacing w:after="120" w:line="360" w:lineRule="auto"/>
        <w:ind w:firstLine="709"/>
        <w:jc w:val="both"/>
        <w:rPr>
          <w:rFonts w:ascii="Adobe Garamond Pro" w:hAnsi="Adobe Garamond Pro"/>
          <w:sz w:val="24"/>
          <w:szCs w:val="24"/>
          <w:highlight w:val="white"/>
        </w:rPr>
      </w:pPr>
    </w:p>
    <w:p w14:paraId="6968E748" w14:textId="0DC88BEB"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Ahora bien, indudablemente quedan preguntas abiertas, pero es que las investigaciones reológicas propiamente tales apenas comienzan. Un problema abierto, de fuerte calado metafísico si ha de ser físicamente responsable, es el de determinar metafísicamente hasta qué punto la finitud de un sistema pudiera establecer restricciones o límites a la «</w:t>
      </w:r>
      <w:proofErr w:type="spellStart"/>
      <w:r w:rsidRPr="00F55A74">
        <w:rPr>
          <w:rFonts w:ascii="Adobe Garamond Pro" w:hAnsi="Adobe Garamond Pro"/>
          <w:sz w:val="24"/>
          <w:szCs w:val="24"/>
          <w:highlight w:val="white"/>
        </w:rPr>
        <w:t>relacionalidad</w:t>
      </w:r>
      <w:proofErr w:type="spellEnd"/>
      <w:r w:rsidRPr="00F55A74">
        <w:rPr>
          <w:rFonts w:ascii="Adobe Garamond Pro" w:hAnsi="Adobe Garamond Pro"/>
          <w:sz w:val="24"/>
          <w:szCs w:val="24"/>
          <w:highlight w:val="white"/>
        </w:rPr>
        <w:t xml:space="preserve">» que éste pudiera tener respecto de otros sistemas. Aunque podría convenirse, transitoriamente, en que algunos sistemas no alcanzan a cobrar sustantividad, como el oxígeno atómico o la vida sin carbono o las proteínas desnaturalizadas, sin </w:t>
      </w:r>
      <w:proofErr w:type="gramStart"/>
      <w:r w:rsidRPr="00F55A74">
        <w:rPr>
          <w:rFonts w:ascii="Adobe Garamond Pro" w:hAnsi="Adobe Garamond Pro"/>
          <w:sz w:val="24"/>
          <w:szCs w:val="24"/>
          <w:highlight w:val="white"/>
        </w:rPr>
        <w:t>embargo</w:t>
      </w:r>
      <w:proofErr w:type="gramEnd"/>
      <w:r w:rsidRPr="00F55A74">
        <w:rPr>
          <w:rFonts w:ascii="Adobe Garamond Pro" w:hAnsi="Adobe Garamond Pro"/>
          <w:sz w:val="24"/>
          <w:szCs w:val="24"/>
          <w:highlight w:val="white"/>
        </w:rPr>
        <w:t xml:space="preserve"> queda abierto, en los que sí son sustantivos, la pregunta por dónde están los límites. Como se decía, las estructuras no son meras evanescencias, sino que son sistemas «clausurados» y determinados, pero ¿qué determina qué? </w:t>
      </w:r>
    </w:p>
    <w:p w14:paraId="61AC8019"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787D95E3" w14:textId="31BB3518"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En la física cuántica, por ejemplo, puede hablarse mucho de interacciones, pero sólo </w:t>
      </w:r>
      <w:r w:rsidRPr="00F55A74">
        <w:rPr>
          <w:rFonts w:ascii="Adobe Garamond Pro" w:hAnsi="Adobe Garamond Pro"/>
          <w:sz w:val="24"/>
          <w:szCs w:val="24"/>
          <w:highlight w:val="white"/>
        </w:rPr>
        <w:lastRenderedPageBreak/>
        <w:t>prudentemente, pues no puede afirmarse que en el universo todo está interconectado (haciendo de la no-localidad una caricatura) a tal punto de motivar ideas extravagantes como, por ejemplo, el multiverso de Everett. Este mismo problema de «acotar sistemas» está abierto en las ciencias de la complejidad, en donde se conceptualizan jerarquías de sistemas componiendo un todo, pero donde no es claro establecer una membrana absoluta</w:t>
      </w:r>
      <w:r w:rsidRPr="00F55A74">
        <w:rPr>
          <w:rFonts w:ascii="Adobe Garamond Pro" w:hAnsi="Adobe Garamond Pro"/>
          <w:sz w:val="24"/>
          <w:szCs w:val="24"/>
          <w:highlight w:val="white"/>
          <w:vertAlign w:val="superscript"/>
        </w:rPr>
        <w:footnoteReference w:id="92"/>
      </w:r>
      <w:r w:rsidRPr="00F55A74">
        <w:rPr>
          <w:rFonts w:ascii="Adobe Garamond Pro" w:hAnsi="Adobe Garamond Pro"/>
          <w:sz w:val="24"/>
          <w:szCs w:val="24"/>
          <w:highlight w:val="white"/>
        </w:rPr>
        <w:t xml:space="preserve">. Es probable que donde se juegue buena parte de nuestro entendimiento reológico esté, a la postre, en la interacción entre sistemas claramente constituidos y, por lo tanto, sorprendentemente, en los subsistemas </w:t>
      </w:r>
      <w:r w:rsidRPr="00F55A74">
        <w:rPr>
          <w:rFonts w:ascii="Adobe Garamond Pro" w:hAnsi="Adobe Garamond Pro"/>
          <w:i/>
          <w:sz w:val="24"/>
          <w:szCs w:val="24"/>
          <w:highlight w:val="white"/>
        </w:rPr>
        <w:t>adventicios</w:t>
      </w:r>
      <w:r w:rsidRPr="00F55A74">
        <w:rPr>
          <w:rFonts w:ascii="Adobe Garamond Pro" w:hAnsi="Adobe Garamond Pro"/>
          <w:sz w:val="24"/>
          <w:szCs w:val="24"/>
          <w:highlight w:val="white"/>
        </w:rPr>
        <w:t xml:space="preserve"> de notas. Por ejemplo, en el peso, que es una nota adventicia según hemos dicho antes, se está jugando el propio sistema constitucional.  Pues si, como dice Zubiri, el peso cumple una función biológica</w:t>
      </w:r>
      <w:r w:rsidRPr="00F55A74">
        <w:rPr>
          <w:rFonts w:ascii="Adobe Garamond Pro" w:hAnsi="Adobe Garamond Pro"/>
          <w:sz w:val="24"/>
          <w:szCs w:val="24"/>
          <w:highlight w:val="white"/>
          <w:vertAlign w:val="superscript"/>
        </w:rPr>
        <w:footnoteReference w:id="93"/>
      </w:r>
      <w:r w:rsidRPr="00F55A74">
        <w:rPr>
          <w:rFonts w:ascii="Adobe Garamond Pro" w:hAnsi="Adobe Garamond Pro"/>
          <w:sz w:val="24"/>
          <w:szCs w:val="24"/>
          <w:highlight w:val="white"/>
        </w:rPr>
        <w:t>, toda vez que un individuo de cierta especie que pesa 150kg es más propenso a morir si se cae, que uno de la misma especie que pesa sólo 50kg, entonces puede decirse –con todo el problematismo que conlleva– que el subsistema adventicio «amenaza» el sistema constitucional, y por tanto su «</w:t>
      </w:r>
      <w:proofErr w:type="spellStart"/>
      <w:r w:rsidRPr="00F55A74">
        <w:rPr>
          <w:rFonts w:ascii="Adobe Garamond Pro" w:hAnsi="Adobe Garamond Pro"/>
          <w:sz w:val="24"/>
          <w:szCs w:val="24"/>
          <w:highlight w:val="white"/>
        </w:rPr>
        <w:t>adventicidad</w:t>
      </w:r>
      <w:proofErr w:type="spellEnd"/>
      <w:r w:rsidRPr="00F55A74">
        <w:rPr>
          <w:rFonts w:ascii="Adobe Garamond Pro" w:hAnsi="Adobe Garamond Pro"/>
          <w:sz w:val="24"/>
          <w:szCs w:val="24"/>
          <w:highlight w:val="white"/>
        </w:rPr>
        <w:t>» no es trivial. Todo se juega, al final, en el difícil discernimiento de decidir cuándo algo es un sistema constitucional y cuándo algo está en un sistema adventicio de notas por interacción de sistemas</w:t>
      </w:r>
      <w:r w:rsidRPr="00F55A74">
        <w:rPr>
          <w:rFonts w:ascii="Adobe Garamond Pro" w:hAnsi="Adobe Garamond Pro"/>
          <w:sz w:val="24"/>
          <w:szCs w:val="24"/>
          <w:highlight w:val="white"/>
          <w:vertAlign w:val="superscript"/>
        </w:rPr>
        <w:footnoteReference w:id="94"/>
      </w:r>
      <w:r w:rsidRPr="00F55A74">
        <w:rPr>
          <w:rFonts w:ascii="Adobe Garamond Pro" w:hAnsi="Adobe Garamond Pro"/>
          <w:sz w:val="24"/>
          <w:szCs w:val="24"/>
          <w:highlight w:val="white"/>
        </w:rPr>
        <w:t xml:space="preserve">. </w:t>
      </w:r>
    </w:p>
    <w:p w14:paraId="75F0B6C7"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04EC126A" w14:textId="2EA0E110"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Esto, en efecto, apunta a problemas reales, metafísicos, que requieren serias consideraciones sobre los sistemas físicos y su conocimiento científico en concreto, lo que muestra la urgencia de una filosofía físicamente responsable, la reología, a diferencia de la ontología (pero también de la fenomenología, el análisis lógico del lenguaje y otras filosofías </w:t>
      </w:r>
      <w:r w:rsidRPr="00F55A74">
        <w:rPr>
          <w:rFonts w:ascii="Adobe Garamond Pro" w:hAnsi="Adobe Garamond Pro"/>
          <w:i/>
          <w:sz w:val="24"/>
          <w:szCs w:val="24"/>
          <w:highlight w:val="white"/>
        </w:rPr>
        <w:t>«</w:t>
      </w:r>
      <w:proofErr w:type="spellStart"/>
      <w:r w:rsidRPr="00F55A74">
        <w:rPr>
          <w:rFonts w:ascii="Adobe Garamond Pro" w:hAnsi="Adobe Garamond Pro"/>
          <w:i/>
          <w:sz w:val="24"/>
          <w:szCs w:val="24"/>
          <w:highlight w:val="white"/>
        </w:rPr>
        <w:t>armchair</w:t>
      </w:r>
      <w:proofErr w:type="spellEnd"/>
      <w:r w:rsidRPr="00F55A74">
        <w:rPr>
          <w:rFonts w:ascii="Adobe Garamond Pro" w:hAnsi="Adobe Garamond Pro"/>
          <w:i/>
          <w:sz w:val="24"/>
          <w:szCs w:val="24"/>
          <w:highlight w:val="white"/>
        </w:rPr>
        <w:t>»</w:t>
      </w:r>
      <w:r w:rsidRPr="00F55A74">
        <w:rPr>
          <w:rFonts w:ascii="Adobe Garamond Pro" w:hAnsi="Adobe Garamond Pro"/>
          <w:sz w:val="24"/>
          <w:szCs w:val="24"/>
          <w:highlight w:val="white"/>
        </w:rPr>
        <w:t>), capaz de, por lo menos, tomarse en serio estas cuestiones. Problemas abiertos que personalmente creo que deben comenzar a investigarse modificando radicalmente la idea de «</w:t>
      </w:r>
      <w:proofErr w:type="spellStart"/>
      <w:r w:rsidRPr="00F55A74">
        <w:rPr>
          <w:rFonts w:ascii="Adobe Garamond Pro" w:hAnsi="Adobe Garamond Pro"/>
          <w:sz w:val="24"/>
          <w:szCs w:val="24"/>
          <w:highlight w:val="white"/>
        </w:rPr>
        <w:t>discernibilidad</w:t>
      </w:r>
      <w:proofErr w:type="spellEnd"/>
      <w:r w:rsidRPr="00F55A74">
        <w:rPr>
          <w:rFonts w:ascii="Adobe Garamond Pro" w:hAnsi="Adobe Garamond Pro"/>
          <w:sz w:val="24"/>
          <w:szCs w:val="24"/>
          <w:highlight w:val="white"/>
        </w:rPr>
        <w:t xml:space="preserve">», quitando todo peso reológico a «los particulares» y comenzando a hablar de las </w:t>
      </w:r>
      <w:r w:rsidRPr="00F55A74">
        <w:rPr>
          <w:rFonts w:ascii="Adobe Garamond Pro" w:hAnsi="Adobe Garamond Pro"/>
          <w:sz w:val="24"/>
          <w:szCs w:val="24"/>
          <w:highlight w:val="white"/>
        </w:rPr>
        <w:lastRenderedPageBreak/>
        <w:t xml:space="preserve">sustantividades (que son todas relativas), </w:t>
      </w:r>
      <w:r w:rsidRPr="00F55A74">
        <w:rPr>
          <w:rFonts w:ascii="Adobe Garamond Pro" w:hAnsi="Adobe Garamond Pro"/>
          <w:i/>
          <w:sz w:val="24"/>
          <w:szCs w:val="24"/>
          <w:highlight w:val="white"/>
        </w:rPr>
        <w:t>a fortiori</w:t>
      </w:r>
      <w:r w:rsidRPr="00F55A74">
        <w:rPr>
          <w:rFonts w:ascii="Adobe Garamond Pro" w:hAnsi="Adobe Garamond Pro"/>
          <w:sz w:val="24"/>
          <w:szCs w:val="24"/>
          <w:highlight w:val="white"/>
        </w:rPr>
        <w:t xml:space="preserve"> hablar de sus notas, tan sólo como «</w:t>
      </w:r>
      <w:proofErr w:type="spellStart"/>
      <w:r w:rsidRPr="00F55A74">
        <w:rPr>
          <w:rFonts w:ascii="Adobe Garamond Pro" w:hAnsi="Adobe Garamond Pro"/>
          <w:sz w:val="24"/>
          <w:szCs w:val="24"/>
          <w:highlight w:val="white"/>
        </w:rPr>
        <w:t>perspectos</w:t>
      </w:r>
      <w:proofErr w:type="spellEnd"/>
      <w:r w:rsidRPr="00F55A74">
        <w:rPr>
          <w:rFonts w:ascii="Adobe Garamond Pro" w:hAnsi="Adobe Garamond Pro"/>
          <w:sz w:val="24"/>
          <w:szCs w:val="24"/>
          <w:highlight w:val="white"/>
        </w:rPr>
        <w:t>», «respetos» o «rasgos» (o «escorzos» si depuramos su semántica fenomenológica) de lo que las estructuras mismas impelen a considerar así, porque una sustantividad es el </w:t>
      </w:r>
      <w:proofErr w:type="spellStart"/>
      <w:r w:rsidRPr="00F55A74">
        <w:rPr>
          <w:rFonts w:ascii="Adobe Garamond Pro" w:hAnsi="Adobe Garamond Pro"/>
          <w:i/>
          <w:sz w:val="24"/>
          <w:szCs w:val="24"/>
          <w:highlight w:val="white"/>
        </w:rPr>
        <w:t>perspecto</w:t>
      </w:r>
      <w:proofErr w:type="spellEnd"/>
      <w:r w:rsidRPr="00F55A74">
        <w:rPr>
          <w:rFonts w:ascii="Adobe Garamond Pro" w:hAnsi="Adobe Garamond Pro"/>
          <w:sz w:val="24"/>
          <w:szCs w:val="24"/>
          <w:highlight w:val="white"/>
        </w:rPr>
        <w:t> que se tiene de determinado conjunto de sistemas (sistema de sistemas, «</w:t>
      </w:r>
      <w:proofErr w:type="spellStart"/>
      <w:r w:rsidRPr="00F55A74">
        <w:rPr>
          <w:rFonts w:ascii="Adobe Garamond Pro" w:hAnsi="Adobe Garamond Pro"/>
          <w:sz w:val="24"/>
          <w:szCs w:val="24"/>
          <w:highlight w:val="white"/>
        </w:rPr>
        <w:t>supra-sistema</w:t>
      </w:r>
      <w:proofErr w:type="spellEnd"/>
      <w:r w:rsidRPr="00F55A74">
        <w:rPr>
          <w:rFonts w:ascii="Adobe Garamond Pro" w:hAnsi="Adobe Garamond Pro"/>
          <w:sz w:val="24"/>
          <w:szCs w:val="24"/>
          <w:highlight w:val="white"/>
        </w:rPr>
        <w:t>»), perteneciente siempre a sustantividades mayores</w:t>
      </w:r>
      <w:r w:rsidRPr="00F55A74">
        <w:rPr>
          <w:rFonts w:ascii="Adobe Garamond Pro" w:hAnsi="Adobe Garamond Pro"/>
          <w:sz w:val="24"/>
          <w:szCs w:val="24"/>
          <w:highlight w:val="white"/>
          <w:vertAlign w:val="superscript"/>
        </w:rPr>
        <w:footnoteReference w:id="95"/>
      </w:r>
      <w:r w:rsidRPr="00F55A74">
        <w:rPr>
          <w:rFonts w:ascii="Adobe Garamond Pro" w:hAnsi="Adobe Garamond Pro"/>
          <w:sz w:val="24"/>
          <w:szCs w:val="24"/>
          <w:highlight w:val="white"/>
        </w:rPr>
        <w:t xml:space="preserve">; es un </w:t>
      </w:r>
      <w:r w:rsidRPr="00F55A74">
        <w:rPr>
          <w:rFonts w:ascii="Adobe Garamond Pro" w:hAnsi="Adobe Garamond Pro"/>
          <w:i/>
          <w:iCs/>
          <w:sz w:val="24"/>
          <w:szCs w:val="24"/>
          <w:highlight w:val="white"/>
        </w:rPr>
        <w:t xml:space="preserve">respecto </w:t>
      </w:r>
      <w:r w:rsidRPr="00F55A74">
        <w:rPr>
          <w:rFonts w:ascii="Adobe Garamond Pro" w:hAnsi="Adobe Garamond Pro"/>
          <w:sz w:val="24"/>
          <w:szCs w:val="24"/>
          <w:highlight w:val="white"/>
        </w:rPr>
        <w:t xml:space="preserve">de la respectividad dada «entre» otras sustantividades; no un «relato» </w:t>
      </w:r>
      <w:r w:rsidRPr="00F55A74">
        <w:rPr>
          <w:rFonts w:ascii="Adobe Garamond Pro" w:hAnsi="Adobe Garamond Pro"/>
          <w:i/>
          <w:iCs/>
          <w:sz w:val="24"/>
          <w:szCs w:val="24"/>
          <w:highlight w:val="white"/>
        </w:rPr>
        <w:t>relacionado</w:t>
      </w:r>
      <w:r w:rsidRPr="00F55A74">
        <w:rPr>
          <w:rFonts w:ascii="Adobe Garamond Pro" w:hAnsi="Adobe Garamond Pro"/>
          <w:sz w:val="24"/>
          <w:szCs w:val="24"/>
          <w:highlight w:val="white"/>
        </w:rPr>
        <w:t xml:space="preserve"> por relaciones sino </w:t>
      </w:r>
      <w:r w:rsidRPr="00F55A74">
        <w:rPr>
          <w:rFonts w:ascii="Adobe Garamond Pro" w:hAnsi="Adobe Garamond Pro"/>
          <w:i/>
          <w:iCs/>
          <w:sz w:val="24"/>
          <w:szCs w:val="24"/>
          <w:highlight w:val="white"/>
        </w:rPr>
        <w:t>constituido</w:t>
      </w:r>
      <w:r w:rsidRPr="00F55A74">
        <w:rPr>
          <w:rFonts w:ascii="Adobe Garamond Pro" w:hAnsi="Adobe Garamond Pro"/>
          <w:sz w:val="24"/>
          <w:szCs w:val="24"/>
          <w:highlight w:val="white"/>
        </w:rPr>
        <w:t xml:space="preserve"> por ellas. </w:t>
      </w:r>
    </w:p>
    <w:p w14:paraId="6CE6E486"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6F8B2407" w14:textId="70D9CDFB"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¿Cuál es el sistema sustantivo, el árbol o el bosque? El ecólogo dirá que el segundo, pero botánico que él primero. En tal sentido, la delimitación de las sustantividades se hace en función de </w:t>
      </w:r>
      <w:proofErr w:type="spellStart"/>
      <w:r w:rsidRPr="00F55A74">
        <w:rPr>
          <w:rFonts w:ascii="Adobe Garamond Pro" w:hAnsi="Adobe Garamond Pro"/>
          <w:sz w:val="24"/>
          <w:szCs w:val="24"/>
          <w:highlight w:val="white"/>
        </w:rPr>
        <w:t>perspectos</w:t>
      </w:r>
      <w:proofErr w:type="spellEnd"/>
      <w:r w:rsidRPr="00F55A74">
        <w:rPr>
          <w:rFonts w:ascii="Adobe Garamond Pro" w:hAnsi="Adobe Garamond Pro"/>
          <w:sz w:val="24"/>
          <w:szCs w:val="24"/>
          <w:highlight w:val="white"/>
        </w:rPr>
        <w:t xml:space="preserve"> –estamos abiertos a mejorar este equívoco vocablo–, es decir, las sustantividades son todas relativas y la única sustantividad que es absoluta sería, si acaso, el cosmos entero</w:t>
      </w:r>
      <w:r w:rsidRPr="00F55A74">
        <w:rPr>
          <w:rFonts w:ascii="Adobe Garamond Pro" w:hAnsi="Adobe Garamond Pro"/>
          <w:sz w:val="24"/>
          <w:szCs w:val="24"/>
          <w:highlight w:val="white"/>
          <w:vertAlign w:val="superscript"/>
        </w:rPr>
        <w:footnoteReference w:id="96"/>
      </w:r>
      <w:r w:rsidRPr="00F55A74">
        <w:rPr>
          <w:rFonts w:ascii="Adobe Garamond Pro" w:hAnsi="Adobe Garamond Pro"/>
          <w:sz w:val="24"/>
          <w:szCs w:val="24"/>
          <w:highlight w:val="white"/>
        </w:rPr>
        <w:t>. Por tanto, la idea de sistema no se define ni </w:t>
      </w:r>
      <w:r w:rsidRPr="00F55A74">
        <w:rPr>
          <w:rFonts w:ascii="Adobe Garamond Pro" w:hAnsi="Adobe Garamond Pro"/>
          <w:i/>
          <w:sz w:val="24"/>
          <w:szCs w:val="24"/>
          <w:highlight w:val="white"/>
        </w:rPr>
        <w:t>a priori</w:t>
      </w:r>
      <w:r w:rsidRPr="00F55A74">
        <w:rPr>
          <w:rFonts w:ascii="Adobe Garamond Pro" w:hAnsi="Adobe Garamond Pro"/>
          <w:sz w:val="24"/>
          <w:szCs w:val="24"/>
          <w:highlight w:val="white"/>
        </w:rPr>
        <w:t> (ni en el sillón), ni siquiera sólo en una determinada investigación, sino que debe investigarse </w:t>
      </w:r>
      <w:r w:rsidRPr="00F55A74">
        <w:rPr>
          <w:rFonts w:ascii="Adobe Garamond Pro" w:hAnsi="Adobe Garamond Pro"/>
          <w:i/>
          <w:sz w:val="24"/>
          <w:szCs w:val="24"/>
          <w:highlight w:val="white"/>
        </w:rPr>
        <w:t>en cada caso</w:t>
      </w:r>
      <w:r w:rsidRPr="00F55A74">
        <w:rPr>
          <w:rFonts w:ascii="Adobe Garamond Pro" w:hAnsi="Adobe Garamond Pro"/>
          <w:sz w:val="24"/>
          <w:szCs w:val="24"/>
          <w:highlight w:val="white"/>
        </w:rPr>
        <w:t xml:space="preserve">. </w:t>
      </w:r>
      <w:proofErr w:type="spellStart"/>
      <w:r w:rsidRPr="00F55A74">
        <w:rPr>
          <w:rFonts w:ascii="Adobe Garamond Pro" w:hAnsi="Adobe Garamond Pro"/>
          <w:sz w:val="24"/>
          <w:szCs w:val="24"/>
          <w:highlight w:val="white"/>
        </w:rPr>
        <w:t>Reológicamente</w:t>
      </w:r>
      <w:proofErr w:type="spellEnd"/>
      <w:r w:rsidRPr="00F55A74">
        <w:rPr>
          <w:rFonts w:ascii="Adobe Garamond Pro" w:hAnsi="Adobe Garamond Pro"/>
          <w:sz w:val="24"/>
          <w:szCs w:val="24"/>
          <w:highlight w:val="white"/>
        </w:rPr>
        <w:t xml:space="preserve">, pues, las ideas de delimitación o de </w:t>
      </w:r>
      <w:proofErr w:type="spellStart"/>
      <w:r w:rsidRPr="00F55A74">
        <w:rPr>
          <w:rFonts w:ascii="Adobe Garamond Pro" w:hAnsi="Adobe Garamond Pro"/>
          <w:sz w:val="24"/>
          <w:szCs w:val="24"/>
          <w:highlight w:val="white"/>
        </w:rPr>
        <w:t>discernibilidad</w:t>
      </w:r>
      <w:proofErr w:type="spellEnd"/>
      <w:r w:rsidRPr="00F55A74">
        <w:rPr>
          <w:rFonts w:ascii="Adobe Garamond Pro" w:hAnsi="Adobe Garamond Pro"/>
          <w:sz w:val="24"/>
          <w:szCs w:val="24"/>
          <w:highlight w:val="white"/>
        </w:rPr>
        <w:t xml:space="preserve"> deben ser pulidas y mejoradas, incluso superadas, porque pedir </w:t>
      </w:r>
      <w:proofErr w:type="spellStart"/>
      <w:r w:rsidRPr="00F55A74">
        <w:rPr>
          <w:rFonts w:ascii="Adobe Garamond Pro" w:hAnsi="Adobe Garamond Pro"/>
          <w:sz w:val="24"/>
          <w:szCs w:val="24"/>
          <w:highlight w:val="white"/>
        </w:rPr>
        <w:t>discernibilidad</w:t>
      </w:r>
      <w:proofErr w:type="spellEnd"/>
      <w:r w:rsidRPr="00F55A74">
        <w:rPr>
          <w:rFonts w:ascii="Adobe Garamond Pro" w:hAnsi="Adobe Garamond Pro"/>
          <w:sz w:val="24"/>
          <w:szCs w:val="24"/>
          <w:highlight w:val="white"/>
        </w:rPr>
        <w:t> </w:t>
      </w:r>
      <w:r w:rsidRPr="00F55A74">
        <w:rPr>
          <w:rFonts w:ascii="Adobe Garamond Pro" w:hAnsi="Adobe Garamond Pro"/>
          <w:i/>
          <w:sz w:val="24"/>
          <w:szCs w:val="24"/>
          <w:highlight w:val="white"/>
        </w:rPr>
        <w:t>absoluta</w:t>
      </w:r>
      <w:r w:rsidRPr="00F55A74">
        <w:rPr>
          <w:rFonts w:ascii="Adobe Garamond Pro" w:hAnsi="Adobe Garamond Pro"/>
          <w:sz w:val="24"/>
          <w:szCs w:val="24"/>
          <w:highlight w:val="white"/>
        </w:rPr>
        <w:t> es efecto de las ontologías donde las substancias siempre se entienden como bien definidas (π</w:t>
      </w:r>
      <w:proofErr w:type="spellStart"/>
      <w:r w:rsidRPr="00F55A74">
        <w:rPr>
          <w:rFonts w:ascii="Cambria" w:hAnsi="Cambria" w:cs="Cambria"/>
          <w:sz w:val="24"/>
          <w:szCs w:val="24"/>
          <w:highlight w:val="white"/>
        </w:rPr>
        <w:t>έρ</w:t>
      </w:r>
      <w:proofErr w:type="spellEnd"/>
      <w:r w:rsidRPr="00F55A74">
        <w:rPr>
          <w:rFonts w:ascii="Cambria" w:hAnsi="Cambria" w:cs="Cambria"/>
          <w:sz w:val="24"/>
          <w:szCs w:val="24"/>
          <w:highlight w:val="white"/>
        </w:rPr>
        <w:t>ας</w:t>
      </w:r>
      <w:r w:rsidRPr="00F55A74">
        <w:rPr>
          <w:rFonts w:ascii="Adobe Garamond Pro" w:hAnsi="Adobe Garamond Pro"/>
          <w:sz w:val="24"/>
          <w:szCs w:val="24"/>
          <w:highlight w:val="white"/>
        </w:rPr>
        <w:t>) por m</w:t>
      </w:r>
      <w:r w:rsidRPr="00F55A74">
        <w:rPr>
          <w:rFonts w:ascii="Adobe Garamond Pro" w:hAnsi="Adobe Garamond Pro" w:cs="Adobe Garamond Pro"/>
          <w:sz w:val="24"/>
          <w:szCs w:val="24"/>
          <w:highlight w:val="white"/>
        </w:rPr>
        <w:t>á</w:t>
      </w:r>
      <w:r w:rsidRPr="00F55A74">
        <w:rPr>
          <w:rFonts w:ascii="Adobe Garamond Pro" w:hAnsi="Adobe Garamond Pro"/>
          <w:sz w:val="24"/>
          <w:szCs w:val="24"/>
          <w:highlight w:val="white"/>
        </w:rPr>
        <w:t>s contorsiones que se den para sofisticar y «</w:t>
      </w:r>
      <w:proofErr w:type="spellStart"/>
      <w:r w:rsidRPr="00F55A74">
        <w:rPr>
          <w:rFonts w:ascii="Adobe Garamond Pro" w:hAnsi="Adobe Garamond Pro"/>
          <w:sz w:val="24"/>
          <w:szCs w:val="24"/>
          <w:highlight w:val="white"/>
        </w:rPr>
        <w:t>desubstancializar</w:t>
      </w:r>
      <w:proofErr w:type="spellEnd"/>
      <w:r w:rsidRPr="00F55A74">
        <w:rPr>
          <w:rFonts w:ascii="Adobe Garamond Pro" w:hAnsi="Adobe Garamond Pro"/>
          <w:sz w:val="24"/>
          <w:szCs w:val="24"/>
          <w:highlight w:val="white"/>
        </w:rPr>
        <w:t>» la idea de «</w:t>
      </w:r>
      <w:proofErr w:type="spellStart"/>
      <w:r w:rsidRPr="00F55A74">
        <w:rPr>
          <w:rFonts w:ascii="Adobe Garamond Pro" w:hAnsi="Adobe Garamond Pro"/>
          <w:sz w:val="24"/>
          <w:szCs w:val="24"/>
          <w:highlight w:val="white"/>
        </w:rPr>
        <w:t>discernibilidad</w:t>
      </w:r>
      <w:proofErr w:type="spellEnd"/>
      <w:r w:rsidRPr="00F55A74">
        <w:rPr>
          <w:rFonts w:ascii="Adobe Garamond Pro" w:hAnsi="Adobe Garamond Pro"/>
          <w:sz w:val="24"/>
          <w:szCs w:val="24"/>
          <w:highlight w:val="white"/>
        </w:rPr>
        <w:t>»</w:t>
      </w:r>
      <w:r w:rsidRPr="00F55A74">
        <w:rPr>
          <w:rFonts w:ascii="Adobe Garamond Pro" w:hAnsi="Adobe Garamond Pro"/>
          <w:sz w:val="24"/>
          <w:szCs w:val="24"/>
          <w:highlight w:val="white"/>
          <w:vertAlign w:val="superscript"/>
        </w:rPr>
        <w:footnoteReference w:id="97"/>
      </w:r>
      <w:r w:rsidRPr="00F55A74">
        <w:rPr>
          <w:rFonts w:ascii="Adobe Garamond Pro" w:hAnsi="Adobe Garamond Pro"/>
          <w:sz w:val="24"/>
          <w:szCs w:val="24"/>
          <w:highlight w:val="white"/>
        </w:rPr>
        <w:t xml:space="preserve">. Quizá éstas sean ideas que haya que rechazar por </w:t>
      </w:r>
      <w:r w:rsidRPr="00F55A74">
        <w:rPr>
          <w:rFonts w:ascii="Adobe Garamond Pro" w:hAnsi="Adobe Garamond Pro"/>
          <w:i/>
          <w:sz w:val="24"/>
          <w:szCs w:val="24"/>
          <w:highlight w:val="white"/>
        </w:rPr>
        <w:t>no</w:t>
      </w:r>
      <w:r w:rsidRPr="00F55A74">
        <w:rPr>
          <w:rFonts w:ascii="Adobe Garamond Pro" w:hAnsi="Adobe Garamond Pro"/>
          <w:sz w:val="24"/>
          <w:szCs w:val="24"/>
          <w:highlight w:val="white"/>
        </w:rPr>
        <w:t xml:space="preserve"> ser (al parecer) físicamente responsables hoy. Si en mecánica estadística clásica podíamos en principio distinguir partículas conociendo sus historias o trayectorias, tratando con «partículas» cuánticas –como en el ejemplo del gas de Fermi y otros– esto es </w:t>
      </w:r>
      <w:r w:rsidRPr="00F55A74">
        <w:rPr>
          <w:rFonts w:ascii="Adobe Garamond Pro" w:hAnsi="Adobe Garamond Pro"/>
          <w:i/>
          <w:sz w:val="24"/>
          <w:szCs w:val="24"/>
          <w:highlight w:val="white"/>
        </w:rPr>
        <w:t>ya</w:t>
      </w:r>
      <w:r w:rsidRPr="00F55A74">
        <w:rPr>
          <w:rFonts w:ascii="Adobe Garamond Pro" w:hAnsi="Adobe Garamond Pro"/>
          <w:sz w:val="24"/>
          <w:szCs w:val="24"/>
          <w:highlight w:val="white"/>
        </w:rPr>
        <w:t xml:space="preserve"> imposible (así).</w:t>
      </w:r>
    </w:p>
    <w:p w14:paraId="6EC00633"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47F2113C" w14:textId="57BAC1A5" w:rsidR="00CE368E" w:rsidRDefault="00CE368E" w:rsidP="00CE368E">
      <w:pPr>
        <w:spacing w:after="120" w:line="360" w:lineRule="auto"/>
        <w:jc w:val="both"/>
        <w:rPr>
          <w:rFonts w:ascii="Adobe Garamond Pro" w:hAnsi="Adobe Garamond Pro"/>
          <w:sz w:val="24"/>
          <w:szCs w:val="24"/>
          <w:highlight w:val="white"/>
        </w:rPr>
      </w:pPr>
      <w:r w:rsidRPr="00F55A74">
        <w:rPr>
          <w:rFonts w:ascii="Adobe Garamond Pro" w:hAnsi="Adobe Garamond Pro"/>
          <w:sz w:val="24"/>
          <w:szCs w:val="24"/>
          <w:highlight w:val="white"/>
        </w:rPr>
        <w:tab/>
        <w:t xml:space="preserve">Como el problema queda abierto, otros </w:t>
      </w:r>
      <w:proofErr w:type="spellStart"/>
      <w:r w:rsidRPr="00F55A74">
        <w:rPr>
          <w:rFonts w:ascii="Adobe Garamond Pro" w:hAnsi="Adobe Garamond Pro"/>
          <w:sz w:val="24"/>
          <w:szCs w:val="24"/>
          <w:highlight w:val="white"/>
        </w:rPr>
        <w:t>reólogos</w:t>
      </w:r>
      <w:proofErr w:type="spellEnd"/>
      <w:r w:rsidRPr="00F55A74">
        <w:rPr>
          <w:rFonts w:ascii="Adobe Garamond Pro" w:hAnsi="Adobe Garamond Pro"/>
          <w:sz w:val="24"/>
          <w:szCs w:val="24"/>
          <w:highlight w:val="white"/>
        </w:rPr>
        <w:t xml:space="preserve"> están proponiendo ya más pulidas y </w:t>
      </w:r>
      <w:r w:rsidRPr="00F55A74">
        <w:rPr>
          <w:rFonts w:ascii="Adobe Garamond Pro" w:hAnsi="Adobe Garamond Pro"/>
          <w:sz w:val="24"/>
          <w:szCs w:val="24"/>
          <w:highlight w:val="white"/>
        </w:rPr>
        <w:lastRenderedPageBreak/>
        <w:t>novedosas nomenclaturas y nociones:</w:t>
      </w:r>
    </w:p>
    <w:p w14:paraId="32A3BF2B" w14:textId="77777777" w:rsidR="00691C15" w:rsidRPr="00F55A74" w:rsidRDefault="00691C15" w:rsidP="00CE368E">
      <w:pPr>
        <w:spacing w:after="120" w:line="360" w:lineRule="auto"/>
        <w:jc w:val="both"/>
        <w:rPr>
          <w:rFonts w:ascii="Adobe Garamond Pro" w:hAnsi="Adobe Garamond Pro"/>
          <w:sz w:val="24"/>
          <w:szCs w:val="24"/>
          <w:highlight w:val="white"/>
        </w:rPr>
      </w:pPr>
    </w:p>
    <w:p w14:paraId="2C8C0BD5" w14:textId="4EE9A17F" w:rsidR="00CE368E" w:rsidRDefault="00CE368E" w:rsidP="00CE368E">
      <w:pPr>
        <w:spacing w:after="120" w:line="360" w:lineRule="auto"/>
        <w:ind w:firstLine="720"/>
        <w:jc w:val="both"/>
        <w:rPr>
          <w:rFonts w:ascii="Adobe Garamond Pro" w:hAnsi="Adobe Garamond Pro"/>
          <w:sz w:val="24"/>
          <w:szCs w:val="24"/>
        </w:rPr>
      </w:pPr>
      <w:r w:rsidRPr="00F55A74">
        <w:rPr>
          <w:rFonts w:ascii="Adobe Garamond Pro" w:hAnsi="Adobe Garamond Pro"/>
          <w:sz w:val="24"/>
          <w:szCs w:val="24"/>
          <w:highlight w:val="white"/>
        </w:rPr>
        <w:t>Así, por ejemplo, Ignacio Clavero</w:t>
      </w:r>
      <w:r w:rsidRPr="00F55A74">
        <w:rPr>
          <w:rFonts w:ascii="Adobe Garamond Pro" w:hAnsi="Adobe Garamond Pro"/>
          <w:sz w:val="24"/>
          <w:szCs w:val="24"/>
          <w:highlight w:val="white"/>
          <w:vertAlign w:val="superscript"/>
        </w:rPr>
        <w:footnoteReference w:id="98"/>
      </w:r>
      <w:r w:rsidRPr="00F55A74">
        <w:rPr>
          <w:rFonts w:ascii="Adobe Garamond Pro" w:hAnsi="Adobe Garamond Pro"/>
          <w:sz w:val="24"/>
          <w:szCs w:val="24"/>
          <w:highlight w:val="white"/>
        </w:rPr>
        <w:t xml:space="preserve"> ha propuesto hablar de «</w:t>
      </w:r>
      <w:r w:rsidRPr="00F55A74">
        <w:rPr>
          <w:rFonts w:ascii="Adobe Garamond Pro" w:hAnsi="Adobe Garamond Pro"/>
          <w:i/>
          <w:sz w:val="24"/>
          <w:szCs w:val="24"/>
          <w:highlight w:val="white"/>
        </w:rPr>
        <w:t>e</w:t>
      </w:r>
      <w:r w:rsidRPr="00F55A74">
        <w:rPr>
          <w:rFonts w:ascii="Adobe Garamond Pro" w:hAnsi="Adobe Garamond Pro"/>
          <w:i/>
          <w:sz w:val="24"/>
          <w:szCs w:val="24"/>
        </w:rPr>
        <w:t>structura sustantiva»,</w:t>
      </w:r>
      <w:r w:rsidRPr="00F55A74">
        <w:rPr>
          <w:rFonts w:ascii="Adobe Garamond Pro" w:hAnsi="Adobe Garamond Pro"/>
          <w:sz w:val="24"/>
          <w:szCs w:val="24"/>
        </w:rPr>
        <w:t xml:space="preserve"> aquella estructura que </w:t>
      </w:r>
      <w:r w:rsidRPr="00F55A74">
        <w:rPr>
          <w:rFonts w:ascii="Adobe Garamond Pro" w:hAnsi="Adobe Garamond Pro"/>
          <w:i/>
          <w:sz w:val="24"/>
          <w:szCs w:val="24"/>
        </w:rPr>
        <w:t>hace</w:t>
      </w:r>
      <w:r w:rsidRPr="00F55A74">
        <w:rPr>
          <w:rFonts w:ascii="Adobe Garamond Pro" w:hAnsi="Adobe Garamond Pro"/>
          <w:sz w:val="24"/>
          <w:szCs w:val="24"/>
        </w:rPr>
        <w:t xml:space="preserve"> sustantividad; «</w:t>
      </w:r>
      <w:r w:rsidRPr="00F55A74">
        <w:rPr>
          <w:rFonts w:ascii="Adobe Garamond Pro" w:hAnsi="Adobe Garamond Pro"/>
          <w:i/>
          <w:sz w:val="24"/>
          <w:szCs w:val="24"/>
        </w:rPr>
        <w:t xml:space="preserve">estructuras </w:t>
      </w:r>
      <w:proofErr w:type="spellStart"/>
      <w:r w:rsidRPr="00F55A74">
        <w:rPr>
          <w:rFonts w:ascii="Adobe Garamond Pro" w:hAnsi="Adobe Garamond Pro"/>
          <w:i/>
          <w:sz w:val="24"/>
          <w:szCs w:val="24"/>
        </w:rPr>
        <w:t>intrasustantivas</w:t>
      </w:r>
      <w:proofErr w:type="spellEnd"/>
      <w:r w:rsidRPr="00F55A74">
        <w:rPr>
          <w:rFonts w:ascii="Adobe Garamond Pro" w:hAnsi="Adobe Garamond Pro"/>
          <w:i/>
          <w:sz w:val="24"/>
          <w:szCs w:val="24"/>
        </w:rPr>
        <w:t xml:space="preserve">» </w:t>
      </w:r>
      <w:r w:rsidRPr="00F55A74">
        <w:rPr>
          <w:rFonts w:ascii="Adobe Garamond Pro" w:hAnsi="Adobe Garamond Pro"/>
          <w:sz w:val="24"/>
          <w:szCs w:val="24"/>
        </w:rPr>
        <w:t>o</w:t>
      </w:r>
      <w:r w:rsidRPr="00F55A74">
        <w:rPr>
          <w:rFonts w:ascii="Adobe Garamond Pro" w:hAnsi="Adobe Garamond Pro"/>
          <w:i/>
          <w:sz w:val="24"/>
          <w:szCs w:val="24"/>
        </w:rPr>
        <w:t xml:space="preserve"> «estructuras constitucionales»,</w:t>
      </w:r>
      <w:r w:rsidRPr="00F55A74">
        <w:rPr>
          <w:rFonts w:ascii="Adobe Garamond Pro" w:hAnsi="Adobe Garamond Pro"/>
          <w:sz w:val="24"/>
          <w:szCs w:val="24"/>
        </w:rPr>
        <w:t xml:space="preserve"> las estructuras de los constituyentes físicos de la sustantividad que, contra Zubiri, no es una «respectividad interna»</w:t>
      </w:r>
      <w:r w:rsidRPr="00F55A74">
        <w:rPr>
          <w:rFonts w:ascii="Adobe Garamond Pro" w:hAnsi="Adobe Garamond Pro"/>
          <w:sz w:val="24"/>
          <w:szCs w:val="24"/>
          <w:vertAlign w:val="superscript"/>
        </w:rPr>
        <w:footnoteReference w:id="99"/>
      </w:r>
      <w:r w:rsidRPr="00F55A74">
        <w:rPr>
          <w:rFonts w:ascii="Adobe Garamond Pro" w:hAnsi="Adobe Garamond Pro"/>
          <w:sz w:val="24"/>
          <w:szCs w:val="24"/>
        </w:rPr>
        <w:t>, porque no hay «interior» ni «exterior» –como antes sugerimos–, sino que sería acaso una «respectividad constituyente» si por ello entendemos, contra Zubiri nuevamente</w:t>
      </w:r>
      <w:r w:rsidRPr="00F55A74">
        <w:rPr>
          <w:rFonts w:ascii="Adobe Garamond Pro" w:hAnsi="Adobe Garamond Pro"/>
          <w:sz w:val="24"/>
          <w:szCs w:val="24"/>
          <w:vertAlign w:val="superscript"/>
        </w:rPr>
        <w:footnoteReference w:id="100"/>
      </w:r>
      <w:r w:rsidRPr="00F55A74">
        <w:rPr>
          <w:rFonts w:ascii="Adobe Garamond Pro" w:hAnsi="Adobe Garamond Pro"/>
          <w:sz w:val="24"/>
          <w:szCs w:val="24"/>
        </w:rPr>
        <w:t xml:space="preserve">, algo más que </w:t>
      </w:r>
      <w:r w:rsidRPr="00F55A74">
        <w:rPr>
          <w:rFonts w:ascii="Adobe Garamond Pro" w:hAnsi="Adobe Garamond Pro"/>
          <w:i/>
          <w:sz w:val="24"/>
          <w:szCs w:val="24"/>
        </w:rPr>
        <w:t xml:space="preserve">pura </w:t>
      </w:r>
      <w:r w:rsidRPr="00F55A74">
        <w:rPr>
          <w:rFonts w:ascii="Adobe Garamond Pro" w:hAnsi="Adobe Garamond Pro"/>
          <w:sz w:val="24"/>
          <w:szCs w:val="24"/>
        </w:rPr>
        <w:t>realidad; y «</w:t>
      </w:r>
      <w:r w:rsidRPr="00F55A74">
        <w:rPr>
          <w:rFonts w:ascii="Adobe Garamond Pro" w:hAnsi="Adobe Garamond Pro"/>
          <w:i/>
          <w:sz w:val="24"/>
          <w:szCs w:val="24"/>
        </w:rPr>
        <w:t xml:space="preserve">estructuras </w:t>
      </w:r>
      <w:proofErr w:type="spellStart"/>
      <w:r w:rsidRPr="00F55A74">
        <w:rPr>
          <w:rFonts w:ascii="Adobe Garamond Pro" w:hAnsi="Adobe Garamond Pro"/>
          <w:i/>
          <w:sz w:val="24"/>
          <w:szCs w:val="24"/>
        </w:rPr>
        <w:t>intersustantivas</w:t>
      </w:r>
      <w:proofErr w:type="spellEnd"/>
      <w:r w:rsidRPr="00F55A74">
        <w:rPr>
          <w:rFonts w:ascii="Adobe Garamond Pro" w:hAnsi="Adobe Garamond Pro"/>
          <w:i/>
          <w:sz w:val="24"/>
          <w:szCs w:val="24"/>
        </w:rPr>
        <w:t xml:space="preserve">» </w:t>
      </w:r>
      <w:r w:rsidRPr="00F55A74">
        <w:rPr>
          <w:rFonts w:ascii="Adobe Garamond Pro" w:hAnsi="Adobe Garamond Pro"/>
          <w:sz w:val="24"/>
          <w:szCs w:val="24"/>
        </w:rPr>
        <w:t xml:space="preserve">o </w:t>
      </w:r>
      <w:r w:rsidRPr="00F55A74">
        <w:rPr>
          <w:rFonts w:ascii="Adobe Garamond Pro" w:hAnsi="Adobe Garamond Pro"/>
          <w:i/>
          <w:sz w:val="24"/>
          <w:szCs w:val="24"/>
        </w:rPr>
        <w:t>«estructuras campales»</w:t>
      </w:r>
      <w:r w:rsidRPr="00F55A74">
        <w:rPr>
          <w:rFonts w:ascii="Adobe Garamond Pro" w:hAnsi="Adobe Garamond Pro"/>
          <w:sz w:val="24"/>
          <w:szCs w:val="24"/>
        </w:rPr>
        <w:t xml:space="preserve">, que son las que están en el ámbito del </w:t>
      </w:r>
      <w:r w:rsidRPr="00F55A74">
        <w:rPr>
          <w:rFonts w:ascii="Adobe Garamond Pro" w:hAnsi="Adobe Garamond Pro"/>
          <w:i/>
          <w:sz w:val="24"/>
          <w:szCs w:val="24"/>
        </w:rPr>
        <w:t xml:space="preserve">ordo et </w:t>
      </w:r>
      <w:proofErr w:type="spellStart"/>
      <w:r w:rsidRPr="00F55A74">
        <w:rPr>
          <w:rFonts w:ascii="Adobe Garamond Pro" w:hAnsi="Adobe Garamond Pro"/>
          <w:i/>
          <w:sz w:val="24"/>
          <w:szCs w:val="24"/>
        </w:rPr>
        <w:t>connexio</w:t>
      </w:r>
      <w:proofErr w:type="spellEnd"/>
      <w:r w:rsidRPr="00F55A74">
        <w:rPr>
          <w:rFonts w:ascii="Adobe Garamond Pro" w:hAnsi="Adobe Garamond Pro"/>
          <w:sz w:val="24"/>
          <w:szCs w:val="24"/>
        </w:rPr>
        <w:t xml:space="preserve"> entre sustantividades o tipos de sustantividades, similarmente a lo que alguna vez he llamado «campos físicos de respectividad»</w:t>
      </w:r>
      <w:r w:rsidRPr="00F55A74">
        <w:rPr>
          <w:rFonts w:ascii="Adobe Garamond Pro" w:hAnsi="Adobe Garamond Pro"/>
          <w:sz w:val="24"/>
          <w:szCs w:val="24"/>
          <w:vertAlign w:val="superscript"/>
        </w:rPr>
        <w:footnoteReference w:id="101"/>
      </w:r>
      <w:r w:rsidRPr="00F55A74">
        <w:rPr>
          <w:rFonts w:ascii="Adobe Garamond Pro" w:hAnsi="Adobe Garamond Pro"/>
          <w:sz w:val="24"/>
          <w:szCs w:val="24"/>
        </w:rPr>
        <w:t>. En estas estructuras campales se jugaría el problema aludido, pues no serían propiamente estructuras de alguna sustantividad, sino algo como estructuras de «respectividad remitente»</w:t>
      </w:r>
      <w:r w:rsidRPr="00F55A74">
        <w:rPr>
          <w:rFonts w:ascii="Adobe Garamond Pro" w:hAnsi="Adobe Garamond Pro"/>
          <w:sz w:val="24"/>
          <w:szCs w:val="24"/>
          <w:vertAlign w:val="superscript"/>
        </w:rPr>
        <w:footnoteReference w:id="102"/>
      </w:r>
      <w:r w:rsidRPr="00F55A74">
        <w:rPr>
          <w:rFonts w:ascii="Adobe Garamond Pro" w:hAnsi="Adobe Garamond Pro"/>
          <w:sz w:val="24"/>
          <w:szCs w:val="24"/>
        </w:rPr>
        <w:t xml:space="preserve"> si por ella </w:t>
      </w:r>
      <w:r w:rsidRPr="00F55A74">
        <w:rPr>
          <w:rFonts w:ascii="Adobe Garamond Pro" w:hAnsi="Adobe Garamond Pro"/>
          <w:i/>
          <w:sz w:val="24"/>
          <w:szCs w:val="24"/>
        </w:rPr>
        <w:t xml:space="preserve">no </w:t>
      </w:r>
      <w:r w:rsidRPr="00F55A74">
        <w:rPr>
          <w:rFonts w:ascii="Adobe Garamond Pro" w:hAnsi="Adobe Garamond Pro"/>
          <w:sz w:val="24"/>
          <w:szCs w:val="24"/>
        </w:rPr>
        <w:t>entendemos, como alguna vez la entendió Zubiri</w:t>
      </w:r>
      <w:r w:rsidRPr="00F55A74">
        <w:rPr>
          <w:rFonts w:ascii="Adobe Garamond Pro" w:hAnsi="Adobe Garamond Pro"/>
          <w:sz w:val="24"/>
          <w:szCs w:val="24"/>
          <w:vertAlign w:val="superscript"/>
        </w:rPr>
        <w:footnoteReference w:id="103"/>
      </w:r>
      <w:r w:rsidRPr="00F55A74">
        <w:rPr>
          <w:rFonts w:ascii="Adobe Garamond Pro" w:hAnsi="Adobe Garamond Pro"/>
          <w:sz w:val="24"/>
          <w:szCs w:val="24"/>
        </w:rPr>
        <w:t xml:space="preserve">, «respectividad </w:t>
      </w:r>
      <w:r w:rsidRPr="00F55A74">
        <w:rPr>
          <w:rFonts w:ascii="Adobe Garamond Pro" w:hAnsi="Adobe Garamond Pro"/>
          <w:i/>
          <w:sz w:val="24"/>
          <w:szCs w:val="24"/>
        </w:rPr>
        <w:t>externa</w:t>
      </w:r>
      <w:r w:rsidRPr="00F55A74">
        <w:rPr>
          <w:rFonts w:ascii="Adobe Garamond Pro" w:hAnsi="Adobe Garamond Pro"/>
          <w:sz w:val="24"/>
          <w:szCs w:val="24"/>
        </w:rPr>
        <w:t>»; sería respectividad, pero entendida como “</w:t>
      </w:r>
      <w:r w:rsidRPr="00F55A74">
        <w:rPr>
          <w:rFonts w:ascii="Adobe Garamond Pro" w:hAnsi="Adobe Garamond Pro"/>
          <w:i/>
          <w:sz w:val="24"/>
          <w:szCs w:val="24"/>
        </w:rPr>
        <w:t>el campo físico fundamental gracias al cual las sustantividades cobran suficiencia constitucional</w:t>
      </w:r>
      <w:r w:rsidRPr="00F55A74">
        <w:rPr>
          <w:rFonts w:ascii="Adobe Garamond Pro" w:hAnsi="Adobe Garamond Pro"/>
          <w:sz w:val="24"/>
          <w:szCs w:val="24"/>
        </w:rPr>
        <w:t>”</w:t>
      </w:r>
      <w:r w:rsidRPr="00F55A74">
        <w:rPr>
          <w:rFonts w:ascii="Adobe Garamond Pro" w:hAnsi="Adobe Garamond Pro"/>
          <w:sz w:val="24"/>
          <w:szCs w:val="24"/>
          <w:vertAlign w:val="superscript"/>
        </w:rPr>
        <w:footnoteReference w:id="104"/>
      </w:r>
      <w:r w:rsidRPr="00F55A74">
        <w:rPr>
          <w:rFonts w:ascii="Adobe Garamond Pro" w:hAnsi="Adobe Garamond Pro"/>
          <w:sz w:val="24"/>
          <w:szCs w:val="24"/>
        </w:rPr>
        <w:t xml:space="preserve">. Estas estructuras campales </w:t>
      </w:r>
      <w:r w:rsidRPr="00F55A74">
        <w:rPr>
          <w:rFonts w:ascii="Adobe Garamond Pro" w:hAnsi="Adobe Garamond Pro"/>
          <w:i/>
          <w:sz w:val="24"/>
          <w:szCs w:val="24"/>
        </w:rPr>
        <w:t xml:space="preserve">podrían </w:t>
      </w:r>
      <w:r w:rsidRPr="00F55A74">
        <w:rPr>
          <w:rFonts w:ascii="Adobe Garamond Pro" w:hAnsi="Adobe Garamond Pro"/>
          <w:sz w:val="24"/>
          <w:szCs w:val="24"/>
        </w:rPr>
        <w:t xml:space="preserve">resolver el problema antes planteado, toda vez que no son sólo aquellas que están «entre» sustantividades, sino, ante todo, son las que </w:t>
      </w:r>
      <w:r w:rsidRPr="00F55A74">
        <w:rPr>
          <w:rFonts w:ascii="Adobe Garamond Pro" w:hAnsi="Adobe Garamond Pro"/>
          <w:i/>
          <w:sz w:val="24"/>
          <w:szCs w:val="24"/>
        </w:rPr>
        <w:t xml:space="preserve">posibilitan </w:t>
      </w:r>
      <w:r w:rsidRPr="00F55A74">
        <w:rPr>
          <w:rFonts w:ascii="Adobe Garamond Pro" w:hAnsi="Adobe Garamond Pro"/>
          <w:sz w:val="24"/>
          <w:szCs w:val="24"/>
        </w:rPr>
        <w:t xml:space="preserve">el surgimiento de unas sustantividades y no de otras. </w:t>
      </w:r>
    </w:p>
    <w:p w14:paraId="73E56CE9" w14:textId="77777777" w:rsidR="00691C15" w:rsidRPr="00F55A74" w:rsidRDefault="00691C15" w:rsidP="00CE368E">
      <w:pPr>
        <w:spacing w:after="120" w:line="360" w:lineRule="auto"/>
        <w:ind w:firstLine="720"/>
        <w:jc w:val="both"/>
        <w:rPr>
          <w:rFonts w:ascii="Adobe Garamond Pro" w:hAnsi="Adobe Garamond Pro"/>
          <w:sz w:val="24"/>
          <w:szCs w:val="24"/>
        </w:rPr>
      </w:pPr>
    </w:p>
    <w:p w14:paraId="13AEA679" w14:textId="43901670" w:rsidR="00CE368E" w:rsidRDefault="00CE368E" w:rsidP="00CE368E">
      <w:pPr>
        <w:spacing w:after="120" w:line="360" w:lineRule="auto"/>
        <w:ind w:firstLine="720"/>
        <w:jc w:val="both"/>
        <w:rPr>
          <w:rFonts w:ascii="Adobe Garamond Pro" w:hAnsi="Adobe Garamond Pro"/>
          <w:sz w:val="24"/>
          <w:szCs w:val="24"/>
        </w:rPr>
      </w:pPr>
      <w:r w:rsidRPr="00F55A74">
        <w:rPr>
          <w:rFonts w:ascii="Adobe Garamond Pro" w:hAnsi="Adobe Garamond Pro"/>
          <w:sz w:val="24"/>
          <w:szCs w:val="24"/>
        </w:rPr>
        <w:lastRenderedPageBreak/>
        <w:t xml:space="preserve">Por su parte, ante este problema del «surgimiento», Enrique Aramendia comienza a hablar de una especie de «incompatibilidad» </w:t>
      </w:r>
      <w:r w:rsidRPr="00F55A74">
        <w:rPr>
          <w:rFonts w:ascii="Adobe Garamond Pro" w:hAnsi="Adobe Garamond Pro"/>
          <w:i/>
          <w:sz w:val="24"/>
          <w:szCs w:val="24"/>
        </w:rPr>
        <w:t>positiva</w:t>
      </w:r>
      <w:r w:rsidRPr="00F55A74">
        <w:rPr>
          <w:rFonts w:ascii="Adobe Garamond Pro" w:hAnsi="Adobe Garamond Pro"/>
          <w:sz w:val="24"/>
          <w:szCs w:val="24"/>
        </w:rPr>
        <w:t xml:space="preserve"> entre sustantividades, diferente de la mera «compatibilidad». Se trataría de una suerte de «negación afirmativa» no lógica sino reológica. Aunque esta es una idea </w:t>
      </w:r>
      <w:r w:rsidRPr="00F55A74">
        <w:rPr>
          <w:rFonts w:ascii="Adobe Garamond Pro" w:hAnsi="Adobe Garamond Pro"/>
          <w:i/>
          <w:sz w:val="24"/>
          <w:szCs w:val="24"/>
        </w:rPr>
        <w:t xml:space="preserve">in </w:t>
      </w:r>
      <w:proofErr w:type="spellStart"/>
      <w:r w:rsidRPr="00F55A74">
        <w:rPr>
          <w:rFonts w:ascii="Adobe Garamond Pro" w:hAnsi="Adobe Garamond Pro"/>
          <w:i/>
          <w:sz w:val="24"/>
          <w:szCs w:val="24"/>
        </w:rPr>
        <w:t>nuce</w:t>
      </w:r>
      <w:proofErr w:type="spellEnd"/>
      <w:r w:rsidRPr="00F55A74">
        <w:rPr>
          <w:rFonts w:ascii="Adobe Garamond Pro" w:hAnsi="Adobe Garamond Pro"/>
          <w:i/>
          <w:sz w:val="24"/>
          <w:szCs w:val="24"/>
        </w:rPr>
        <w:t xml:space="preserve">, </w:t>
      </w:r>
      <w:r w:rsidRPr="00F55A74">
        <w:rPr>
          <w:rFonts w:ascii="Adobe Garamond Pro" w:hAnsi="Adobe Garamond Pro"/>
          <w:sz w:val="24"/>
          <w:szCs w:val="24"/>
        </w:rPr>
        <w:t xml:space="preserve">promete ser fructífera ante este problema de </w:t>
      </w:r>
      <w:r w:rsidRPr="00F55A74">
        <w:rPr>
          <w:rFonts w:ascii="Adobe Garamond Pro" w:hAnsi="Adobe Garamond Pro"/>
          <w:i/>
          <w:sz w:val="24"/>
          <w:szCs w:val="24"/>
        </w:rPr>
        <w:t xml:space="preserve">por qué </w:t>
      </w:r>
      <w:r w:rsidRPr="00F55A74">
        <w:rPr>
          <w:rFonts w:ascii="Adobe Garamond Pro" w:hAnsi="Adobe Garamond Pro"/>
          <w:sz w:val="24"/>
          <w:szCs w:val="24"/>
        </w:rPr>
        <w:t>surgen ciertas sustantividades y no otras, de modo que, diferentemente de la tradicional y conceptiva expresión «</w:t>
      </w:r>
      <w:proofErr w:type="spellStart"/>
      <w:r w:rsidRPr="00F55A74">
        <w:rPr>
          <w:rFonts w:ascii="Adobe Garamond Pro" w:hAnsi="Adobe Garamond Pro"/>
          <w:i/>
          <w:sz w:val="24"/>
          <w:szCs w:val="24"/>
        </w:rPr>
        <w:t>omnis</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determinatio</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negatio</w:t>
      </w:r>
      <w:proofErr w:type="spellEnd"/>
      <w:r w:rsidRPr="00F55A74">
        <w:rPr>
          <w:rFonts w:ascii="Adobe Garamond Pro" w:hAnsi="Adobe Garamond Pro"/>
          <w:sz w:val="24"/>
          <w:szCs w:val="24"/>
        </w:rPr>
        <w:t xml:space="preserve">», </w:t>
      </w:r>
      <w:proofErr w:type="spellStart"/>
      <w:r w:rsidRPr="00F55A74">
        <w:rPr>
          <w:rFonts w:ascii="Adobe Garamond Pro" w:hAnsi="Adobe Garamond Pro"/>
          <w:sz w:val="24"/>
          <w:szCs w:val="24"/>
        </w:rPr>
        <w:t>reológicamente</w:t>
      </w:r>
      <w:proofErr w:type="spellEnd"/>
      <w:r w:rsidRPr="00F55A74">
        <w:rPr>
          <w:rFonts w:ascii="Adobe Garamond Pro" w:hAnsi="Adobe Garamond Pro"/>
          <w:sz w:val="24"/>
          <w:szCs w:val="24"/>
        </w:rPr>
        <w:t xml:space="preserve"> quizá pueda afirmarse que «</w:t>
      </w:r>
      <w:proofErr w:type="spellStart"/>
      <w:r w:rsidRPr="00F55A74">
        <w:rPr>
          <w:rFonts w:ascii="Adobe Garamond Pro" w:hAnsi="Adobe Garamond Pro"/>
          <w:i/>
          <w:sz w:val="24"/>
          <w:szCs w:val="24"/>
        </w:rPr>
        <w:t>aliquae</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negationes</w:t>
      </w:r>
      <w:proofErr w:type="spellEnd"/>
      <w:r w:rsidRPr="00F55A74">
        <w:rPr>
          <w:rFonts w:ascii="Adobe Garamond Pro" w:hAnsi="Adobe Garamond Pro"/>
          <w:i/>
          <w:sz w:val="24"/>
          <w:szCs w:val="24"/>
        </w:rPr>
        <w:t xml:space="preserve">, </w:t>
      </w:r>
      <w:proofErr w:type="spellStart"/>
      <w:r w:rsidRPr="00F55A74">
        <w:rPr>
          <w:rFonts w:ascii="Adobe Garamond Pro" w:hAnsi="Adobe Garamond Pro"/>
          <w:i/>
          <w:sz w:val="24"/>
          <w:szCs w:val="24"/>
        </w:rPr>
        <w:t>determinationes</w:t>
      </w:r>
      <w:proofErr w:type="spellEnd"/>
      <w:r w:rsidRPr="00F55A74">
        <w:rPr>
          <w:rFonts w:ascii="Adobe Garamond Pro" w:hAnsi="Adobe Garamond Pro"/>
          <w:sz w:val="24"/>
          <w:szCs w:val="24"/>
        </w:rPr>
        <w:t>».</w:t>
      </w:r>
    </w:p>
    <w:p w14:paraId="09B9A0D4" w14:textId="77777777" w:rsidR="00691C15" w:rsidRPr="00F55A74" w:rsidRDefault="00691C15" w:rsidP="00CE368E">
      <w:pPr>
        <w:spacing w:after="120" w:line="360" w:lineRule="auto"/>
        <w:ind w:firstLine="720"/>
        <w:jc w:val="both"/>
        <w:rPr>
          <w:rFonts w:ascii="Adobe Garamond Pro" w:hAnsi="Adobe Garamond Pro"/>
          <w:sz w:val="24"/>
          <w:szCs w:val="24"/>
        </w:rPr>
      </w:pPr>
    </w:p>
    <w:p w14:paraId="2E353D5C" w14:textId="315BAC33" w:rsidR="00CE368E" w:rsidRDefault="00CE368E" w:rsidP="00CE368E">
      <w:pPr>
        <w:spacing w:after="120" w:line="360" w:lineRule="auto"/>
        <w:ind w:firstLine="708"/>
        <w:jc w:val="both"/>
        <w:rPr>
          <w:rFonts w:ascii="Adobe Garamond Pro" w:hAnsi="Adobe Garamond Pro"/>
          <w:sz w:val="24"/>
          <w:szCs w:val="24"/>
        </w:rPr>
      </w:pPr>
      <w:r w:rsidRPr="00F55A74">
        <w:rPr>
          <w:rFonts w:ascii="Adobe Garamond Pro" w:hAnsi="Adobe Garamond Pro"/>
          <w:sz w:val="24"/>
          <w:szCs w:val="24"/>
        </w:rPr>
        <w:t xml:space="preserve">Valga esta propuesta en el incremento de conocimiento reológico como muestra oportuna de una metafísica físicamente responsable que 1) nos hace centrar la atención en las estructuras más que en las notas (o, peor, «partes», «propiedades» o «elementos»), 2) da estatuto metafísico a esa distinción que los </w:t>
      </w:r>
      <w:proofErr w:type="spellStart"/>
      <w:r w:rsidRPr="00F55A74">
        <w:rPr>
          <w:rFonts w:ascii="Adobe Garamond Pro" w:hAnsi="Adobe Garamond Pro"/>
          <w:sz w:val="24"/>
          <w:szCs w:val="24"/>
        </w:rPr>
        <w:t>sistemólogos</w:t>
      </w:r>
      <w:proofErr w:type="spellEnd"/>
      <w:r w:rsidRPr="00F55A74">
        <w:rPr>
          <w:rFonts w:ascii="Adobe Garamond Pro" w:hAnsi="Adobe Garamond Pro"/>
          <w:sz w:val="24"/>
          <w:szCs w:val="24"/>
        </w:rPr>
        <w:t xml:space="preserve"> han hecho entre «estructura interna» y «estructura externa» de un sistema, 3)</w:t>
      </w:r>
      <w:r w:rsidRPr="00F55A74">
        <w:rPr>
          <w:rFonts w:ascii="Adobe Garamond Pro" w:hAnsi="Adobe Garamond Pro"/>
          <w:sz w:val="24"/>
          <w:szCs w:val="24"/>
          <w:highlight w:val="white"/>
        </w:rPr>
        <w:t xml:space="preserve"> muestra la caricatura que son las «metafísicas» </w:t>
      </w:r>
      <w:r w:rsidRPr="00F55A74">
        <w:rPr>
          <w:rFonts w:ascii="Adobe Garamond Pro" w:hAnsi="Adobe Garamond Pro"/>
          <w:i/>
          <w:sz w:val="24"/>
          <w:szCs w:val="24"/>
          <w:highlight w:val="white"/>
        </w:rPr>
        <w:t xml:space="preserve">a priori </w:t>
      </w:r>
      <w:r w:rsidRPr="00F55A74">
        <w:rPr>
          <w:rFonts w:ascii="Adobe Garamond Pro" w:hAnsi="Adobe Garamond Pro"/>
          <w:sz w:val="24"/>
          <w:szCs w:val="24"/>
          <w:highlight w:val="white"/>
        </w:rPr>
        <w:t>para la filosofía en general de hoy, 4) muestra también la necesidad de una metafísica a la altura de los problemas que la realidad acucia hoy en día, problemas para los que no se ha diseñado la ontología. Diseñemos, pues, la metafísica en función de los problemas mismos, no antes de ellos; es el camino que sigue la reología.</w:t>
      </w:r>
    </w:p>
    <w:p w14:paraId="24E9E96F" w14:textId="77777777" w:rsidR="00691C15" w:rsidRPr="00F55A74" w:rsidRDefault="00691C15" w:rsidP="00CE368E">
      <w:pPr>
        <w:spacing w:after="120" w:line="360" w:lineRule="auto"/>
        <w:ind w:firstLine="708"/>
        <w:jc w:val="both"/>
        <w:rPr>
          <w:rFonts w:ascii="Adobe Garamond Pro" w:hAnsi="Adobe Garamond Pro"/>
          <w:sz w:val="24"/>
          <w:szCs w:val="24"/>
        </w:rPr>
      </w:pPr>
    </w:p>
    <w:p w14:paraId="4B7FBE40" w14:textId="3CAD170C" w:rsidR="00CE368E"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En conclusión, lo que está claro es que lo que llamemos «sistema» penderá de qué sistema se esté considerando </w:t>
      </w:r>
      <w:r w:rsidRPr="00F55A74">
        <w:rPr>
          <w:rFonts w:ascii="Adobe Garamond Pro" w:hAnsi="Adobe Garamond Pro"/>
          <w:i/>
          <w:sz w:val="24"/>
          <w:szCs w:val="24"/>
          <w:highlight w:val="white"/>
        </w:rPr>
        <w:t xml:space="preserve">en cada caso, </w:t>
      </w:r>
      <w:r w:rsidRPr="00F55A74">
        <w:rPr>
          <w:rFonts w:ascii="Adobe Garamond Pro" w:hAnsi="Adobe Garamond Pro"/>
          <w:sz w:val="24"/>
          <w:szCs w:val="24"/>
          <w:highlight w:val="white"/>
        </w:rPr>
        <w:t xml:space="preserve">reo de </w:t>
      </w:r>
      <w:proofErr w:type="gramStart"/>
      <w:r w:rsidRPr="00F55A74">
        <w:rPr>
          <w:rFonts w:ascii="Adobe Garamond Pro" w:hAnsi="Adobe Garamond Pro"/>
          <w:sz w:val="24"/>
          <w:szCs w:val="24"/>
          <w:highlight w:val="white"/>
        </w:rPr>
        <w:t xml:space="preserve">las </w:t>
      </w:r>
      <w:r w:rsidRPr="00F55A74">
        <w:rPr>
          <w:rFonts w:ascii="Adobe Garamond Pro" w:hAnsi="Adobe Garamond Pro"/>
          <w:i/>
          <w:sz w:val="24"/>
          <w:szCs w:val="24"/>
          <w:highlight w:val="white"/>
        </w:rPr>
        <w:t>res</w:t>
      </w:r>
      <w:proofErr w:type="gramEnd"/>
      <w:r w:rsidRPr="00F55A74">
        <w:rPr>
          <w:rFonts w:ascii="Adobe Garamond Pro" w:hAnsi="Adobe Garamond Pro"/>
          <w:sz w:val="24"/>
          <w:szCs w:val="24"/>
          <w:highlight w:val="white"/>
        </w:rPr>
        <w:t>. Es preciso, por tanto, insistir en que las notas son notas-</w:t>
      </w:r>
      <w:r w:rsidRPr="00F55A74">
        <w:rPr>
          <w:rFonts w:ascii="Adobe Garamond Pro" w:hAnsi="Adobe Garamond Pro"/>
          <w:i/>
          <w:sz w:val="24"/>
          <w:szCs w:val="24"/>
          <w:highlight w:val="white"/>
        </w:rPr>
        <w:t>de</w:t>
      </w:r>
      <w:r w:rsidRPr="00F55A74">
        <w:rPr>
          <w:rFonts w:ascii="Adobe Garamond Pro" w:hAnsi="Adobe Garamond Pro"/>
          <w:sz w:val="24"/>
          <w:szCs w:val="24"/>
          <w:highlight w:val="white"/>
        </w:rPr>
        <w:t xml:space="preserve">, donde lo crucial es el «de»: lo que hace que las notas-de sean sistemáticas es que son </w:t>
      </w:r>
      <w:proofErr w:type="spellStart"/>
      <w:r w:rsidRPr="00F55A74">
        <w:rPr>
          <w:rFonts w:ascii="Adobe Garamond Pro" w:hAnsi="Adobe Garamond Pro"/>
          <w:sz w:val="24"/>
          <w:szCs w:val="24"/>
          <w:highlight w:val="white"/>
        </w:rPr>
        <w:t>co-determinantes</w:t>
      </w:r>
      <w:proofErr w:type="spellEnd"/>
      <w:r w:rsidRPr="00F55A74">
        <w:rPr>
          <w:rFonts w:ascii="Adobe Garamond Pro" w:hAnsi="Adobe Garamond Pro"/>
          <w:sz w:val="24"/>
          <w:szCs w:val="24"/>
          <w:highlight w:val="white"/>
        </w:rPr>
        <w:t xml:space="preserve"> y que, al ser así, son </w:t>
      </w:r>
      <w:proofErr w:type="spellStart"/>
      <w:r w:rsidRPr="00F55A74">
        <w:rPr>
          <w:rFonts w:ascii="Adobe Garamond Pro" w:hAnsi="Adobe Garamond Pro"/>
          <w:sz w:val="24"/>
          <w:szCs w:val="24"/>
          <w:highlight w:val="white"/>
        </w:rPr>
        <w:t>co-determinantes</w:t>
      </w:r>
      <w:proofErr w:type="spellEnd"/>
      <w:r w:rsidRPr="00F55A74">
        <w:rPr>
          <w:rFonts w:ascii="Adobe Garamond Pro" w:hAnsi="Adobe Garamond Pro"/>
          <w:sz w:val="24"/>
          <w:szCs w:val="24"/>
          <w:highlight w:val="white"/>
        </w:rPr>
        <w:t xml:space="preserve"> </w:t>
      </w:r>
      <w:r w:rsidRPr="00F55A74">
        <w:rPr>
          <w:rFonts w:ascii="Adobe Garamond Pro" w:hAnsi="Adobe Garamond Pro"/>
          <w:i/>
          <w:sz w:val="24"/>
          <w:szCs w:val="24"/>
          <w:highlight w:val="white"/>
        </w:rPr>
        <w:t>todas</w:t>
      </w:r>
      <w:r w:rsidRPr="00F55A74">
        <w:rPr>
          <w:rFonts w:ascii="Adobe Garamond Pro" w:hAnsi="Adobe Garamond Pro"/>
          <w:sz w:val="24"/>
          <w:szCs w:val="24"/>
          <w:highlight w:val="white"/>
        </w:rPr>
        <w:t>. Esto es el punto clave que distingue esta idea de sistema de la idea de sujeto-accidente, puesto que las notas no son solo notas determinadas, sino también son determinantes, lo cual es el carácter «cíclico» (pero no necesariamente «simétrico») de las notas-de del sistema. Por tanto, cabe insistir en dejar de hablar de «notas» para concentrarse más –</w:t>
      </w:r>
      <w:proofErr w:type="spellStart"/>
      <w:r w:rsidRPr="00F55A74">
        <w:rPr>
          <w:rFonts w:ascii="Adobe Garamond Pro" w:hAnsi="Adobe Garamond Pro"/>
          <w:sz w:val="24"/>
          <w:szCs w:val="24"/>
          <w:highlight w:val="white"/>
        </w:rPr>
        <w:t>talitativamente</w:t>
      </w:r>
      <w:proofErr w:type="spellEnd"/>
      <w:r w:rsidRPr="00F55A74">
        <w:rPr>
          <w:rFonts w:ascii="Adobe Garamond Pro" w:hAnsi="Adobe Garamond Pro"/>
          <w:sz w:val="24"/>
          <w:szCs w:val="24"/>
          <w:highlight w:val="white"/>
        </w:rPr>
        <w:t xml:space="preserve">– en las relaciones, pero </w:t>
      </w:r>
      <w:r w:rsidRPr="00F55A74">
        <w:rPr>
          <w:rFonts w:ascii="Adobe Garamond Pro" w:hAnsi="Adobe Garamond Pro"/>
          <w:i/>
          <w:sz w:val="24"/>
          <w:szCs w:val="24"/>
          <w:highlight w:val="white"/>
        </w:rPr>
        <w:t>trascendentalmente</w:t>
      </w:r>
      <w:r w:rsidRPr="00F55A74">
        <w:rPr>
          <w:rFonts w:ascii="Adobe Garamond Pro" w:hAnsi="Adobe Garamond Pro"/>
          <w:sz w:val="24"/>
          <w:szCs w:val="24"/>
          <w:highlight w:val="white"/>
        </w:rPr>
        <w:t xml:space="preserve"> en </w:t>
      </w:r>
      <w:r w:rsidRPr="00F55A74">
        <w:rPr>
          <w:rFonts w:ascii="Adobe Garamond Pro" w:hAnsi="Adobe Garamond Pro"/>
          <w:sz w:val="24"/>
          <w:szCs w:val="24"/>
          <w:highlight w:val="white"/>
        </w:rPr>
        <w:lastRenderedPageBreak/>
        <w:t xml:space="preserve">lo que Zubiri prefirió llamar «respectividad» y que nosotros podemos seguir llamando, sin más pero tampoco sin menos, </w:t>
      </w:r>
      <w:r w:rsidRPr="00F55A74">
        <w:rPr>
          <w:rFonts w:ascii="Adobe Garamond Pro" w:hAnsi="Adobe Garamond Pro"/>
          <w:i/>
          <w:sz w:val="24"/>
          <w:szCs w:val="24"/>
          <w:highlight w:val="white"/>
        </w:rPr>
        <w:t xml:space="preserve">estructuras; </w:t>
      </w:r>
      <w:r w:rsidRPr="00F55A74">
        <w:rPr>
          <w:rFonts w:ascii="Adobe Garamond Pro" w:hAnsi="Adobe Garamond Pro"/>
          <w:sz w:val="24"/>
          <w:szCs w:val="24"/>
          <w:highlight w:val="white"/>
        </w:rPr>
        <w:t xml:space="preserve">estructuras </w:t>
      </w:r>
      <w:proofErr w:type="spellStart"/>
      <w:r w:rsidRPr="00F55A74">
        <w:rPr>
          <w:rFonts w:ascii="Adobe Garamond Pro" w:hAnsi="Adobe Garamond Pro"/>
          <w:i/>
          <w:sz w:val="24"/>
          <w:szCs w:val="24"/>
          <w:highlight w:val="white"/>
        </w:rPr>
        <w:t>simplicter</w:t>
      </w:r>
      <w:proofErr w:type="spellEnd"/>
      <w:r w:rsidRPr="00F55A74">
        <w:rPr>
          <w:rFonts w:ascii="Adobe Garamond Pro" w:hAnsi="Adobe Garamond Pro"/>
          <w:sz w:val="24"/>
          <w:szCs w:val="24"/>
          <w:highlight w:val="white"/>
        </w:rPr>
        <w:t xml:space="preserve"> o «sola estructura», bien que estructura es estructuración, bien que estructura es estructura-dinámica, y que por tanto cada estructura tiene un momento estructurante y otro de estructurada.</w:t>
      </w:r>
    </w:p>
    <w:p w14:paraId="575A0B63" w14:textId="77777777" w:rsidR="00691C15" w:rsidRPr="00F55A74" w:rsidRDefault="00691C15" w:rsidP="00CE368E">
      <w:pPr>
        <w:spacing w:after="120" w:line="360" w:lineRule="auto"/>
        <w:ind w:firstLine="708"/>
        <w:jc w:val="both"/>
        <w:rPr>
          <w:rFonts w:ascii="Adobe Garamond Pro" w:hAnsi="Adobe Garamond Pro"/>
          <w:sz w:val="24"/>
          <w:szCs w:val="24"/>
          <w:highlight w:val="white"/>
        </w:rPr>
      </w:pPr>
    </w:p>
    <w:p w14:paraId="7EB27031"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r w:rsidRPr="00F55A74">
        <w:rPr>
          <w:rFonts w:ascii="Adobe Garamond Pro" w:hAnsi="Adobe Garamond Pro"/>
          <w:sz w:val="24"/>
          <w:szCs w:val="24"/>
          <w:highlight w:val="white"/>
        </w:rPr>
        <w:t xml:space="preserve">Visto lo visto, contra los críticos (nominalistas o empiristas) de los estructuralismos (ramplones) al uso, no es que «las relaciones requieran relatos», es que </w:t>
      </w:r>
      <w:r w:rsidRPr="00F55A74">
        <w:rPr>
          <w:rFonts w:ascii="Adobe Garamond Pro" w:hAnsi="Adobe Garamond Pro"/>
          <w:i/>
          <w:sz w:val="24"/>
          <w:szCs w:val="24"/>
          <w:highlight w:val="white"/>
        </w:rPr>
        <w:t>los relatos requieren relaciones</w:t>
      </w:r>
      <w:r w:rsidRPr="00F55A74">
        <w:rPr>
          <w:rFonts w:ascii="Adobe Garamond Pro" w:hAnsi="Adobe Garamond Pro"/>
          <w:sz w:val="24"/>
          <w:szCs w:val="24"/>
          <w:highlight w:val="white"/>
        </w:rPr>
        <w:t xml:space="preserve">, porque «relación» no es más que la forma operativa de designar una realidad física metafísicamente fundamental: el dinamismo, la respectividad, la sola estructura. A reserva de continuar las investigaciones reológicas, quede </w:t>
      </w:r>
      <w:r w:rsidRPr="00F55A74">
        <w:rPr>
          <w:rFonts w:ascii="Adobe Garamond Pro" w:hAnsi="Adobe Garamond Pro"/>
          <w:i/>
          <w:sz w:val="24"/>
          <w:szCs w:val="24"/>
          <w:highlight w:val="white"/>
        </w:rPr>
        <w:t>por ahora</w:t>
      </w:r>
      <w:r w:rsidRPr="00F55A74">
        <w:rPr>
          <w:rFonts w:ascii="Adobe Garamond Pro" w:hAnsi="Adobe Garamond Pro"/>
          <w:sz w:val="24"/>
          <w:szCs w:val="24"/>
          <w:highlight w:val="white"/>
        </w:rPr>
        <w:t xml:space="preserve"> probado –como toda probación física que es no sólo lógica sino también histórica– que la realidad es constitutivamente estructura sin cabida para substancia ninguna; que no es sujeto, sino que es estructuración; que la sustantividad es un sistema y que lo fundamental de los sistemas está en la sola estructura. Estructura y realidad, pues, son dos formas de decir lo mismo.</w:t>
      </w:r>
    </w:p>
    <w:p w14:paraId="1E870AED" w14:textId="77777777" w:rsidR="00CE368E" w:rsidRPr="00F55A74" w:rsidRDefault="00CE368E" w:rsidP="00CE368E">
      <w:pPr>
        <w:spacing w:after="120" w:line="360" w:lineRule="auto"/>
        <w:ind w:firstLine="708"/>
        <w:jc w:val="both"/>
        <w:rPr>
          <w:rFonts w:ascii="Adobe Garamond Pro" w:hAnsi="Adobe Garamond Pro"/>
          <w:sz w:val="24"/>
          <w:szCs w:val="24"/>
          <w:highlight w:val="white"/>
        </w:rPr>
      </w:pPr>
    </w:p>
    <w:p w14:paraId="3DBAFAFE" w14:textId="63F9A84B" w:rsidR="00CE368E" w:rsidRPr="00F55A74" w:rsidRDefault="00691C15" w:rsidP="00CE368E">
      <w:pPr>
        <w:spacing w:after="120" w:line="360" w:lineRule="auto"/>
        <w:ind w:firstLine="709"/>
        <w:jc w:val="both"/>
        <w:rPr>
          <w:rFonts w:ascii="Adobe Garamond Pro" w:hAnsi="Adobe Garamond Pro"/>
          <w:b/>
          <w:sz w:val="24"/>
          <w:szCs w:val="24"/>
        </w:rPr>
      </w:pPr>
      <w:r>
        <w:rPr>
          <w:rFonts w:ascii="Adobe Garamond Pro" w:hAnsi="Adobe Garamond Pro"/>
          <w:b/>
          <w:sz w:val="24"/>
          <w:szCs w:val="24"/>
        </w:rPr>
        <w:t xml:space="preserve">Fuentes </w:t>
      </w:r>
      <w:r w:rsidR="00CE368E" w:rsidRPr="00F55A74">
        <w:rPr>
          <w:rFonts w:ascii="Adobe Garamond Pro" w:hAnsi="Adobe Garamond Pro"/>
          <w:b/>
          <w:sz w:val="24"/>
          <w:szCs w:val="24"/>
        </w:rPr>
        <w:t>Bibliogr</w:t>
      </w:r>
      <w:r>
        <w:rPr>
          <w:rFonts w:ascii="Adobe Garamond Pro" w:hAnsi="Adobe Garamond Pro"/>
          <w:b/>
          <w:sz w:val="24"/>
          <w:szCs w:val="24"/>
        </w:rPr>
        <w:t>á</w:t>
      </w:r>
      <w:r w:rsidR="00CE368E" w:rsidRPr="00F55A74">
        <w:rPr>
          <w:rFonts w:ascii="Adobe Garamond Pro" w:hAnsi="Adobe Garamond Pro"/>
          <w:b/>
          <w:sz w:val="24"/>
          <w:szCs w:val="24"/>
        </w:rPr>
        <w:t>f</w:t>
      </w:r>
      <w:r>
        <w:rPr>
          <w:rFonts w:ascii="Adobe Garamond Pro" w:hAnsi="Adobe Garamond Pro"/>
          <w:b/>
          <w:sz w:val="24"/>
          <w:szCs w:val="24"/>
        </w:rPr>
        <w:t>icas</w:t>
      </w:r>
    </w:p>
    <w:p w14:paraId="076944D7" w14:textId="77777777" w:rsidR="00905231" w:rsidRPr="00646576" w:rsidRDefault="00905231" w:rsidP="00691C15">
      <w:pPr>
        <w:spacing w:after="120" w:line="276" w:lineRule="auto"/>
        <w:jc w:val="both"/>
        <w:rPr>
          <w:rFonts w:ascii="Adobe Garamond Pro" w:hAnsi="Adobe Garamond Pro"/>
          <w:bCs/>
          <w:sz w:val="24"/>
          <w:szCs w:val="24"/>
          <w:lang w:val="en-US"/>
        </w:rPr>
      </w:pPr>
      <w:proofErr w:type="spellStart"/>
      <w:r w:rsidRPr="00646576">
        <w:rPr>
          <w:rFonts w:ascii="Adobe Garamond Pro" w:hAnsi="Adobe Garamond Pro"/>
          <w:bCs/>
          <w:sz w:val="24"/>
          <w:szCs w:val="24"/>
          <w:lang w:val="en-US"/>
        </w:rPr>
        <w:t>Aristóteles</w:t>
      </w:r>
      <w:proofErr w:type="spellEnd"/>
      <w:r>
        <w:rPr>
          <w:rFonts w:ascii="Adobe Garamond Pro" w:hAnsi="Adobe Garamond Pro"/>
          <w:bCs/>
          <w:sz w:val="24"/>
          <w:szCs w:val="24"/>
          <w:lang w:val="en-US"/>
        </w:rPr>
        <w:t>.</w:t>
      </w:r>
      <w:r w:rsidRPr="00646576">
        <w:rPr>
          <w:rFonts w:ascii="Adobe Garamond Pro" w:hAnsi="Adobe Garamond Pro"/>
          <w:bCs/>
          <w:sz w:val="24"/>
          <w:szCs w:val="24"/>
          <w:lang w:val="en-US"/>
        </w:rPr>
        <w:t xml:space="preserve"> </w:t>
      </w:r>
      <w:proofErr w:type="spellStart"/>
      <w:r w:rsidRPr="00646576">
        <w:rPr>
          <w:rFonts w:ascii="Adobe Garamond Pro" w:hAnsi="Adobe Garamond Pro"/>
          <w:bCs/>
          <w:i/>
          <w:sz w:val="24"/>
          <w:szCs w:val="24"/>
          <w:lang w:val="en-US"/>
        </w:rPr>
        <w:t>Física</w:t>
      </w:r>
      <w:proofErr w:type="spellEnd"/>
      <w:r w:rsidRPr="00646576">
        <w:rPr>
          <w:rFonts w:ascii="Adobe Garamond Pro" w:hAnsi="Adobe Garamond Pro"/>
          <w:bCs/>
          <w:i/>
          <w:sz w:val="24"/>
          <w:szCs w:val="24"/>
          <w:lang w:val="en-US"/>
        </w:rPr>
        <w:t xml:space="preserve">, </w:t>
      </w:r>
      <w:r w:rsidRPr="00646576">
        <w:rPr>
          <w:rFonts w:ascii="Adobe Garamond Pro" w:hAnsi="Adobe Garamond Pro"/>
          <w:bCs/>
          <w:sz w:val="24"/>
          <w:szCs w:val="24"/>
          <w:lang w:val="en-US"/>
        </w:rPr>
        <w:t>W.D. Ross (ed.)</w:t>
      </w:r>
      <w:r w:rsidRPr="00646576">
        <w:rPr>
          <w:rFonts w:ascii="Adobe Garamond Pro" w:hAnsi="Adobe Garamond Pro"/>
          <w:bCs/>
          <w:i/>
          <w:sz w:val="24"/>
          <w:szCs w:val="24"/>
          <w:lang w:val="en-US"/>
        </w:rPr>
        <w:t xml:space="preserve">, </w:t>
      </w:r>
      <w:r>
        <w:rPr>
          <w:rFonts w:ascii="Adobe Garamond Pro" w:hAnsi="Adobe Garamond Pro"/>
          <w:bCs/>
          <w:iCs/>
          <w:sz w:val="24"/>
          <w:szCs w:val="24"/>
          <w:lang w:val="en-US"/>
        </w:rPr>
        <w:t>(</w:t>
      </w:r>
      <w:r w:rsidRPr="00646576">
        <w:rPr>
          <w:rFonts w:ascii="Adobe Garamond Pro" w:hAnsi="Adobe Garamond Pro"/>
          <w:bCs/>
          <w:sz w:val="24"/>
          <w:szCs w:val="24"/>
          <w:lang w:val="en-US"/>
        </w:rPr>
        <w:t>Oxford: Oxford University Press</w:t>
      </w:r>
      <w:r>
        <w:rPr>
          <w:rFonts w:ascii="Adobe Garamond Pro" w:hAnsi="Adobe Garamond Pro"/>
          <w:bCs/>
          <w:sz w:val="24"/>
          <w:szCs w:val="24"/>
          <w:lang w:val="en-US"/>
        </w:rPr>
        <w:t xml:space="preserve">; </w:t>
      </w:r>
      <w:r w:rsidRPr="00646576">
        <w:rPr>
          <w:rFonts w:ascii="Adobe Garamond Pro" w:hAnsi="Adobe Garamond Pro"/>
          <w:bCs/>
          <w:sz w:val="24"/>
          <w:szCs w:val="24"/>
          <w:lang w:val="en-US"/>
        </w:rPr>
        <w:t>1950</w:t>
      </w:r>
      <w:r>
        <w:rPr>
          <w:rFonts w:ascii="Adobe Garamond Pro" w:hAnsi="Adobe Garamond Pro"/>
          <w:bCs/>
          <w:sz w:val="24"/>
          <w:szCs w:val="24"/>
          <w:lang w:val="en-US"/>
        </w:rPr>
        <w:t>)</w:t>
      </w:r>
      <w:r w:rsidRPr="00646576">
        <w:rPr>
          <w:rFonts w:ascii="Adobe Garamond Pro" w:hAnsi="Adobe Garamond Pro"/>
          <w:bCs/>
          <w:sz w:val="24"/>
          <w:szCs w:val="24"/>
          <w:lang w:val="en-US"/>
        </w:rPr>
        <w:t>.</w:t>
      </w:r>
    </w:p>
    <w:p w14:paraId="6C82996F"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Aristóteles</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Metafísica</w:t>
      </w:r>
      <w:r w:rsidRPr="00F55A74">
        <w:rPr>
          <w:rFonts w:ascii="Adobe Garamond Pro" w:hAnsi="Adobe Garamond Pro"/>
          <w:bCs/>
          <w:sz w:val="24"/>
          <w:szCs w:val="24"/>
        </w:rPr>
        <w:t xml:space="preserve">, Edición trilingüe por García Yebra Valentín, </w:t>
      </w:r>
      <w:r>
        <w:rPr>
          <w:rFonts w:ascii="Adobe Garamond Pro" w:hAnsi="Adobe Garamond Pro"/>
          <w:bCs/>
          <w:sz w:val="24"/>
          <w:szCs w:val="24"/>
        </w:rPr>
        <w:t>(</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Gredos</w:t>
      </w:r>
      <w:r>
        <w:rPr>
          <w:rFonts w:ascii="Adobe Garamond Pro" w:hAnsi="Adobe Garamond Pro"/>
          <w:bCs/>
          <w:sz w:val="24"/>
          <w:szCs w:val="24"/>
        </w:rPr>
        <w:t>;</w:t>
      </w:r>
      <w:r w:rsidRPr="00F55A74">
        <w:rPr>
          <w:rFonts w:ascii="Adobe Garamond Pro" w:hAnsi="Adobe Garamond Pro"/>
          <w:bCs/>
          <w:sz w:val="24"/>
          <w:szCs w:val="24"/>
        </w:rPr>
        <w:t xml:space="preserve"> 1998 (1970)</w:t>
      </w:r>
      <w:r>
        <w:rPr>
          <w:rFonts w:ascii="Adobe Garamond Pro" w:hAnsi="Adobe Garamond Pro"/>
          <w:bCs/>
          <w:sz w:val="24"/>
          <w:szCs w:val="24"/>
        </w:rPr>
        <w:t>)</w:t>
      </w:r>
      <w:r w:rsidRPr="00F55A74">
        <w:rPr>
          <w:rFonts w:ascii="Adobe Garamond Pro" w:hAnsi="Adobe Garamond Pro"/>
          <w:bCs/>
          <w:sz w:val="24"/>
          <w:szCs w:val="24"/>
        </w:rPr>
        <w:t>.</w:t>
      </w:r>
    </w:p>
    <w:p w14:paraId="69453367"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 xml:space="preserve">B. </w:t>
      </w:r>
      <w:proofErr w:type="spellStart"/>
      <w:r w:rsidRPr="00F55A74">
        <w:rPr>
          <w:rFonts w:ascii="Adobe Garamond Pro" w:hAnsi="Adobe Garamond Pro"/>
          <w:bCs/>
          <w:sz w:val="24"/>
          <w:szCs w:val="24"/>
        </w:rPr>
        <w:t>Fowler</w:t>
      </w:r>
      <w:proofErr w:type="spellEnd"/>
      <w:r>
        <w:rPr>
          <w:rFonts w:ascii="Adobe Garamond Pro" w:hAnsi="Adobe Garamond Pro"/>
          <w:bCs/>
          <w:sz w:val="24"/>
          <w:szCs w:val="24"/>
        </w:rPr>
        <w:t>,</w:t>
      </w:r>
      <w:r w:rsidRPr="00F55A74">
        <w:rPr>
          <w:rFonts w:ascii="Adobe Garamond Pro" w:hAnsi="Adobe Garamond Pro"/>
          <w:bCs/>
          <w:sz w:val="24"/>
          <w:szCs w:val="24"/>
        </w:rPr>
        <w:t xml:space="preserve"> Thomas</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sz w:val="24"/>
          <w:szCs w:val="24"/>
        </w:rPr>
        <w:t>Blanco</w:t>
      </w:r>
      <w:r>
        <w:rPr>
          <w:rFonts w:ascii="Adobe Garamond Pro" w:hAnsi="Adobe Garamond Pro"/>
          <w:bCs/>
          <w:sz w:val="24"/>
          <w:szCs w:val="24"/>
        </w:rPr>
        <w:t>,</w:t>
      </w:r>
      <w:r w:rsidRPr="00F55A74">
        <w:rPr>
          <w:rFonts w:ascii="Adobe Garamond Pro" w:hAnsi="Adobe Garamond Pro"/>
          <w:bCs/>
          <w:sz w:val="24"/>
          <w:szCs w:val="24"/>
        </w:rPr>
        <w:t xml:space="preserve"> Juan Diego y </w:t>
      </w:r>
      <w:proofErr w:type="spellStart"/>
      <w:r w:rsidRPr="00F55A74">
        <w:rPr>
          <w:rFonts w:ascii="Adobe Garamond Pro" w:hAnsi="Adobe Garamond Pro"/>
          <w:bCs/>
          <w:sz w:val="24"/>
          <w:szCs w:val="24"/>
        </w:rPr>
        <w:t>Caponigri</w:t>
      </w:r>
      <w:proofErr w:type="spellEnd"/>
      <w:r>
        <w:rPr>
          <w:rFonts w:ascii="Adobe Garamond Pro" w:hAnsi="Adobe Garamond Pro"/>
          <w:bCs/>
          <w:sz w:val="24"/>
          <w:szCs w:val="24"/>
        </w:rPr>
        <w:t xml:space="preserve">, </w:t>
      </w:r>
      <w:r w:rsidRPr="00F55A74">
        <w:rPr>
          <w:rFonts w:ascii="Adobe Garamond Pro" w:hAnsi="Adobe Garamond Pro"/>
          <w:bCs/>
          <w:sz w:val="24"/>
          <w:szCs w:val="24"/>
        </w:rPr>
        <w:t xml:space="preserve">A. R.: “Glosario de términos filosóficos </w:t>
      </w:r>
      <w:proofErr w:type="spellStart"/>
      <w:r w:rsidRPr="00F55A74">
        <w:rPr>
          <w:rFonts w:ascii="Adobe Garamond Pro" w:hAnsi="Adobe Garamond Pro"/>
          <w:bCs/>
          <w:sz w:val="24"/>
          <w:szCs w:val="24"/>
        </w:rPr>
        <w:t>zubirianos</w:t>
      </w:r>
      <w:proofErr w:type="spellEnd"/>
      <w:r w:rsidRPr="00F55A74">
        <w:rPr>
          <w:rFonts w:ascii="Adobe Garamond Pro" w:hAnsi="Adobe Garamond Pro"/>
          <w:bCs/>
          <w:sz w:val="24"/>
          <w:szCs w:val="24"/>
        </w:rPr>
        <w:t>”. En: http://www.zubiri.org/general/glossary.htm#S3 [Consulta: 02 de enero de 2021].</w:t>
      </w:r>
    </w:p>
    <w:p w14:paraId="1ED1EED5" w14:textId="77777777" w:rsidR="00905231" w:rsidRPr="00F55A74" w:rsidRDefault="00905231" w:rsidP="00691C15">
      <w:pPr>
        <w:spacing w:after="120" w:line="276" w:lineRule="auto"/>
        <w:jc w:val="both"/>
        <w:rPr>
          <w:rFonts w:ascii="Adobe Garamond Pro" w:hAnsi="Adobe Garamond Pro"/>
          <w:bCs/>
          <w:sz w:val="24"/>
          <w:szCs w:val="24"/>
          <w:vertAlign w:val="superscript"/>
        </w:rPr>
      </w:pPr>
      <w:r w:rsidRPr="00F55A74">
        <w:rPr>
          <w:rFonts w:ascii="Adobe Garamond Pro" w:hAnsi="Adobe Garamond Pro"/>
          <w:bCs/>
          <w:sz w:val="24"/>
          <w:szCs w:val="24"/>
        </w:rPr>
        <w:t>Bertalanffy</w:t>
      </w:r>
      <w:r>
        <w:rPr>
          <w:rFonts w:ascii="Adobe Garamond Pro" w:hAnsi="Adobe Garamond Pro"/>
          <w:bCs/>
          <w:sz w:val="24"/>
          <w:szCs w:val="24"/>
        </w:rPr>
        <w:t>,</w:t>
      </w:r>
      <w:r w:rsidRPr="00F55A74">
        <w:rPr>
          <w:rFonts w:ascii="Adobe Garamond Pro" w:hAnsi="Adobe Garamond Pro"/>
          <w:bCs/>
          <w:sz w:val="24"/>
          <w:szCs w:val="24"/>
        </w:rPr>
        <w:t xml:space="preserve"> Ludwig </w:t>
      </w:r>
      <w:proofErr w:type="spellStart"/>
      <w:r w:rsidRPr="00F55A74">
        <w:rPr>
          <w:rFonts w:ascii="Adobe Garamond Pro" w:hAnsi="Adobe Garamond Pro"/>
          <w:bCs/>
          <w:sz w:val="24"/>
          <w:szCs w:val="24"/>
        </w:rPr>
        <w:t>von</w:t>
      </w:r>
      <w:proofErr w:type="spellEnd"/>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Teoría general de sistemas</w:t>
      </w:r>
      <w:r>
        <w:rPr>
          <w:rFonts w:ascii="Adobe Garamond Pro" w:hAnsi="Adobe Garamond Pro"/>
          <w:bCs/>
          <w:sz w:val="24"/>
          <w:szCs w:val="24"/>
        </w:rPr>
        <w:t>.</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México</w:t>
      </w:r>
      <w:r>
        <w:rPr>
          <w:rFonts w:ascii="Adobe Garamond Pro" w:hAnsi="Adobe Garamond Pro"/>
          <w:bCs/>
          <w:sz w:val="24"/>
          <w:szCs w:val="24"/>
        </w:rPr>
        <w:t>:</w:t>
      </w:r>
      <w:r w:rsidRPr="00F55A74">
        <w:rPr>
          <w:rFonts w:ascii="Adobe Garamond Pro" w:hAnsi="Adobe Garamond Pro"/>
          <w:bCs/>
          <w:sz w:val="24"/>
          <w:szCs w:val="24"/>
        </w:rPr>
        <w:t xml:space="preserve"> F.C.E.</w:t>
      </w:r>
      <w:r>
        <w:rPr>
          <w:rFonts w:ascii="Adobe Garamond Pro" w:hAnsi="Adobe Garamond Pro"/>
          <w:bCs/>
          <w:sz w:val="24"/>
          <w:szCs w:val="24"/>
        </w:rPr>
        <w:t>;</w:t>
      </w:r>
      <w:r w:rsidRPr="00F55A74">
        <w:rPr>
          <w:rFonts w:ascii="Adobe Garamond Pro" w:hAnsi="Adobe Garamond Pro"/>
          <w:bCs/>
          <w:sz w:val="24"/>
          <w:szCs w:val="24"/>
        </w:rPr>
        <w:t xml:space="preserve"> 2006 (1968)</w:t>
      </w:r>
      <w:r>
        <w:rPr>
          <w:rFonts w:ascii="Adobe Garamond Pro" w:hAnsi="Adobe Garamond Pro"/>
          <w:bCs/>
          <w:sz w:val="24"/>
          <w:szCs w:val="24"/>
        </w:rPr>
        <w:t>)</w:t>
      </w:r>
      <w:r w:rsidRPr="00F55A74">
        <w:rPr>
          <w:rFonts w:ascii="Adobe Garamond Pro" w:hAnsi="Adobe Garamond Pro"/>
          <w:bCs/>
          <w:sz w:val="24"/>
          <w:szCs w:val="24"/>
        </w:rPr>
        <w:t>.</w:t>
      </w:r>
    </w:p>
    <w:p w14:paraId="76C410E1"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Bohm</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David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Wholeness and the Implicate Order</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r w:rsidRPr="00F55A74">
        <w:rPr>
          <w:rFonts w:ascii="Adobe Garamond Pro" w:hAnsi="Adobe Garamond Pro"/>
          <w:bCs/>
          <w:sz w:val="24"/>
          <w:szCs w:val="24"/>
          <w:lang w:val="en-US"/>
        </w:rPr>
        <w:t>London</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Routledge</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1980</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5AC88E15"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Bohm</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proofErr w:type="spellStart"/>
      <w:proofErr w:type="gramStart"/>
      <w:r w:rsidRPr="00F55A74">
        <w:rPr>
          <w:rFonts w:ascii="Adobe Garamond Pro" w:hAnsi="Adobe Garamond Pro"/>
          <w:bCs/>
          <w:sz w:val="24"/>
          <w:szCs w:val="24"/>
          <w:lang w:val="en-US"/>
        </w:rPr>
        <w:t>David</w:t>
      </w:r>
      <w:r>
        <w:rPr>
          <w:rFonts w:ascii="Adobe Garamond Pro" w:hAnsi="Adobe Garamond Pro"/>
          <w:bCs/>
          <w:sz w:val="24"/>
          <w:szCs w:val="24"/>
          <w:lang w:val="en-US"/>
        </w:rPr>
        <w:t>.</w:t>
      </w:r>
      <w:r w:rsidRPr="00F55A74">
        <w:rPr>
          <w:rFonts w:ascii="Adobe Garamond Pro" w:hAnsi="Adobe Garamond Pro"/>
          <w:bCs/>
          <w:sz w:val="24"/>
          <w:szCs w:val="24"/>
          <w:lang w:val="en-US"/>
        </w:rPr>
        <w:t>“</w:t>
      </w:r>
      <w:proofErr w:type="gramEnd"/>
      <w:r w:rsidRPr="00F55A74">
        <w:rPr>
          <w:rFonts w:ascii="Adobe Garamond Pro" w:hAnsi="Adobe Garamond Pro"/>
          <w:bCs/>
          <w:sz w:val="24"/>
          <w:szCs w:val="24"/>
          <w:lang w:val="en-US"/>
        </w:rPr>
        <w:t>Further</w:t>
      </w:r>
      <w:proofErr w:type="spellEnd"/>
      <w:r w:rsidRPr="00F55A74">
        <w:rPr>
          <w:rFonts w:ascii="Adobe Garamond Pro" w:hAnsi="Adobe Garamond Pro"/>
          <w:bCs/>
          <w:sz w:val="24"/>
          <w:szCs w:val="24"/>
          <w:lang w:val="en-US"/>
        </w:rPr>
        <w:t xml:space="preserve"> remarks on order”</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proofErr w:type="spellStart"/>
      <w:r>
        <w:rPr>
          <w:rFonts w:ascii="Adobe Garamond Pro" w:hAnsi="Adobe Garamond Pro"/>
          <w:bCs/>
          <w:sz w:val="24"/>
          <w:szCs w:val="24"/>
          <w:lang w:val="en-US"/>
        </w:rPr>
        <w:t>En</w:t>
      </w:r>
      <w:proofErr w:type="spellEnd"/>
      <w:r>
        <w:rPr>
          <w:rFonts w:ascii="Adobe Garamond Pro" w:hAnsi="Adobe Garamond Pro"/>
          <w:bCs/>
          <w:sz w:val="24"/>
          <w:szCs w:val="24"/>
          <w:lang w:val="en-US"/>
        </w:rPr>
        <w:t xml:space="preserve">: </w:t>
      </w:r>
      <w:r w:rsidRPr="00F55A74">
        <w:rPr>
          <w:rFonts w:ascii="Adobe Garamond Pro" w:hAnsi="Adobe Garamond Pro"/>
          <w:bCs/>
          <w:sz w:val="24"/>
          <w:szCs w:val="24"/>
          <w:lang w:val="en-US"/>
        </w:rPr>
        <w:t>C.H. Waddington (ed.),</w:t>
      </w:r>
      <w:r w:rsidRPr="00F55A74">
        <w:rPr>
          <w:rFonts w:ascii="Adobe Garamond Pro" w:hAnsi="Adobe Garamond Pro"/>
          <w:bCs/>
          <w:i/>
          <w:sz w:val="24"/>
          <w:szCs w:val="24"/>
          <w:lang w:val="en-US"/>
        </w:rPr>
        <w:t xml:space="preserve"> Towards a theoretical Biology Vol. 2</w:t>
      </w:r>
      <w:proofErr w:type="gramStart"/>
      <w:r w:rsidRPr="00F55A74">
        <w:rPr>
          <w:rFonts w:ascii="Adobe Garamond Pro" w:hAnsi="Adobe Garamond Pro"/>
          <w:bCs/>
          <w:i/>
          <w:sz w:val="24"/>
          <w:szCs w:val="24"/>
          <w:lang w:val="en-US"/>
        </w:rPr>
        <w:t>,</w:t>
      </w:r>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proofErr w:type="gramEnd"/>
      <w:r>
        <w:rPr>
          <w:rFonts w:ascii="Adobe Garamond Pro" w:hAnsi="Adobe Garamond Pro"/>
          <w:bCs/>
          <w:sz w:val="24"/>
          <w:szCs w:val="24"/>
          <w:lang w:val="en-US"/>
        </w:rPr>
        <w:t>. (</w:t>
      </w:r>
      <w:r w:rsidRPr="00F55A74">
        <w:rPr>
          <w:rFonts w:ascii="Adobe Garamond Pro" w:hAnsi="Adobe Garamond Pro"/>
          <w:bCs/>
          <w:sz w:val="24"/>
          <w:szCs w:val="24"/>
          <w:lang w:val="en-US"/>
        </w:rPr>
        <w:t>New Brunswick</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Aldine publishing</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1969</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43</w:t>
      </w:r>
    </w:p>
    <w:p w14:paraId="5AFFAFB1"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Bunge</w:t>
      </w:r>
      <w:r>
        <w:rPr>
          <w:rFonts w:ascii="Adobe Garamond Pro" w:hAnsi="Adobe Garamond Pro"/>
          <w:bCs/>
          <w:sz w:val="24"/>
          <w:szCs w:val="24"/>
        </w:rPr>
        <w:t>,</w:t>
      </w:r>
      <w:r w:rsidRPr="00F55A74">
        <w:rPr>
          <w:rFonts w:ascii="Adobe Garamond Pro" w:hAnsi="Adobe Garamond Pro"/>
          <w:bCs/>
          <w:sz w:val="24"/>
          <w:szCs w:val="24"/>
        </w:rPr>
        <w:t xml:space="preserve"> Mario</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Ontología II: Un mundo de sistemas</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Barcelona</w:t>
      </w:r>
      <w:r>
        <w:rPr>
          <w:rFonts w:ascii="Adobe Garamond Pro" w:hAnsi="Adobe Garamond Pro"/>
          <w:bCs/>
          <w:sz w:val="24"/>
          <w:szCs w:val="24"/>
        </w:rPr>
        <w:t>:</w:t>
      </w:r>
      <w:r w:rsidRPr="00F55A74">
        <w:rPr>
          <w:rFonts w:ascii="Adobe Garamond Pro" w:hAnsi="Adobe Garamond Pro"/>
          <w:bCs/>
          <w:sz w:val="24"/>
          <w:szCs w:val="24"/>
        </w:rPr>
        <w:t xml:space="preserve"> Gedisa</w:t>
      </w:r>
      <w:r>
        <w:rPr>
          <w:rFonts w:ascii="Adobe Garamond Pro" w:hAnsi="Adobe Garamond Pro"/>
          <w:bCs/>
          <w:sz w:val="24"/>
          <w:szCs w:val="24"/>
        </w:rPr>
        <w:t>;</w:t>
      </w:r>
      <w:r w:rsidRPr="00F55A74">
        <w:rPr>
          <w:rFonts w:ascii="Adobe Garamond Pro" w:hAnsi="Adobe Garamond Pro"/>
          <w:bCs/>
          <w:sz w:val="24"/>
          <w:szCs w:val="24"/>
        </w:rPr>
        <w:t xml:space="preserve"> 2012 (1979)</w:t>
      </w:r>
      <w:r>
        <w:rPr>
          <w:rFonts w:ascii="Adobe Garamond Pro" w:hAnsi="Adobe Garamond Pro"/>
          <w:bCs/>
          <w:sz w:val="24"/>
          <w:szCs w:val="24"/>
        </w:rPr>
        <w:t>)</w:t>
      </w:r>
      <w:r w:rsidRPr="00F55A74">
        <w:rPr>
          <w:rFonts w:ascii="Adobe Garamond Pro" w:hAnsi="Adobe Garamond Pro"/>
          <w:bCs/>
          <w:sz w:val="24"/>
          <w:szCs w:val="24"/>
        </w:rPr>
        <w:t xml:space="preserve">. </w:t>
      </w:r>
    </w:p>
    <w:p w14:paraId="1E040101"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lastRenderedPageBreak/>
        <w:t>Cao</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Tian Yu</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Conceptual Developments of 20th Century Field Theories</w:t>
      </w:r>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r w:rsidRPr="00F55A74">
        <w:rPr>
          <w:rFonts w:ascii="Adobe Garamond Pro" w:hAnsi="Adobe Garamond Pro"/>
          <w:bCs/>
          <w:sz w:val="24"/>
          <w:szCs w:val="24"/>
          <w:lang w:val="en-US"/>
        </w:rPr>
        <w:t>Cambridge</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Cambridge University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1997</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1AA745D4"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Ellacuría</w:t>
      </w:r>
      <w:r>
        <w:rPr>
          <w:rFonts w:ascii="Adobe Garamond Pro" w:hAnsi="Adobe Garamond Pro"/>
          <w:bCs/>
          <w:sz w:val="24"/>
          <w:szCs w:val="24"/>
        </w:rPr>
        <w:t>,</w:t>
      </w:r>
      <w:r w:rsidRPr="00F55A74">
        <w:rPr>
          <w:rFonts w:ascii="Adobe Garamond Pro" w:hAnsi="Adobe Garamond Pro"/>
          <w:bCs/>
          <w:sz w:val="24"/>
          <w:szCs w:val="24"/>
        </w:rPr>
        <w:t xml:space="preserve"> Ignacio</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 xml:space="preserve">Sobre la esencia: índices, </w:t>
      </w:r>
      <w:r>
        <w:rPr>
          <w:rFonts w:ascii="Adobe Garamond Pro" w:hAnsi="Adobe Garamond Pro"/>
          <w:bCs/>
          <w:iCs/>
          <w:sz w:val="24"/>
          <w:szCs w:val="24"/>
        </w:rPr>
        <w:t>(</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Sociedad de Estudios y Publicaciones</w:t>
      </w:r>
      <w:r>
        <w:rPr>
          <w:rFonts w:ascii="Adobe Garamond Pro" w:hAnsi="Adobe Garamond Pro"/>
          <w:bCs/>
          <w:sz w:val="24"/>
          <w:szCs w:val="24"/>
        </w:rPr>
        <w:t xml:space="preserve">; </w:t>
      </w:r>
      <w:r w:rsidRPr="00F55A74">
        <w:rPr>
          <w:rFonts w:ascii="Adobe Garamond Pro" w:hAnsi="Adobe Garamond Pro"/>
          <w:bCs/>
          <w:sz w:val="24"/>
          <w:szCs w:val="24"/>
        </w:rPr>
        <w:t>1965</w:t>
      </w:r>
      <w:r>
        <w:rPr>
          <w:rFonts w:ascii="Adobe Garamond Pro" w:hAnsi="Adobe Garamond Pro"/>
          <w:bCs/>
          <w:sz w:val="24"/>
          <w:szCs w:val="24"/>
        </w:rPr>
        <w:t>)</w:t>
      </w:r>
      <w:r w:rsidRPr="00F55A74">
        <w:rPr>
          <w:rFonts w:ascii="Adobe Garamond Pro" w:hAnsi="Adobe Garamond Pro"/>
          <w:bCs/>
          <w:sz w:val="24"/>
          <w:szCs w:val="24"/>
        </w:rPr>
        <w:t>.</w:t>
      </w:r>
    </w:p>
    <w:p w14:paraId="1E2E8DEA" w14:textId="77777777" w:rsidR="00905231" w:rsidRPr="00F55A74" w:rsidRDefault="00905231" w:rsidP="00691C15">
      <w:pPr>
        <w:spacing w:after="120" w:line="276" w:lineRule="auto"/>
        <w:jc w:val="both"/>
        <w:rPr>
          <w:rFonts w:ascii="Adobe Garamond Pro" w:hAnsi="Adobe Garamond Pro"/>
          <w:bCs/>
          <w:sz w:val="24"/>
          <w:szCs w:val="24"/>
          <w:lang w:val="en-US"/>
        </w:rPr>
      </w:pPr>
      <w:proofErr w:type="spellStart"/>
      <w:r w:rsidRPr="00F55A74">
        <w:rPr>
          <w:rFonts w:ascii="Adobe Garamond Pro" w:hAnsi="Adobe Garamond Pro"/>
          <w:bCs/>
          <w:sz w:val="24"/>
          <w:szCs w:val="24"/>
          <w:lang w:val="en-US"/>
        </w:rPr>
        <w:t>Feser</w:t>
      </w:r>
      <w:proofErr w:type="spellEnd"/>
      <w:r>
        <w:rPr>
          <w:rFonts w:ascii="Adobe Garamond Pro" w:hAnsi="Adobe Garamond Pro"/>
          <w:bCs/>
          <w:sz w:val="24"/>
          <w:szCs w:val="24"/>
          <w:lang w:val="en-US"/>
        </w:rPr>
        <w:t xml:space="preserve">, </w:t>
      </w:r>
      <w:r w:rsidRPr="00F55A74">
        <w:rPr>
          <w:rFonts w:ascii="Adobe Garamond Pro" w:hAnsi="Adobe Garamond Pro"/>
          <w:bCs/>
          <w:sz w:val="24"/>
          <w:szCs w:val="24"/>
          <w:lang w:val="en-US"/>
        </w:rPr>
        <w:t>Edward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Aristotle's Revenge: The Metaphysical Foundations of Physical and Biological Science</w:t>
      </w:r>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r w:rsidRPr="00F55A74">
        <w:rPr>
          <w:rFonts w:ascii="Adobe Garamond Pro" w:hAnsi="Adobe Garamond Pro"/>
          <w:bCs/>
          <w:sz w:val="24"/>
          <w:szCs w:val="24"/>
          <w:lang w:val="en-US"/>
        </w:rPr>
        <w:t>Neunkirchen-</w:t>
      </w:r>
      <w:proofErr w:type="spellStart"/>
      <w:r w:rsidRPr="00F55A74">
        <w:rPr>
          <w:rFonts w:ascii="Adobe Garamond Pro" w:hAnsi="Adobe Garamond Pro"/>
          <w:bCs/>
          <w:sz w:val="24"/>
          <w:szCs w:val="24"/>
          <w:lang w:val="en-US"/>
        </w:rPr>
        <w:t>Seelscheid</w:t>
      </w:r>
      <w:proofErr w:type="spellEnd"/>
      <w:r w:rsidRPr="00F55A74">
        <w:rPr>
          <w:rFonts w:ascii="Adobe Garamond Pro" w:hAnsi="Adobe Garamond Pro"/>
          <w:bCs/>
          <w:sz w:val="24"/>
          <w:szCs w:val="24"/>
          <w:lang w:val="en-US"/>
        </w:rPr>
        <w:t xml:space="preserve">: </w:t>
      </w:r>
      <w:proofErr w:type="spellStart"/>
      <w:r w:rsidRPr="00F55A74">
        <w:rPr>
          <w:rFonts w:ascii="Adobe Garamond Pro" w:hAnsi="Adobe Garamond Pro"/>
          <w:bCs/>
          <w:sz w:val="24"/>
          <w:szCs w:val="24"/>
          <w:lang w:val="en-US"/>
        </w:rPr>
        <w:t>Editiones</w:t>
      </w:r>
      <w:proofErr w:type="spellEnd"/>
      <w:r w:rsidRPr="00F55A74">
        <w:rPr>
          <w:rFonts w:ascii="Adobe Garamond Pro" w:hAnsi="Adobe Garamond Pro"/>
          <w:bCs/>
          <w:sz w:val="24"/>
          <w:szCs w:val="24"/>
          <w:lang w:val="en-US"/>
        </w:rPr>
        <w:t xml:space="preserve"> </w:t>
      </w:r>
      <w:proofErr w:type="spellStart"/>
      <w:r w:rsidRPr="00F55A74">
        <w:rPr>
          <w:rFonts w:ascii="Adobe Garamond Pro" w:hAnsi="Adobe Garamond Pro"/>
          <w:bCs/>
          <w:sz w:val="24"/>
          <w:szCs w:val="24"/>
          <w:lang w:val="en-US"/>
        </w:rPr>
        <w:t>Scholasticae</w:t>
      </w:r>
      <w:proofErr w:type="spellEnd"/>
      <w:r>
        <w:rPr>
          <w:rFonts w:ascii="Adobe Garamond Pro" w:hAnsi="Adobe Garamond Pro"/>
          <w:bCs/>
          <w:sz w:val="24"/>
          <w:szCs w:val="24"/>
          <w:lang w:val="en-US"/>
        </w:rPr>
        <w:t>;</w:t>
      </w:r>
      <w:r w:rsidRPr="00F55A74">
        <w:rPr>
          <w:rFonts w:ascii="Adobe Garamond Pro" w:hAnsi="Adobe Garamond Pro"/>
          <w:bCs/>
          <w:sz w:val="24"/>
          <w:szCs w:val="24"/>
          <w:lang w:val="en-US"/>
        </w:rPr>
        <w:t xml:space="preserve"> 2019</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p>
    <w:p w14:paraId="7B0710D0"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French</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Steven</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The Structure of the World, Metaphysics and Representation,</w:t>
      </w:r>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r w:rsidRPr="00F55A74">
        <w:rPr>
          <w:rFonts w:ascii="Adobe Garamond Pro" w:hAnsi="Adobe Garamond Pro"/>
          <w:bCs/>
          <w:sz w:val="24"/>
          <w:szCs w:val="24"/>
          <w:lang w:val="en-US"/>
        </w:rPr>
        <w:t>Oxford</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Oxford University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2014</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p>
    <w:p w14:paraId="591CEE5A" w14:textId="77777777" w:rsidR="00905231" w:rsidRPr="00F55A74" w:rsidRDefault="00905231" w:rsidP="00691C15">
      <w:pPr>
        <w:spacing w:after="120" w:line="276" w:lineRule="auto"/>
        <w:jc w:val="both"/>
        <w:rPr>
          <w:rFonts w:ascii="Adobe Garamond Pro" w:hAnsi="Adobe Garamond Pro"/>
          <w:bCs/>
          <w:sz w:val="24"/>
          <w:szCs w:val="24"/>
        </w:rPr>
      </w:pPr>
      <w:proofErr w:type="spellStart"/>
      <w:r w:rsidRPr="00F55A74">
        <w:rPr>
          <w:rFonts w:ascii="Adobe Garamond Pro" w:hAnsi="Adobe Garamond Pro"/>
          <w:bCs/>
          <w:sz w:val="24"/>
          <w:szCs w:val="24"/>
        </w:rPr>
        <w:t>Goudin</w:t>
      </w:r>
      <w:proofErr w:type="spellEnd"/>
      <w:r>
        <w:rPr>
          <w:rFonts w:ascii="Adobe Garamond Pro" w:hAnsi="Adobe Garamond Pro"/>
          <w:bCs/>
          <w:sz w:val="24"/>
          <w:szCs w:val="24"/>
        </w:rPr>
        <w:t>,</w:t>
      </w:r>
      <w:r w:rsidRPr="00F55A74">
        <w:rPr>
          <w:rFonts w:ascii="Adobe Garamond Pro" w:hAnsi="Adobe Garamond Pro"/>
          <w:bCs/>
          <w:sz w:val="24"/>
          <w:szCs w:val="24"/>
        </w:rPr>
        <w:t xml:space="preserve"> Antonio</w:t>
      </w:r>
      <w:r>
        <w:rPr>
          <w:rFonts w:ascii="Adobe Garamond Pro" w:hAnsi="Adobe Garamond Pro"/>
          <w:bCs/>
          <w:sz w:val="24"/>
          <w:szCs w:val="24"/>
        </w:rPr>
        <w:t>.</w:t>
      </w:r>
      <w:r w:rsidRPr="00F55A74">
        <w:rPr>
          <w:rFonts w:ascii="Adobe Garamond Pro" w:hAnsi="Adobe Garamond Pro"/>
          <w:bCs/>
          <w:sz w:val="24"/>
          <w:szCs w:val="24"/>
        </w:rPr>
        <w:t xml:space="preserve">  </w:t>
      </w:r>
      <w:proofErr w:type="spellStart"/>
      <w:r w:rsidRPr="00F55A74">
        <w:rPr>
          <w:rFonts w:ascii="Adobe Garamond Pro" w:hAnsi="Adobe Garamond Pro"/>
          <w:bCs/>
          <w:i/>
          <w:sz w:val="24"/>
          <w:szCs w:val="24"/>
        </w:rPr>
        <w:t>Philosophia</w:t>
      </w:r>
      <w:proofErr w:type="spellEnd"/>
      <w:r w:rsidRPr="00F55A74">
        <w:rPr>
          <w:rFonts w:ascii="Adobe Garamond Pro" w:hAnsi="Adobe Garamond Pro"/>
          <w:bCs/>
          <w:i/>
          <w:sz w:val="24"/>
          <w:szCs w:val="24"/>
        </w:rPr>
        <w:t xml:space="preserve"> </w:t>
      </w:r>
      <w:proofErr w:type="spellStart"/>
      <w:r w:rsidRPr="00F55A74">
        <w:rPr>
          <w:rFonts w:ascii="Adobe Garamond Pro" w:hAnsi="Adobe Garamond Pro"/>
          <w:bCs/>
          <w:i/>
          <w:sz w:val="24"/>
          <w:szCs w:val="24"/>
        </w:rPr>
        <w:t>juxta</w:t>
      </w:r>
      <w:proofErr w:type="spellEnd"/>
      <w:r w:rsidRPr="00F55A74">
        <w:rPr>
          <w:rFonts w:ascii="Adobe Garamond Pro" w:hAnsi="Adobe Garamond Pro"/>
          <w:bCs/>
          <w:i/>
          <w:sz w:val="24"/>
          <w:szCs w:val="24"/>
        </w:rPr>
        <w:t xml:space="preserve"> </w:t>
      </w:r>
      <w:proofErr w:type="spellStart"/>
      <w:r w:rsidRPr="00F55A74">
        <w:rPr>
          <w:rFonts w:ascii="Adobe Garamond Pro" w:hAnsi="Adobe Garamond Pro"/>
          <w:bCs/>
          <w:i/>
          <w:sz w:val="24"/>
          <w:szCs w:val="24"/>
        </w:rPr>
        <w:t>inconcussa</w:t>
      </w:r>
      <w:proofErr w:type="spellEnd"/>
      <w:r w:rsidRPr="00F55A74">
        <w:rPr>
          <w:rFonts w:ascii="Adobe Garamond Pro" w:hAnsi="Adobe Garamond Pro"/>
          <w:bCs/>
          <w:i/>
          <w:sz w:val="24"/>
          <w:szCs w:val="24"/>
        </w:rPr>
        <w:t xml:space="preserve"> </w:t>
      </w:r>
      <w:proofErr w:type="spellStart"/>
      <w:r w:rsidRPr="00F55A74">
        <w:rPr>
          <w:rFonts w:ascii="Adobe Garamond Pro" w:hAnsi="Adobe Garamond Pro"/>
          <w:bCs/>
          <w:i/>
          <w:sz w:val="24"/>
          <w:szCs w:val="24"/>
        </w:rPr>
        <w:t>tutissimaque</w:t>
      </w:r>
      <w:proofErr w:type="spellEnd"/>
      <w:r w:rsidRPr="00F55A74">
        <w:rPr>
          <w:rFonts w:ascii="Adobe Garamond Pro" w:hAnsi="Adobe Garamond Pro"/>
          <w:bCs/>
          <w:i/>
          <w:sz w:val="24"/>
          <w:szCs w:val="24"/>
        </w:rPr>
        <w:t xml:space="preserve"> </w:t>
      </w:r>
      <w:proofErr w:type="spellStart"/>
      <w:r w:rsidRPr="00F55A74">
        <w:rPr>
          <w:rFonts w:ascii="Adobe Garamond Pro" w:hAnsi="Adobe Garamond Pro"/>
          <w:bCs/>
          <w:i/>
          <w:sz w:val="24"/>
          <w:szCs w:val="24"/>
        </w:rPr>
        <w:t>Divi</w:t>
      </w:r>
      <w:proofErr w:type="spellEnd"/>
      <w:r w:rsidRPr="00F55A74">
        <w:rPr>
          <w:rFonts w:ascii="Adobe Garamond Pro" w:hAnsi="Adobe Garamond Pro"/>
          <w:bCs/>
          <w:i/>
          <w:sz w:val="24"/>
          <w:szCs w:val="24"/>
        </w:rPr>
        <w:t xml:space="preserve"> </w:t>
      </w:r>
      <w:proofErr w:type="spellStart"/>
      <w:r w:rsidRPr="00F55A74">
        <w:rPr>
          <w:rFonts w:ascii="Adobe Garamond Pro" w:hAnsi="Adobe Garamond Pro"/>
          <w:bCs/>
          <w:i/>
          <w:sz w:val="24"/>
          <w:szCs w:val="24"/>
        </w:rPr>
        <w:t>Thomae</w:t>
      </w:r>
      <w:proofErr w:type="spellEnd"/>
      <w:r w:rsidRPr="00F55A74">
        <w:rPr>
          <w:rFonts w:ascii="Adobe Garamond Pro" w:hAnsi="Adobe Garamond Pro"/>
          <w:bCs/>
          <w:i/>
          <w:sz w:val="24"/>
          <w:szCs w:val="24"/>
        </w:rPr>
        <w:t xml:space="preserve"> </w:t>
      </w:r>
      <w:proofErr w:type="spellStart"/>
      <w:r w:rsidRPr="00F55A74">
        <w:rPr>
          <w:rFonts w:ascii="Adobe Garamond Pro" w:hAnsi="Adobe Garamond Pro"/>
          <w:bCs/>
          <w:i/>
          <w:sz w:val="24"/>
          <w:szCs w:val="24"/>
        </w:rPr>
        <w:t>dogmata</w:t>
      </w:r>
      <w:proofErr w:type="spellEnd"/>
      <w:r w:rsidRPr="00F55A74">
        <w:rPr>
          <w:rFonts w:ascii="Adobe Garamond Pro" w:hAnsi="Adobe Garamond Pro"/>
          <w:bCs/>
          <w:sz w:val="24"/>
          <w:szCs w:val="24"/>
        </w:rPr>
        <w:t xml:space="preserve">, </w:t>
      </w:r>
      <w:r>
        <w:rPr>
          <w:rFonts w:ascii="Adobe Garamond Pro" w:hAnsi="Adobe Garamond Pro"/>
          <w:bCs/>
          <w:sz w:val="24"/>
          <w:szCs w:val="24"/>
        </w:rPr>
        <w:t>(</w:t>
      </w:r>
      <w:proofErr w:type="spellStart"/>
      <w:r w:rsidRPr="00F55A74">
        <w:rPr>
          <w:rFonts w:ascii="Adobe Garamond Pro" w:hAnsi="Adobe Garamond Pro"/>
          <w:bCs/>
          <w:sz w:val="24"/>
          <w:szCs w:val="24"/>
        </w:rPr>
        <w:t>Matriti</w:t>
      </w:r>
      <w:proofErr w:type="spellEnd"/>
      <w:r w:rsidRPr="00F55A74">
        <w:rPr>
          <w:rFonts w:ascii="Adobe Garamond Pro" w:hAnsi="Adobe Garamond Pro"/>
          <w:bCs/>
          <w:sz w:val="24"/>
          <w:szCs w:val="24"/>
        </w:rPr>
        <w:t>: apud</w:t>
      </w:r>
      <w:r>
        <w:rPr>
          <w:rFonts w:ascii="Adobe Garamond Pro" w:hAnsi="Adobe Garamond Pro"/>
          <w:bCs/>
          <w:sz w:val="24"/>
          <w:szCs w:val="24"/>
        </w:rPr>
        <w:t xml:space="preserve"> </w:t>
      </w:r>
      <w:proofErr w:type="spellStart"/>
      <w:r w:rsidRPr="00F55A74">
        <w:rPr>
          <w:rFonts w:ascii="Adobe Garamond Pro" w:hAnsi="Adobe Garamond Pro"/>
          <w:bCs/>
          <w:sz w:val="24"/>
          <w:szCs w:val="24"/>
        </w:rPr>
        <w:t>Viudam</w:t>
      </w:r>
      <w:proofErr w:type="spellEnd"/>
      <w:r>
        <w:rPr>
          <w:rFonts w:ascii="Adobe Garamond Pro" w:hAnsi="Adobe Garamond Pro"/>
          <w:bCs/>
          <w:sz w:val="24"/>
          <w:szCs w:val="24"/>
        </w:rPr>
        <w:t>:</w:t>
      </w:r>
      <w:r w:rsidRPr="00F55A74">
        <w:rPr>
          <w:rFonts w:ascii="Adobe Garamond Pro" w:hAnsi="Adobe Garamond Pro"/>
          <w:bCs/>
          <w:sz w:val="24"/>
          <w:szCs w:val="24"/>
        </w:rPr>
        <w:t xml:space="preserve"> </w:t>
      </w:r>
      <w:proofErr w:type="spellStart"/>
      <w:r w:rsidRPr="00F55A74">
        <w:rPr>
          <w:rFonts w:ascii="Adobe Garamond Pro" w:hAnsi="Adobe Garamond Pro"/>
          <w:bCs/>
          <w:sz w:val="24"/>
          <w:szCs w:val="24"/>
        </w:rPr>
        <w:t>Emmanuelis</w:t>
      </w:r>
      <w:proofErr w:type="spellEnd"/>
      <w:r w:rsidRPr="00F55A74">
        <w:rPr>
          <w:rFonts w:ascii="Adobe Garamond Pro" w:hAnsi="Adobe Garamond Pro"/>
          <w:bCs/>
          <w:sz w:val="24"/>
          <w:szCs w:val="24"/>
        </w:rPr>
        <w:t xml:space="preserve"> </w:t>
      </w:r>
      <w:proofErr w:type="spellStart"/>
      <w:r w:rsidRPr="00F55A74">
        <w:rPr>
          <w:rFonts w:ascii="Adobe Garamond Pro" w:hAnsi="Adobe Garamond Pro"/>
          <w:bCs/>
          <w:sz w:val="24"/>
          <w:szCs w:val="24"/>
        </w:rPr>
        <w:t>Fernandez</w:t>
      </w:r>
      <w:proofErr w:type="spellEnd"/>
      <w:r>
        <w:rPr>
          <w:rFonts w:ascii="Adobe Garamond Pro" w:hAnsi="Adobe Garamond Pro"/>
          <w:bCs/>
          <w:sz w:val="24"/>
          <w:szCs w:val="24"/>
        </w:rPr>
        <w:t xml:space="preserve">; </w:t>
      </w:r>
      <w:r w:rsidRPr="00F55A74">
        <w:rPr>
          <w:rFonts w:ascii="Adobe Garamond Pro" w:hAnsi="Adobe Garamond Pro"/>
          <w:bCs/>
          <w:sz w:val="24"/>
          <w:szCs w:val="24"/>
        </w:rPr>
        <w:t>1767</w:t>
      </w:r>
      <w:r>
        <w:rPr>
          <w:rFonts w:ascii="Adobe Garamond Pro" w:hAnsi="Adobe Garamond Pro"/>
          <w:bCs/>
          <w:sz w:val="24"/>
          <w:szCs w:val="24"/>
        </w:rPr>
        <w:t>)</w:t>
      </w:r>
      <w:r w:rsidRPr="00F55A74">
        <w:rPr>
          <w:rFonts w:ascii="Adobe Garamond Pro" w:hAnsi="Adobe Garamond Pro"/>
          <w:bCs/>
          <w:sz w:val="24"/>
          <w:szCs w:val="24"/>
        </w:rPr>
        <w:t>.</w:t>
      </w:r>
    </w:p>
    <w:p w14:paraId="45F0D706" w14:textId="77777777" w:rsidR="00905231" w:rsidRPr="00F55A74" w:rsidRDefault="00905231" w:rsidP="00691C15">
      <w:pPr>
        <w:spacing w:after="120" w:line="276" w:lineRule="auto"/>
        <w:jc w:val="both"/>
        <w:rPr>
          <w:rFonts w:ascii="Adobe Garamond Pro" w:hAnsi="Adobe Garamond Pro"/>
          <w:bCs/>
          <w:sz w:val="24"/>
          <w:szCs w:val="24"/>
          <w:lang w:val="it-IT"/>
        </w:rPr>
      </w:pPr>
      <w:r w:rsidRPr="00F55A74">
        <w:rPr>
          <w:rFonts w:ascii="Adobe Garamond Pro" w:hAnsi="Adobe Garamond Pro"/>
          <w:bCs/>
          <w:sz w:val="24"/>
          <w:szCs w:val="24"/>
          <w:lang w:val="it-IT"/>
        </w:rPr>
        <w:t xml:space="preserve">Jacob Lorhard: </w:t>
      </w:r>
      <w:r w:rsidRPr="00F55A74">
        <w:rPr>
          <w:rFonts w:ascii="Adobe Garamond Pro" w:hAnsi="Adobe Garamond Pro"/>
          <w:bCs/>
          <w:i/>
          <w:sz w:val="24"/>
          <w:szCs w:val="24"/>
          <w:lang w:val="it-IT"/>
        </w:rPr>
        <w:t>Ogdoas Escolastica,</w:t>
      </w:r>
      <w:r w:rsidRPr="00F55A74">
        <w:rPr>
          <w:rFonts w:ascii="Adobe Garamond Pro" w:hAnsi="Adobe Garamond Pro"/>
          <w:bCs/>
          <w:sz w:val="24"/>
          <w:szCs w:val="24"/>
          <w:lang w:val="it-IT"/>
        </w:rPr>
        <w:t xml:space="preserve"> </w:t>
      </w:r>
      <w:r>
        <w:rPr>
          <w:rFonts w:ascii="Adobe Garamond Pro" w:hAnsi="Adobe Garamond Pro"/>
          <w:bCs/>
          <w:sz w:val="24"/>
          <w:szCs w:val="24"/>
          <w:lang w:val="it-IT"/>
        </w:rPr>
        <w:t>(</w:t>
      </w:r>
      <w:r w:rsidRPr="00F55A74">
        <w:rPr>
          <w:rFonts w:ascii="Adobe Garamond Pro" w:hAnsi="Adobe Garamond Pro"/>
          <w:bCs/>
          <w:sz w:val="24"/>
          <w:szCs w:val="24"/>
          <w:lang w:val="it-IT"/>
        </w:rPr>
        <w:t>Sangalli</w:t>
      </w:r>
      <w:r>
        <w:rPr>
          <w:rFonts w:ascii="Adobe Garamond Pro" w:hAnsi="Adobe Garamond Pro"/>
          <w:bCs/>
          <w:sz w:val="24"/>
          <w:szCs w:val="24"/>
          <w:lang w:val="it-IT"/>
        </w:rPr>
        <w:t>:</w:t>
      </w:r>
      <w:r w:rsidRPr="00F55A74">
        <w:rPr>
          <w:rFonts w:ascii="Adobe Garamond Pro" w:hAnsi="Adobe Garamond Pro"/>
          <w:bCs/>
          <w:sz w:val="24"/>
          <w:szCs w:val="24"/>
          <w:lang w:val="it-IT"/>
        </w:rPr>
        <w:t xml:space="preserve"> 1606</w:t>
      </w:r>
      <w:r>
        <w:rPr>
          <w:rFonts w:ascii="Adobe Garamond Pro" w:hAnsi="Adobe Garamond Pro"/>
          <w:bCs/>
          <w:sz w:val="24"/>
          <w:szCs w:val="24"/>
          <w:lang w:val="it-IT"/>
        </w:rPr>
        <w:t>)</w:t>
      </w:r>
      <w:r w:rsidRPr="00F55A74">
        <w:rPr>
          <w:rFonts w:ascii="Adobe Garamond Pro" w:hAnsi="Adobe Garamond Pro"/>
          <w:bCs/>
          <w:sz w:val="24"/>
          <w:szCs w:val="24"/>
          <w:lang w:val="it-IT"/>
        </w:rPr>
        <w:t>.</w:t>
      </w:r>
    </w:p>
    <w:p w14:paraId="4375E356"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 xml:space="preserve">Javier Vargas: “Las estructuras (Parte I)”, </w:t>
      </w:r>
      <w:r w:rsidRPr="00F55A74">
        <w:rPr>
          <w:rFonts w:ascii="Adobe Garamond Pro" w:hAnsi="Adobe Garamond Pro"/>
          <w:bCs/>
          <w:i/>
          <w:sz w:val="24"/>
          <w:szCs w:val="24"/>
        </w:rPr>
        <w:t>Revista RYPC</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22 diciembre 2020</w:t>
      </w:r>
      <w:r>
        <w:rPr>
          <w:rFonts w:ascii="Adobe Garamond Pro" w:hAnsi="Adobe Garamond Pro"/>
          <w:bCs/>
          <w:sz w:val="24"/>
          <w:szCs w:val="24"/>
        </w:rPr>
        <w:t>)</w:t>
      </w:r>
      <w:r w:rsidRPr="00F55A74">
        <w:rPr>
          <w:rFonts w:ascii="Adobe Garamond Pro" w:hAnsi="Adobe Garamond Pro"/>
          <w:bCs/>
          <w:sz w:val="24"/>
          <w:szCs w:val="24"/>
        </w:rPr>
        <w:t xml:space="preserve">. En: https://www.revista-rypc.org/2020/12/realidad-y-proceso-las-estructuras-parte-i.html [Consulta: 15 de enero de 2021]. </w:t>
      </w:r>
    </w:p>
    <w:p w14:paraId="1C9F3223"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 xml:space="preserve">Javier Vargas: “Las estructuras (Parte II)”, </w:t>
      </w:r>
      <w:r w:rsidRPr="00F55A74">
        <w:rPr>
          <w:rFonts w:ascii="Adobe Garamond Pro" w:hAnsi="Adobe Garamond Pro"/>
          <w:bCs/>
          <w:i/>
          <w:sz w:val="24"/>
          <w:szCs w:val="24"/>
        </w:rPr>
        <w:t>Revista RYPC</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22 diciembre 2020</w:t>
      </w:r>
      <w:r>
        <w:rPr>
          <w:rFonts w:ascii="Adobe Garamond Pro" w:hAnsi="Adobe Garamond Pro"/>
          <w:bCs/>
          <w:sz w:val="24"/>
          <w:szCs w:val="24"/>
        </w:rPr>
        <w:t>)</w:t>
      </w:r>
      <w:r w:rsidRPr="00F55A74">
        <w:rPr>
          <w:rFonts w:ascii="Adobe Garamond Pro" w:hAnsi="Adobe Garamond Pro"/>
          <w:bCs/>
          <w:sz w:val="24"/>
          <w:szCs w:val="24"/>
        </w:rPr>
        <w:t xml:space="preserve">. En: https://www.revista-rypc.org/2020/12/realidad-y-proceso-las-estructuras-parte-ii.html [Consulta: 15 de enero de 2021]. </w:t>
      </w:r>
    </w:p>
    <w:p w14:paraId="22531EAA"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 xml:space="preserve">John Heil: </w:t>
      </w:r>
      <w:r w:rsidRPr="00F55A74">
        <w:rPr>
          <w:rFonts w:ascii="Adobe Garamond Pro" w:hAnsi="Adobe Garamond Pro"/>
          <w:bCs/>
          <w:i/>
          <w:sz w:val="24"/>
          <w:szCs w:val="24"/>
          <w:lang w:val="en-US"/>
        </w:rPr>
        <w:t>From an ontological point of view,</w:t>
      </w:r>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r w:rsidRPr="00F55A74">
        <w:rPr>
          <w:rFonts w:ascii="Adobe Garamond Pro" w:hAnsi="Adobe Garamond Pro"/>
          <w:bCs/>
          <w:sz w:val="24"/>
          <w:szCs w:val="24"/>
          <w:lang w:val="en-US"/>
        </w:rPr>
        <w:t>Oxford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Oxford University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2003</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69CC3134"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 xml:space="preserve">John </w:t>
      </w:r>
      <w:proofErr w:type="spellStart"/>
      <w:r w:rsidRPr="00F55A74">
        <w:rPr>
          <w:rFonts w:ascii="Adobe Garamond Pro" w:hAnsi="Adobe Garamond Pro"/>
          <w:bCs/>
          <w:sz w:val="24"/>
          <w:szCs w:val="24"/>
          <w:lang w:val="en-US"/>
        </w:rPr>
        <w:t>Langshaw</w:t>
      </w:r>
      <w:proofErr w:type="spellEnd"/>
      <w:r w:rsidRPr="00F55A74">
        <w:rPr>
          <w:rFonts w:ascii="Adobe Garamond Pro" w:hAnsi="Adobe Garamond Pro"/>
          <w:bCs/>
          <w:sz w:val="24"/>
          <w:szCs w:val="24"/>
          <w:lang w:val="en-US"/>
        </w:rPr>
        <w:t xml:space="preserve"> Austin: </w:t>
      </w:r>
      <w:r w:rsidRPr="00F55A74">
        <w:rPr>
          <w:rFonts w:ascii="Adobe Garamond Pro" w:hAnsi="Adobe Garamond Pro"/>
          <w:bCs/>
          <w:i/>
          <w:sz w:val="24"/>
          <w:szCs w:val="24"/>
          <w:lang w:val="en-US"/>
        </w:rPr>
        <w:t xml:space="preserve">Sense and </w:t>
      </w:r>
      <w:proofErr w:type="spellStart"/>
      <w:r w:rsidRPr="00F55A74">
        <w:rPr>
          <w:rFonts w:ascii="Adobe Garamond Pro" w:hAnsi="Adobe Garamond Pro"/>
          <w:bCs/>
          <w:i/>
          <w:sz w:val="24"/>
          <w:szCs w:val="24"/>
          <w:lang w:val="en-US"/>
        </w:rPr>
        <w:t>sensibilia</w:t>
      </w:r>
      <w:proofErr w:type="spellEnd"/>
      <w:r w:rsidRPr="00F55A74">
        <w:rPr>
          <w:rFonts w:ascii="Adobe Garamond Pro" w:hAnsi="Adobe Garamond Pro"/>
          <w:bCs/>
          <w:sz w:val="24"/>
          <w:szCs w:val="24"/>
          <w:lang w:val="en-US"/>
        </w:rPr>
        <w:t xml:space="preserve">, </w:t>
      </w:r>
      <w:r>
        <w:rPr>
          <w:rFonts w:ascii="Adobe Garamond Pro" w:hAnsi="Adobe Garamond Pro"/>
          <w:bCs/>
          <w:sz w:val="24"/>
          <w:szCs w:val="24"/>
          <w:lang w:val="en-US"/>
        </w:rPr>
        <w:t>(</w:t>
      </w:r>
      <w:r w:rsidRPr="00F55A74">
        <w:rPr>
          <w:rFonts w:ascii="Adobe Garamond Pro" w:hAnsi="Adobe Garamond Pro"/>
          <w:bCs/>
          <w:sz w:val="24"/>
          <w:szCs w:val="24"/>
          <w:lang w:val="en-US"/>
        </w:rPr>
        <w:t>Oxford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Oxford University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1962</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598882BD"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 xml:space="preserve">Joseph </w:t>
      </w:r>
      <w:proofErr w:type="spellStart"/>
      <w:r w:rsidRPr="00F55A74">
        <w:rPr>
          <w:rFonts w:ascii="Adobe Garamond Pro" w:hAnsi="Adobe Garamond Pro"/>
          <w:bCs/>
          <w:sz w:val="24"/>
          <w:szCs w:val="24"/>
          <w:lang w:val="en-US"/>
        </w:rPr>
        <w:t>Gredt</w:t>
      </w:r>
      <w:proofErr w:type="spellEnd"/>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 xml:space="preserve">Elementa </w:t>
      </w:r>
      <w:proofErr w:type="spellStart"/>
      <w:r w:rsidRPr="00F55A74">
        <w:rPr>
          <w:rFonts w:ascii="Adobe Garamond Pro" w:hAnsi="Adobe Garamond Pro"/>
          <w:bCs/>
          <w:i/>
          <w:sz w:val="24"/>
          <w:szCs w:val="24"/>
          <w:lang w:val="en-US"/>
        </w:rPr>
        <w:t>philosophiae</w:t>
      </w:r>
      <w:proofErr w:type="spellEnd"/>
      <w:r w:rsidRPr="00F55A74">
        <w:rPr>
          <w:rFonts w:ascii="Adobe Garamond Pro" w:hAnsi="Adobe Garamond Pro"/>
          <w:bCs/>
          <w:i/>
          <w:sz w:val="24"/>
          <w:szCs w:val="24"/>
          <w:lang w:val="en-US"/>
        </w:rPr>
        <w:t xml:space="preserve"> </w:t>
      </w:r>
      <w:proofErr w:type="spellStart"/>
      <w:r w:rsidRPr="00F55A74">
        <w:rPr>
          <w:rFonts w:ascii="Adobe Garamond Pro" w:hAnsi="Adobe Garamond Pro"/>
          <w:bCs/>
          <w:i/>
          <w:sz w:val="24"/>
          <w:szCs w:val="24"/>
          <w:lang w:val="en-US"/>
        </w:rPr>
        <w:t>Aristotelico-Thomistae</w:t>
      </w:r>
      <w:proofErr w:type="spellEnd"/>
      <w:r w:rsidRPr="00F55A74">
        <w:rPr>
          <w:rFonts w:ascii="Adobe Garamond Pro" w:hAnsi="Adobe Garamond Pro"/>
          <w:bCs/>
          <w:sz w:val="24"/>
          <w:szCs w:val="24"/>
          <w:lang w:val="en-US"/>
        </w:rPr>
        <w:t xml:space="preserve">, t. II, </w:t>
      </w:r>
      <w:r>
        <w:rPr>
          <w:rFonts w:ascii="Adobe Garamond Pro" w:hAnsi="Adobe Garamond Pro"/>
          <w:bCs/>
          <w:sz w:val="24"/>
          <w:szCs w:val="24"/>
          <w:lang w:val="en-US"/>
        </w:rPr>
        <w:t>(</w:t>
      </w:r>
      <w:proofErr w:type="spellStart"/>
      <w:r w:rsidRPr="00F55A74">
        <w:rPr>
          <w:rFonts w:ascii="Adobe Garamond Pro" w:hAnsi="Adobe Garamond Pro"/>
          <w:bCs/>
          <w:sz w:val="24"/>
          <w:szCs w:val="24"/>
          <w:lang w:val="en-US"/>
        </w:rPr>
        <w:t>Barcinonae-Friburgi-Romae</w:t>
      </w:r>
      <w:proofErr w:type="spellEnd"/>
      <w:r>
        <w:rPr>
          <w:rFonts w:ascii="Adobe Garamond Pro" w:hAnsi="Adobe Garamond Pro"/>
          <w:bCs/>
          <w:sz w:val="24"/>
          <w:szCs w:val="24"/>
          <w:lang w:val="en-US"/>
        </w:rPr>
        <w:t>:</w:t>
      </w:r>
      <w:r w:rsidRPr="00F55A74">
        <w:rPr>
          <w:rFonts w:ascii="Adobe Garamond Pro" w:hAnsi="Adobe Garamond Pro"/>
          <w:bCs/>
          <w:sz w:val="24"/>
          <w:szCs w:val="24"/>
          <w:lang w:val="en-US"/>
        </w:rPr>
        <w:t xml:space="preserve"> Herder</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proofErr w:type="spellStart"/>
      <w:r w:rsidRPr="00F55A74">
        <w:rPr>
          <w:rFonts w:ascii="Adobe Garamond Pro" w:hAnsi="Adobe Garamond Pro"/>
          <w:bCs/>
          <w:sz w:val="24"/>
          <w:szCs w:val="24"/>
          <w:lang w:val="en-US"/>
        </w:rPr>
        <w:t>edic</w:t>
      </w:r>
      <w:proofErr w:type="spellEnd"/>
      <w:r w:rsidRPr="00F55A74">
        <w:rPr>
          <w:rFonts w:ascii="Adobe Garamond Pro" w:hAnsi="Adobe Garamond Pro"/>
          <w:bCs/>
          <w:sz w:val="24"/>
          <w:szCs w:val="24"/>
          <w:lang w:val="en-US"/>
        </w:rPr>
        <w:t>. 13, 1961 (1932)</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650C673F" w14:textId="77777777" w:rsidR="00905231" w:rsidRPr="00F55A74" w:rsidRDefault="00905231" w:rsidP="00691C15">
      <w:pPr>
        <w:spacing w:after="120" w:line="276" w:lineRule="auto"/>
        <w:jc w:val="both"/>
        <w:rPr>
          <w:rFonts w:ascii="Adobe Garamond Pro" w:hAnsi="Adobe Garamond Pro"/>
          <w:bCs/>
          <w:sz w:val="24"/>
          <w:szCs w:val="24"/>
          <w:lang w:val="en-US"/>
        </w:rPr>
      </w:pPr>
      <w:proofErr w:type="spellStart"/>
      <w:r w:rsidRPr="00F55A74">
        <w:rPr>
          <w:rFonts w:ascii="Adobe Garamond Pro" w:hAnsi="Adobe Garamond Pro"/>
          <w:bCs/>
          <w:sz w:val="24"/>
          <w:szCs w:val="24"/>
          <w:lang w:val="en-US"/>
        </w:rPr>
        <w:t>Ladyman</w:t>
      </w:r>
      <w:proofErr w:type="spellEnd"/>
      <w:r>
        <w:rPr>
          <w:rFonts w:ascii="Adobe Garamond Pro" w:hAnsi="Adobe Garamond Pro"/>
          <w:bCs/>
          <w:sz w:val="24"/>
          <w:szCs w:val="24"/>
          <w:lang w:val="en-US"/>
        </w:rPr>
        <w:t>,</w:t>
      </w:r>
      <w:r w:rsidRPr="00F55A74">
        <w:rPr>
          <w:rFonts w:ascii="Adobe Garamond Pro" w:hAnsi="Adobe Garamond Pro"/>
          <w:bCs/>
          <w:sz w:val="24"/>
          <w:szCs w:val="24"/>
          <w:lang w:val="en-US"/>
        </w:rPr>
        <w:t xml:space="preserve"> James (et. al.)</w:t>
      </w:r>
      <w:r>
        <w:rPr>
          <w:rFonts w:ascii="Adobe Garamond Pro" w:hAnsi="Adobe Garamond Pro"/>
          <w:bCs/>
          <w:sz w:val="24"/>
          <w:szCs w:val="24"/>
          <w:lang w:val="en-US"/>
        </w:rPr>
        <w:t xml:space="preserve">. </w:t>
      </w:r>
      <w:proofErr w:type="spellStart"/>
      <w:proofErr w:type="gramStart"/>
      <w:r w:rsidRPr="00F55A74">
        <w:rPr>
          <w:rFonts w:ascii="Adobe Garamond Pro" w:hAnsi="Adobe Garamond Pro"/>
          <w:bCs/>
          <w:i/>
          <w:sz w:val="24"/>
          <w:szCs w:val="24"/>
          <w:lang w:val="en-US"/>
        </w:rPr>
        <w:t>Every thing</w:t>
      </w:r>
      <w:proofErr w:type="spellEnd"/>
      <w:proofErr w:type="gramEnd"/>
      <w:r w:rsidRPr="00F55A74">
        <w:rPr>
          <w:rFonts w:ascii="Adobe Garamond Pro" w:hAnsi="Adobe Garamond Pro"/>
          <w:bCs/>
          <w:i/>
          <w:sz w:val="24"/>
          <w:szCs w:val="24"/>
          <w:lang w:val="en-US"/>
        </w:rPr>
        <w:t xml:space="preserve"> must go: metaphysics naturalized, </w:t>
      </w:r>
      <w:r>
        <w:rPr>
          <w:rFonts w:ascii="Adobe Garamond Pro" w:hAnsi="Adobe Garamond Pro"/>
          <w:bCs/>
          <w:iCs/>
          <w:sz w:val="24"/>
          <w:szCs w:val="24"/>
          <w:lang w:val="en-US"/>
        </w:rPr>
        <w:t>(</w:t>
      </w:r>
      <w:r w:rsidRPr="00F55A74">
        <w:rPr>
          <w:rFonts w:ascii="Adobe Garamond Pro" w:hAnsi="Adobe Garamond Pro"/>
          <w:bCs/>
          <w:sz w:val="24"/>
          <w:szCs w:val="24"/>
          <w:lang w:val="en-US"/>
        </w:rPr>
        <w:t>Oxford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Oxford University Press</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2007</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27E1CCE1"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Laín</w:t>
      </w:r>
      <w:r>
        <w:rPr>
          <w:rFonts w:ascii="Adobe Garamond Pro" w:hAnsi="Adobe Garamond Pro"/>
          <w:bCs/>
          <w:sz w:val="24"/>
          <w:szCs w:val="24"/>
        </w:rPr>
        <w:t>,</w:t>
      </w:r>
      <w:r w:rsidRPr="00F55A74">
        <w:rPr>
          <w:rFonts w:ascii="Adobe Garamond Pro" w:hAnsi="Adobe Garamond Pro"/>
          <w:bCs/>
          <w:sz w:val="24"/>
          <w:szCs w:val="24"/>
        </w:rPr>
        <w:t xml:space="preserve"> Pedro</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Cuerpo y alma:</w:t>
      </w:r>
      <w:r w:rsidRPr="00F55A74">
        <w:rPr>
          <w:rFonts w:ascii="Adobe Garamond Pro" w:hAnsi="Adobe Garamond Pro"/>
          <w:bCs/>
          <w:sz w:val="24"/>
          <w:szCs w:val="24"/>
        </w:rPr>
        <w:t xml:space="preserve"> </w:t>
      </w:r>
      <w:r w:rsidRPr="00F55A74">
        <w:rPr>
          <w:rFonts w:ascii="Adobe Garamond Pro" w:hAnsi="Adobe Garamond Pro"/>
          <w:bCs/>
          <w:i/>
          <w:sz w:val="24"/>
          <w:szCs w:val="24"/>
        </w:rPr>
        <w:t>estructura dinámica del cuerpo humano</w:t>
      </w:r>
      <w:r>
        <w:rPr>
          <w:rFonts w:ascii="Adobe Garamond Pro" w:hAnsi="Adobe Garamond Pro"/>
          <w:bCs/>
          <w:sz w:val="24"/>
          <w:szCs w:val="24"/>
        </w:rPr>
        <w:t>. (</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Espasa Calpe</w:t>
      </w:r>
      <w:r>
        <w:rPr>
          <w:rFonts w:ascii="Adobe Garamond Pro" w:hAnsi="Adobe Garamond Pro"/>
          <w:bCs/>
          <w:sz w:val="24"/>
          <w:szCs w:val="24"/>
        </w:rPr>
        <w:t>;</w:t>
      </w:r>
      <w:r w:rsidRPr="00F55A74">
        <w:rPr>
          <w:rFonts w:ascii="Adobe Garamond Pro" w:hAnsi="Adobe Garamond Pro"/>
          <w:bCs/>
          <w:sz w:val="24"/>
          <w:szCs w:val="24"/>
        </w:rPr>
        <w:t xml:space="preserve"> 1991</w:t>
      </w:r>
      <w:r>
        <w:rPr>
          <w:rFonts w:ascii="Adobe Garamond Pro" w:hAnsi="Adobe Garamond Pro"/>
          <w:bCs/>
          <w:sz w:val="24"/>
          <w:szCs w:val="24"/>
        </w:rPr>
        <w:t>)</w:t>
      </w:r>
      <w:r w:rsidRPr="00F55A74">
        <w:rPr>
          <w:rFonts w:ascii="Adobe Garamond Pro" w:hAnsi="Adobe Garamond Pro"/>
          <w:bCs/>
          <w:sz w:val="24"/>
          <w:szCs w:val="24"/>
        </w:rPr>
        <w:t>.</w:t>
      </w:r>
    </w:p>
    <w:p w14:paraId="1C7DAA48"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Lewis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David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Philosophical papers</w:t>
      </w:r>
      <w:r w:rsidRPr="00F55A74">
        <w:rPr>
          <w:rFonts w:ascii="Adobe Garamond Pro" w:hAnsi="Adobe Garamond Pro"/>
          <w:bCs/>
          <w:sz w:val="24"/>
          <w:szCs w:val="24"/>
          <w:lang w:val="en-US"/>
        </w:rPr>
        <w:t xml:space="preserve">, vol. II, </w:t>
      </w:r>
      <w:r>
        <w:rPr>
          <w:rFonts w:ascii="Adobe Garamond Pro" w:hAnsi="Adobe Garamond Pro"/>
          <w:bCs/>
          <w:sz w:val="24"/>
          <w:szCs w:val="24"/>
          <w:lang w:val="en-US"/>
        </w:rPr>
        <w:t>(</w:t>
      </w:r>
      <w:r w:rsidRPr="00F55A74">
        <w:rPr>
          <w:rFonts w:ascii="Adobe Garamond Pro" w:hAnsi="Adobe Garamond Pro"/>
          <w:bCs/>
          <w:sz w:val="24"/>
          <w:szCs w:val="24"/>
          <w:lang w:val="en-US"/>
        </w:rPr>
        <w:t>Oxford</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Oxford University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1986</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1BFA5E21" w14:textId="77777777" w:rsidR="00905231" w:rsidRPr="00AA3CD1" w:rsidRDefault="00905231" w:rsidP="00691C15">
      <w:pPr>
        <w:spacing w:after="120" w:line="276" w:lineRule="auto"/>
        <w:jc w:val="both"/>
        <w:rPr>
          <w:rFonts w:ascii="Adobe Garamond Pro" w:hAnsi="Adobe Garamond Pro"/>
          <w:bCs/>
          <w:sz w:val="24"/>
          <w:szCs w:val="24"/>
          <w:lang w:val="en-US"/>
        </w:rPr>
      </w:pPr>
      <w:proofErr w:type="spellStart"/>
      <w:r w:rsidRPr="00F55A74">
        <w:rPr>
          <w:rFonts w:ascii="Adobe Garamond Pro" w:hAnsi="Adobe Garamond Pro"/>
          <w:bCs/>
          <w:sz w:val="24"/>
          <w:szCs w:val="24"/>
          <w:lang w:val="en-US"/>
        </w:rPr>
        <w:t>Linderstrøm</w:t>
      </w:r>
      <w:proofErr w:type="spellEnd"/>
      <w:r w:rsidRPr="00F55A74">
        <w:rPr>
          <w:rFonts w:ascii="Adobe Garamond Pro" w:hAnsi="Adobe Garamond Pro"/>
          <w:bCs/>
          <w:sz w:val="24"/>
          <w:szCs w:val="24"/>
          <w:lang w:val="en-US"/>
        </w:rPr>
        <w:t>-Lang</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proofErr w:type="spellStart"/>
      <w:r w:rsidRPr="00F55A74">
        <w:rPr>
          <w:rFonts w:ascii="Adobe Garamond Pro" w:hAnsi="Adobe Garamond Pro"/>
          <w:bCs/>
          <w:sz w:val="24"/>
          <w:szCs w:val="24"/>
          <w:lang w:val="en-US"/>
        </w:rPr>
        <w:t>Kaj</w:t>
      </w:r>
      <w:proofErr w:type="spellEnd"/>
      <w:r w:rsidRPr="00F55A74">
        <w:rPr>
          <w:rFonts w:ascii="Adobe Garamond Pro" w:hAnsi="Adobe Garamond Pro"/>
          <w:bCs/>
          <w:sz w:val="24"/>
          <w:szCs w:val="24"/>
          <w:lang w:val="en-US"/>
        </w:rPr>
        <w:t xml:space="preserve"> </w:t>
      </w:r>
      <w:proofErr w:type="spellStart"/>
      <w:r w:rsidRPr="00F55A74">
        <w:rPr>
          <w:rFonts w:ascii="Adobe Garamond Pro" w:hAnsi="Adobe Garamond Pro"/>
          <w:bCs/>
          <w:sz w:val="24"/>
          <w:szCs w:val="24"/>
          <w:lang w:val="en-US"/>
        </w:rPr>
        <w:t>Ulrik</w:t>
      </w:r>
      <w:proofErr w:type="spellEnd"/>
      <w:r>
        <w:rPr>
          <w:rFonts w:ascii="Adobe Garamond Pro" w:hAnsi="Adobe Garamond Pro"/>
          <w:bCs/>
          <w:sz w:val="24"/>
          <w:szCs w:val="24"/>
          <w:lang w:val="en-US"/>
        </w:rPr>
        <w:t>.</w:t>
      </w:r>
      <w:r w:rsidRPr="00F55A74">
        <w:rPr>
          <w:rFonts w:ascii="Adobe Garamond Pro" w:hAnsi="Adobe Garamond Pro"/>
          <w:bCs/>
          <w:sz w:val="24"/>
          <w:szCs w:val="24"/>
          <w:lang w:val="en-US"/>
        </w:rPr>
        <w:t xml:space="preserve"> “Proteins and Enzymes”, </w:t>
      </w:r>
      <w:r w:rsidRPr="00F55A74">
        <w:rPr>
          <w:rFonts w:ascii="Adobe Garamond Pro" w:hAnsi="Adobe Garamond Pro"/>
          <w:bCs/>
          <w:i/>
          <w:sz w:val="24"/>
          <w:szCs w:val="24"/>
          <w:lang w:val="en-US"/>
        </w:rPr>
        <w:t xml:space="preserve">Lane Medical Lectures, </w:t>
      </w:r>
      <w:r w:rsidRPr="00F55A74">
        <w:rPr>
          <w:rFonts w:ascii="Adobe Garamond Pro" w:hAnsi="Adobe Garamond Pro"/>
          <w:bCs/>
          <w:sz w:val="24"/>
          <w:szCs w:val="24"/>
          <w:lang w:val="en-US"/>
        </w:rPr>
        <w:t xml:space="preserve">vol. 6, </w:t>
      </w:r>
      <w:r>
        <w:rPr>
          <w:rFonts w:ascii="Adobe Garamond Pro" w:hAnsi="Adobe Garamond Pro"/>
          <w:bCs/>
          <w:sz w:val="24"/>
          <w:szCs w:val="24"/>
          <w:lang w:val="en-US"/>
        </w:rPr>
        <w:t>(</w:t>
      </w:r>
      <w:r w:rsidRPr="00F55A74">
        <w:rPr>
          <w:rFonts w:ascii="Adobe Garamond Pro" w:hAnsi="Adobe Garamond Pro"/>
          <w:bCs/>
          <w:sz w:val="24"/>
          <w:szCs w:val="24"/>
          <w:lang w:val="en-US"/>
        </w:rPr>
        <w:t>California</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Stanford University Press</w:t>
      </w:r>
      <w:r>
        <w:rPr>
          <w:rFonts w:ascii="Adobe Garamond Pro" w:hAnsi="Adobe Garamond Pro"/>
          <w:bCs/>
          <w:sz w:val="24"/>
          <w:szCs w:val="24"/>
          <w:lang w:val="en-US"/>
        </w:rPr>
        <w:t xml:space="preserve">; </w:t>
      </w:r>
      <w:r w:rsidRPr="00AA3CD1">
        <w:rPr>
          <w:rFonts w:ascii="Adobe Garamond Pro" w:hAnsi="Adobe Garamond Pro"/>
          <w:bCs/>
          <w:sz w:val="24"/>
          <w:szCs w:val="24"/>
          <w:lang w:val="en-US"/>
        </w:rPr>
        <w:t>1951).</w:t>
      </w:r>
    </w:p>
    <w:p w14:paraId="6EF9E6E3" w14:textId="77777777" w:rsidR="00905231" w:rsidRPr="00F55A74" w:rsidRDefault="00905231" w:rsidP="00691C15">
      <w:pPr>
        <w:spacing w:after="120" w:line="276" w:lineRule="auto"/>
        <w:jc w:val="both"/>
        <w:rPr>
          <w:rFonts w:ascii="Adobe Garamond Pro" w:hAnsi="Adobe Garamond Pro"/>
          <w:bCs/>
          <w:sz w:val="24"/>
          <w:szCs w:val="24"/>
          <w:lang w:val="en-US"/>
        </w:rPr>
      </w:pPr>
      <w:proofErr w:type="spellStart"/>
      <w:r w:rsidRPr="00F55A74">
        <w:rPr>
          <w:rFonts w:ascii="Adobe Garamond Pro" w:hAnsi="Adobe Garamond Pro"/>
          <w:bCs/>
          <w:sz w:val="24"/>
          <w:szCs w:val="24"/>
          <w:lang w:val="en-US"/>
        </w:rPr>
        <w:t>Margalef</w:t>
      </w:r>
      <w:proofErr w:type="spellEnd"/>
      <w:r>
        <w:rPr>
          <w:rFonts w:ascii="Adobe Garamond Pro" w:hAnsi="Adobe Garamond Pro"/>
          <w:bCs/>
          <w:sz w:val="24"/>
          <w:szCs w:val="24"/>
          <w:lang w:val="en-US"/>
        </w:rPr>
        <w:t xml:space="preserve">, </w:t>
      </w:r>
      <w:r w:rsidRPr="00F55A74">
        <w:rPr>
          <w:rFonts w:ascii="Adobe Garamond Pro" w:hAnsi="Adobe Garamond Pro"/>
          <w:bCs/>
          <w:sz w:val="24"/>
          <w:szCs w:val="24"/>
          <w:lang w:val="en-US"/>
        </w:rPr>
        <w:t>Ramón</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“On certain unifying principles in ecology”, </w:t>
      </w:r>
      <w:r w:rsidRPr="00F55A74">
        <w:rPr>
          <w:rFonts w:ascii="Adobe Garamond Pro" w:hAnsi="Adobe Garamond Pro"/>
          <w:bCs/>
          <w:i/>
          <w:sz w:val="24"/>
          <w:szCs w:val="24"/>
          <w:lang w:val="en-US"/>
        </w:rPr>
        <w:t>The American Naturalist</w:t>
      </w:r>
      <w:r w:rsidRPr="00F55A74">
        <w:rPr>
          <w:rFonts w:ascii="Adobe Garamond Pro" w:hAnsi="Adobe Garamond Pro"/>
          <w:bCs/>
          <w:sz w:val="24"/>
          <w:szCs w:val="24"/>
          <w:lang w:val="en-US"/>
        </w:rPr>
        <w:t xml:space="preserve">, v. 97, No. 897, Chicago, The University of Chicago Press, </w:t>
      </w:r>
      <w:r>
        <w:rPr>
          <w:rFonts w:ascii="Adobe Garamond Pro" w:hAnsi="Adobe Garamond Pro"/>
          <w:bCs/>
          <w:sz w:val="24"/>
          <w:szCs w:val="24"/>
          <w:lang w:val="en-US"/>
        </w:rPr>
        <w:t>(</w:t>
      </w:r>
      <w:r w:rsidRPr="00F55A74">
        <w:rPr>
          <w:rFonts w:ascii="Adobe Garamond Pro" w:hAnsi="Adobe Garamond Pro"/>
          <w:bCs/>
          <w:sz w:val="24"/>
          <w:szCs w:val="24"/>
          <w:lang w:val="en-US"/>
        </w:rPr>
        <w:t>Nov.-</w:t>
      </w:r>
      <w:proofErr w:type="spellStart"/>
      <w:r w:rsidRPr="00F55A74">
        <w:rPr>
          <w:rFonts w:ascii="Adobe Garamond Pro" w:hAnsi="Adobe Garamond Pro"/>
          <w:bCs/>
          <w:sz w:val="24"/>
          <w:szCs w:val="24"/>
          <w:lang w:val="en-US"/>
        </w:rPr>
        <w:t>Dic</w:t>
      </w:r>
      <w:proofErr w:type="spellEnd"/>
      <w:r w:rsidRPr="00F55A74">
        <w:rPr>
          <w:rFonts w:ascii="Adobe Garamond Pro" w:hAnsi="Adobe Garamond Pro"/>
          <w:bCs/>
          <w:sz w:val="24"/>
          <w:szCs w:val="24"/>
          <w:lang w:val="en-US"/>
        </w:rPr>
        <w:t>., 1963</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041B7693"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lastRenderedPageBreak/>
        <w:t>Platón</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Diálogos III: Fedro</w:t>
      </w:r>
      <w:r>
        <w:rPr>
          <w:rFonts w:ascii="Adobe Garamond Pro" w:hAnsi="Adobe Garamond Pro"/>
          <w:bCs/>
          <w:i/>
          <w:sz w:val="24"/>
          <w:szCs w:val="24"/>
        </w:rPr>
        <w:t>.</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Gredos</w:t>
      </w:r>
      <w:r>
        <w:rPr>
          <w:rFonts w:ascii="Adobe Garamond Pro" w:hAnsi="Adobe Garamond Pro"/>
          <w:bCs/>
          <w:sz w:val="24"/>
          <w:szCs w:val="24"/>
        </w:rPr>
        <w:t>;</w:t>
      </w:r>
      <w:r w:rsidRPr="00F55A74">
        <w:rPr>
          <w:rFonts w:ascii="Adobe Garamond Pro" w:hAnsi="Adobe Garamond Pro"/>
          <w:bCs/>
          <w:sz w:val="24"/>
          <w:szCs w:val="24"/>
        </w:rPr>
        <w:t xml:space="preserve"> 1988 (1986)</w:t>
      </w:r>
      <w:r>
        <w:rPr>
          <w:rFonts w:ascii="Adobe Garamond Pro" w:hAnsi="Adobe Garamond Pro"/>
          <w:bCs/>
          <w:sz w:val="24"/>
          <w:szCs w:val="24"/>
        </w:rPr>
        <w:t>)</w:t>
      </w:r>
      <w:r w:rsidRPr="00F55A74">
        <w:rPr>
          <w:rFonts w:ascii="Adobe Garamond Pro" w:hAnsi="Adobe Garamond Pro"/>
          <w:bCs/>
          <w:sz w:val="24"/>
          <w:szCs w:val="24"/>
        </w:rPr>
        <w:t>.</w:t>
      </w:r>
    </w:p>
    <w:p w14:paraId="2CA08C4B" w14:textId="77777777" w:rsidR="00905231" w:rsidRPr="00AA3CD1"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rPr>
        <w:t>Platón</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Diálogos IV: República</w:t>
      </w:r>
      <w:r>
        <w:rPr>
          <w:rFonts w:ascii="Adobe Garamond Pro" w:hAnsi="Adobe Garamond Pro"/>
          <w:bCs/>
          <w:sz w:val="24"/>
          <w:szCs w:val="24"/>
        </w:rPr>
        <w:t>.</w:t>
      </w:r>
      <w:r w:rsidRPr="00F55A74">
        <w:rPr>
          <w:rFonts w:ascii="Adobe Garamond Pro" w:hAnsi="Adobe Garamond Pro"/>
          <w:bCs/>
          <w:sz w:val="24"/>
          <w:szCs w:val="24"/>
        </w:rPr>
        <w:t xml:space="preserve"> </w:t>
      </w:r>
      <w:r w:rsidRPr="00AA3CD1">
        <w:rPr>
          <w:rFonts w:ascii="Adobe Garamond Pro" w:hAnsi="Adobe Garamond Pro"/>
          <w:bCs/>
          <w:sz w:val="24"/>
          <w:szCs w:val="24"/>
          <w:lang w:val="en-US"/>
        </w:rPr>
        <w:t xml:space="preserve">(Madrid: </w:t>
      </w:r>
      <w:proofErr w:type="spellStart"/>
      <w:r w:rsidRPr="00AA3CD1">
        <w:rPr>
          <w:rFonts w:ascii="Adobe Garamond Pro" w:hAnsi="Adobe Garamond Pro"/>
          <w:bCs/>
          <w:sz w:val="24"/>
          <w:szCs w:val="24"/>
          <w:lang w:val="en-US"/>
        </w:rPr>
        <w:t>Gredos</w:t>
      </w:r>
      <w:proofErr w:type="spellEnd"/>
      <w:r w:rsidRPr="00AA3CD1">
        <w:rPr>
          <w:rFonts w:ascii="Adobe Garamond Pro" w:hAnsi="Adobe Garamond Pro"/>
          <w:bCs/>
          <w:sz w:val="24"/>
          <w:szCs w:val="24"/>
          <w:lang w:val="en-US"/>
        </w:rPr>
        <w:t>; 1988 (1986)).</w:t>
      </w:r>
    </w:p>
    <w:p w14:paraId="2632D724" w14:textId="77777777" w:rsidR="00905231" w:rsidRPr="00F55A74" w:rsidRDefault="00905231" w:rsidP="00691C15">
      <w:pPr>
        <w:spacing w:after="120" w:line="276" w:lineRule="auto"/>
        <w:jc w:val="both"/>
        <w:rPr>
          <w:rFonts w:ascii="Adobe Garamond Pro" w:hAnsi="Adobe Garamond Pro"/>
          <w:bCs/>
          <w:sz w:val="24"/>
          <w:szCs w:val="24"/>
          <w:vertAlign w:val="superscript"/>
          <w:lang w:val="fr-FR"/>
        </w:rPr>
      </w:pPr>
      <w:r w:rsidRPr="00F55A74">
        <w:rPr>
          <w:rFonts w:ascii="Adobe Garamond Pro" w:hAnsi="Adobe Garamond Pro"/>
          <w:bCs/>
          <w:sz w:val="24"/>
          <w:szCs w:val="24"/>
          <w:lang w:val="fr-FR"/>
        </w:rPr>
        <w:t>Poincaré</w:t>
      </w:r>
      <w:r>
        <w:rPr>
          <w:rFonts w:ascii="Adobe Garamond Pro" w:hAnsi="Adobe Garamond Pro"/>
          <w:bCs/>
          <w:sz w:val="24"/>
          <w:szCs w:val="24"/>
          <w:lang w:val="fr-FR"/>
        </w:rPr>
        <w:t>,</w:t>
      </w:r>
      <w:r w:rsidRPr="00F55A74">
        <w:rPr>
          <w:rFonts w:ascii="Adobe Garamond Pro" w:hAnsi="Adobe Garamond Pro"/>
          <w:bCs/>
          <w:sz w:val="24"/>
          <w:szCs w:val="24"/>
          <w:lang w:val="fr-FR"/>
        </w:rPr>
        <w:t xml:space="preserve"> Henri</w:t>
      </w:r>
      <w:r>
        <w:rPr>
          <w:rFonts w:ascii="Adobe Garamond Pro" w:hAnsi="Adobe Garamond Pro"/>
          <w:bCs/>
          <w:sz w:val="24"/>
          <w:szCs w:val="24"/>
          <w:lang w:val="fr-FR"/>
        </w:rPr>
        <w:t>.</w:t>
      </w:r>
      <w:r w:rsidRPr="00F55A74">
        <w:rPr>
          <w:rFonts w:ascii="Adobe Garamond Pro" w:hAnsi="Adobe Garamond Pro"/>
          <w:bCs/>
          <w:sz w:val="24"/>
          <w:szCs w:val="24"/>
          <w:lang w:val="fr-FR"/>
        </w:rPr>
        <w:t xml:space="preserve"> </w:t>
      </w:r>
      <w:r w:rsidRPr="00F55A74">
        <w:rPr>
          <w:rFonts w:ascii="Adobe Garamond Pro" w:hAnsi="Adobe Garamond Pro"/>
          <w:bCs/>
          <w:i/>
          <w:sz w:val="24"/>
          <w:szCs w:val="24"/>
          <w:lang w:val="fr-FR"/>
        </w:rPr>
        <w:t xml:space="preserve">La science et l’hypothèse, </w:t>
      </w:r>
      <w:r w:rsidRPr="0086231F">
        <w:rPr>
          <w:rFonts w:ascii="Adobe Garamond Pro" w:hAnsi="Adobe Garamond Pro"/>
          <w:bCs/>
          <w:iCs/>
          <w:sz w:val="24"/>
          <w:szCs w:val="24"/>
          <w:lang w:val="fr-FR"/>
        </w:rPr>
        <w:t>(</w:t>
      </w:r>
      <w:r w:rsidRPr="00F55A74">
        <w:rPr>
          <w:rFonts w:ascii="Adobe Garamond Pro" w:hAnsi="Adobe Garamond Pro"/>
          <w:bCs/>
          <w:sz w:val="24"/>
          <w:szCs w:val="24"/>
          <w:lang w:val="fr-FR"/>
        </w:rPr>
        <w:t>Paris</w:t>
      </w:r>
      <w:r>
        <w:rPr>
          <w:rFonts w:ascii="Adobe Garamond Pro" w:hAnsi="Adobe Garamond Pro"/>
          <w:bCs/>
          <w:sz w:val="24"/>
          <w:szCs w:val="24"/>
          <w:lang w:val="fr-FR"/>
        </w:rPr>
        <w:t> :</w:t>
      </w:r>
      <w:r w:rsidRPr="00F55A74">
        <w:rPr>
          <w:rFonts w:ascii="Adobe Garamond Pro" w:hAnsi="Adobe Garamond Pro"/>
          <w:bCs/>
          <w:sz w:val="24"/>
          <w:szCs w:val="24"/>
          <w:lang w:val="fr-FR"/>
        </w:rPr>
        <w:t xml:space="preserve"> Flammarion</w:t>
      </w:r>
      <w:r>
        <w:rPr>
          <w:rFonts w:ascii="Adobe Garamond Pro" w:hAnsi="Adobe Garamond Pro"/>
          <w:bCs/>
          <w:sz w:val="24"/>
          <w:szCs w:val="24"/>
          <w:lang w:val="fr-FR"/>
        </w:rPr>
        <w:t> ;</w:t>
      </w:r>
      <w:r w:rsidRPr="00F55A74">
        <w:rPr>
          <w:rFonts w:ascii="Adobe Garamond Pro" w:hAnsi="Adobe Garamond Pro"/>
          <w:bCs/>
          <w:sz w:val="24"/>
          <w:szCs w:val="24"/>
          <w:lang w:val="fr-FR"/>
        </w:rPr>
        <w:t xml:space="preserve"> 1902</w:t>
      </w:r>
      <w:r>
        <w:rPr>
          <w:rFonts w:ascii="Adobe Garamond Pro" w:hAnsi="Adobe Garamond Pro"/>
          <w:bCs/>
          <w:sz w:val="24"/>
          <w:szCs w:val="24"/>
          <w:lang w:val="fr-FR"/>
        </w:rPr>
        <w:t>)</w:t>
      </w:r>
      <w:r w:rsidRPr="00F55A74">
        <w:rPr>
          <w:rFonts w:ascii="Adobe Garamond Pro" w:hAnsi="Adobe Garamond Pro"/>
          <w:bCs/>
          <w:sz w:val="24"/>
          <w:szCs w:val="24"/>
          <w:lang w:val="fr-FR"/>
        </w:rPr>
        <w:t>.</w:t>
      </w:r>
    </w:p>
    <w:p w14:paraId="077434E8" w14:textId="77777777" w:rsidR="00905231" w:rsidRPr="00F55A74" w:rsidRDefault="00905231" w:rsidP="00691C15">
      <w:pPr>
        <w:spacing w:after="120" w:line="276" w:lineRule="auto"/>
        <w:jc w:val="both"/>
        <w:rPr>
          <w:rFonts w:ascii="Adobe Garamond Pro" w:hAnsi="Adobe Garamond Pro"/>
          <w:bCs/>
          <w:sz w:val="24"/>
          <w:szCs w:val="24"/>
          <w:lang w:val="en-US"/>
        </w:rPr>
      </w:pPr>
      <w:proofErr w:type="spellStart"/>
      <w:r w:rsidRPr="00F55A74">
        <w:rPr>
          <w:rFonts w:ascii="Adobe Garamond Pro" w:hAnsi="Adobe Garamond Pro"/>
          <w:bCs/>
          <w:sz w:val="24"/>
          <w:szCs w:val="24"/>
          <w:lang w:val="en-US"/>
        </w:rPr>
        <w:t>Psillo</w:t>
      </w:r>
      <w:proofErr w:type="spellEnd"/>
      <w:r>
        <w:rPr>
          <w:rFonts w:ascii="Adobe Garamond Pro" w:hAnsi="Adobe Garamond Pro"/>
          <w:bCs/>
          <w:sz w:val="24"/>
          <w:szCs w:val="24"/>
          <w:lang w:val="en-US"/>
        </w:rPr>
        <w:t xml:space="preserve">, </w:t>
      </w:r>
      <w:proofErr w:type="spellStart"/>
      <w:r w:rsidRPr="00F55A74">
        <w:rPr>
          <w:rFonts w:ascii="Adobe Garamond Pro" w:hAnsi="Adobe Garamond Pro"/>
          <w:bCs/>
          <w:sz w:val="24"/>
          <w:szCs w:val="24"/>
          <w:lang w:val="en-US"/>
        </w:rPr>
        <w:t>Stathis</w:t>
      </w:r>
      <w:proofErr w:type="spellEnd"/>
      <w:r>
        <w:rPr>
          <w:rFonts w:ascii="Adobe Garamond Pro" w:hAnsi="Adobe Garamond Pro"/>
          <w:bCs/>
          <w:sz w:val="24"/>
          <w:szCs w:val="24"/>
          <w:lang w:val="en-US"/>
        </w:rPr>
        <w:t>.</w:t>
      </w:r>
      <w:r w:rsidRPr="00F55A74">
        <w:rPr>
          <w:rFonts w:ascii="Adobe Garamond Pro" w:hAnsi="Adobe Garamond Pro"/>
          <w:bCs/>
          <w:sz w:val="24"/>
          <w:szCs w:val="24"/>
          <w:lang w:val="en-US"/>
        </w:rPr>
        <w:t xml:space="preserve"> “The Structure, the Whole Structure, and Nothing but the Structure?”, </w:t>
      </w:r>
      <w:r w:rsidRPr="00F55A74">
        <w:rPr>
          <w:rFonts w:ascii="Adobe Garamond Pro" w:hAnsi="Adobe Garamond Pro"/>
          <w:bCs/>
          <w:i/>
          <w:sz w:val="24"/>
          <w:szCs w:val="24"/>
          <w:lang w:val="en-US"/>
        </w:rPr>
        <w:t>Philosophy of Science</w:t>
      </w:r>
      <w:r w:rsidRPr="00F55A74">
        <w:rPr>
          <w:rFonts w:ascii="Adobe Garamond Pro" w:hAnsi="Adobe Garamond Pro"/>
          <w:bCs/>
          <w:sz w:val="24"/>
          <w:szCs w:val="24"/>
          <w:lang w:val="en-US"/>
        </w:rPr>
        <w:t xml:space="preserve">, 73, </w:t>
      </w:r>
      <w:r>
        <w:rPr>
          <w:rFonts w:ascii="Adobe Garamond Pro" w:hAnsi="Adobe Garamond Pro"/>
          <w:bCs/>
          <w:sz w:val="24"/>
          <w:szCs w:val="24"/>
          <w:lang w:val="en-US"/>
        </w:rPr>
        <w:t>(</w:t>
      </w:r>
      <w:r w:rsidRPr="00F55A74">
        <w:rPr>
          <w:rFonts w:ascii="Adobe Garamond Pro" w:hAnsi="Adobe Garamond Pro"/>
          <w:bCs/>
          <w:sz w:val="24"/>
          <w:szCs w:val="24"/>
          <w:lang w:val="en-US"/>
        </w:rPr>
        <w:t>Chicago</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The University Chicago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December 2006</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560-570.</w:t>
      </w:r>
    </w:p>
    <w:p w14:paraId="101E5DEF"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Quine</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Willard </w:t>
      </w:r>
      <w:proofErr w:type="gramStart"/>
      <w:r w:rsidRPr="00F55A74">
        <w:rPr>
          <w:rFonts w:ascii="Adobe Garamond Pro" w:hAnsi="Adobe Garamond Pro"/>
          <w:bCs/>
          <w:sz w:val="24"/>
          <w:szCs w:val="24"/>
          <w:lang w:val="en-US"/>
        </w:rPr>
        <w:t>V.</w:t>
      </w:r>
      <w:r>
        <w:rPr>
          <w:rFonts w:ascii="Adobe Garamond Pro" w:hAnsi="Adobe Garamond Pro"/>
          <w:bCs/>
          <w:sz w:val="24"/>
          <w:szCs w:val="24"/>
          <w:lang w:val="en-US"/>
        </w:rPr>
        <w:t>.</w:t>
      </w:r>
      <w:proofErr w:type="gramEnd"/>
      <w:r w:rsidRPr="00F55A74">
        <w:rPr>
          <w:rFonts w:ascii="Adobe Garamond Pro" w:hAnsi="Adobe Garamond Pro"/>
          <w:bCs/>
          <w:sz w:val="24"/>
          <w:szCs w:val="24"/>
          <w:lang w:val="en-US"/>
        </w:rPr>
        <w:t xml:space="preserve"> “On what there is”</w:t>
      </w:r>
      <w:proofErr w:type="gramStart"/>
      <w:r w:rsidRPr="00F55A74">
        <w:rPr>
          <w:rFonts w:ascii="Adobe Garamond Pro" w:hAnsi="Adobe Garamond Pro"/>
          <w:bCs/>
          <w:sz w:val="24"/>
          <w:szCs w:val="24"/>
          <w:lang w:val="en-US"/>
        </w:rPr>
        <w:t>, ,</w:t>
      </w:r>
      <w:proofErr w:type="gramEnd"/>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Review of Metaphysics</w:t>
      </w:r>
      <w:r w:rsidRPr="00F55A74">
        <w:rPr>
          <w:rFonts w:ascii="Adobe Garamond Pro" w:hAnsi="Adobe Garamond Pro"/>
          <w:bCs/>
          <w:sz w:val="24"/>
          <w:szCs w:val="24"/>
          <w:lang w:val="en-US"/>
        </w:rPr>
        <w:t xml:space="preserve">, No. 2, </w:t>
      </w:r>
      <w:r>
        <w:rPr>
          <w:rFonts w:ascii="Adobe Garamond Pro" w:hAnsi="Adobe Garamond Pro"/>
          <w:bCs/>
          <w:sz w:val="24"/>
          <w:szCs w:val="24"/>
          <w:lang w:val="en-US"/>
        </w:rPr>
        <w:t>(</w:t>
      </w:r>
      <w:r w:rsidRPr="00F55A74">
        <w:rPr>
          <w:rFonts w:ascii="Adobe Garamond Pro" w:hAnsi="Adobe Garamond Pro"/>
          <w:bCs/>
          <w:sz w:val="24"/>
          <w:szCs w:val="24"/>
          <w:lang w:val="en-US"/>
        </w:rPr>
        <w:t>1948-1949</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21-38</w:t>
      </w:r>
    </w:p>
    <w:p w14:paraId="78064F65"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Saunders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Simon</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“Are quantum particles objects?</w:t>
      </w:r>
      <w:r w:rsidRPr="00F55A74">
        <w:rPr>
          <w:rFonts w:ascii="Adobe Garamond Pro" w:hAnsi="Adobe Garamond Pro"/>
          <w:bCs/>
          <w:i/>
          <w:sz w:val="24"/>
          <w:szCs w:val="24"/>
          <w:lang w:val="en-US"/>
        </w:rPr>
        <w:t>”, Analysis</w:t>
      </w:r>
      <w:r w:rsidRPr="00F55A74">
        <w:rPr>
          <w:rFonts w:ascii="Adobe Garamond Pro" w:hAnsi="Adobe Garamond Pro"/>
          <w:bCs/>
          <w:sz w:val="24"/>
          <w:szCs w:val="24"/>
          <w:lang w:val="en-US"/>
        </w:rPr>
        <w:t xml:space="preserve">, 66, </w:t>
      </w:r>
      <w:r>
        <w:rPr>
          <w:rFonts w:ascii="Adobe Garamond Pro" w:hAnsi="Adobe Garamond Pro"/>
          <w:bCs/>
          <w:sz w:val="24"/>
          <w:szCs w:val="24"/>
          <w:lang w:val="en-US"/>
        </w:rPr>
        <w:t>(</w:t>
      </w:r>
      <w:r w:rsidRPr="00F55A74">
        <w:rPr>
          <w:rFonts w:ascii="Adobe Garamond Pro" w:hAnsi="Adobe Garamond Pro"/>
          <w:bCs/>
          <w:sz w:val="24"/>
          <w:szCs w:val="24"/>
          <w:lang w:val="en-US"/>
        </w:rPr>
        <w:t>2006</w:t>
      </w:r>
      <w:r>
        <w:rPr>
          <w:rFonts w:ascii="Adobe Garamond Pro" w:hAnsi="Adobe Garamond Pro"/>
          <w:bCs/>
          <w:sz w:val="24"/>
          <w:szCs w:val="24"/>
          <w:lang w:val="en-US"/>
        </w:rPr>
        <w:t xml:space="preserve">): </w:t>
      </w:r>
      <w:r w:rsidRPr="00F55A74">
        <w:rPr>
          <w:rFonts w:ascii="Adobe Garamond Pro" w:hAnsi="Adobe Garamond Pro"/>
          <w:bCs/>
          <w:sz w:val="24"/>
          <w:szCs w:val="24"/>
          <w:lang w:val="en-US"/>
        </w:rPr>
        <w:t>52-63</w:t>
      </w:r>
      <w:r>
        <w:rPr>
          <w:rFonts w:ascii="Adobe Garamond Pro" w:hAnsi="Adobe Garamond Pro"/>
          <w:bCs/>
          <w:sz w:val="24"/>
          <w:szCs w:val="24"/>
          <w:lang w:val="en-US"/>
        </w:rPr>
        <w:t>.</w:t>
      </w:r>
    </w:p>
    <w:p w14:paraId="2520D106" w14:textId="77777777" w:rsidR="00905231" w:rsidRPr="00F55A74" w:rsidRDefault="00905231" w:rsidP="00691C15">
      <w:pPr>
        <w:spacing w:after="120" w:line="276" w:lineRule="auto"/>
        <w:jc w:val="both"/>
        <w:rPr>
          <w:rFonts w:ascii="Adobe Garamond Pro" w:hAnsi="Adobe Garamond Pro"/>
          <w:bCs/>
          <w:sz w:val="24"/>
          <w:szCs w:val="24"/>
          <w:lang w:val="en-US"/>
        </w:rPr>
      </w:pPr>
      <w:r w:rsidRPr="00F55A74">
        <w:rPr>
          <w:rFonts w:ascii="Adobe Garamond Pro" w:hAnsi="Adobe Garamond Pro"/>
          <w:bCs/>
          <w:sz w:val="24"/>
          <w:szCs w:val="24"/>
          <w:lang w:val="en-US"/>
        </w:rPr>
        <w:t>Shapiro</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Stewart</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w:t>
      </w:r>
      <w:r w:rsidRPr="00F55A74">
        <w:rPr>
          <w:rFonts w:ascii="Adobe Garamond Pro" w:hAnsi="Adobe Garamond Pro"/>
          <w:bCs/>
          <w:i/>
          <w:sz w:val="24"/>
          <w:szCs w:val="24"/>
          <w:lang w:val="en-US"/>
        </w:rPr>
        <w:t xml:space="preserve">Philosophy of Mathematics: Structure and Ontology, </w:t>
      </w:r>
      <w:r>
        <w:rPr>
          <w:rFonts w:ascii="Adobe Garamond Pro" w:hAnsi="Adobe Garamond Pro"/>
          <w:bCs/>
          <w:iCs/>
          <w:sz w:val="24"/>
          <w:szCs w:val="24"/>
          <w:lang w:val="en-US"/>
        </w:rPr>
        <w:t>(</w:t>
      </w:r>
      <w:r w:rsidRPr="00F55A74">
        <w:rPr>
          <w:rFonts w:ascii="Adobe Garamond Pro" w:hAnsi="Adobe Garamond Pro"/>
          <w:bCs/>
          <w:sz w:val="24"/>
          <w:szCs w:val="24"/>
          <w:lang w:val="en-US"/>
        </w:rPr>
        <w:t>Oxford</w:t>
      </w:r>
      <w:r>
        <w:rPr>
          <w:rFonts w:ascii="Adobe Garamond Pro" w:hAnsi="Adobe Garamond Pro"/>
          <w:bCs/>
          <w:sz w:val="24"/>
          <w:szCs w:val="24"/>
          <w:lang w:val="en-US"/>
        </w:rPr>
        <w:t>;</w:t>
      </w:r>
      <w:r w:rsidRPr="00F55A74">
        <w:rPr>
          <w:rFonts w:ascii="Adobe Garamond Pro" w:hAnsi="Adobe Garamond Pro"/>
          <w:bCs/>
          <w:i/>
          <w:sz w:val="24"/>
          <w:szCs w:val="24"/>
          <w:lang w:val="en-US"/>
        </w:rPr>
        <w:t xml:space="preserve"> </w:t>
      </w:r>
      <w:r w:rsidRPr="00F55A74">
        <w:rPr>
          <w:rFonts w:ascii="Adobe Garamond Pro" w:hAnsi="Adobe Garamond Pro"/>
          <w:bCs/>
          <w:sz w:val="24"/>
          <w:szCs w:val="24"/>
          <w:lang w:val="en-US"/>
        </w:rPr>
        <w:t>Oxford University Press</w:t>
      </w:r>
      <w:r>
        <w:rPr>
          <w:rFonts w:ascii="Adobe Garamond Pro" w:hAnsi="Adobe Garamond Pro"/>
          <w:bCs/>
          <w:sz w:val="24"/>
          <w:szCs w:val="24"/>
          <w:lang w:val="en-US"/>
        </w:rPr>
        <w:t>;</w:t>
      </w:r>
      <w:r w:rsidRPr="00F55A74">
        <w:rPr>
          <w:rFonts w:ascii="Adobe Garamond Pro" w:hAnsi="Adobe Garamond Pro"/>
          <w:bCs/>
          <w:sz w:val="24"/>
          <w:szCs w:val="24"/>
          <w:lang w:val="en-US"/>
        </w:rPr>
        <w:t xml:space="preserve"> 1997</w:t>
      </w:r>
      <w:r>
        <w:rPr>
          <w:rFonts w:ascii="Adobe Garamond Pro" w:hAnsi="Adobe Garamond Pro"/>
          <w:bCs/>
          <w:sz w:val="24"/>
          <w:szCs w:val="24"/>
          <w:lang w:val="en-US"/>
        </w:rPr>
        <w:t>)</w:t>
      </w:r>
      <w:r w:rsidRPr="00F55A74">
        <w:rPr>
          <w:rFonts w:ascii="Adobe Garamond Pro" w:hAnsi="Adobe Garamond Pro"/>
          <w:bCs/>
          <w:sz w:val="24"/>
          <w:szCs w:val="24"/>
          <w:lang w:val="en-US"/>
        </w:rPr>
        <w:t>.</w:t>
      </w:r>
    </w:p>
    <w:p w14:paraId="76FFAC44"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sz w:val="24"/>
          <w:szCs w:val="24"/>
        </w:rPr>
        <w:t xml:space="preserve">Carlos e </w:t>
      </w:r>
      <w:r w:rsidRPr="00F55A74">
        <w:rPr>
          <w:rFonts w:ascii="Adobe Garamond Pro" w:hAnsi="Adobe Garamond Pro"/>
          <w:bCs/>
          <w:sz w:val="24"/>
          <w:szCs w:val="24"/>
        </w:rPr>
        <w:t>Clavero</w:t>
      </w:r>
      <w:r>
        <w:rPr>
          <w:rFonts w:ascii="Adobe Garamond Pro" w:hAnsi="Adobe Garamond Pro"/>
          <w:bCs/>
          <w:sz w:val="24"/>
          <w:szCs w:val="24"/>
        </w:rPr>
        <w:t>,</w:t>
      </w:r>
      <w:r w:rsidRPr="00F55A74">
        <w:rPr>
          <w:rFonts w:ascii="Adobe Garamond Pro" w:hAnsi="Adobe Garamond Pro"/>
          <w:bCs/>
          <w:sz w:val="24"/>
          <w:szCs w:val="24"/>
        </w:rPr>
        <w:t xml:space="preserve"> Ignacio</w:t>
      </w:r>
      <w:r>
        <w:rPr>
          <w:rFonts w:ascii="Adobe Garamond Pro" w:hAnsi="Adobe Garamond Pro"/>
          <w:bCs/>
          <w:sz w:val="24"/>
          <w:szCs w:val="24"/>
        </w:rPr>
        <w:t>.</w:t>
      </w:r>
      <w:r w:rsidRPr="00F55A74">
        <w:rPr>
          <w:rFonts w:ascii="Adobe Garamond Pro" w:hAnsi="Adobe Garamond Pro"/>
          <w:bCs/>
          <w:sz w:val="24"/>
          <w:szCs w:val="24"/>
        </w:rPr>
        <w:t xml:space="preserve"> “Reología, un realismo nuevo”, </w:t>
      </w:r>
      <w:r w:rsidRPr="00F55A74">
        <w:rPr>
          <w:rFonts w:ascii="Adobe Garamond Pro" w:hAnsi="Adobe Garamond Pro"/>
          <w:bCs/>
          <w:i/>
          <w:sz w:val="24"/>
          <w:szCs w:val="24"/>
        </w:rPr>
        <w:t>Entre realismos</w:t>
      </w:r>
      <w:r w:rsidRPr="00F55A74">
        <w:rPr>
          <w:rFonts w:ascii="Adobe Garamond Pro" w:hAnsi="Adobe Garamond Pro"/>
          <w:bCs/>
          <w:sz w:val="24"/>
          <w:szCs w:val="24"/>
        </w:rPr>
        <w:t xml:space="preserve">, México, Universidad Iberoamericana, (en prensa). </w:t>
      </w:r>
    </w:p>
    <w:p w14:paraId="4980ABC8"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“De res y de </w:t>
      </w:r>
      <w:proofErr w:type="spellStart"/>
      <w:r w:rsidRPr="00F55A74">
        <w:rPr>
          <w:rFonts w:ascii="Adobe Garamond Pro" w:hAnsi="Adobe Garamond Pro"/>
          <w:bCs/>
          <w:sz w:val="24"/>
          <w:szCs w:val="24"/>
        </w:rPr>
        <w:t>reus</w:t>
      </w:r>
      <w:proofErr w:type="spellEnd"/>
      <w:r w:rsidRPr="00F55A74">
        <w:rPr>
          <w:rFonts w:ascii="Adobe Garamond Pro" w:hAnsi="Adobe Garamond Pro"/>
          <w:bCs/>
          <w:sz w:val="24"/>
          <w:szCs w:val="24"/>
        </w:rPr>
        <w:t xml:space="preserve">, o de la incompletitud de la mera </w:t>
      </w:r>
      <w:proofErr w:type="spellStart"/>
      <w:r w:rsidRPr="00F55A74">
        <w:rPr>
          <w:rFonts w:ascii="Adobe Garamond Pro" w:hAnsi="Adobe Garamond Pro"/>
          <w:bCs/>
          <w:sz w:val="24"/>
          <w:szCs w:val="24"/>
        </w:rPr>
        <w:t>noología</w:t>
      </w:r>
      <w:proofErr w:type="spellEnd"/>
      <w:r w:rsidRPr="00F55A74">
        <w:rPr>
          <w:rFonts w:ascii="Adobe Garamond Pro" w:hAnsi="Adobe Garamond Pro"/>
          <w:bCs/>
          <w:sz w:val="24"/>
          <w:szCs w:val="24"/>
        </w:rPr>
        <w:t xml:space="preserve">”, </w:t>
      </w:r>
      <w:r w:rsidRPr="00F55A74">
        <w:rPr>
          <w:rFonts w:ascii="Adobe Garamond Pro" w:hAnsi="Adobe Garamond Pro"/>
          <w:bCs/>
          <w:i/>
          <w:sz w:val="24"/>
          <w:szCs w:val="24"/>
        </w:rPr>
        <w:t>El valor de lo real</w:t>
      </w:r>
      <w:r w:rsidRPr="00F55A74">
        <w:rPr>
          <w:rFonts w:ascii="Adobe Garamond Pro" w:hAnsi="Adobe Garamond Pro"/>
          <w:bCs/>
          <w:sz w:val="24"/>
          <w:szCs w:val="24"/>
        </w:rPr>
        <w:t xml:space="preserve">, Madrid, </w:t>
      </w:r>
      <w:proofErr w:type="spellStart"/>
      <w:r w:rsidRPr="00F55A74">
        <w:rPr>
          <w:rFonts w:ascii="Adobe Garamond Pro" w:hAnsi="Adobe Garamond Pro"/>
          <w:bCs/>
          <w:sz w:val="24"/>
          <w:szCs w:val="24"/>
        </w:rPr>
        <w:t>Triacastela</w:t>
      </w:r>
      <w:proofErr w:type="spellEnd"/>
      <w:r w:rsidRPr="00F55A74">
        <w:rPr>
          <w:rFonts w:ascii="Adobe Garamond Pro" w:hAnsi="Adobe Garamond Pro"/>
          <w:bCs/>
          <w:sz w:val="24"/>
          <w:szCs w:val="24"/>
        </w:rPr>
        <w:t>, (en prensa).</w:t>
      </w:r>
    </w:p>
    <w:p w14:paraId="684AF3E4"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“El realismo real como marco de una filosofía primera”, </w:t>
      </w:r>
      <w:r w:rsidRPr="00F55A74">
        <w:rPr>
          <w:rFonts w:ascii="Adobe Garamond Pro" w:hAnsi="Adobe Garamond Pro"/>
          <w:bCs/>
          <w:i/>
          <w:sz w:val="24"/>
          <w:szCs w:val="24"/>
        </w:rPr>
        <w:t xml:space="preserve">Open </w:t>
      </w:r>
      <w:proofErr w:type="spellStart"/>
      <w:r w:rsidRPr="00F55A74">
        <w:rPr>
          <w:rFonts w:ascii="Adobe Garamond Pro" w:hAnsi="Adobe Garamond Pro"/>
          <w:bCs/>
          <w:i/>
          <w:sz w:val="24"/>
          <w:szCs w:val="24"/>
        </w:rPr>
        <w:t>Insight</w:t>
      </w:r>
      <w:proofErr w:type="spellEnd"/>
      <w:r w:rsidRPr="00F55A74">
        <w:rPr>
          <w:rFonts w:ascii="Adobe Garamond Pro" w:hAnsi="Adobe Garamond Pro"/>
          <w:bCs/>
          <w:sz w:val="24"/>
          <w:szCs w:val="24"/>
        </w:rPr>
        <w:t xml:space="preserve">, Vol. 9, No 15. </w:t>
      </w:r>
      <w:r>
        <w:rPr>
          <w:rFonts w:ascii="Adobe Garamond Pro" w:hAnsi="Adobe Garamond Pro"/>
          <w:bCs/>
          <w:sz w:val="24"/>
          <w:szCs w:val="24"/>
        </w:rPr>
        <w:t>(</w:t>
      </w:r>
      <w:r w:rsidRPr="00F55A74">
        <w:rPr>
          <w:rFonts w:ascii="Adobe Garamond Pro" w:hAnsi="Adobe Garamond Pro"/>
          <w:bCs/>
          <w:sz w:val="24"/>
          <w:szCs w:val="24"/>
        </w:rPr>
        <w:t>2018</w:t>
      </w:r>
      <w:r>
        <w:rPr>
          <w:rFonts w:ascii="Adobe Garamond Pro" w:hAnsi="Adobe Garamond Pro"/>
          <w:bCs/>
          <w:sz w:val="24"/>
          <w:szCs w:val="24"/>
        </w:rPr>
        <w:t xml:space="preserve">): </w:t>
      </w:r>
      <w:r w:rsidRPr="00F55A74">
        <w:rPr>
          <w:rFonts w:ascii="Adobe Garamond Pro" w:hAnsi="Adobe Garamond Pro"/>
          <w:bCs/>
          <w:sz w:val="24"/>
          <w:szCs w:val="24"/>
        </w:rPr>
        <w:t>231-295</w:t>
      </w:r>
    </w:p>
    <w:p w14:paraId="1E7B62AC"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“Inteligencia sentiente y realidad estante”, </w:t>
      </w:r>
      <w:r>
        <w:rPr>
          <w:rFonts w:ascii="Adobe Garamond Pro" w:hAnsi="Adobe Garamond Pro"/>
          <w:bCs/>
          <w:sz w:val="24"/>
          <w:szCs w:val="24"/>
        </w:rPr>
        <w:t xml:space="preserve">En </w:t>
      </w:r>
      <w:r w:rsidRPr="00F55A74">
        <w:rPr>
          <w:rFonts w:ascii="Adobe Garamond Pro" w:hAnsi="Adobe Garamond Pro"/>
          <w:bCs/>
          <w:sz w:val="24"/>
          <w:szCs w:val="24"/>
        </w:rPr>
        <w:t xml:space="preserve">Alfonso Villa (coord.) </w:t>
      </w:r>
      <w:r w:rsidRPr="00F55A74">
        <w:rPr>
          <w:rFonts w:ascii="Adobe Garamond Pro" w:hAnsi="Adobe Garamond Pro"/>
          <w:bCs/>
          <w:i/>
          <w:iCs/>
          <w:sz w:val="24"/>
          <w:szCs w:val="24"/>
        </w:rPr>
        <w:t xml:space="preserve">El realismo de Xavier Zubiri en el horizonte del siglo XXI, </w:t>
      </w:r>
      <w:r>
        <w:rPr>
          <w:rFonts w:ascii="Adobe Garamond Pro" w:hAnsi="Adobe Garamond Pro"/>
          <w:bCs/>
          <w:sz w:val="24"/>
          <w:szCs w:val="24"/>
        </w:rPr>
        <w:t>(</w:t>
      </w:r>
      <w:r w:rsidRPr="00F55A74">
        <w:rPr>
          <w:rFonts w:ascii="Adobe Garamond Pro" w:hAnsi="Adobe Garamond Pro"/>
          <w:bCs/>
          <w:sz w:val="24"/>
          <w:szCs w:val="24"/>
        </w:rPr>
        <w:t>Ciudad de México: Ítaca</w:t>
      </w:r>
      <w:r>
        <w:rPr>
          <w:rFonts w:ascii="Adobe Garamond Pro" w:hAnsi="Adobe Garamond Pro"/>
          <w:bCs/>
          <w:sz w:val="24"/>
          <w:szCs w:val="24"/>
        </w:rPr>
        <w:t>;</w:t>
      </w:r>
      <w:r w:rsidRPr="00F55A74">
        <w:rPr>
          <w:rFonts w:ascii="Adobe Garamond Pro" w:hAnsi="Adobe Garamond Pro"/>
          <w:bCs/>
          <w:sz w:val="24"/>
          <w:szCs w:val="24"/>
        </w:rPr>
        <w:t xml:space="preserve"> 2019</w:t>
      </w:r>
      <w:r>
        <w:rPr>
          <w:rFonts w:ascii="Adobe Garamond Pro" w:hAnsi="Adobe Garamond Pro"/>
          <w:bCs/>
          <w:sz w:val="24"/>
          <w:szCs w:val="24"/>
        </w:rPr>
        <w:t>):</w:t>
      </w:r>
      <w:r w:rsidRPr="00F55A74">
        <w:rPr>
          <w:rFonts w:ascii="Adobe Garamond Pro" w:hAnsi="Adobe Garamond Pro"/>
          <w:bCs/>
          <w:sz w:val="24"/>
          <w:szCs w:val="24"/>
        </w:rPr>
        <w:t xml:space="preserve"> 139-195</w:t>
      </w:r>
    </w:p>
    <w:p w14:paraId="7E852916"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“Metafísicas del proceso, ¿precursoras de la reología? El caso de Whitehead, Bohm y </w:t>
      </w:r>
      <w:proofErr w:type="spellStart"/>
      <w:r w:rsidRPr="00F55A74">
        <w:rPr>
          <w:rFonts w:ascii="Adobe Garamond Pro" w:hAnsi="Adobe Garamond Pro"/>
          <w:bCs/>
          <w:sz w:val="24"/>
          <w:szCs w:val="24"/>
        </w:rPr>
        <w:t>Rescher</w:t>
      </w:r>
      <w:proofErr w:type="spellEnd"/>
      <w:r w:rsidRPr="00F55A74">
        <w:rPr>
          <w:rFonts w:ascii="Adobe Garamond Pro" w:hAnsi="Adobe Garamond Pro"/>
          <w:bCs/>
          <w:sz w:val="24"/>
          <w:szCs w:val="24"/>
        </w:rPr>
        <w:t>”</w:t>
      </w:r>
      <w:r>
        <w:rPr>
          <w:rFonts w:ascii="Adobe Garamond Pro" w:hAnsi="Adobe Garamond Pro"/>
          <w:bCs/>
          <w:sz w:val="24"/>
          <w:szCs w:val="24"/>
        </w:rPr>
        <w:t xml:space="preserve">. En: </w:t>
      </w:r>
      <w:r w:rsidRPr="00F55A74">
        <w:rPr>
          <w:rFonts w:ascii="Adobe Garamond Pro" w:hAnsi="Adobe Garamond Pro"/>
          <w:bCs/>
          <w:sz w:val="24"/>
          <w:szCs w:val="24"/>
        </w:rPr>
        <w:t xml:space="preserve">María Guadalupe Llanes (ed.), </w:t>
      </w:r>
      <w:r w:rsidRPr="00F55A74">
        <w:rPr>
          <w:rFonts w:ascii="Adobe Garamond Pro" w:hAnsi="Adobe Garamond Pro"/>
          <w:bCs/>
          <w:i/>
          <w:sz w:val="24"/>
          <w:szCs w:val="24"/>
        </w:rPr>
        <w:t>Evoluciones Metafísicas. Permanencia, Emergencia y Diálogo</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Caracas</w:t>
      </w:r>
      <w:r>
        <w:rPr>
          <w:rFonts w:ascii="Adobe Garamond Pro" w:hAnsi="Adobe Garamond Pro"/>
          <w:bCs/>
          <w:sz w:val="24"/>
          <w:szCs w:val="24"/>
        </w:rPr>
        <w:t>:</w:t>
      </w:r>
      <w:r w:rsidRPr="00F55A74">
        <w:rPr>
          <w:rFonts w:ascii="Adobe Garamond Pro" w:hAnsi="Adobe Garamond Pro"/>
          <w:bCs/>
          <w:sz w:val="24"/>
          <w:szCs w:val="24"/>
        </w:rPr>
        <w:t xml:space="preserve"> Rivero Blanco Editores</w:t>
      </w:r>
      <w:r>
        <w:rPr>
          <w:rFonts w:ascii="Adobe Garamond Pro" w:hAnsi="Adobe Garamond Pro"/>
          <w:bCs/>
          <w:sz w:val="24"/>
          <w:szCs w:val="24"/>
        </w:rPr>
        <w:t>;</w:t>
      </w:r>
      <w:r w:rsidRPr="00F55A74">
        <w:rPr>
          <w:rFonts w:ascii="Adobe Garamond Pro" w:hAnsi="Adobe Garamond Pro"/>
          <w:bCs/>
          <w:sz w:val="24"/>
          <w:szCs w:val="24"/>
        </w:rPr>
        <w:t xml:space="preserve"> 2020</w:t>
      </w:r>
      <w:r>
        <w:rPr>
          <w:rFonts w:ascii="Adobe Garamond Pro" w:hAnsi="Adobe Garamond Pro"/>
          <w:bCs/>
          <w:sz w:val="24"/>
          <w:szCs w:val="24"/>
        </w:rPr>
        <w:t xml:space="preserve">): </w:t>
      </w:r>
      <w:r w:rsidRPr="00F55A74">
        <w:rPr>
          <w:rFonts w:ascii="Adobe Garamond Pro" w:hAnsi="Adobe Garamond Pro"/>
          <w:bCs/>
          <w:sz w:val="24"/>
          <w:szCs w:val="24"/>
        </w:rPr>
        <w:t>161-217</w:t>
      </w:r>
    </w:p>
    <w:p w14:paraId="55863191"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w:t>
      </w:r>
      <w:proofErr w:type="spellStart"/>
      <w:r w:rsidRPr="00F55A74">
        <w:rPr>
          <w:rFonts w:ascii="Adobe Garamond Pro" w:hAnsi="Adobe Garamond Pro"/>
          <w:bCs/>
          <w:sz w:val="24"/>
          <w:szCs w:val="24"/>
        </w:rPr>
        <w:t>Noología</w:t>
      </w:r>
      <w:proofErr w:type="spellEnd"/>
      <w:r w:rsidRPr="00F55A74">
        <w:rPr>
          <w:rFonts w:ascii="Adobe Garamond Pro" w:hAnsi="Adobe Garamond Pro"/>
          <w:bCs/>
          <w:sz w:val="24"/>
          <w:szCs w:val="24"/>
        </w:rPr>
        <w:t xml:space="preserve"> y reología: el problema de los «dos» realismos”, </w:t>
      </w:r>
      <w:r w:rsidRPr="00F55A74">
        <w:rPr>
          <w:rFonts w:ascii="Adobe Garamond Pro" w:hAnsi="Adobe Garamond Pro"/>
          <w:bCs/>
          <w:i/>
          <w:sz w:val="24"/>
          <w:szCs w:val="24"/>
        </w:rPr>
        <w:t xml:space="preserve">Revista Pensamiento, </w:t>
      </w:r>
      <w:r w:rsidRPr="00F55A74">
        <w:rPr>
          <w:rFonts w:ascii="Adobe Garamond Pro" w:hAnsi="Adobe Garamond Pro"/>
          <w:bCs/>
          <w:sz w:val="24"/>
          <w:szCs w:val="24"/>
        </w:rPr>
        <w:t xml:space="preserve">(en prensa). </w:t>
      </w:r>
    </w:p>
    <w:p w14:paraId="18287C31"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“Reología, ¿en qué está la novedad?”,</w:t>
      </w:r>
      <w:r>
        <w:rPr>
          <w:rFonts w:ascii="Adobe Garamond Pro" w:hAnsi="Adobe Garamond Pro"/>
          <w:bCs/>
          <w:sz w:val="24"/>
          <w:szCs w:val="24"/>
        </w:rPr>
        <w:t xml:space="preserve"> </w:t>
      </w:r>
      <w:r w:rsidRPr="00F55A74">
        <w:rPr>
          <w:rFonts w:ascii="Adobe Garamond Pro" w:hAnsi="Adobe Garamond Pro"/>
          <w:bCs/>
          <w:i/>
          <w:sz w:val="24"/>
          <w:szCs w:val="24"/>
        </w:rPr>
        <w:t>Devenires</w:t>
      </w:r>
      <w:r w:rsidRPr="00F55A74">
        <w:rPr>
          <w:rFonts w:ascii="Adobe Garamond Pro" w:hAnsi="Adobe Garamond Pro"/>
          <w:bCs/>
          <w:sz w:val="24"/>
          <w:szCs w:val="24"/>
        </w:rPr>
        <w:t>, x</w:t>
      </w:r>
      <w:proofErr w:type="spellStart"/>
      <w:r w:rsidRPr="00F55A74">
        <w:rPr>
          <w:rFonts w:ascii="Adobe Garamond Pro" w:hAnsi="Adobe Garamond Pro"/>
          <w:bCs/>
          <w:sz w:val="24"/>
          <w:szCs w:val="24"/>
        </w:rPr>
        <w:t>xi</w:t>
      </w:r>
      <w:proofErr w:type="spellEnd"/>
      <w:r w:rsidRPr="00F55A74">
        <w:rPr>
          <w:rFonts w:ascii="Adobe Garamond Pro" w:hAnsi="Adobe Garamond Pro"/>
          <w:bCs/>
          <w:sz w:val="24"/>
          <w:szCs w:val="24"/>
        </w:rPr>
        <w:t xml:space="preserve">, 42, </w:t>
      </w:r>
      <w:r>
        <w:rPr>
          <w:rFonts w:ascii="Adobe Garamond Pro" w:hAnsi="Adobe Garamond Pro"/>
          <w:bCs/>
          <w:sz w:val="24"/>
          <w:szCs w:val="24"/>
        </w:rPr>
        <w:t>(</w:t>
      </w:r>
      <w:r w:rsidRPr="00F55A74">
        <w:rPr>
          <w:rFonts w:ascii="Adobe Garamond Pro" w:hAnsi="Adobe Garamond Pro"/>
          <w:bCs/>
          <w:sz w:val="24"/>
          <w:szCs w:val="24"/>
        </w:rPr>
        <w:t>2020</w:t>
      </w:r>
      <w:r>
        <w:rPr>
          <w:rFonts w:ascii="Adobe Garamond Pro" w:hAnsi="Adobe Garamond Pro"/>
          <w:bCs/>
          <w:sz w:val="24"/>
          <w:szCs w:val="24"/>
        </w:rPr>
        <w:t>):</w:t>
      </w:r>
      <w:r w:rsidRPr="00F55A74">
        <w:rPr>
          <w:rFonts w:ascii="Adobe Garamond Pro" w:hAnsi="Adobe Garamond Pro"/>
          <w:bCs/>
          <w:sz w:val="24"/>
          <w:szCs w:val="24"/>
        </w:rPr>
        <w:t xml:space="preserve"> 193-211</w:t>
      </w:r>
    </w:p>
    <w:p w14:paraId="64312895"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Sierra-Lechuga</w:t>
      </w:r>
      <w:r>
        <w:rPr>
          <w:rFonts w:ascii="Adobe Garamond Pro" w:hAnsi="Adobe Garamond Pro"/>
          <w:bCs/>
          <w:sz w:val="24"/>
          <w:szCs w:val="24"/>
        </w:rPr>
        <w:t>,</w:t>
      </w:r>
      <w:r w:rsidRPr="00F55A74">
        <w:rPr>
          <w:rFonts w:ascii="Adobe Garamond Pro" w:hAnsi="Adobe Garamond Pro"/>
          <w:bCs/>
          <w:sz w:val="24"/>
          <w:szCs w:val="24"/>
        </w:rPr>
        <w:t xml:space="preserve"> Carlos</w:t>
      </w:r>
      <w:r>
        <w:rPr>
          <w:rFonts w:ascii="Adobe Garamond Pro" w:hAnsi="Adobe Garamond Pro"/>
          <w:bCs/>
          <w:sz w:val="24"/>
          <w:szCs w:val="24"/>
        </w:rPr>
        <w:t>.</w:t>
      </w:r>
      <w:r w:rsidRPr="00F55A74">
        <w:rPr>
          <w:rFonts w:ascii="Adobe Garamond Pro" w:hAnsi="Adobe Garamond Pro"/>
          <w:bCs/>
          <w:sz w:val="24"/>
          <w:szCs w:val="24"/>
        </w:rPr>
        <w:t xml:space="preserve"> “</w:t>
      </w:r>
      <w:proofErr w:type="spellStart"/>
      <w:r w:rsidRPr="00F55A74">
        <w:rPr>
          <w:rFonts w:ascii="Adobe Garamond Pro" w:hAnsi="Adobe Garamond Pro"/>
          <w:bCs/>
          <w:sz w:val="24"/>
          <w:szCs w:val="24"/>
        </w:rPr>
        <w:t>Reologia</w:t>
      </w:r>
      <w:proofErr w:type="spellEnd"/>
      <w:r w:rsidRPr="00F55A74">
        <w:rPr>
          <w:rFonts w:ascii="Adobe Garamond Pro" w:hAnsi="Adobe Garamond Pro"/>
          <w:bCs/>
          <w:sz w:val="24"/>
          <w:szCs w:val="24"/>
        </w:rPr>
        <w:t xml:space="preserve">, em que consiste a </w:t>
      </w:r>
      <w:proofErr w:type="spellStart"/>
      <w:r w:rsidRPr="00F55A74">
        <w:rPr>
          <w:rFonts w:ascii="Adobe Garamond Pro" w:hAnsi="Adobe Garamond Pro"/>
          <w:bCs/>
          <w:sz w:val="24"/>
          <w:szCs w:val="24"/>
        </w:rPr>
        <w:t>novidade</w:t>
      </w:r>
      <w:proofErr w:type="spellEnd"/>
      <w:r w:rsidRPr="00F55A74">
        <w:rPr>
          <w:rFonts w:ascii="Adobe Garamond Pro" w:hAnsi="Adobe Garamond Pro"/>
          <w:bCs/>
          <w:sz w:val="24"/>
          <w:szCs w:val="24"/>
        </w:rPr>
        <w:t>?”</w:t>
      </w:r>
      <w:r>
        <w:rPr>
          <w:rFonts w:ascii="Adobe Garamond Pro" w:hAnsi="Adobe Garamond Pro"/>
          <w:bCs/>
          <w:sz w:val="24"/>
          <w:szCs w:val="24"/>
        </w:rPr>
        <w:t xml:space="preserve">. En: </w:t>
      </w:r>
      <w:r w:rsidRPr="00F55A74">
        <w:rPr>
          <w:rFonts w:ascii="Adobe Garamond Pro" w:hAnsi="Adobe Garamond Pro"/>
          <w:bCs/>
          <w:sz w:val="24"/>
          <w:szCs w:val="24"/>
        </w:rPr>
        <w:t xml:space="preserve">Neves Bernardes y Santos (ed.), </w:t>
      </w:r>
      <w:r w:rsidRPr="00F55A74">
        <w:rPr>
          <w:rFonts w:ascii="Adobe Garamond Pro" w:hAnsi="Adobe Garamond Pro"/>
          <w:bCs/>
          <w:i/>
          <w:sz w:val="24"/>
          <w:szCs w:val="24"/>
        </w:rPr>
        <w:t>Xavier Zubiri: interfaces</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São Paulo</w:t>
      </w:r>
      <w:r>
        <w:rPr>
          <w:rFonts w:ascii="Adobe Garamond Pro" w:hAnsi="Adobe Garamond Pro"/>
          <w:bCs/>
          <w:sz w:val="24"/>
          <w:szCs w:val="24"/>
        </w:rPr>
        <w:t>:</w:t>
      </w:r>
      <w:r w:rsidRPr="00F55A74">
        <w:rPr>
          <w:rFonts w:ascii="Adobe Garamond Pro" w:hAnsi="Adobe Garamond Pro"/>
          <w:bCs/>
          <w:sz w:val="24"/>
          <w:szCs w:val="24"/>
        </w:rPr>
        <w:t xml:space="preserve"> </w:t>
      </w:r>
      <w:proofErr w:type="spellStart"/>
      <w:r w:rsidRPr="00F55A74">
        <w:rPr>
          <w:rFonts w:ascii="Adobe Garamond Pro" w:hAnsi="Adobe Garamond Pro"/>
          <w:bCs/>
          <w:sz w:val="24"/>
          <w:szCs w:val="24"/>
        </w:rPr>
        <w:t>Ideias</w:t>
      </w:r>
      <w:proofErr w:type="spellEnd"/>
      <w:r w:rsidRPr="00F55A74">
        <w:rPr>
          <w:rFonts w:ascii="Adobe Garamond Pro" w:hAnsi="Adobe Garamond Pro"/>
          <w:bCs/>
          <w:sz w:val="24"/>
          <w:szCs w:val="24"/>
        </w:rPr>
        <w:t xml:space="preserve"> e letras</w:t>
      </w:r>
      <w:r>
        <w:rPr>
          <w:rFonts w:ascii="Adobe Garamond Pro" w:hAnsi="Adobe Garamond Pro"/>
          <w:bCs/>
          <w:sz w:val="24"/>
          <w:szCs w:val="24"/>
        </w:rPr>
        <w:t>;</w:t>
      </w:r>
      <w:r w:rsidRPr="00F55A74">
        <w:rPr>
          <w:rFonts w:ascii="Adobe Garamond Pro" w:hAnsi="Adobe Garamond Pro"/>
          <w:bCs/>
          <w:sz w:val="24"/>
          <w:szCs w:val="24"/>
        </w:rPr>
        <w:t xml:space="preserve"> 2020</w:t>
      </w:r>
      <w:r>
        <w:rPr>
          <w:rFonts w:ascii="Adobe Garamond Pro" w:hAnsi="Adobe Garamond Pro"/>
          <w:bCs/>
          <w:sz w:val="24"/>
          <w:szCs w:val="24"/>
        </w:rPr>
        <w:t xml:space="preserve">): </w:t>
      </w:r>
      <w:r w:rsidRPr="00F55A74">
        <w:rPr>
          <w:rFonts w:ascii="Adobe Garamond Pro" w:hAnsi="Adobe Garamond Pro"/>
          <w:bCs/>
          <w:sz w:val="24"/>
          <w:szCs w:val="24"/>
        </w:rPr>
        <w:t>121-130</w:t>
      </w:r>
    </w:p>
    <w:p w14:paraId="4CEED297" w14:textId="77777777" w:rsidR="00905231" w:rsidRPr="000B4816" w:rsidRDefault="00905231" w:rsidP="00691C15">
      <w:pPr>
        <w:spacing w:after="120" w:line="276" w:lineRule="auto"/>
        <w:jc w:val="both"/>
        <w:rPr>
          <w:rFonts w:ascii="Adobe Garamond Pro" w:hAnsi="Adobe Garamond Pro"/>
          <w:bCs/>
          <w:sz w:val="24"/>
          <w:szCs w:val="24"/>
        </w:rPr>
      </w:pPr>
      <w:r w:rsidRPr="000B4816">
        <w:rPr>
          <w:rFonts w:ascii="Adobe Garamond Pro" w:hAnsi="Adobe Garamond Pro"/>
          <w:bCs/>
          <w:sz w:val="24"/>
          <w:szCs w:val="24"/>
        </w:rPr>
        <w:t>Sierra-Lechuga, Carlos</w:t>
      </w:r>
      <w:r w:rsidRPr="000B4816">
        <w:rPr>
          <w:rFonts w:ascii="Adobe Garamond Pro" w:hAnsi="Adobe Garamond Pro"/>
          <w:bCs/>
          <w:sz w:val="24"/>
          <w:szCs w:val="24"/>
        </w:rPr>
        <w:t xml:space="preserve">. </w:t>
      </w:r>
      <w:r w:rsidRPr="000B4816">
        <w:rPr>
          <w:rFonts w:ascii="Adobe Garamond Pro" w:hAnsi="Adobe Garamond Pro"/>
          <w:bCs/>
          <w:i/>
          <w:sz w:val="24"/>
          <w:szCs w:val="24"/>
        </w:rPr>
        <w:t>El problema de los sistemas desde la reología de Xavier Zubiri: para una metafísica contemporánea de la sustantividad</w:t>
      </w:r>
      <w:r w:rsidRPr="000B4816">
        <w:rPr>
          <w:rFonts w:ascii="Adobe Garamond Pro" w:hAnsi="Adobe Garamond Pro"/>
          <w:bCs/>
          <w:sz w:val="24"/>
          <w:szCs w:val="24"/>
        </w:rPr>
        <w:t xml:space="preserve">, (Viña del Mar: Pontificia Universidad Católica de Valparaíso; 2019). </w:t>
      </w:r>
    </w:p>
    <w:p w14:paraId="0111CB5E"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lastRenderedPageBreak/>
        <w:t>Zubiri</w:t>
      </w:r>
      <w:r>
        <w:rPr>
          <w:rFonts w:ascii="Adobe Garamond Pro" w:hAnsi="Adobe Garamond Pro"/>
          <w:bCs/>
          <w:sz w:val="24"/>
          <w:szCs w:val="24"/>
        </w:rPr>
        <w:t>,</w:t>
      </w:r>
      <w:r w:rsidRPr="00F55A74">
        <w:rPr>
          <w:rFonts w:ascii="Adobe Garamond Pro" w:hAnsi="Adobe Garamond Pro"/>
          <w:bCs/>
          <w:sz w:val="24"/>
          <w:szCs w:val="24"/>
        </w:rPr>
        <w:t xml:space="preserve"> Xavier</w:t>
      </w:r>
      <w:r>
        <w:rPr>
          <w:rFonts w:ascii="Adobe Garamond Pro" w:hAnsi="Adobe Garamond Pro"/>
          <w:bCs/>
          <w:sz w:val="24"/>
          <w:szCs w:val="24"/>
        </w:rPr>
        <w:t>.</w:t>
      </w:r>
      <w:r w:rsidRPr="00F55A74">
        <w:rPr>
          <w:rFonts w:ascii="Adobe Garamond Pro" w:hAnsi="Adobe Garamond Pro"/>
          <w:bCs/>
          <w:sz w:val="24"/>
          <w:szCs w:val="24"/>
        </w:rPr>
        <w:t xml:space="preserve"> “Respectividad de lo real”, </w:t>
      </w:r>
      <w:proofErr w:type="spellStart"/>
      <w:r w:rsidRPr="00F55A74">
        <w:rPr>
          <w:rFonts w:ascii="Adobe Garamond Pro" w:hAnsi="Adobe Garamond Pro"/>
          <w:bCs/>
          <w:i/>
          <w:sz w:val="24"/>
          <w:szCs w:val="24"/>
        </w:rPr>
        <w:t>Realitas</w:t>
      </w:r>
      <w:proofErr w:type="spellEnd"/>
      <w:r w:rsidRPr="00F55A74">
        <w:rPr>
          <w:rFonts w:ascii="Adobe Garamond Pro" w:hAnsi="Adobe Garamond Pro"/>
          <w:bCs/>
          <w:sz w:val="24"/>
          <w:szCs w:val="24"/>
        </w:rPr>
        <w:t xml:space="preserve">, III-IV, Madrid, Sociedad de estudios y publicaciones, </w:t>
      </w:r>
      <w:r>
        <w:rPr>
          <w:rFonts w:ascii="Adobe Garamond Pro" w:hAnsi="Adobe Garamond Pro"/>
          <w:bCs/>
          <w:sz w:val="24"/>
          <w:szCs w:val="24"/>
        </w:rPr>
        <w:t>(</w:t>
      </w:r>
      <w:r w:rsidRPr="00F55A74">
        <w:rPr>
          <w:rFonts w:ascii="Adobe Garamond Pro" w:hAnsi="Adobe Garamond Pro"/>
          <w:bCs/>
          <w:sz w:val="24"/>
          <w:szCs w:val="24"/>
        </w:rPr>
        <w:t>1979</w:t>
      </w:r>
      <w:r>
        <w:rPr>
          <w:rFonts w:ascii="Adobe Garamond Pro" w:hAnsi="Adobe Garamond Pro"/>
          <w:bCs/>
          <w:sz w:val="24"/>
          <w:szCs w:val="24"/>
        </w:rPr>
        <w:t xml:space="preserve">): </w:t>
      </w:r>
      <w:r w:rsidRPr="00F55A74">
        <w:rPr>
          <w:rFonts w:ascii="Adobe Garamond Pro" w:hAnsi="Adobe Garamond Pro"/>
          <w:bCs/>
          <w:sz w:val="24"/>
          <w:szCs w:val="24"/>
        </w:rPr>
        <w:t>13-43</w:t>
      </w:r>
      <w:r>
        <w:rPr>
          <w:rFonts w:ascii="Adobe Garamond Pro" w:hAnsi="Adobe Garamond Pro"/>
          <w:bCs/>
          <w:sz w:val="24"/>
          <w:szCs w:val="24"/>
        </w:rPr>
        <w:t>.</w:t>
      </w:r>
    </w:p>
    <w:p w14:paraId="22B386D4"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Zubiri</w:t>
      </w:r>
      <w:r>
        <w:rPr>
          <w:rFonts w:ascii="Adobe Garamond Pro" w:hAnsi="Adobe Garamond Pro"/>
          <w:bCs/>
          <w:sz w:val="24"/>
          <w:szCs w:val="24"/>
        </w:rPr>
        <w:t>,</w:t>
      </w:r>
      <w:r w:rsidRPr="00F55A74">
        <w:rPr>
          <w:rFonts w:ascii="Adobe Garamond Pro" w:hAnsi="Adobe Garamond Pro"/>
          <w:bCs/>
          <w:sz w:val="24"/>
          <w:szCs w:val="24"/>
        </w:rPr>
        <w:t xml:space="preserve"> Xavier</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Espacio, tiempo, Materia</w:t>
      </w:r>
      <w:r>
        <w:rPr>
          <w:rFonts w:ascii="Adobe Garamond Pro" w:hAnsi="Adobe Garamond Pro"/>
          <w:bCs/>
          <w:sz w:val="24"/>
          <w:szCs w:val="24"/>
        </w:rPr>
        <w:t>. (</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Alianza Editorial</w:t>
      </w:r>
      <w:r>
        <w:rPr>
          <w:rFonts w:ascii="Adobe Garamond Pro" w:hAnsi="Adobe Garamond Pro"/>
          <w:bCs/>
          <w:sz w:val="24"/>
          <w:szCs w:val="24"/>
        </w:rPr>
        <w:t>;</w:t>
      </w:r>
      <w:r w:rsidRPr="00F55A74">
        <w:rPr>
          <w:rFonts w:ascii="Adobe Garamond Pro" w:hAnsi="Adobe Garamond Pro"/>
          <w:bCs/>
          <w:sz w:val="24"/>
          <w:szCs w:val="24"/>
        </w:rPr>
        <w:t xml:space="preserve"> 2008</w:t>
      </w:r>
      <w:r>
        <w:rPr>
          <w:rFonts w:ascii="Adobe Garamond Pro" w:hAnsi="Adobe Garamond Pro"/>
          <w:bCs/>
          <w:sz w:val="24"/>
          <w:szCs w:val="24"/>
        </w:rPr>
        <w:t>)</w:t>
      </w:r>
      <w:r w:rsidRPr="00F55A74">
        <w:rPr>
          <w:rFonts w:ascii="Adobe Garamond Pro" w:hAnsi="Adobe Garamond Pro"/>
          <w:bCs/>
          <w:sz w:val="24"/>
          <w:szCs w:val="24"/>
        </w:rPr>
        <w:t>.</w:t>
      </w:r>
    </w:p>
    <w:p w14:paraId="5C4836E7"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Zubiri</w:t>
      </w:r>
      <w:r>
        <w:rPr>
          <w:rFonts w:ascii="Adobe Garamond Pro" w:hAnsi="Adobe Garamond Pro"/>
          <w:bCs/>
          <w:sz w:val="24"/>
          <w:szCs w:val="24"/>
        </w:rPr>
        <w:t>,</w:t>
      </w:r>
      <w:r w:rsidRPr="00F55A74">
        <w:rPr>
          <w:rFonts w:ascii="Adobe Garamond Pro" w:hAnsi="Adobe Garamond Pro"/>
          <w:bCs/>
          <w:sz w:val="24"/>
          <w:szCs w:val="24"/>
        </w:rPr>
        <w:t xml:space="preserve"> Xavier</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Estructura dinámica de la realidad</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Alianza Editoria</w:t>
      </w:r>
      <w:r>
        <w:rPr>
          <w:rFonts w:ascii="Adobe Garamond Pro" w:hAnsi="Adobe Garamond Pro"/>
          <w:bCs/>
          <w:sz w:val="24"/>
          <w:szCs w:val="24"/>
        </w:rPr>
        <w:t>l;</w:t>
      </w:r>
      <w:r w:rsidRPr="00F55A74">
        <w:rPr>
          <w:rFonts w:ascii="Adobe Garamond Pro" w:hAnsi="Adobe Garamond Pro"/>
          <w:bCs/>
          <w:sz w:val="24"/>
          <w:szCs w:val="24"/>
        </w:rPr>
        <w:t xml:space="preserve"> 1995</w:t>
      </w:r>
      <w:r>
        <w:rPr>
          <w:rFonts w:ascii="Adobe Garamond Pro" w:hAnsi="Adobe Garamond Pro"/>
          <w:bCs/>
          <w:sz w:val="24"/>
          <w:szCs w:val="24"/>
        </w:rPr>
        <w:t>).</w:t>
      </w:r>
      <w:r w:rsidRPr="00F55A74">
        <w:rPr>
          <w:rFonts w:ascii="Adobe Garamond Pro" w:hAnsi="Adobe Garamond Pro"/>
          <w:bCs/>
          <w:sz w:val="24"/>
          <w:szCs w:val="24"/>
        </w:rPr>
        <w:t xml:space="preserve"> </w:t>
      </w:r>
    </w:p>
    <w:p w14:paraId="596F10A0" w14:textId="77777777" w:rsidR="00905231" w:rsidRPr="00F55A74" w:rsidRDefault="00905231" w:rsidP="00691C15">
      <w:pPr>
        <w:spacing w:after="120" w:line="276" w:lineRule="auto"/>
        <w:jc w:val="both"/>
        <w:rPr>
          <w:rFonts w:ascii="Adobe Garamond Pro" w:hAnsi="Adobe Garamond Pro"/>
          <w:bCs/>
          <w:i/>
          <w:sz w:val="24"/>
          <w:szCs w:val="24"/>
          <w:vertAlign w:val="superscript"/>
        </w:rPr>
      </w:pPr>
      <w:r w:rsidRPr="00F55A74">
        <w:rPr>
          <w:rFonts w:ascii="Adobe Garamond Pro" w:hAnsi="Adobe Garamond Pro"/>
          <w:bCs/>
          <w:sz w:val="24"/>
          <w:szCs w:val="24"/>
        </w:rPr>
        <w:t>Zubiri</w:t>
      </w:r>
      <w:r>
        <w:rPr>
          <w:rFonts w:ascii="Adobe Garamond Pro" w:hAnsi="Adobe Garamond Pro"/>
          <w:bCs/>
          <w:sz w:val="24"/>
          <w:szCs w:val="24"/>
        </w:rPr>
        <w:t>,</w:t>
      </w:r>
      <w:r w:rsidRPr="00F55A74">
        <w:rPr>
          <w:rFonts w:ascii="Adobe Garamond Pro" w:hAnsi="Adobe Garamond Pro"/>
          <w:bCs/>
          <w:sz w:val="24"/>
          <w:szCs w:val="24"/>
        </w:rPr>
        <w:t xml:space="preserve"> Xavier</w:t>
      </w:r>
      <w:r>
        <w:rPr>
          <w:rFonts w:ascii="Adobe Garamond Pro" w:hAnsi="Adobe Garamond Pro"/>
          <w:bCs/>
          <w:sz w:val="24"/>
          <w:szCs w:val="24"/>
        </w:rPr>
        <w:t>.</w:t>
      </w:r>
      <w:r w:rsidRPr="00F55A74">
        <w:rPr>
          <w:rFonts w:ascii="Adobe Garamond Pro" w:hAnsi="Adobe Garamond Pro"/>
          <w:bCs/>
          <w:i/>
          <w:sz w:val="24"/>
          <w:szCs w:val="24"/>
        </w:rPr>
        <w:t xml:space="preserve"> Inteligencia sentiente, inteligencia y realidad</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Madrid</w:t>
      </w:r>
      <w:r>
        <w:rPr>
          <w:rFonts w:ascii="Adobe Garamond Pro" w:hAnsi="Adobe Garamond Pro"/>
          <w:bCs/>
          <w:sz w:val="24"/>
          <w:szCs w:val="24"/>
        </w:rPr>
        <w:t xml:space="preserve">: </w:t>
      </w:r>
      <w:r w:rsidRPr="00F55A74">
        <w:rPr>
          <w:rFonts w:ascii="Adobe Garamond Pro" w:hAnsi="Adobe Garamond Pro"/>
          <w:bCs/>
          <w:sz w:val="24"/>
          <w:szCs w:val="24"/>
        </w:rPr>
        <w:t>Alianza Editorial</w:t>
      </w:r>
      <w:r>
        <w:rPr>
          <w:rFonts w:ascii="Adobe Garamond Pro" w:hAnsi="Adobe Garamond Pro"/>
          <w:bCs/>
          <w:sz w:val="24"/>
          <w:szCs w:val="24"/>
        </w:rPr>
        <w:t>;</w:t>
      </w:r>
      <w:r w:rsidRPr="00F55A74">
        <w:rPr>
          <w:rFonts w:ascii="Adobe Garamond Pro" w:hAnsi="Adobe Garamond Pro"/>
          <w:bCs/>
          <w:sz w:val="24"/>
          <w:szCs w:val="24"/>
        </w:rPr>
        <w:t xml:space="preserve"> 1980</w:t>
      </w:r>
      <w:r>
        <w:rPr>
          <w:rFonts w:ascii="Adobe Garamond Pro" w:hAnsi="Adobe Garamond Pro"/>
          <w:bCs/>
          <w:sz w:val="24"/>
          <w:szCs w:val="24"/>
        </w:rPr>
        <w:t>)</w:t>
      </w:r>
      <w:r w:rsidRPr="00F55A74">
        <w:rPr>
          <w:rFonts w:ascii="Adobe Garamond Pro" w:hAnsi="Adobe Garamond Pro"/>
          <w:bCs/>
          <w:sz w:val="24"/>
          <w:szCs w:val="24"/>
        </w:rPr>
        <w:t>.</w:t>
      </w:r>
    </w:p>
    <w:p w14:paraId="14DD9E0C"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Zubiri</w:t>
      </w:r>
      <w:r>
        <w:rPr>
          <w:rFonts w:ascii="Adobe Garamond Pro" w:hAnsi="Adobe Garamond Pro"/>
          <w:bCs/>
          <w:sz w:val="24"/>
          <w:szCs w:val="24"/>
        </w:rPr>
        <w:t>,</w:t>
      </w:r>
      <w:r w:rsidRPr="00F55A74">
        <w:rPr>
          <w:rFonts w:ascii="Adobe Garamond Pro" w:hAnsi="Adobe Garamond Pro"/>
          <w:bCs/>
          <w:sz w:val="24"/>
          <w:szCs w:val="24"/>
        </w:rPr>
        <w:t xml:space="preserve"> Xavier</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Sobre el hombre</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Alianza Editorial</w:t>
      </w:r>
      <w:r>
        <w:rPr>
          <w:rFonts w:ascii="Adobe Garamond Pro" w:hAnsi="Adobe Garamond Pro"/>
          <w:bCs/>
          <w:sz w:val="24"/>
          <w:szCs w:val="24"/>
        </w:rPr>
        <w:t>;</w:t>
      </w:r>
      <w:r w:rsidRPr="00F55A74">
        <w:rPr>
          <w:rFonts w:ascii="Adobe Garamond Pro" w:hAnsi="Adobe Garamond Pro"/>
          <w:bCs/>
          <w:sz w:val="24"/>
          <w:szCs w:val="24"/>
        </w:rPr>
        <w:t xml:space="preserve"> 1986</w:t>
      </w:r>
      <w:r>
        <w:rPr>
          <w:rFonts w:ascii="Adobe Garamond Pro" w:hAnsi="Adobe Garamond Pro"/>
          <w:bCs/>
          <w:sz w:val="24"/>
          <w:szCs w:val="24"/>
        </w:rPr>
        <w:t>)</w:t>
      </w:r>
      <w:r w:rsidRPr="00F55A74">
        <w:rPr>
          <w:rFonts w:ascii="Adobe Garamond Pro" w:hAnsi="Adobe Garamond Pro"/>
          <w:bCs/>
          <w:sz w:val="24"/>
          <w:szCs w:val="24"/>
        </w:rPr>
        <w:t>.</w:t>
      </w:r>
    </w:p>
    <w:p w14:paraId="1504F69F" w14:textId="77777777" w:rsidR="00905231" w:rsidRPr="00F55A74" w:rsidRDefault="00905231" w:rsidP="00691C15">
      <w:pPr>
        <w:spacing w:after="120" w:line="276" w:lineRule="auto"/>
        <w:jc w:val="both"/>
        <w:rPr>
          <w:rFonts w:ascii="Adobe Garamond Pro" w:hAnsi="Adobe Garamond Pro"/>
          <w:bCs/>
          <w:sz w:val="24"/>
          <w:szCs w:val="24"/>
        </w:rPr>
      </w:pPr>
      <w:r w:rsidRPr="00F55A74">
        <w:rPr>
          <w:rFonts w:ascii="Adobe Garamond Pro" w:hAnsi="Adobe Garamond Pro"/>
          <w:bCs/>
          <w:sz w:val="24"/>
          <w:szCs w:val="24"/>
        </w:rPr>
        <w:t>Zubiri</w:t>
      </w:r>
      <w:r>
        <w:rPr>
          <w:rFonts w:ascii="Adobe Garamond Pro" w:hAnsi="Adobe Garamond Pro"/>
          <w:bCs/>
          <w:sz w:val="24"/>
          <w:szCs w:val="24"/>
        </w:rPr>
        <w:t>,</w:t>
      </w:r>
      <w:r w:rsidRPr="00F55A74">
        <w:rPr>
          <w:rFonts w:ascii="Adobe Garamond Pro" w:hAnsi="Adobe Garamond Pro"/>
          <w:bCs/>
          <w:sz w:val="24"/>
          <w:szCs w:val="24"/>
        </w:rPr>
        <w:t xml:space="preserve"> Xavier</w:t>
      </w:r>
      <w:r>
        <w:rPr>
          <w:rFonts w:ascii="Adobe Garamond Pro" w:hAnsi="Adobe Garamond Pro"/>
          <w:bCs/>
          <w:sz w:val="24"/>
          <w:szCs w:val="24"/>
        </w:rPr>
        <w:t>.</w:t>
      </w:r>
      <w:r w:rsidRPr="00F55A74">
        <w:rPr>
          <w:rFonts w:ascii="Adobe Garamond Pro" w:hAnsi="Adobe Garamond Pro"/>
          <w:bCs/>
          <w:sz w:val="24"/>
          <w:szCs w:val="24"/>
        </w:rPr>
        <w:t xml:space="preserve"> </w:t>
      </w:r>
      <w:r w:rsidRPr="00F55A74">
        <w:rPr>
          <w:rFonts w:ascii="Adobe Garamond Pro" w:hAnsi="Adobe Garamond Pro"/>
          <w:bCs/>
          <w:i/>
          <w:sz w:val="24"/>
          <w:szCs w:val="24"/>
        </w:rPr>
        <w:t>Sobre la esencia</w:t>
      </w:r>
      <w:r w:rsidRPr="00F55A74">
        <w:rPr>
          <w:rFonts w:ascii="Adobe Garamond Pro" w:hAnsi="Adobe Garamond Pro"/>
          <w:bCs/>
          <w:sz w:val="24"/>
          <w:szCs w:val="24"/>
        </w:rPr>
        <w:t xml:space="preserve">, </w:t>
      </w:r>
      <w:r>
        <w:rPr>
          <w:rFonts w:ascii="Adobe Garamond Pro" w:hAnsi="Adobe Garamond Pro"/>
          <w:bCs/>
          <w:sz w:val="24"/>
          <w:szCs w:val="24"/>
        </w:rPr>
        <w:t>(</w:t>
      </w:r>
      <w:r w:rsidRPr="00F55A74">
        <w:rPr>
          <w:rFonts w:ascii="Adobe Garamond Pro" w:hAnsi="Adobe Garamond Pro"/>
          <w:bCs/>
          <w:sz w:val="24"/>
          <w:szCs w:val="24"/>
        </w:rPr>
        <w:t>Madrid</w:t>
      </w:r>
      <w:r>
        <w:rPr>
          <w:rFonts w:ascii="Adobe Garamond Pro" w:hAnsi="Adobe Garamond Pro"/>
          <w:bCs/>
          <w:sz w:val="24"/>
          <w:szCs w:val="24"/>
        </w:rPr>
        <w:t>:</w:t>
      </w:r>
      <w:r w:rsidRPr="00F55A74">
        <w:rPr>
          <w:rFonts w:ascii="Adobe Garamond Pro" w:hAnsi="Adobe Garamond Pro"/>
          <w:bCs/>
          <w:sz w:val="24"/>
          <w:szCs w:val="24"/>
        </w:rPr>
        <w:t xml:space="preserve"> Alianza Editorial</w:t>
      </w:r>
      <w:r>
        <w:rPr>
          <w:rFonts w:ascii="Adobe Garamond Pro" w:hAnsi="Adobe Garamond Pro"/>
          <w:bCs/>
          <w:sz w:val="24"/>
          <w:szCs w:val="24"/>
        </w:rPr>
        <w:t>;</w:t>
      </w:r>
      <w:r w:rsidRPr="00F55A74">
        <w:rPr>
          <w:rFonts w:ascii="Adobe Garamond Pro" w:hAnsi="Adobe Garamond Pro"/>
          <w:bCs/>
          <w:sz w:val="24"/>
          <w:szCs w:val="24"/>
        </w:rPr>
        <w:t xml:space="preserve"> 1962</w:t>
      </w:r>
      <w:r>
        <w:rPr>
          <w:rFonts w:ascii="Adobe Garamond Pro" w:hAnsi="Adobe Garamond Pro"/>
          <w:bCs/>
          <w:sz w:val="24"/>
          <w:szCs w:val="24"/>
        </w:rPr>
        <w:t>)</w:t>
      </w:r>
      <w:r w:rsidRPr="00F55A74">
        <w:rPr>
          <w:rFonts w:ascii="Adobe Garamond Pro" w:hAnsi="Adobe Garamond Pro"/>
          <w:bCs/>
          <w:sz w:val="24"/>
          <w:szCs w:val="24"/>
        </w:rPr>
        <w:t xml:space="preserve">.  </w:t>
      </w:r>
    </w:p>
    <w:p w14:paraId="4D5F4ADE" w14:textId="77777777" w:rsidR="00CE368E" w:rsidRPr="00F55A74" w:rsidRDefault="00CE368E" w:rsidP="00CE368E">
      <w:pPr>
        <w:spacing w:after="120" w:line="360" w:lineRule="auto"/>
        <w:jc w:val="both"/>
        <w:rPr>
          <w:rFonts w:ascii="Adobe Garamond Pro" w:hAnsi="Adobe Garamond Pro"/>
          <w:sz w:val="24"/>
          <w:szCs w:val="24"/>
        </w:rPr>
      </w:pPr>
    </w:p>
    <w:p w14:paraId="45FE551B" w14:textId="77777777" w:rsidR="00035AEA" w:rsidRPr="00F55A74" w:rsidRDefault="00035AEA" w:rsidP="001A23A2">
      <w:pPr>
        <w:pStyle w:val="Textoindependiente"/>
        <w:spacing w:line="360" w:lineRule="auto"/>
        <w:ind w:left="214" w:right="139" w:firstLine="708"/>
        <w:jc w:val="both"/>
        <w:rPr>
          <w:rFonts w:ascii="Adobe Garamond Pro" w:hAnsi="Adobe Garamond Pro"/>
        </w:rPr>
      </w:pPr>
    </w:p>
    <w:p w14:paraId="28C1369D" w14:textId="77777777" w:rsidR="000D15FB" w:rsidRPr="00B404C8" w:rsidRDefault="000D15FB" w:rsidP="00E6669D">
      <w:pPr>
        <w:pStyle w:val="Textoindependiente"/>
        <w:spacing w:line="360" w:lineRule="auto"/>
        <w:ind w:right="137"/>
        <w:jc w:val="both"/>
        <w:rPr>
          <w:rFonts w:ascii="Adobe Garamond Pro" w:hAnsi="Adobe Garamond Pro"/>
        </w:rPr>
      </w:pPr>
    </w:p>
    <w:sectPr w:rsidR="000D15FB" w:rsidRPr="00B404C8" w:rsidSect="00F268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4D143" w14:textId="77777777" w:rsidR="007D09BA" w:rsidRDefault="007D09BA" w:rsidP="00A72C0D">
      <w:r>
        <w:separator/>
      </w:r>
    </w:p>
  </w:endnote>
  <w:endnote w:type="continuationSeparator" w:id="0">
    <w:p w14:paraId="01AC1DE2" w14:textId="77777777" w:rsidR="007D09BA" w:rsidRDefault="007D09BA"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33142E60"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F55A74">
                            <w:rPr>
                              <w:sz w:val="16"/>
                              <w:szCs w:val="16"/>
                            </w:rPr>
                            <w:t>2</w:t>
                          </w:r>
                        </w:p>
                        <w:p w14:paraId="008064A3" w14:textId="0155E877"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F55A74">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33142E60"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F55A74">
                      <w:rPr>
                        <w:sz w:val="16"/>
                        <w:szCs w:val="16"/>
                      </w:rPr>
                      <w:t>2</w:t>
                    </w:r>
                  </w:p>
                  <w:p w14:paraId="008064A3" w14:textId="0155E877"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F55A74">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298A9230"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FA1866">
                            <w:rPr>
                              <w:sz w:val="16"/>
                              <w:szCs w:val="16"/>
                            </w:rPr>
                            <w:t>2</w:t>
                          </w:r>
                        </w:p>
                        <w:p w14:paraId="58DDB1C5" w14:textId="5F0A32D4" w:rsidR="00D03A84" w:rsidRPr="00215050" w:rsidRDefault="00D03A84" w:rsidP="00215050">
                          <w:pPr>
                            <w:pBdr>
                              <w:right w:val="single" w:sz="4" w:space="4" w:color="auto"/>
                            </w:pBdr>
                            <w:jc w:val="right"/>
                            <w:rPr>
                              <w:sz w:val="16"/>
                              <w:szCs w:val="16"/>
                            </w:rPr>
                          </w:pPr>
                          <w:r w:rsidRPr="00215050">
                            <w:rPr>
                              <w:sz w:val="16"/>
                              <w:szCs w:val="16"/>
                            </w:rPr>
                            <w:t>Año 24. Semestre</w:t>
                          </w:r>
                          <w:r w:rsidR="00FA1866">
                            <w:rPr>
                              <w:sz w:val="16"/>
                              <w:szCs w:val="16"/>
                            </w:rPr>
                            <w:t xml:space="preserv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298A9230"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FA1866">
                      <w:rPr>
                        <w:sz w:val="16"/>
                        <w:szCs w:val="16"/>
                      </w:rPr>
                      <w:t>2</w:t>
                    </w:r>
                  </w:p>
                  <w:p w14:paraId="58DDB1C5" w14:textId="5F0A32D4" w:rsidR="00D03A84" w:rsidRPr="00215050" w:rsidRDefault="00D03A84" w:rsidP="00215050">
                    <w:pPr>
                      <w:pBdr>
                        <w:right w:val="single" w:sz="4" w:space="4" w:color="auto"/>
                      </w:pBdr>
                      <w:jc w:val="right"/>
                      <w:rPr>
                        <w:sz w:val="16"/>
                        <w:szCs w:val="16"/>
                      </w:rPr>
                    </w:pPr>
                    <w:r w:rsidRPr="00215050">
                      <w:rPr>
                        <w:sz w:val="16"/>
                        <w:szCs w:val="16"/>
                      </w:rPr>
                      <w:t>Año 24. Semestre</w:t>
                    </w:r>
                    <w:r w:rsidR="00FA1866">
                      <w:rPr>
                        <w:sz w:val="16"/>
                        <w:szCs w:val="16"/>
                      </w:rPr>
                      <w:t xml:space="preserve"> 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32F40" w14:textId="77777777" w:rsidR="007D09BA" w:rsidRDefault="007D09BA" w:rsidP="00A72C0D">
      <w:r>
        <w:separator/>
      </w:r>
    </w:p>
  </w:footnote>
  <w:footnote w:type="continuationSeparator" w:id="0">
    <w:p w14:paraId="3DB787DD" w14:textId="77777777" w:rsidR="007D09BA" w:rsidRDefault="007D09BA" w:rsidP="00A72C0D">
      <w:r>
        <w:continuationSeparator/>
      </w:r>
    </w:p>
  </w:footnote>
  <w:footnote w:id="1">
    <w:p w14:paraId="3E741B2C" w14:textId="01B3464F" w:rsidR="0087596B" w:rsidRPr="004026EB" w:rsidRDefault="0087596B" w:rsidP="0087596B">
      <w:pPr>
        <w:pBdr>
          <w:top w:val="nil"/>
          <w:left w:val="nil"/>
          <w:bottom w:val="nil"/>
          <w:right w:val="nil"/>
          <w:between w:val="nil"/>
        </w:pBd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r w:rsidRPr="004026EB">
        <w:rPr>
          <w:rFonts w:ascii="Adobe Garamond Pro" w:hAnsi="Adobe Garamond Pro"/>
          <w:sz w:val="20"/>
          <w:szCs w:val="20"/>
          <w:lang w:val="en-US"/>
        </w:rPr>
        <w:t xml:space="preserve">Tian Yu Cao: </w:t>
      </w:r>
      <w:r w:rsidRPr="004026EB">
        <w:rPr>
          <w:rFonts w:ascii="Adobe Garamond Pro" w:hAnsi="Adobe Garamond Pro"/>
          <w:i/>
          <w:sz w:val="20"/>
          <w:szCs w:val="20"/>
          <w:lang w:val="en-US"/>
        </w:rPr>
        <w:t>Conceptual Developments of 20th Century Field Theories</w:t>
      </w:r>
      <w:r w:rsidRPr="004026EB">
        <w:rPr>
          <w:rFonts w:ascii="Adobe Garamond Pro" w:hAnsi="Adobe Garamond Pro"/>
          <w:sz w:val="20"/>
          <w:szCs w:val="20"/>
          <w:lang w:val="en-US"/>
        </w:rPr>
        <w:t xml:space="preserve">, </w:t>
      </w:r>
      <w:r w:rsidR="001C0A81">
        <w:rPr>
          <w:rFonts w:ascii="Adobe Garamond Pro" w:hAnsi="Adobe Garamond Pro"/>
          <w:sz w:val="20"/>
          <w:szCs w:val="20"/>
          <w:lang w:val="en-US"/>
        </w:rPr>
        <w:t>(</w:t>
      </w:r>
      <w:r w:rsidRPr="004026EB">
        <w:rPr>
          <w:rFonts w:ascii="Adobe Garamond Pro" w:hAnsi="Adobe Garamond Pro"/>
          <w:sz w:val="20"/>
          <w:szCs w:val="20"/>
          <w:lang w:val="en-US"/>
        </w:rPr>
        <w:t>Cambridge</w:t>
      </w:r>
      <w:r w:rsidR="001C0A81">
        <w:rPr>
          <w:rFonts w:ascii="Adobe Garamond Pro" w:hAnsi="Adobe Garamond Pro"/>
          <w:sz w:val="20"/>
          <w:szCs w:val="20"/>
          <w:lang w:val="en-US"/>
        </w:rPr>
        <w:t>:</w:t>
      </w:r>
      <w:r w:rsidRPr="004026EB">
        <w:rPr>
          <w:rFonts w:ascii="Adobe Garamond Pro" w:hAnsi="Adobe Garamond Pro"/>
          <w:sz w:val="20"/>
          <w:szCs w:val="20"/>
          <w:lang w:val="en-US"/>
        </w:rPr>
        <w:t xml:space="preserve"> Cambridge University Press</w:t>
      </w:r>
      <w:r w:rsidR="001C0A81">
        <w:rPr>
          <w:rFonts w:ascii="Adobe Garamond Pro" w:hAnsi="Adobe Garamond Pro"/>
          <w:sz w:val="20"/>
          <w:szCs w:val="20"/>
          <w:lang w:val="en-US"/>
        </w:rPr>
        <w:t>;</w:t>
      </w:r>
      <w:r w:rsidRPr="004026EB">
        <w:rPr>
          <w:rFonts w:ascii="Adobe Garamond Pro" w:hAnsi="Adobe Garamond Pro"/>
          <w:sz w:val="20"/>
          <w:szCs w:val="20"/>
          <w:lang w:val="en-US"/>
        </w:rPr>
        <w:t>1997</w:t>
      </w:r>
      <w:r w:rsidR="001C0A81">
        <w:rPr>
          <w:rFonts w:ascii="Adobe Garamond Pro" w:hAnsi="Adobe Garamond Pro"/>
          <w:sz w:val="20"/>
          <w:szCs w:val="20"/>
          <w:lang w:val="en-US"/>
        </w:rPr>
        <w:t>):</w:t>
      </w:r>
      <w:r w:rsidRPr="004026EB">
        <w:rPr>
          <w:rFonts w:ascii="Adobe Garamond Pro" w:hAnsi="Adobe Garamond Pro"/>
          <w:sz w:val="20"/>
          <w:szCs w:val="20"/>
          <w:lang w:val="en-US"/>
        </w:rPr>
        <w:t xml:space="preserve"> 6.</w:t>
      </w:r>
    </w:p>
  </w:footnote>
  <w:footnote w:id="2">
    <w:p w14:paraId="5BC7FE63" w14:textId="44A6E736"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Carlos Sierra-Lechuga e Ignacio Clavero: “Reología, un realismo nuevo”, </w:t>
      </w:r>
      <w:r w:rsidRPr="004026EB">
        <w:rPr>
          <w:rFonts w:ascii="Adobe Garamond Pro" w:hAnsi="Adobe Garamond Pro"/>
          <w:i/>
          <w:sz w:val="20"/>
          <w:szCs w:val="20"/>
        </w:rPr>
        <w:t>Entre realismos</w:t>
      </w:r>
      <w:r w:rsidRPr="004026EB">
        <w:rPr>
          <w:rFonts w:ascii="Adobe Garamond Pro" w:hAnsi="Adobe Garamond Pro"/>
          <w:sz w:val="20"/>
          <w:szCs w:val="20"/>
        </w:rPr>
        <w:t xml:space="preserve">, México, Universidad Iberoamericana, (en prensa). Carlos Sierra-Lechuga: “Reología, ¿en qué está la novedad?”, </w:t>
      </w:r>
      <w:r w:rsidRPr="004026EB">
        <w:rPr>
          <w:rFonts w:ascii="Adobe Garamond Pro" w:hAnsi="Adobe Garamond Pro"/>
          <w:i/>
          <w:sz w:val="20"/>
          <w:szCs w:val="20"/>
        </w:rPr>
        <w:t>Devenires</w:t>
      </w:r>
      <w:r w:rsidRPr="004026EB">
        <w:rPr>
          <w:rFonts w:ascii="Adobe Garamond Pro" w:hAnsi="Adobe Garamond Pro"/>
          <w:sz w:val="20"/>
          <w:szCs w:val="20"/>
        </w:rPr>
        <w:t xml:space="preserve">, </w:t>
      </w:r>
      <w:proofErr w:type="spellStart"/>
      <w:r w:rsidRPr="004026EB">
        <w:rPr>
          <w:rFonts w:ascii="Adobe Garamond Pro" w:hAnsi="Adobe Garamond Pro"/>
          <w:sz w:val="20"/>
          <w:szCs w:val="20"/>
        </w:rPr>
        <w:t>xxi</w:t>
      </w:r>
      <w:proofErr w:type="spellEnd"/>
      <w:r w:rsidRPr="004026EB">
        <w:rPr>
          <w:rFonts w:ascii="Adobe Garamond Pro" w:hAnsi="Adobe Garamond Pro"/>
          <w:sz w:val="20"/>
          <w:szCs w:val="20"/>
        </w:rPr>
        <w:t xml:space="preserve">, 42, </w:t>
      </w:r>
      <w:r w:rsidR="00F36995">
        <w:rPr>
          <w:rFonts w:ascii="Adobe Garamond Pro" w:hAnsi="Adobe Garamond Pro"/>
          <w:sz w:val="20"/>
          <w:szCs w:val="20"/>
        </w:rPr>
        <w:t>(</w:t>
      </w:r>
      <w:r w:rsidRPr="004026EB">
        <w:rPr>
          <w:rFonts w:ascii="Adobe Garamond Pro" w:hAnsi="Adobe Garamond Pro"/>
          <w:sz w:val="20"/>
          <w:szCs w:val="20"/>
        </w:rPr>
        <w:t>2020</w:t>
      </w:r>
      <w:r w:rsidR="00F36995">
        <w:rPr>
          <w:rFonts w:ascii="Adobe Garamond Pro" w:hAnsi="Adobe Garamond Pro"/>
          <w:sz w:val="20"/>
          <w:szCs w:val="20"/>
        </w:rPr>
        <w:t>):</w:t>
      </w:r>
      <w:r w:rsidR="00F36995" w:rsidRPr="00F36995">
        <w:rPr>
          <w:rFonts w:ascii="Adobe Garamond Pro" w:hAnsi="Adobe Garamond Pro"/>
          <w:sz w:val="20"/>
          <w:szCs w:val="20"/>
        </w:rPr>
        <w:t xml:space="preserve"> </w:t>
      </w:r>
      <w:r w:rsidR="00F36995" w:rsidRPr="004026EB">
        <w:rPr>
          <w:rFonts w:ascii="Adobe Garamond Pro" w:hAnsi="Adobe Garamond Pro"/>
          <w:sz w:val="20"/>
          <w:szCs w:val="20"/>
        </w:rPr>
        <w:t>193-211</w:t>
      </w:r>
      <w:r w:rsidRPr="004026EB">
        <w:rPr>
          <w:rFonts w:ascii="Adobe Garamond Pro" w:hAnsi="Adobe Garamond Pro"/>
          <w:sz w:val="20"/>
          <w:szCs w:val="20"/>
        </w:rPr>
        <w:t>. Carlos Sierra-Lechuga: “</w:t>
      </w:r>
      <w:proofErr w:type="spellStart"/>
      <w:r w:rsidRPr="004026EB">
        <w:rPr>
          <w:rFonts w:ascii="Adobe Garamond Pro" w:hAnsi="Adobe Garamond Pro"/>
          <w:sz w:val="20"/>
          <w:szCs w:val="20"/>
        </w:rPr>
        <w:t>Reologia</w:t>
      </w:r>
      <w:proofErr w:type="spellEnd"/>
      <w:r w:rsidRPr="004026EB">
        <w:rPr>
          <w:rFonts w:ascii="Adobe Garamond Pro" w:hAnsi="Adobe Garamond Pro"/>
          <w:sz w:val="20"/>
          <w:szCs w:val="20"/>
        </w:rPr>
        <w:t xml:space="preserve">, em que consiste a </w:t>
      </w:r>
      <w:proofErr w:type="spellStart"/>
      <w:r w:rsidRPr="004026EB">
        <w:rPr>
          <w:rFonts w:ascii="Adobe Garamond Pro" w:hAnsi="Adobe Garamond Pro"/>
          <w:sz w:val="20"/>
          <w:szCs w:val="20"/>
        </w:rPr>
        <w:t>novidade</w:t>
      </w:r>
      <w:proofErr w:type="spellEnd"/>
      <w:r w:rsidRPr="004026EB">
        <w:rPr>
          <w:rFonts w:ascii="Adobe Garamond Pro" w:hAnsi="Adobe Garamond Pro"/>
          <w:sz w:val="20"/>
          <w:szCs w:val="20"/>
        </w:rPr>
        <w:t xml:space="preserve">?”, </w:t>
      </w:r>
      <w:r w:rsidR="00221F19">
        <w:rPr>
          <w:rFonts w:ascii="Adobe Garamond Pro" w:hAnsi="Adobe Garamond Pro"/>
          <w:sz w:val="20"/>
          <w:szCs w:val="20"/>
        </w:rPr>
        <w:t xml:space="preserve">en: </w:t>
      </w:r>
      <w:r w:rsidRPr="004026EB">
        <w:rPr>
          <w:rFonts w:ascii="Adobe Garamond Pro" w:hAnsi="Adobe Garamond Pro"/>
          <w:sz w:val="20"/>
          <w:szCs w:val="20"/>
        </w:rPr>
        <w:t xml:space="preserve">Neves Bernardes y Santos (ed.), </w:t>
      </w:r>
      <w:r w:rsidRPr="004026EB">
        <w:rPr>
          <w:rFonts w:ascii="Adobe Garamond Pro" w:hAnsi="Adobe Garamond Pro"/>
          <w:i/>
          <w:sz w:val="20"/>
          <w:szCs w:val="20"/>
        </w:rPr>
        <w:t>Xavier Zubiri: interfaces</w:t>
      </w:r>
      <w:r w:rsidRPr="004026EB">
        <w:rPr>
          <w:rFonts w:ascii="Adobe Garamond Pro" w:hAnsi="Adobe Garamond Pro"/>
          <w:sz w:val="20"/>
          <w:szCs w:val="20"/>
        </w:rPr>
        <w:t xml:space="preserve">, </w:t>
      </w:r>
      <w:r w:rsidR="00221F19">
        <w:rPr>
          <w:rFonts w:ascii="Adobe Garamond Pro" w:hAnsi="Adobe Garamond Pro"/>
          <w:sz w:val="20"/>
          <w:szCs w:val="20"/>
        </w:rPr>
        <w:t>(</w:t>
      </w:r>
      <w:r w:rsidRPr="004026EB">
        <w:rPr>
          <w:rFonts w:ascii="Adobe Garamond Pro" w:hAnsi="Adobe Garamond Pro"/>
          <w:sz w:val="20"/>
          <w:szCs w:val="20"/>
        </w:rPr>
        <w:t>São Paulo</w:t>
      </w:r>
      <w:r w:rsidR="00221F19">
        <w:rPr>
          <w:rFonts w:ascii="Adobe Garamond Pro" w:hAnsi="Adobe Garamond Pro"/>
          <w:sz w:val="20"/>
          <w:szCs w:val="20"/>
        </w:rPr>
        <w:t>:</w:t>
      </w:r>
      <w:r w:rsidRPr="004026EB">
        <w:rPr>
          <w:rFonts w:ascii="Adobe Garamond Pro" w:hAnsi="Adobe Garamond Pro"/>
          <w:sz w:val="20"/>
          <w:szCs w:val="20"/>
        </w:rPr>
        <w:t xml:space="preserve"> </w:t>
      </w:r>
      <w:proofErr w:type="spellStart"/>
      <w:r w:rsidRPr="004026EB">
        <w:rPr>
          <w:rFonts w:ascii="Adobe Garamond Pro" w:hAnsi="Adobe Garamond Pro"/>
          <w:sz w:val="20"/>
          <w:szCs w:val="20"/>
        </w:rPr>
        <w:t>Ideias</w:t>
      </w:r>
      <w:proofErr w:type="spellEnd"/>
      <w:r w:rsidRPr="004026EB">
        <w:rPr>
          <w:rFonts w:ascii="Adobe Garamond Pro" w:hAnsi="Adobe Garamond Pro"/>
          <w:sz w:val="20"/>
          <w:szCs w:val="20"/>
        </w:rPr>
        <w:t xml:space="preserve"> e letras</w:t>
      </w:r>
      <w:r w:rsidR="00221F19">
        <w:rPr>
          <w:rFonts w:ascii="Adobe Garamond Pro" w:hAnsi="Adobe Garamond Pro"/>
          <w:sz w:val="20"/>
          <w:szCs w:val="20"/>
        </w:rPr>
        <w:t xml:space="preserve">; </w:t>
      </w:r>
      <w:r w:rsidRPr="004026EB">
        <w:rPr>
          <w:rFonts w:ascii="Adobe Garamond Pro" w:hAnsi="Adobe Garamond Pro"/>
          <w:sz w:val="20"/>
          <w:szCs w:val="20"/>
        </w:rPr>
        <w:t>2020</w:t>
      </w:r>
      <w:r w:rsidR="00F36995">
        <w:rPr>
          <w:rFonts w:ascii="Adobe Garamond Pro" w:hAnsi="Adobe Garamond Pro"/>
          <w:sz w:val="20"/>
          <w:szCs w:val="20"/>
        </w:rPr>
        <w:t>):</w:t>
      </w:r>
      <w:r w:rsidR="00F36995" w:rsidRPr="00F36995">
        <w:rPr>
          <w:rFonts w:ascii="Adobe Garamond Pro" w:hAnsi="Adobe Garamond Pro"/>
          <w:sz w:val="20"/>
          <w:szCs w:val="20"/>
        </w:rPr>
        <w:t xml:space="preserve"> </w:t>
      </w:r>
      <w:r w:rsidR="00F36995" w:rsidRPr="004026EB">
        <w:rPr>
          <w:rFonts w:ascii="Adobe Garamond Pro" w:hAnsi="Adobe Garamond Pro"/>
          <w:sz w:val="20"/>
          <w:szCs w:val="20"/>
        </w:rPr>
        <w:t>121-130</w:t>
      </w:r>
    </w:p>
  </w:footnote>
  <w:footnote w:id="3">
    <w:p w14:paraId="227710B5" w14:textId="0D6F387D"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proofErr w:type="spellStart"/>
      <w:r w:rsidRPr="004026EB">
        <w:rPr>
          <w:rFonts w:ascii="Adobe Garamond Pro" w:hAnsi="Adobe Garamond Pro"/>
          <w:i/>
          <w:sz w:val="20"/>
          <w:szCs w:val="20"/>
        </w:rPr>
        <w:t>Crf</w:t>
      </w:r>
      <w:proofErr w:type="spellEnd"/>
      <w:r w:rsidRPr="004026EB">
        <w:rPr>
          <w:rFonts w:ascii="Adobe Garamond Pro" w:hAnsi="Adobe Garamond Pro"/>
          <w:i/>
          <w:sz w:val="20"/>
          <w:szCs w:val="20"/>
        </w:rPr>
        <w:t xml:space="preserve">., </w:t>
      </w:r>
      <w:r w:rsidRPr="004026EB">
        <w:rPr>
          <w:rFonts w:ascii="Adobe Garamond Pro" w:hAnsi="Adobe Garamond Pro"/>
          <w:sz w:val="20"/>
          <w:szCs w:val="20"/>
        </w:rPr>
        <w:t xml:space="preserve">Aristóteles: </w:t>
      </w:r>
      <w:r w:rsidRPr="004026EB">
        <w:rPr>
          <w:rFonts w:ascii="Adobe Garamond Pro" w:hAnsi="Adobe Garamond Pro"/>
          <w:i/>
          <w:sz w:val="20"/>
          <w:szCs w:val="20"/>
          <w:highlight w:val="white"/>
        </w:rPr>
        <w:t>Metafísica</w:t>
      </w:r>
      <w:r w:rsidRPr="004026EB">
        <w:rPr>
          <w:rFonts w:ascii="Adobe Garamond Pro" w:hAnsi="Adobe Garamond Pro"/>
          <w:sz w:val="20"/>
          <w:szCs w:val="20"/>
          <w:highlight w:val="white"/>
        </w:rPr>
        <w:t xml:space="preserve">, Edición trilingüe por García Yebra Valentín, </w:t>
      </w:r>
      <w:r w:rsidR="00221F19">
        <w:rPr>
          <w:rFonts w:ascii="Adobe Garamond Pro" w:hAnsi="Adobe Garamond Pro"/>
          <w:sz w:val="20"/>
          <w:szCs w:val="20"/>
          <w:highlight w:val="white"/>
        </w:rPr>
        <w:t>(</w:t>
      </w:r>
      <w:r w:rsidRPr="004026EB">
        <w:rPr>
          <w:rFonts w:ascii="Adobe Garamond Pro" w:hAnsi="Adobe Garamond Pro"/>
          <w:sz w:val="20"/>
          <w:szCs w:val="20"/>
          <w:highlight w:val="white"/>
        </w:rPr>
        <w:t>Madrid</w:t>
      </w:r>
      <w:r w:rsidR="00221F19">
        <w:rPr>
          <w:rFonts w:ascii="Adobe Garamond Pro" w:hAnsi="Adobe Garamond Pro"/>
          <w:sz w:val="20"/>
          <w:szCs w:val="20"/>
          <w:highlight w:val="white"/>
        </w:rPr>
        <w:t>:</w:t>
      </w:r>
      <w:r w:rsidRPr="004026EB">
        <w:rPr>
          <w:rFonts w:ascii="Adobe Garamond Pro" w:hAnsi="Adobe Garamond Pro"/>
          <w:sz w:val="20"/>
          <w:szCs w:val="20"/>
          <w:highlight w:val="white"/>
        </w:rPr>
        <w:t xml:space="preserve"> Gredos</w:t>
      </w:r>
      <w:r w:rsidR="00221F19">
        <w:rPr>
          <w:rFonts w:ascii="Adobe Garamond Pro" w:hAnsi="Adobe Garamond Pro"/>
          <w:sz w:val="20"/>
          <w:szCs w:val="20"/>
          <w:highlight w:val="white"/>
        </w:rPr>
        <w:t>;</w:t>
      </w:r>
      <w:r w:rsidRPr="004026EB">
        <w:rPr>
          <w:rFonts w:ascii="Adobe Garamond Pro" w:hAnsi="Adobe Garamond Pro"/>
          <w:sz w:val="20"/>
          <w:szCs w:val="20"/>
          <w:highlight w:val="white"/>
        </w:rPr>
        <w:t>1998 (1970)</w:t>
      </w:r>
      <w:r w:rsidR="00221F19">
        <w:rPr>
          <w:rFonts w:ascii="Adobe Garamond Pro" w:hAnsi="Adobe Garamond Pro"/>
          <w:sz w:val="20"/>
          <w:szCs w:val="20"/>
          <w:highlight w:val="white"/>
        </w:rPr>
        <w:t xml:space="preserve">): </w:t>
      </w:r>
      <w:r w:rsidRPr="004026EB">
        <w:rPr>
          <w:rFonts w:ascii="Adobe Garamond Pro" w:hAnsi="Adobe Garamond Pro"/>
          <w:sz w:val="20"/>
          <w:szCs w:val="20"/>
          <w:highlight w:val="white"/>
        </w:rPr>
        <w:t xml:space="preserve"> 983a21, 996b3, 1060a4, et al.</w:t>
      </w:r>
    </w:p>
  </w:footnote>
  <w:footnote w:id="4">
    <w:p w14:paraId="4CC8A314" w14:textId="3651E971"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bookmarkStart w:id="1" w:name="_Hlk109113095"/>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bookmarkStart w:id="2" w:name="_Hlk109112986"/>
      <w:r w:rsidRPr="004026EB">
        <w:rPr>
          <w:rFonts w:ascii="Adobe Garamond Pro" w:hAnsi="Adobe Garamond Pro"/>
          <w:i/>
          <w:color w:val="000000"/>
          <w:sz w:val="20"/>
          <w:szCs w:val="20"/>
        </w:rPr>
        <w:t xml:space="preserve">Cfr., </w:t>
      </w:r>
      <w:r w:rsidRPr="004026EB">
        <w:rPr>
          <w:rFonts w:ascii="Adobe Garamond Pro" w:hAnsi="Adobe Garamond Pro"/>
          <w:sz w:val="20"/>
          <w:szCs w:val="20"/>
        </w:rPr>
        <w:t xml:space="preserve">Carlos Sierra-Lechuga: “De res y de </w:t>
      </w:r>
      <w:proofErr w:type="spellStart"/>
      <w:r w:rsidRPr="004026EB">
        <w:rPr>
          <w:rFonts w:ascii="Adobe Garamond Pro" w:hAnsi="Adobe Garamond Pro"/>
          <w:sz w:val="20"/>
          <w:szCs w:val="20"/>
        </w:rPr>
        <w:t>reus</w:t>
      </w:r>
      <w:proofErr w:type="spellEnd"/>
      <w:r w:rsidRPr="004026EB">
        <w:rPr>
          <w:rFonts w:ascii="Adobe Garamond Pro" w:hAnsi="Adobe Garamond Pro"/>
          <w:sz w:val="20"/>
          <w:szCs w:val="20"/>
        </w:rPr>
        <w:t xml:space="preserve">, o de la incompletitud de la mera </w:t>
      </w:r>
      <w:proofErr w:type="spellStart"/>
      <w:r w:rsidRPr="004026EB">
        <w:rPr>
          <w:rFonts w:ascii="Adobe Garamond Pro" w:hAnsi="Adobe Garamond Pro"/>
          <w:sz w:val="20"/>
          <w:szCs w:val="20"/>
        </w:rPr>
        <w:t>noología</w:t>
      </w:r>
      <w:proofErr w:type="spellEnd"/>
      <w:r w:rsidRPr="004026EB">
        <w:rPr>
          <w:rFonts w:ascii="Adobe Garamond Pro" w:hAnsi="Adobe Garamond Pro"/>
          <w:sz w:val="20"/>
          <w:szCs w:val="20"/>
        </w:rPr>
        <w:t xml:space="preserve">”, </w:t>
      </w:r>
      <w:r w:rsidRPr="004026EB">
        <w:rPr>
          <w:rFonts w:ascii="Adobe Garamond Pro" w:hAnsi="Adobe Garamond Pro"/>
          <w:i/>
          <w:sz w:val="20"/>
          <w:szCs w:val="20"/>
        </w:rPr>
        <w:t>El valor de lo real</w:t>
      </w:r>
      <w:r w:rsidRPr="004026EB">
        <w:rPr>
          <w:rFonts w:ascii="Adobe Garamond Pro" w:hAnsi="Adobe Garamond Pro"/>
          <w:sz w:val="20"/>
          <w:szCs w:val="20"/>
        </w:rPr>
        <w:t xml:space="preserve">, </w:t>
      </w:r>
      <w:r w:rsidR="00246BEC">
        <w:rPr>
          <w:rFonts w:ascii="Adobe Garamond Pro" w:hAnsi="Adobe Garamond Pro"/>
          <w:sz w:val="20"/>
          <w:szCs w:val="20"/>
        </w:rPr>
        <w:t>(</w:t>
      </w:r>
      <w:r w:rsidRPr="004026EB">
        <w:rPr>
          <w:rFonts w:ascii="Adobe Garamond Pro" w:hAnsi="Adobe Garamond Pro"/>
          <w:sz w:val="20"/>
          <w:szCs w:val="20"/>
        </w:rPr>
        <w:t xml:space="preserve">Madrid, </w:t>
      </w:r>
      <w:proofErr w:type="spellStart"/>
      <w:r w:rsidRPr="004026EB">
        <w:rPr>
          <w:rFonts w:ascii="Adobe Garamond Pro" w:hAnsi="Adobe Garamond Pro"/>
          <w:sz w:val="20"/>
          <w:szCs w:val="20"/>
        </w:rPr>
        <w:t>Triacastela</w:t>
      </w:r>
      <w:proofErr w:type="spellEnd"/>
      <w:r w:rsidRPr="004026EB">
        <w:rPr>
          <w:rFonts w:ascii="Adobe Garamond Pro" w:hAnsi="Adobe Garamond Pro"/>
          <w:sz w:val="20"/>
          <w:szCs w:val="20"/>
        </w:rPr>
        <w:t>, (en prensa)</w:t>
      </w:r>
      <w:r w:rsidR="00246BEC">
        <w:rPr>
          <w:rFonts w:ascii="Adobe Garamond Pro" w:hAnsi="Adobe Garamond Pro"/>
          <w:sz w:val="20"/>
          <w:szCs w:val="20"/>
        </w:rPr>
        <w:t>)</w:t>
      </w:r>
      <w:r w:rsidRPr="004026EB">
        <w:rPr>
          <w:rFonts w:ascii="Adobe Garamond Pro" w:hAnsi="Adobe Garamond Pro"/>
          <w:sz w:val="20"/>
          <w:szCs w:val="20"/>
        </w:rPr>
        <w:t>.</w:t>
      </w:r>
    </w:p>
  </w:footnote>
  <w:footnote w:id="5">
    <w:p w14:paraId="4E20EDC9" w14:textId="77777777" w:rsidR="00C55071" w:rsidRDefault="00CE368E" w:rsidP="00C55071">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proofErr w:type="spellStart"/>
      <w:r w:rsidRPr="004026EB">
        <w:rPr>
          <w:rFonts w:ascii="Adobe Garamond Pro" w:hAnsi="Adobe Garamond Pro"/>
          <w:i/>
          <w:color w:val="000000"/>
          <w:sz w:val="20"/>
          <w:szCs w:val="20"/>
        </w:rPr>
        <w:t>Crf</w:t>
      </w:r>
      <w:proofErr w:type="spellEnd"/>
      <w:r w:rsidRPr="004026EB">
        <w:rPr>
          <w:rFonts w:ascii="Adobe Garamond Pro" w:hAnsi="Adobe Garamond Pro"/>
          <w:i/>
          <w:color w:val="000000"/>
          <w:sz w:val="20"/>
          <w:szCs w:val="20"/>
        </w:rPr>
        <w:t xml:space="preserve">., </w:t>
      </w:r>
      <w:r w:rsidRPr="004026EB">
        <w:rPr>
          <w:rFonts w:ascii="Adobe Garamond Pro" w:hAnsi="Adobe Garamond Pro"/>
          <w:sz w:val="20"/>
          <w:szCs w:val="20"/>
        </w:rPr>
        <w:t>Carlos Sierra-Lechuga: “</w:t>
      </w:r>
      <w:proofErr w:type="spellStart"/>
      <w:r w:rsidRPr="004026EB">
        <w:rPr>
          <w:rFonts w:ascii="Adobe Garamond Pro" w:hAnsi="Adobe Garamond Pro"/>
          <w:sz w:val="20"/>
          <w:szCs w:val="20"/>
        </w:rPr>
        <w:t>Noología</w:t>
      </w:r>
      <w:proofErr w:type="spellEnd"/>
      <w:r w:rsidRPr="004026EB">
        <w:rPr>
          <w:rFonts w:ascii="Adobe Garamond Pro" w:hAnsi="Adobe Garamond Pro"/>
          <w:sz w:val="20"/>
          <w:szCs w:val="20"/>
        </w:rPr>
        <w:t xml:space="preserve"> y reología: el problema de los «dos» realismos”, </w:t>
      </w:r>
      <w:r w:rsidRPr="004026EB">
        <w:rPr>
          <w:rFonts w:ascii="Adobe Garamond Pro" w:hAnsi="Adobe Garamond Pro"/>
          <w:i/>
          <w:sz w:val="20"/>
          <w:szCs w:val="20"/>
        </w:rPr>
        <w:t xml:space="preserve">Revista Pensamiento, </w:t>
      </w:r>
      <w:r w:rsidRPr="004026EB">
        <w:rPr>
          <w:rFonts w:ascii="Adobe Garamond Pro" w:hAnsi="Adobe Garamond Pro"/>
          <w:sz w:val="20"/>
          <w:szCs w:val="20"/>
        </w:rPr>
        <w:t xml:space="preserve">(en prensa). Carlos Sierra-Lechuga: “De </w:t>
      </w:r>
      <w:r w:rsidRPr="004026EB">
        <w:rPr>
          <w:rFonts w:ascii="Adobe Garamond Pro" w:hAnsi="Adobe Garamond Pro"/>
          <w:i/>
          <w:sz w:val="20"/>
          <w:szCs w:val="20"/>
        </w:rPr>
        <w:t>res</w:t>
      </w:r>
      <w:r w:rsidRPr="004026EB">
        <w:rPr>
          <w:rFonts w:ascii="Adobe Garamond Pro" w:hAnsi="Adobe Garamond Pro"/>
          <w:sz w:val="20"/>
          <w:szCs w:val="20"/>
        </w:rPr>
        <w:t xml:space="preserve"> y de </w:t>
      </w:r>
      <w:proofErr w:type="spellStart"/>
      <w:r w:rsidRPr="004026EB">
        <w:rPr>
          <w:rFonts w:ascii="Adobe Garamond Pro" w:hAnsi="Adobe Garamond Pro"/>
          <w:i/>
          <w:sz w:val="20"/>
          <w:szCs w:val="20"/>
        </w:rPr>
        <w:t>reus</w:t>
      </w:r>
      <w:proofErr w:type="spellEnd"/>
      <w:r w:rsidRPr="004026EB">
        <w:rPr>
          <w:rFonts w:ascii="Adobe Garamond Pro" w:hAnsi="Adobe Garamond Pro"/>
          <w:sz w:val="20"/>
          <w:szCs w:val="20"/>
        </w:rPr>
        <w:t xml:space="preserve">, o de la incompletitud de la mera </w:t>
      </w:r>
      <w:proofErr w:type="spellStart"/>
      <w:r w:rsidRPr="004026EB">
        <w:rPr>
          <w:rFonts w:ascii="Adobe Garamond Pro" w:hAnsi="Adobe Garamond Pro"/>
          <w:sz w:val="20"/>
          <w:szCs w:val="20"/>
        </w:rPr>
        <w:t>noología</w:t>
      </w:r>
      <w:proofErr w:type="spellEnd"/>
      <w:r w:rsidRPr="004026EB">
        <w:rPr>
          <w:rFonts w:ascii="Adobe Garamond Pro" w:hAnsi="Adobe Garamond Pro"/>
          <w:sz w:val="20"/>
          <w:szCs w:val="20"/>
        </w:rPr>
        <w:t xml:space="preserve">”, </w:t>
      </w:r>
      <w:r w:rsidR="00C719EC">
        <w:rPr>
          <w:rFonts w:ascii="Adobe Garamond Pro" w:hAnsi="Adobe Garamond Pro"/>
          <w:sz w:val="20"/>
          <w:szCs w:val="20"/>
        </w:rPr>
        <w:t>(</w:t>
      </w:r>
      <w:r w:rsidR="00C719EC" w:rsidRPr="004026EB">
        <w:rPr>
          <w:rFonts w:ascii="Adobe Garamond Pro" w:hAnsi="Adobe Garamond Pro"/>
          <w:sz w:val="20"/>
          <w:szCs w:val="20"/>
        </w:rPr>
        <w:t xml:space="preserve">Madrid, </w:t>
      </w:r>
      <w:proofErr w:type="spellStart"/>
      <w:r w:rsidR="00C719EC" w:rsidRPr="004026EB">
        <w:rPr>
          <w:rFonts w:ascii="Adobe Garamond Pro" w:hAnsi="Adobe Garamond Pro"/>
          <w:sz w:val="20"/>
          <w:szCs w:val="20"/>
        </w:rPr>
        <w:t>Triacastela</w:t>
      </w:r>
      <w:proofErr w:type="spellEnd"/>
      <w:r w:rsidR="00C719EC" w:rsidRPr="004026EB">
        <w:rPr>
          <w:rFonts w:ascii="Adobe Garamond Pro" w:hAnsi="Adobe Garamond Pro"/>
          <w:sz w:val="20"/>
          <w:szCs w:val="20"/>
        </w:rPr>
        <w:t>, (en prensa)</w:t>
      </w:r>
      <w:r w:rsidR="00C719EC">
        <w:rPr>
          <w:rFonts w:ascii="Adobe Garamond Pro" w:hAnsi="Adobe Garamond Pro"/>
          <w:sz w:val="20"/>
          <w:szCs w:val="20"/>
        </w:rPr>
        <w:t>)</w:t>
      </w:r>
      <w:r w:rsidRPr="004026EB">
        <w:rPr>
          <w:rFonts w:ascii="Adobe Garamond Pro" w:hAnsi="Adobe Garamond Pro"/>
          <w:i/>
          <w:sz w:val="20"/>
          <w:szCs w:val="20"/>
        </w:rPr>
        <w:t xml:space="preserve">.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C55071" w:rsidRPr="004026EB">
        <w:rPr>
          <w:rFonts w:ascii="Adobe Garamond Pro" w:hAnsi="Adobe Garamond Pro"/>
          <w:sz w:val="20"/>
          <w:szCs w:val="20"/>
        </w:rPr>
        <w:t xml:space="preserve"> </w:t>
      </w:r>
    </w:p>
    <w:p w14:paraId="4825205D" w14:textId="604F170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rPr>
        <w:t xml:space="preserve">. </w:t>
      </w:r>
      <w:r w:rsidR="001015AA" w:rsidRPr="004026EB">
        <w:rPr>
          <w:rFonts w:ascii="Adobe Garamond Pro" w:hAnsi="Adobe Garamond Pro"/>
          <w:sz w:val="20"/>
          <w:szCs w:val="20"/>
        </w:rPr>
        <w:t xml:space="preserve">Carlos Sierra-Lechuga: “Reología, ¿en qué está la novedad?”, </w:t>
      </w:r>
      <w:r w:rsidR="001015AA" w:rsidRPr="004026EB">
        <w:rPr>
          <w:rFonts w:ascii="Adobe Garamond Pro" w:hAnsi="Adobe Garamond Pro"/>
          <w:i/>
          <w:sz w:val="20"/>
          <w:szCs w:val="20"/>
        </w:rPr>
        <w:t>Devenires</w:t>
      </w:r>
      <w:r w:rsidR="001015AA" w:rsidRPr="004026EB">
        <w:rPr>
          <w:rFonts w:ascii="Adobe Garamond Pro" w:hAnsi="Adobe Garamond Pro"/>
          <w:sz w:val="20"/>
          <w:szCs w:val="20"/>
        </w:rPr>
        <w:t xml:space="preserve">, </w:t>
      </w:r>
      <w:proofErr w:type="spellStart"/>
      <w:r w:rsidR="001015AA" w:rsidRPr="004026EB">
        <w:rPr>
          <w:rFonts w:ascii="Adobe Garamond Pro" w:hAnsi="Adobe Garamond Pro"/>
          <w:sz w:val="20"/>
          <w:szCs w:val="20"/>
        </w:rPr>
        <w:t>xxi</w:t>
      </w:r>
      <w:proofErr w:type="spellEnd"/>
      <w:r w:rsidR="001015AA" w:rsidRPr="004026EB">
        <w:rPr>
          <w:rFonts w:ascii="Adobe Garamond Pro" w:hAnsi="Adobe Garamond Pro"/>
          <w:sz w:val="20"/>
          <w:szCs w:val="20"/>
        </w:rPr>
        <w:t xml:space="preserve">, 42, </w:t>
      </w:r>
      <w:r w:rsidR="001015AA">
        <w:rPr>
          <w:rFonts w:ascii="Adobe Garamond Pro" w:hAnsi="Adobe Garamond Pro"/>
          <w:sz w:val="20"/>
          <w:szCs w:val="20"/>
        </w:rPr>
        <w:t>(</w:t>
      </w:r>
      <w:r w:rsidR="001015AA" w:rsidRPr="004026EB">
        <w:rPr>
          <w:rFonts w:ascii="Adobe Garamond Pro" w:hAnsi="Adobe Garamond Pro"/>
          <w:sz w:val="20"/>
          <w:szCs w:val="20"/>
        </w:rPr>
        <w:t>2020</w:t>
      </w:r>
      <w:r w:rsidR="001015AA">
        <w:rPr>
          <w:rFonts w:ascii="Adobe Garamond Pro" w:hAnsi="Adobe Garamond Pro"/>
          <w:sz w:val="20"/>
          <w:szCs w:val="20"/>
        </w:rPr>
        <w:t>):</w:t>
      </w:r>
      <w:r w:rsidR="001015AA" w:rsidRPr="00F36995">
        <w:rPr>
          <w:rFonts w:ascii="Adobe Garamond Pro" w:hAnsi="Adobe Garamond Pro"/>
          <w:sz w:val="20"/>
          <w:szCs w:val="20"/>
        </w:rPr>
        <w:t xml:space="preserve"> </w:t>
      </w:r>
      <w:r w:rsidR="001015AA" w:rsidRPr="004026EB">
        <w:rPr>
          <w:rFonts w:ascii="Adobe Garamond Pro" w:hAnsi="Adobe Garamond Pro"/>
          <w:sz w:val="20"/>
          <w:szCs w:val="20"/>
        </w:rPr>
        <w:t>193-211</w:t>
      </w:r>
      <w:r w:rsidRPr="004026EB">
        <w:rPr>
          <w:rFonts w:ascii="Adobe Garamond Pro" w:hAnsi="Adobe Garamond Pro"/>
          <w:i/>
          <w:sz w:val="20"/>
          <w:szCs w:val="20"/>
        </w:rPr>
        <w:t>.</w:t>
      </w:r>
      <w:r w:rsidRPr="004026EB">
        <w:rPr>
          <w:rFonts w:ascii="Adobe Garamond Pro" w:hAnsi="Adobe Garamond Pro"/>
          <w:sz w:val="20"/>
          <w:szCs w:val="20"/>
        </w:rPr>
        <w:t xml:space="preserve"> </w:t>
      </w:r>
      <w:r w:rsidR="001015AA" w:rsidRPr="004026EB">
        <w:rPr>
          <w:rFonts w:ascii="Adobe Garamond Pro" w:hAnsi="Adobe Garamond Pro"/>
          <w:sz w:val="20"/>
          <w:szCs w:val="20"/>
        </w:rPr>
        <w:t>Carlos Sierra-Lechuga: “</w:t>
      </w:r>
      <w:proofErr w:type="spellStart"/>
      <w:r w:rsidR="001015AA" w:rsidRPr="004026EB">
        <w:rPr>
          <w:rFonts w:ascii="Adobe Garamond Pro" w:hAnsi="Adobe Garamond Pro"/>
          <w:sz w:val="20"/>
          <w:szCs w:val="20"/>
        </w:rPr>
        <w:t>Reologia</w:t>
      </w:r>
      <w:proofErr w:type="spellEnd"/>
      <w:r w:rsidR="001015AA" w:rsidRPr="004026EB">
        <w:rPr>
          <w:rFonts w:ascii="Adobe Garamond Pro" w:hAnsi="Adobe Garamond Pro"/>
          <w:sz w:val="20"/>
          <w:szCs w:val="20"/>
        </w:rPr>
        <w:t xml:space="preserve">, em que consiste a </w:t>
      </w:r>
      <w:proofErr w:type="spellStart"/>
      <w:r w:rsidR="001015AA" w:rsidRPr="004026EB">
        <w:rPr>
          <w:rFonts w:ascii="Adobe Garamond Pro" w:hAnsi="Adobe Garamond Pro"/>
          <w:sz w:val="20"/>
          <w:szCs w:val="20"/>
        </w:rPr>
        <w:t>novidade</w:t>
      </w:r>
      <w:proofErr w:type="spellEnd"/>
      <w:r w:rsidR="001015AA" w:rsidRPr="004026EB">
        <w:rPr>
          <w:rFonts w:ascii="Adobe Garamond Pro" w:hAnsi="Adobe Garamond Pro"/>
          <w:sz w:val="20"/>
          <w:szCs w:val="20"/>
        </w:rPr>
        <w:t xml:space="preserve">?”, </w:t>
      </w:r>
      <w:r w:rsidR="001015AA">
        <w:rPr>
          <w:rFonts w:ascii="Adobe Garamond Pro" w:hAnsi="Adobe Garamond Pro"/>
          <w:sz w:val="20"/>
          <w:szCs w:val="20"/>
        </w:rPr>
        <w:t xml:space="preserve">en: </w:t>
      </w:r>
      <w:r w:rsidR="001015AA" w:rsidRPr="004026EB">
        <w:rPr>
          <w:rFonts w:ascii="Adobe Garamond Pro" w:hAnsi="Adobe Garamond Pro"/>
          <w:sz w:val="20"/>
          <w:szCs w:val="20"/>
        </w:rPr>
        <w:t xml:space="preserve">Neves Bernardes y Santos (ed.), </w:t>
      </w:r>
      <w:r w:rsidR="001015AA" w:rsidRPr="004026EB">
        <w:rPr>
          <w:rFonts w:ascii="Adobe Garamond Pro" w:hAnsi="Adobe Garamond Pro"/>
          <w:i/>
          <w:sz w:val="20"/>
          <w:szCs w:val="20"/>
        </w:rPr>
        <w:t>Xavier Zubiri: interfaces</w:t>
      </w:r>
      <w:r w:rsidR="001015AA" w:rsidRPr="004026EB">
        <w:rPr>
          <w:rFonts w:ascii="Adobe Garamond Pro" w:hAnsi="Adobe Garamond Pro"/>
          <w:sz w:val="20"/>
          <w:szCs w:val="20"/>
        </w:rPr>
        <w:t xml:space="preserve">, </w:t>
      </w:r>
      <w:r w:rsidR="001015AA">
        <w:rPr>
          <w:rFonts w:ascii="Adobe Garamond Pro" w:hAnsi="Adobe Garamond Pro"/>
          <w:sz w:val="20"/>
          <w:szCs w:val="20"/>
        </w:rPr>
        <w:t>(</w:t>
      </w:r>
      <w:r w:rsidR="001015AA" w:rsidRPr="004026EB">
        <w:rPr>
          <w:rFonts w:ascii="Adobe Garamond Pro" w:hAnsi="Adobe Garamond Pro"/>
          <w:sz w:val="20"/>
          <w:szCs w:val="20"/>
        </w:rPr>
        <w:t>São Paulo</w:t>
      </w:r>
      <w:r w:rsidR="001015AA">
        <w:rPr>
          <w:rFonts w:ascii="Adobe Garamond Pro" w:hAnsi="Adobe Garamond Pro"/>
          <w:sz w:val="20"/>
          <w:szCs w:val="20"/>
        </w:rPr>
        <w:t>:</w:t>
      </w:r>
      <w:r w:rsidR="001015AA" w:rsidRPr="004026EB">
        <w:rPr>
          <w:rFonts w:ascii="Adobe Garamond Pro" w:hAnsi="Adobe Garamond Pro"/>
          <w:sz w:val="20"/>
          <w:szCs w:val="20"/>
        </w:rPr>
        <w:t xml:space="preserve"> </w:t>
      </w:r>
      <w:proofErr w:type="spellStart"/>
      <w:r w:rsidR="001015AA" w:rsidRPr="004026EB">
        <w:rPr>
          <w:rFonts w:ascii="Adobe Garamond Pro" w:hAnsi="Adobe Garamond Pro"/>
          <w:sz w:val="20"/>
          <w:szCs w:val="20"/>
        </w:rPr>
        <w:t>Ideias</w:t>
      </w:r>
      <w:proofErr w:type="spellEnd"/>
      <w:r w:rsidR="001015AA" w:rsidRPr="004026EB">
        <w:rPr>
          <w:rFonts w:ascii="Adobe Garamond Pro" w:hAnsi="Adobe Garamond Pro"/>
          <w:sz w:val="20"/>
          <w:szCs w:val="20"/>
        </w:rPr>
        <w:t xml:space="preserve"> e letras</w:t>
      </w:r>
      <w:r w:rsidR="001015AA">
        <w:rPr>
          <w:rFonts w:ascii="Adobe Garamond Pro" w:hAnsi="Adobe Garamond Pro"/>
          <w:sz w:val="20"/>
          <w:szCs w:val="20"/>
        </w:rPr>
        <w:t xml:space="preserve">; </w:t>
      </w:r>
      <w:r w:rsidR="001015AA" w:rsidRPr="004026EB">
        <w:rPr>
          <w:rFonts w:ascii="Adobe Garamond Pro" w:hAnsi="Adobe Garamond Pro"/>
          <w:sz w:val="20"/>
          <w:szCs w:val="20"/>
        </w:rPr>
        <w:t>2020</w:t>
      </w:r>
      <w:r w:rsidR="001015AA">
        <w:rPr>
          <w:rFonts w:ascii="Adobe Garamond Pro" w:hAnsi="Adobe Garamond Pro"/>
          <w:sz w:val="20"/>
          <w:szCs w:val="20"/>
        </w:rPr>
        <w:t>):</w:t>
      </w:r>
      <w:r w:rsidR="001015AA" w:rsidRPr="00F36995">
        <w:rPr>
          <w:rFonts w:ascii="Adobe Garamond Pro" w:hAnsi="Adobe Garamond Pro"/>
          <w:sz w:val="20"/>
          <w:szCs w:val="20"/>
        </w:rPr>
        <w:t xml:space="preserve"> </w:t>
      </w:r>
      <w:r w:rsidR="001015AA" w:rsidRPr="004026EB">
        <w:rPr>
          <w:rFonts w:ascii="Adobe Garamond Pro" w:hAnsi="Adobe Garamond Pro"/>
          <w:sz w:val="20"/>
          <w:szCs w:val="20"/>
        </w:rPr>
        <w:t>121-130</w:t>
      </w:r>
      <w:r w:rsidR="001015AA">
        <w:rPr>
          <w:rFonts w:ascii="Adobe Garamond Pro" w:hAnsi="Adobe Garamond Pro"/>
          <w:sz w:val="20"/>
          <w:szCs w:val="20"/>
        </w:rPr>
        <w:t>.</w:t>
      </w:r>
      <w:r w:rsidRPr="004026EB">
        <w:rPr>
          <w:rFonts w:ascii="Adobe Garamond Pro" w:hAnsi="Adobe Garamond Pro"/>
          <w:sz w:val="20"/>
          <w:szCs w:val="20"/>
        </w:rPr>
        <w:t xml:space="preserve"> Carlos Sierra-Lechuga: “Metafísicas del proceso, ¿precursoras de la reología? El caso de Whitehead, Bohm y </w:t>
      </w:r>
      <w:proofErr w:type="spellStart"/>
      <w:r w:rsidRPr="004026EB">
        <w:rPr>
          <w:rFonts w:ascii="Adobe Garamond Pro" w:hAnsi="Adobe Garamond Pro"/>
          <w:sz w:val="20"/>
          <w:szCs w:val="20"/>
        </w:rPr>
        <w:t>Rescher</w:t>
      </w:r>
      <w:proofErr w:type="spellEnd"/>
      <w:r w:rsidRPr="004026EB">
        <w:rPr>
          <w:rFonts w:ascii="Adobe Garamond Pro" w:hAnsi="Adobe Garamond Pro"/>
          <w:sz w:val="20"/>
          <w:szCs w:val="20"/>
        </w:rPr>
        <w:t>”</w:t>
      </w:r>
      <w:r w:rsidR="004E1992">
        <w:rPr>
          <w:rFonts w:ascii="Adobe Garamond Pro" w:hAnsi="Adobe Garamond Pro"/>
          <w:sz w:val="20"/>
          <w:szCs w:val="20"/>
        </w:rPr>
        <w:t xml:space="preserve">, En </w:t>
      </w:r>
      <w:r w:rsidRPr="004026EB">
        <w:rPr>
          <w:rFonts w:ascii="Adobe Garamond Pro" w:hAnsi="Adobe Garamond Pro"/>
          <w:sz w:val="20"/>
          <w:szCs w:val="20"/>
        </w:rPr>
        <w:t xml:space="preserve">María Guadalupe Llanes (ed.), </w:t>
      </w:r>
      <w:r w:rsidRPr="004026EB">
        <w:rPr>
          <w:rFonts w:ascii="Adobe Garamond Pro" w:hAnsi="Adobe Garamond Pro"/>
          <w:i/>
          <w:sz w:val="20"/>
          <w:szCs w:val="20"/>
        </w:rPr>
        <w:t>Evoluciones Metafísicas. Permanencia, Emergencia y Diálogo</w:t>
      </w:r>
      <w:r w:rsidRPr="004026EB">
        <w:rPr>
          <w:rFonts w:ascii="Adobe Garamond Pro" w:hAnsi="Adobe Garamond Pro"/>
          <w:sz w:val="20"/>
          <w:szCs w:val="20"/>
        </w:rPr>
        <w:t xml:space="preserve">, </w:t>
      </w:r>
      <w:r w:rsidR="007A504E">
        <w:rPr>
          <w:rFonts w:ascii="Adobe Garamond Pro" w:hAnsi="Adobe Garamond Pro"/>
          <w:sz w:val="20"/>
          <w:szCs w:val="20"/>
        </w:rPr>
        <w:t>(</w:t>
      </w:r>
      <w:r w:rsidRPr="004026EB">
        <w:rPr>
          <w:rFonts w:ascii="Adobe Garamond Pro" w:hAnsi="Adobe Garamond Pro"/>
          <w:sz w:val="20"/>
          <w:szCs w:val="20"/>
        </w:rPr>
        <w:t>Caracas</w:t>
      </w:r>
      <w:r w:rsidR="007A504E">
        <w:rPr>
          <w:rFonts w:ascii="Adobe Garamond Pro" w:hAnsi="Adobe Garamond Pro"/>
          <w:sz w:val="20"/>
          <w:szCs w:val="20"/>
        </w:rPr>
        <w:t>:</w:t>
      </w:r>
      <w:r w:rsidRPr="004026EB">
        <w:rPr>
          <w:rFonts w:ascii="Adobe Garamond Pro" w:hAnsi="Adobe Garamond Pro"/>
          <w:sz w:val="20"/>
          <w:szCs w:val="20"/>
        </w:rPr>
        <w:t xml:space="preserve"> Rivero Blanco Editores</w:t>
      </w:r>
      <w:r w:rsidR="007A504E">
        <w:rPr>
          <w:rFonts w:ascii="Adobe Garamond Pro" w:hAnsi="Adobe Garamond Pro"/>
          <w:sz w:val="20"/>
          <w:szCs w:val="20"/>
        </w:rPr>
        <w:t>;</w:t>
      </w:r>
      <w:r w:rsidRPr="004026EB">
        <w:rPr>
          <w:rFonts w:ascii="Adobe Garamond Pro" w:hAnsi="Adobe Garamond Pro"/>
          <w:sz w:val="20"/>
          <w:szCs w:val="20"/>
        </w:rPr>
        <w:t xml:space="preserve"> </w:t>
      </w:r>
      <w:r w:rsidR="00457D87">
        <w:rPr>
          <w:rFonts w:ascii="Adobe Garamond Pro" w:hAnsi="Adobe Garamond Pro"/>
          <w:sz w:val="20"/>
          <w:szCs w:val="20"/>
        </w:rPr>
        <w:t>(</w:t>
      </w:r>
      <w:r w:rsidRPr="004026EB">
        <w:rPr>
          <w:rFonts w:ascii="Adobe Garamond Pro" w:hAnsi="Adobe Garamond Pro"/>
          <w:sz w:val="20"/>
          <w:szCs w:val="20"/>
        </w:rPr>
        <w:t>2020</w:t>
      </w:r>
      <w:r w:rsidR="00457D87">
        <w:rPr>
          <w:rFonts w:ascii="Adobe Garamond Pro" w:hAnsi="Adobe Garamond Pro"/>
          <w:sz w:val="20"/>
          <w:szCs w:val="20"/>
        </w:rPr>
        <w:t>)</w:t>
      </w:r>
      <w:r w:rsidR="007A504E">
        <w:rPr>
          <w:rFonts w:ascii="Adobe Garamond Pro" w:hAnsi="Adobe Garamond Pro"/>
          <w:sz w:val="20"/>
          <w:szCs w:val="20"/>
        </w:rPr>
        <w:t>:</w:t>
      </w:r>
      <w:r w:rsidRPr="004026EB">
        <w:rPr>
          <w:rFonts w:ascii="Adobe Garamond Pro" w:hAnsi="Adobe Garamond Pro"/>
          <w:sz w:val="20"/>
          <w:szCs w:val="20"/>
        </w:rPr>
        <w:t xml:space="preserve"> </w:t>
      </w:r>
      <w:r w:rsidR="007A504E" w:rsidRPr="004026EB">
        <w:rPr>
          <w:rFonts w:ascii="Adobe Garamond Pro" w:hAnsi="Adobe Garamond Pro"/>
          <w:sz w:val="20"/>
          <w:szCs w:val="20"/>
        </w:rPr>
        <w:t>161-217</w:t>
      </w:r>
      <w:r w:rsidR="007A504E">
        <w:rPr>
          <w:rFonts w:ascii="Adobe Garamond Pro" w:hAnsi="Adobe Garamond Pro"/>
          <w:sz w:val="20"/>
          <w:szCs w:val="20"/>
        </w:rPr>
        <w:t>.</w:t>
      </w:r>
      <w:r w:rsidR="007A504E" w:rsidRPr="004026EB">
        <w:rPr>
          <w:rFonts w:ascii="Adobe Garamond Pro" w:hAnsi="Adobe Garamond Pro"/>
          <w:sz w:val="20"/>
          <w:szCs w:val="20"/>
        </w:rPr>
        <w:t xml:space="preserve"> </w:t>
      </w:r>
      <w:r w:rsidR="00457D87" w:rsidRPr="004026EB">
        <w:rPr>
          <w:rFonts w:ascii="Adobe Garamond Pro" w:hAnsi="Adobe Garamond Pro"/>
          <w:sz w:val="20"/>
          <w:szCs w:val="20"/>
        </w:rPr>
        <w:t xml:space="preserve">Carlos Sierra-Lechuga e Ignacio Clavero: “Reología, un realismo nuevo”, </w:t>
      </w:r>
      <w:r w:rsidR="00457D87" w:rsidRPr="004026EB">
        <w:rPr>
          <w:rFonts w:ascii="Adobe Garamond Pro" w:hAnsi="Adobe Garamond Pro"/>
          <w:i/>
          <w:sz w:val="20"/>
          <w:szCs w:val="20"/>
        </w:rPr>
        <w:t>Entre realismos</w:t>
      </w:r>
      <w:r w:rsidR="00457D87" w:rsidRPr="004026EB">
        <w:rPr>
          <w:rFonts w:ascii="Adobe Garamond Pro" w:hAnsi="Adobe Garamond Pro"/>
          <w:sz w:val="20"/>
          <w:szCs w:val="20"/>
        </w:rPr>
        <w:t>, México, Universidad Iberoamericana, (en prensa)</w:t>
      </w:r>
      <w:r w:rsidRPr="004026EB">
        <w:rPr>
          <w:rFonts w:ascii="Adobe Garamond Pro" w:hAnsi="Adobe Garamond Pro"/>
          <w:i/>
          <w:sz w:val="20"/>
          <w:szCs w:val="20"/>
        </w:rPr>
        <w:t>.</w:t>
      </w:r>
      <w:r w:rsidRPr="004026EB">
        <w:rPr>
          <w:rFonts w:ascii="Adobe Garamond Pro" w:hAnsi="Adobe Garamond Pro"/>
          <w:sz w:val="20"/>
          <w:szCs w:val="20"/>
        </w:rPr>
        <w:t xml:space="preserve"> </w:t>
      </w:r>
    </w:p>
  </w:footnote>
  <w:footnote w:id="6">
    <w:p w14:paraId="5357716A" w14:textId="45A54740" w:rsidR="00CE368E" w:rsidRPr="00457D87" w:rsidRDefault="00CE368E" w:rsidP="00CE368E">
      <w:pPr>
        <w:pBdr>
          <w:top w:val="nil"/>
          <w:left w:val="nil"/>
          <w:bottom w:val="nil"/>
          <w:right w:val="nil"/>
          <w:between w:val="nil"/>
        </w:pBdr>
        <w:jc w:val="both"/>
        <w:rPr>
          <w:rFonts w:ascii="Adobe Garamond Pro" w:hAnsi="Adobe Garamond Pro"/>
          <w:iCs/>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proofErr w:type="spellStart"/>
      <w:r w:rsidRPr="004026EB">
        <w:rPr>
          <w:rFonts w:ascii="Adobe Garamond Pro" w:hAnsi="Adobe Garamond Pro"/>
          <w:i/>
          <w:sz w:val="20"/>
          <w:szCs w:val="20"/>
        </w:rPr>
        <w:t>Crf</w:t>
      </w:r>
      <w:proofErr w:type="spellEnd"/>
      <w:r w:rsidRPr="004026EB">
        <w:rPr>
          <w:rFonts w:ascii="Adobe Garamond Pro" w:hAnsi="Adobe Garamond Pro"/>
          <w:i/>
          <w:sz w:val="20"/>
          <w:szCs w:val="20"/>
        </w:rPr>
        <w:t xml:space="preserve">., </w:t>
      </w:r>
      <w:r w:rsidR="00457D87" w:rsidRPr="004026EB">
        <w:rPr>
          <w:rFonts w:ascii="Adobe Garamond Pro" w:hAnsi="Adobe Garamond Pro"/>
          <w:sz w:val="20"/>
          <w:szCs w:val="20"/>
        </w:rPr>
        <w:t xml:space="preserve">Carlos Sierra-Lechuga: “Reología, ¿en qué está la novedad?”, </w:t>
      </w:r>
      <w:r w:rsidR="00457D87" w:rsidRPr="004026EB">
        <w:rPr>
          <w:rFonts w:ascii="Adobe Garamond Pro" w:hAnsi="Adobe Garamond Pro"/>
          <w:i/>
          <w:sz w:val="20"/>
          <w:szCs w:val="20"/>
        </w:rPr>
        <w:t>Devenires</w:t>
      </w:r>
      <w:r w:rsidR="00457D87" w:rsidRPr="004026EB">
        <w:rPr>
          <w:rFonts w:ascii="Adobe Garamond Pro" w:hAnsi="Adobe Garamond Pro"/>
          <w:sz w:val="20"/>
          <w:szCs w:val="20"/>
        </w:rPr>
        <w:t xml:space="preserve">, </w:t>
      </w:r>
      <w:proofErr w:type="spellStart"/>
      <w:r w:rsidR="00457D87" w:rsidRPr="004026EB">
        <w:rPr>
          <w:rFonts w:ascii="Adobe Garamond Pro" w:hAnsi="Adobe Garamond Pro"/>
          <w:sz w:val="20"/>
          <w:szCs w:val="20"/>
        </w:rPr>
        <w:t>xxi</w:t>
      </w:r>
      <w:proofErr w:type="spellEnd"/>
      <w:r w:rsidR="00457D87" w:rsidRPr="004026EB">
        <w:rPr>
          <w:rFonts w:ascii="Adobe Garamond Pro" w:hAnsi="Adobe Garamond Pro"/>
          <w:sz w:val="20"/>
          <w:szCs w:val="20"/>
        </w:rPr>
        <w:t xml:space="preserve">, 42, </w:t>
      </w:r>
      <w:r w:rsidR="00457D87">
        <w:rPr>
          <w:rFonts w:ascii="Adobe Garamond Pro" w:hAnsi="Adobe Garamond Pro"/>
          <w:sz w:val="20"/>
          <w:szCs w:val="20"/>
        </w:rPr>
        <w:t>(</w:t>
      </w:r>
      <w:r w:rsidR="00457D87" w:rsidRPr="004026EB">
        <w:rPr>
          <w:rFonts w:ascii="Adobe Garamond Pro" w:hAnsi="Adobe Garamond Pro"/>
          <w:sz w:val="20"/>
          <w:szCs w:val="20"/>
        </w:rPr>
        <w:t>2020</w:t>
      </w:r>
      <w:r w:rsidR="00457D87">
        <w:rPr>
          <w:rFonts w:ascii="Adobe Garamond Pro" w:hAnsi="Adobe Garamond Pro"/>
          <w:sz w:val="20"/>
          <w:szCs w:val="20"/>
        </w:rPr>
        <w:t>):</w:t>
      </w:r>
      <w:r w:rsidR="00457D87" w:rsidRPr="00F36995">
        <w:rPr>
          <w:rFonts w:ascii="Adobe Garamond Pro" w:hAnsi="Adobe Garamond Pro"/>
          <w:sz w:val="20"/>
          <w:szCs w:val="20"/>
        </w:rPr>
        <w:t xml:space="preserve"> </w:t>
      </w:r>
      <w:r w:rsidR="00457D87" w:rsidRPr="004026EB">
        <w:rPr>
          <w:rFonts w:ascii="Adobe Garamond Pro" w:hAnsi="Adobe Garamond Pro"/>
          <w:sz w:val="20"/>
          <w:szCs w:val="20"/>
        </w:rPr>
        <w:t>193-211</w:t>
      </w:r>
      <w:r w:rsidRPr="004026EB">
        <w:rPr>
          <w:rFonts w:ascii="Adobe Garamond Pro" w:hAnsi="Adobe Garamond Pro"/>
          <w:i/>
          <w:sz w:val="20"/>
          <w:szCs w:val="20"/>
        </w:rPr>
        <w:t xml:space="preserve">. </w:t>
      </w:r>
      <w:r w:rsidR="00457D87" w:rsidRPr="004026EB">
        <w:rPr>
          <w:rFonts w:ascii="Adobe Garamond Pro" w:hAnsi="Adobe Garamond Pro"/>
          <w:sz w:val="20"/>
          <w:szCs w:val="20"/>
        </w:rPr>
        <w:t>Carlos Sierra-Lechuga: “</w:t>
      </w:r>
      <w:proofErr w:type="spellStart"/>
      <w:r w:rsidR="00457D87" w:rsidRPr="004026EB">
        <w:rPr>
          <w:rFonts w:ascii="Adobe Garamond Pro" w:hAnsi="Adobe Garamond Pro"/>
          <w:sz w:val="20"/>
          <w:szCs w:val="20"/>
        </w:rPr>
        <w:t>Reologia</w:t>
      </w:r>
      <w:proofErr w:type="spellEnd"/>
      <w:r w:rsidR="00457D87" w:rsidRPr="004026EB">
        <w:rPr>
          <w:rFonts w:ascii="Adobe Garamond Pro" w:hAnsi="Adobe Garamond Pro"/>
          <w:sz w:val="20"/>
          <w:szCs w:val="20"/>
        </w:rPr>
        <w:t xml:space="preserve">, em que consiste a </w:t>
      </w:r>
      <w:proofErr w:type="spellStart"/>
      <w:r w:rsidR="00457D87" w:rsidRPr="004026EB">
        <w:rPr>
          <w:rFonts w:ascii="Adobe Garamond Pro" w:hAnsi="Adobe Garamond Pro"/>
          <w:sz w:val="20"/>
          <w:szCs w:val="20"/>
        </w:rPr>
        <w:t>novidade</w:t>
      </w:r>
      <w:proofErr w:type="spellEnd"/>
      <w:r w:rsidR="00457D87" w:rsidRPr="004026EB">
        <w:rPr>
          <w:rFonts w:ascii="Adobe Garamond Pro" w:hAnsi="Adobe Garamond Pro"/>
          <w:sz w:val="20"/>
          <w:szCs w:val="20"/>
        </w:rPr>
        <w:t xml:space="preserve">?”, </w:t>
      </w:r>
      <w:r w:rsidR="00457D87">
        <w:rPr>
          <w:rFonts w:ascii="Adobe Garamond Pro" w:hAnsi="Adobe Garamond Pro"/>
          <w:sz w:val="20"/>
          <w:szCs w:val="20"/>
        </w:rPr>
        <w:t xml:space="preserve">en: </w:t>
      </w:r>
      <w:r w:rsidR="00457D87" w:rsidRPr="004026EB">
        <w:rPr>
          <w:rFonts w:ascii="Adobe Garamond Pro" w:hAnsi="Adobe Garamond Pro"/>
          <w:sz w:val="20"/>
          <w:szCs w:val="20"/>
        </w:rPr>
        <w:t xml:space="preserve">Neves Bernardes y Santos (ed.), </w:t>
      </w:r>
      <w:r w:rsidR="00457D87" w:rsidRPr="004026EB">
        <w:rPr>
          <w:rFonts w:ascii="Adobe Garamond Pro" w:hAnsi="Adobe Garamond Pro"/>
          <w:i/>
          <w:sz w:val="20"/>
          <w:szCs w:val="20"/>
        </w:rPr>
        <w:t>Xavier Zubiri: interfaces</w:t>
      </w:r>
      <w:r w:rsidR="00457D87" w:rsidRPr="004026EB">
        <w:rPr>
          <w:rFonts w:ascii="Adobe Garamond Pro" w:hAnsi="Adobe Garamond Pro"/>
          <w:sz w:val="20"/>
          <w:szCs w:val="20"/>
        </w:rPr>
        <w:t xml:space="preserve">, </w:t>
      </w:r>
      <w:r w:rsidR="00457D87">
        <w:rPr>
          <w:rFonts w:ascii="Adobe Garamond Pro" w:hAnsi="Adobe Garamond Pro"/>
          <w:sz w:val="20"/>
          <w:szCs w:val="20"/>
        </w:rPr>
        <w:t>(</w:t>
      </w:r>
      <w:r w:rsidR="00457D87" w:rsidRPr="004026EB">
        <w:rPr>
          <w:rFonts w:ascii="Adobe Garamond Pro" w:hAnsi="Adobe Garamond Pro"/>
          <w:sz w:val="20"/>
          <w:szCs w:val="20"/>
        </w:rPr>
        <w:t>São Paulo</w:t>
      </w:r>
      <w:r w:rsidR="00457D87">
        <w:rPr>
          <w:rFonts w:ascii="Adobe Garamond Pro" w:hAnsi="Adobe Garamond Pro"/>
          <w:sz w:val="20"/>
          <w:szCs w:val="20"/>
        </w:rPr>
        <w:t>:</w:t>
      </w:r>
      <w:r w:rsidR="00457D87" w:rsidRPr="004026EB">
        <w:rPr>
          <w:rFonts w:ascii="Adobe Garamond Pro" w:hAnsi="Adobe Garamond Pro"/>
          <w:sz w:val="20"/>
          <w:szCs w:val="20"/>
        </w:rPr>
        <w:t xml:space="preserve"> </w:t>
      </w:r>
      <w:proofErr w:type="spellStart"/>
      <w:r w:rsidR="00457D87" w:rsidRPr="004026EB">
        <w:rPr>
          <w:rFonts w:ascii="Adobe Garamond Pro" w:hAnsi="Adobe Garamond Pro"/>
          <w:sz w:val="20"/>
          <w:szCs w:val="20"/>
        </w:rPr>
        <w:t>Ideias</w:t>
      </w:r>
      <w:proofErr w:type="spellEnd"/>
      <w:r w:rsidR="00457D87" w:rsidRPr="004026EB">
        <w:rPr>
          <w:rFonts w:ascii="Adobe Garamond Pro" w:hAnsi="Adobe Garamond Pro"/>
          <w:sz w:val="20"/>
          <w:szCs w:val="20"/>
        </w:rPr>
        <w:t xml:space="preserve"> e letras</w:t>
      </w:r>
      <w:r w:rsidR="00457D87">
        <w:rPr>
          <w:rFonts w:ascii="Adobe Garamond Pro" w:hAnsi="Adobe Garamond Pro"/>
          <w:sz w:val="20"/>
          <w:szCs w:val="20"/>
        </w:rPr>
        <w:t xml:space="preserve">; </w:t>
      </w:r>
      <w:r w:rsidR="00457D87" w:rsidRPr="004026EB">
        <w:rPr>
          <w:rFonts w:ascii="Adobe Garamond Pro" w:hAnsi="Adobe Garamond Pro"/>
          <w:sz w:val="20"/>
          <w:szCs w:val="20"/>
        </w:rPr>
        <w:t>2020</w:t>
      </w:r>
      <w:r w:rsidR="00457D87">
        <w:rPr>
          <w:rFonts w:ascii="Adobe Garamond Pro" w:hAnsi="Adobe Garamond Pro"/>
          <w:sz w:val="20"/>
          <w:szCs w:val="20"/>
        </w:rPr>
        <w:t>):</w:t>
      </w:r>
      <w:r w:rsidR="00457D87" w:rsidRPr="00F36995">
        <w:rPr>
          <w:rFonts w:ascii="Adobe Garamond Pro" w:hAnsi="Adobe Garamond Pro"/>
          <w:sz w:val="20"/>
          <w:szCs w:val="20"/>
        </w:rPr>
        <w:t xml:space="preserve"> </w:t>
      </w:r>
      <w:r w:rsidR="00457D87" w:rsidRPr="004026EB">
        <w:rPr>
          <w:rFonts w:ascii="Adobe Garamond Pro" w:hAnsi="Adobe Garamond Pro"/>
          <w:sz w:val="20"/>
          <w:szCs w:val="20"/>
        </w:rPr>
        <w:t>121-130</w:t>
      </w:r>
      <w:r w:rsidR="00457D87">
        <w:rPr>
          <w:rFonts w:ascii="Adobe Garamond Pro" w:hAnsi="Adobe Garamond Pro"/>
          <w:sz w:val="20"/>
          <w:szCs w:val="20"/>
        </w:rPr>
        <w:t>.</w:t>
      </w:r>
    </w:p>
  </w:footnote>
  <w:footnote w:id="7">
    <w:p w14:paraId="5CA6E358" w14:textId="077A6132"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proofErr w:type="spellStart"/>
      <w:r w:rsidRPr="004026EB">
        <w:rPr>
          <w:rFonts w:ascii="Adobe Garamond Pro" w:hAnsi="Adobe Garamond Pro"/>
          <w:i/>
          <w:sz w:val="20"/>
          <w:szCs w:val="20"/>
        </w:rPr>
        <w:t>Crf</w:t>
      </w:r>
      <w:proofErr w:type="spellEnd"/>
      <w:r w:rsidRPr="004026EB">
        <w:rPr>
          <w:rFonts w:ascii="Adobe Garamond Pro" w:hAnsi="Adobe Garamond Pro"/>
          <w:i/>
          <w:sz w:val="20"/>
          <w:szCs w:val="20"/>
        </w:rPr>
        <w:t xml:space="preserve">., </w:t>
      </w:r>
      <w:r w:rsidRPr="004026EB">
        <w:rPr>
          <w:rFonts w:ascii="Adobe Garamond Pro" w:hAnsi="Adobe Garamond Pro"/>
          <w:sz w:val="20"/>
          <w:szCs w:val="20"/>
        </w:rPr>
        <w:t xml:space="preserve">Xavier Zubiri: </w:t>
      </w:r>
      <w:r w:rsidRPr="004026EB">
        <w:rPr>
          <w:rFonts w:ascii="Adobe Garamond Pro" w:hAnsi="Adobe Garamond Pro"/>
          <w:i/>
          <w:sz w:val="20"/>
          <w:szCs w:val="20"/>
        </w:rPr>
        <w:t>Sobre la esencia</w:t>
      </w:r>
      <w:r w:rsidRPr="004026EB">
        <w:rPr>
          <w:rFonts w:ascii="Adobe Garamond Pro" w:hAnsi="Adobe Garamond Pro"/>
          <w:sz w:val="20"/>
          <w:szCs w:val="20"/>
        </w:rPr>
        <w:t xml:space="preserve">, </w:t>
      </w:r>
      <w:r w:rsidR="009C06A3">
        <w:rPr>
          <w:rFonts w:ascii="Adobe Garamond Pro" w:hAnsi="Adobe Garamond Pro"/>
          <w:sz w:val="20"/>
          <w:szCs w:val="20"/>
        </w:rPr>
        <w:t>(</w:t>
      </w:r>
      <w:r w:rsidRPr="004026EB">
        <w:rPr>
          <w:rFonts w:ascii="Adobe Garamond Pro" w:hAnsi="Adobe Garamond Pro"/>
          <w:sz w:val="20"/>
          <w:szCs w:val="20"/>
        </w:rPr>
        <w:t>Madrid</w:t>
      </w:r>
      <w:r w:rsidR="009C06A3">
        <w:rPr>
          <w:rFonts w:ascii="Adobe Garamond Pro" w:hAnsi="Adobe Garamond Pro"/>
          <w:sz w:val="20"/>
          <w:szCs w:val="20"/>
        </w:rPr>
        <w:t>:</w:t>
      </w:r>
      <w:r w:rsidRPr="004026EB">
        <w:rPr>
          <w:rFonts w:ascii="Adobe Garamond Pro" w:hAnsi="Adobe Garamond Pro"/>
          <w:sz w:val="20"/>
          <w:szCs w:val="20"/>
        </w:rPr>
        <w:t xml:space="preserve"> Alianza Editorial</w:t>
      </w:r>
      <w:r w:rsidR="009C06A3">
        <w:rPr>
          <w:rFonts w:ascii="Adobe Garamond Pro" w:hAnsi="Adobe Garamond Pro"/>
          <w:sz w:val="20"/>
          <w:szCs w:val="20"/>
        </w:rPr>
        <w:t>;</w:t>
      </w:r>
      <w:r w:rsidRPr="004026EB">
        <w:rPr>
          <w:rFonts w:ascii="Adobe Garamond Pro" w:hAnsi="Adobe Garamond Pro"/>
          <w:sz w:val="20"/>
          <w:szCs w:val="20"/>
        </w:rPr>
        <w:t xml:space="preserve"> 1962</w:t>
      </w:r>
      <w:r w:rsidR="009C06A3">
        <w:rPr>
          <w:rFonts w:ascii="Adobe Garamond Pro" w:hAnsi="Adobe Garamond Pro"/>
          <w:sz w:val="20"/>
          <w:szCs w:val="20"/>
        </w:rPr>
        <w:t>)</w:t>
      </w:r>
      <w:r w:rsidRPr="004026EB">
        <w:rPr>
          <w:rFonts w:ascii="Adobe Garamond Pro" w:hAnsi="Adobe Garamond Pro"/>
          <w:sz w:val="20"/>
          <w:szCs w:val="20"/>
        </w:rPr>
        <w:t xml:space="preserve">.  </w:t>
      </w:r>
    </w:p>
  </w:footnote>
  <w:footnote w:id="8">
    <w:p w14:paraId="096CA022" w14:textId="5BF7B60B" w:rsidR="00CE368E" w:rsidRPr="004026EB" w:rsidRDefault="00CE368E" w:rsidP="00CE368E">
      <w:pP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Javier Vargas: “Las estructuras (Parte I)”, </w:t>
      </w:r>
      <w:r w:rsidRPr="004026EB">
        <w:rPr>
          <w:rFonts w:ascii="Adobe Garamond Pro" w:hAnsi="Adobe Garamond Pro"/>
          <w:i/>
          <w:sz w:val="20"/>
          <w:szCs w:val="20"/>
        </w:rPr>
        <w:t>Revista RYPC</w:t>
      </w:r>
      <w:r w:rsidRPr="004026EB">
        <w:rPr>
          <w:rFonts w:ascii="Adobe Garamond Pro" w:hAnsi="Adobe Garamond Pro"/>
          <w:sz w:val="20"/>
          <w:szCs w:val="20"/>
        </w:rPr>
        <w:t xml:space="preserve">, </w:t>
      </w:r>
      <w:r w:rsidR="00C719EC">
        <w:rPr>
          <w:rFonts w:ascii="Adobe Garamond Pro" w:hAnsi="Adobe Garamond Pro"/>
          <w:sz w:val="20"/>
          <w:szCs w:val="20"/>
        </w:rPr>
        <w:t>(</w:t>
      </w:r>
      <w:r w:rsidRPr="004026EB">
        <w:rPr>
          <w:rFonts w:ascii="Adobe Garamond Pro" w:hAnsi="Adobe Garamond Pro"/>
          <w:sz w:val="20"/>
          <w:szCs w:val="20"/>
        </w:rPr>
        <w:t>22 diciembre 2020</w:t>
      </w:r>
      <w:r w:rsidR="00C719EC">
        <w:rPr>
          <w:rFonts w:ascii="Adobe Garamond Pro" w:hAnsi="Adobe Garamond Pro"/>
          <w:sz w:val="20"/>
          <w:szCs w:val="20"/>
        </w:rPr>
        <w:t>)</w:t>
      </w:r>
      <w:r w:rsidRPr="004026EB">
        <w:rPr>
          <w:rFonts w:ascii="Adobe Garamond Pro" w:hAnsi="Adobe Garamond Pro"/>
          <w:sz w:val="20"/>
          <w:szCs w:val="20"/>
        </w:rPr>
        <w:t xml:space="preserve">. En: https://www.revista-rypc.org/2020/12/realidad-y-proceso-las-estructuras-parte-i.html [Consulta: 15 de enero de 2021]. Javier Vargas: “Las estructuras (Parte II)”, </w:t>
      </w:r>
      <w:r w:rsidRPr="004026EB">
        <w:rPr>
          <w:rFonts w:ascii="Adobe Garamond Pro" w:hAnsi="Adobe Garamond Pro"/>
          <w:i/>
          <w:sz w:val="20"/>
          <w:szCs w:val="20"/>
        </w:rPr>
        <w:t>Revista RYPC</w:t>
      </w:r>
      <w:r w:rsidRPr="004026EB">
        <w:rPr>
          <w:rFonts w:ascii="Adobe Garamond Pro" w:hAnsi="Adobe Garamond Pro"/>
          <w:sz w:val="20"/>
          <w:szCs w:val="20"/>
        </w:rPr>
        <w:t xml:space="preserve">, </w:t>
      </w:r>
      <w:r w:rsidR="00C719EC">
        <w:rPr>
          <w:rFonts w:ascii="Adobe Garamond Pro" w:hAnsi="Adobe Garamond Pro"/>
          <w:sz w:val="20"/>
          <w:szCs w:val="20"/>
        </w:rPr>
        <w:t>(</w:t>
      </w:r>
      <w:r w:rsidRPr="004026EB">
        <w:rPr>
          <w:rFonts w:ascii="Adobe Garamond Pro" w:hAnsi="Adobe Garamond Pro"/>
          <w:sz w:val="20"/>
          <w:szCs w:val="20"/>
        </w:rPr>
        <w:t>22 diciembre 2020</w:t>
      </w:r>
      <w:r w:rsidR="00C719EC">
        <w:rPr>
          <w:rFonts w:ascii="Adobe Garamond Pro" w:hAnsi="Adobe Garamond Pro"/>
          <w:sz w:val="20"/>
          <w:szCs w:val="20"/>
        </w:rPr>
        <w:t>)</w:t>
      </w:r>
      <w:r w:rsidRPr="004026EB">
        <w:rPr>
          <w:rFonts w:ascii="Adobe Garamond Pro" w:hAnsi="Adobe Garamond Pro"/>
          <w:sz w:val="20"/>
          <w:szCs w:val="20"/>
        </w:rPr>
        <w:t xml:space="preserve">. En: https://www.revista-rypc.org/2020/12/realidad-y-proceso-las-estructuras-parte-ii.html [Consulta: 15 de enero de 2021]. </w:t>
      </w:r>
    </w:p>
  </w:footnote>
  <w:footnote w:id="9">
    <w:p w14:paraId="2747E0D1" w14:textId="6BECA620"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it-IT"/>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it-IT"/>
        </w:rPr>
        <w:t xml:space="preserve"> </w:t>
      </w:r>
      <w:r w:rsidRPr="004026EB">
        <w:rPr>
          <w:rFonts w:ascii="Adobe Garamond Pro" w:hAnsi="Adobe Garamond Pro"/>
          <w:sz w:val="20"/>
          <w:szCs w:val="20"/>
          <w:lang w:val="it-IT"/>
        </w:rPr>
        <w:t xml:space="preserve">Jacob Lorhard: </w:t>
      </w:r>
      <w:r w:rsidRPr="004026EB">
        <w:rPr>
          <w:rFonts w:ascii="Adobe Garamond Pro" w:hAnsi="Adobe Garamond Pro"/>
          <w:i/>
          <w:sz w:val="20"/>
          <w:szCs w:val="20"/>
          <w:lang w:val="it-IT"/>
        </w:rPr>
        <w:t>Ogdoas Escolastica,</w:t>
      </w:r>
      <w:r w:rsidRPr="004026EB">
        <w:rPr>
          <w:rFonts w:ascii="Adobe Garamond Pro" w:hAnsi="Adobe Garamond Pro"/>
          <w:sz w:val="20"/>
          <w:szCs w:val="20"/>
          <w:lang w:val="it-IT"/>
        </w:rPr>
        <w:t xml:space="preserve"> </w:t>
      </w:r>
      <w:r w:rsidR="00C719EC">
        <w:rPr>
          <w:rFonts w:ascii="Adobe Garamond Pro" w:hAnsi="Adobe Garamond Pro"/>
          <w:sz w:val="20"/>
          <w:szCs w:val="20"/>
          <w:lang w:val="it-IT"/>
        </w:rPr>
        <w:t>(</w:t>
      </w:r>
      <w:r w:rsidRPr="004026EB">
        <w:rPr>
          <w:rFonts w:ascii="Adobe Garamond Pro" w:hAnsi="Adobe Garamond Pro"/>
          <w:sz w:val="20"/>
          <w:szCs w:val="20"/>
          <w:lang w:val="it-IT"/>
        </w:rPr>
        <w:t>Sangalli</w:t>
      </w:r>
      <w:r w:rsidR="00C719EC">
        <w:rPr>
          <w:rFonts w:ascii="Adobe Garamond Pro" w:hAnsi="Adobe Garamond Pro"/>
          <w:sz w:val="20"/>
          <w:szCs w:val="20"/>
          <w:lang w:val="it-IT"/>
        </w:rPr>
        <w:t>:</w:t>
      </w:r>
      <w:r w:rsidRPr="004026EB">
        <w:rPr>
          <w:rFonts w:ascii="Adobe Garamond Pro" w:hAnsi="Adobe Garamond Pro"/>
          <w:sz w:val="20"/>
          <w:szCs w:val="20"/>
          <w:lang w:val="it-IT"/>
        </w:rPr>
        <w:t xml:space="preserve"> 1606</w:t>
      </w:r>
      <w:r w:rsidR="00C719EC">
        <w:rPr>
          <w:rFonts w:ascii="Adobe Garamond Pro" w:hAnsi="Adobe Garamond Pro"/>
          <w:sz w:val="20"/>
          <w:szCs w:val="20"/>
          <w:lang w:val="it-IT"/>
        </w:rPr>
        <w:t>)</w:t>
      </w:r>
      <w:r w:rsidRPr="004026EB">
        <w:rPr>
          <w:rFonts w:ascii="Adobe Garamond Pro" w:hAnsi="Adobe Garamond Pro"/>
          <w:sz w:val="20"/>
          <w:szCs w:val="20"/>
          <w:lang w:val="it-IT"/>
        </w:rPr>
        <w:t>.</w:t>
      </w:r>
    </w:p>
  </w:footnote>
  <w:footnote w:id="10">
    <w:p w14:paraId="0B8868B4" w14:textId="7FD13639" w:rsidR="00CE368E" w:rsidRPr="004026EB" w:rsidRDefault="00CE368E" w:rsidP="00CE368E">
      <w:pPr>
        <w:pBdr>
          <w:top w:val="nil"/>
          <w:left w:val="nil"/>
          <w:bottom w:val="nil"/>
          <w:right w:val="nil"/>
          <w:between w:val="nil"/>
        </w:pBd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proofErr w:type="spellStart"/>
      <w:r w:rsidRPr="004026EB">
        <w:rPr>
          <w:rFonts w:ascii="Adobe Garamond Pro" w:hAnsi="Adobe Garamond Pro"/>
          <w:i/>
          <w:sz w:val="20"/>
          <w:szCs w:val="20"/>
          <w:lang w:val="en-US"/>
        </w:rPr>
        <w:t>Cfr</w:t>
      </w:r>
      <w:proofErr w:type="spellEnd"/>
      <w:r w:rsidRPr="004026EB">
        <w:rPr>
          <w:rFonts w:ascii="Adobe Garamond Pro" w:hAnsi="Adobe Garamond Pro"/>
          <w:i/>
          <w:sz w:val="20"/>
          <w:szCs w:val="20"/>
          <w:lang w:val="en-US"/>
        </w:rPr>
        <w:t>.,</w:t>
      </w:r>
      <w:r w:rsidRPr="004026EB">
        <w:rPr>
          <w:rFonts w:ascii="Adobe Garamond Pro" w:hAnsi="Adobe Garamond Pro"/>
          <w:sz w:val="20"/>
          <w:szCs w:val="20"/>
          <w:lang w:val="en-US"/>
        </w:rPr>
        <w:t xml:space="preserve"> Willard V. Quine: “On what there is”, </w:t>
      </w:r>
      <w:r w:rsidRPr="004026EB">
        <w:rPr>
          <w:rFonts w:ascii="Adobe Garamond Pro" w:hAnsi="Adobe Garamond Pro"/>
          <w:i/>
          <w:sz w:val="20"/>
          <w:szCs w:val="20"/>
          <w:lang w:val="en-US"/>
        </w:rPr>
        <w:t>Review of Metaphysics</w:t>
      </w:r>
      <w:r w:rsidRPr="004026EB">
        <w:rPr>
          <w:rFonts w:ascii="Adobe Garamond Pro" w:hAnsi="Adobe Garamond Pro"/>
          <w:sz w:val="20"/>
          <w:szCs w:val="20"/>
          <w:lang w:val="en-US"/>
        </w:rPr>
        <w:t xml:space="preserve">, No. 2, </w:t>
      </w:r>
      <w:r w:rsidR="00C719EC">
        <w:rPr>
          <w:rFonts w:ascii="Adobe Garamond Pro" w:hAnsi="Adobe Garamond Pro"/>
          <w:sz w:val="20"/>
          <w:szCs w:val="20"/>
          <w:lang w:val="en-US"/>
        </w:rPr>
        <w:t>(</w:t>
      </w:r>
      <w:r w:rsidRPr="004026EB">
        <w:rPr>
          <w:rFonts w:ascii="Adobe Garamond Pro" w:hAnsi="Adobe Garamond Pro"/>
          <w:sz w:val="20"/>
          <w:szCs w:val="20"/>
          <w:lang w:val="en-US"/>
        </w:rPr>
        <w:t>1948-1949</w:t>
      </w:r>
      <w:r w:rsidR="00C719EC">
        <w:rPr>
          <w:rFonts w:ascii="Adobe Garamond Pro" w:hAnsi="Adobe Garamond Pro"/>
          <w:sz w:val="20"/>
          <w:szCs w:val="20"/>
          <w:lang w:val="en-US"/>
        </w:rPr>
        <w:t>):</w:t>
      </w:r>
      <w:r w:rsidRPr="004026EB">
        <w:rPr>
          <w:rFonts w:ascii="Adobe Garamond Pro" w:hAnsi="Adobe Garamond Pro"/>
          <w:sz w:val="20"/>
          <w:szCs w:val="20"/>
          <w:lang w:val="en-US"/>
        </w:rPr>
        <w:t xml:space="preserve"> </w:t>
      </w:r>
      <w:r w:rsidR="00C719EC" w:rsidRPr="004026EB">
        <w:rPr>
          <w:rFonts w:ascii="Adobe Garamond Pro" w:hAnsi="Adobe Garamond Pro"/>
          <w:sz w:val="20"/>
          <w:szCs w:val="20"/>
          <w:lang w:val="en-US"/>
        </w:rPr>
        <w:t>21-38</w:t>
      </w:r>
      <w:r w:rsidR="00C719EC">
        <w:rPr>
          <w:rFonts w:ascii="Adobe Garamond Pro" w:hAnsi="Adobe Garamond Pro"/>
          <w:sz w:val="20"/>
          <w:szCs w:val="20"/>
          <w:lang w:val="en-US"/>
        </w:rPr>
        <w:t>.</w:t>
      </w:r>
    </w:p>
  </w:footnote>
  <w:footnote w:id="11">
    <w:p w14:paraId="0B256C67" w14:textId="4CC3B75F" w:rsidR="00CE368E" w:rsidRPr="004026EB" w:rsidRDefault="00CE368E" w:rsidP="004E1992">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r w:rsidRPr="004026EB">
        <w:rPr>
          <w:rFonts w:ascii="Adobe Garamond Pro" w:hAnsi="Adobe Garamond Pro"/>
          <w:i/>
          <w:sz w:val="20"/>
          <w:szCs w:val="20"/>
        </w:rPr>
        <w:t xml:space="preserve">Cfr. </w:t>
      </w:r>
      <w:r w:rsidR="004E1992" w:rsidRPr="004026EB">
        <w:rPr>
          <w:rFonts w:ascii="Adobe Garamond Pro" w:hAnsi="Adobe Garamond Pro"/>
          <w:sz w:val="20"/>
          <w:szCs w:val="20"/>
        </w:rPr>
        <w:t xml:space="preserve">Carlos Sierra-Lechuga: “Metafísicas del proceso, ¿precursoras de la reología? El caso de Whitehead, Bohm y </w:t>
      </w:r>
      <w:proofErr w:type="spellStart"/>
      <w:r w:rsidR="004E1992" w:rsidRPr="004026EB">
        <w:rPr>
          <w:rFonts w:ascii="Adobe Garamond Pro" w:hAnsi="Adobe Garamond Pro"/>
          <w:sz w:val="20"/>
          <w:szCs w:val="20"/>
        </w:rPr>
        <w:t>Rescher</w:t>
      </w:r>
      <w:proofErr w:type="spellEnd"/>
      <w:r w:rsidR="004E1992" w:rsidRPr="004026EB">
        <w:rPr>
          <w:rFonts w:ascii="Adobe Garamond Pro" w:hAnsi="Adobe Garamond Pro"/>
          <w:sz w:val="20"/>
          <w:szCs w:val="20"/>
        </w:rPr>
        <w:t>”</w:t>
      </w:r>
      <w:r w:rsidR="004E1992">
        <w:rPr>
          <w:rFonts w:ascii="Adobe Garamond Pro" w:hAnsi="Adobe Garamond Pro"/>
          <w:sz w:val="20"/>
          <w:szCs w:val="20"/>
        </w:rPr>
        <w:t>.</w:t>
      </w:r>
      <w:r w:rsidR="004E1992" w:rsidRPr="004026EB">
        <w:rPr>
          <w:rFonts w:ascii="Adobe Garamond Pro" w:hAnsi="Adobe Garamond Pro"/>
          <w:sz w:val="20"/>
          <w:szCs w:val="20"/>
        </w:rPr>
        <w:t xml:space="preserve"> </w:t>
      </w:r>
      <w:r w:rsidR="004E1992">
        <w:rPr>
          <w:rFonts w:ascii="Adobe Garamond Pro" w:hAnsi="Adobe Garamond Pro"/>
          <w:sz w:val="20"/>
          <w:szCs w:val="20"/>
        </w:rPr>
        <w:t xml:space="preserve"> En: </w:t>
      </w:r>
      <w:r w:rsidR="004E1992" w:rsidRPr="004026EB">
        <w:rPr>
          <w:rFonts w:ascii="Adobe Garamond Pro" w:hAnsi="Adobe Garamond Pro"/>
          <w:sz w:val="20"/>
          <w:szCs w:val="20"/>
        </w:rPr>
        <w:t xml:space="preserve">María Guadalupe Llanes (ed.), </w:t>
      </w:r>
      <w:r w:rsidR="004E1992" w:rsidRPr="004026EB">
        <w:rPr>
          <w:rFonts w:ascii="Adobe Garamond Pro" w:hAnsi="Adobe Garamond Pro"/>
          <w:i/>
          <w:sz w:val="20"/>
          <w:szCs w:val="20"/>
        </w:rPr>
        <w:t>Evoluciones Metafísicas. Permanencia, Emergencia y Diálogo</w:t>
      </w:r>
      <w:r w:rsidR="004E1992" w:rsidRPr="004026EB">
        <w:rPr>
          <w:rFonts w:ascii="Adobe Garamond Pro" w:hAnsi="Adobe Garamond Pro"/>
          <w:sz w:val="20"/>
          <w:szCs w:val="20"/>
        </w:rPr>
        <w:t xml:space="preserve">, </w:t>
      </w:r>
      <w:r w:rsidR="004E1992">
        <w:rPr>
          <w:rFonts w:ascii="Adobe Garamond Pro" w:hAnsi="Adobe Garamond Pro"/>
          <w:sz w:val="20"/>
          <w:szCs w:val="20"/>
        </w:rPr>
        <w:t>(</w:t>
      </w:r>
      <w:r w:rsidR="004E1992" w:rsidRPr="004026EB">
        <w:rPr>
          <w:rFonts w:ascii="Adobe Garamond Pro" w:hAnsi="Adobe Garamond Pro"/>
          <w:sz w:val="20"/>
          <w:szCs w:val="20"/>
        </w:rPr>
        <w:t>Caracas</w:t>
      </w:r>
      <w:r w:rsidR="004E1992">
        <w:rPr>
          <w:rFonts w:ascii="Adobe Garamond Pro" w:hAnsi="Adobe Garamond Pro"/>
          <w:sz w:val="20"/>
          <w:szCs w:val="20"/>
        </w:rPr>
        <w:t>:</w:t>
      </w:r>
      <w:r w:rsidR="004E1992" w:rsidRPr="004026EB">
        <w:rPr>
          <w:rFonts w:ascii="Adobe Garamond Pro" w:hAnsi="Adobe Garamond Pro"/>
          <w:sz w:val="20"/>
          <w:szCs w:val="20"/>
        </w:rPr>
        <w:t xml:space="preserve"> Rivero Blanco Editores</w:t>
      </w:r>
      <w:r w:rsidR="004E1992">
        <w:rPr>
          <w:rFonts w:ascii="Adobe Garamond Pro" w:hAnsi="Adobe Garamond Pro"/>
          <w:sz w:val="20"/>
          <w:szCs w:val="20"/>
        </w:rPr>
        <w:t>;</w:t>
      </w:r>
      <w:r w:rsidR="004E1992" w:rsidRPr="004026EB">
        <w:rPr>
          <w:rFonts w:ascii="Adobe Garamond Pro" w:hAnsi="Adobe Garamond Pro"/>
          <w:sz w:val="20"/>
          <w:szCs w:val="20"/>
        </w:rPr>
        <w:t xml:space="preserve"> </w:t>
      </w:r>
      <w:r w:rsidR="004E1992">
        <w:rPr>
          <w:rFonts w:ascii="Adobe Garamond Pro" w:hAnsi="Adobe Garamond Pro"/>
          <w:sz w:val="20"/>
          <w:szCs w:val="20"/>
        </w:rPr>
        <w:t>(</w:t>
      </w:r>
      <w:r w:rsidR="004E1992" w:rsidRPr="004026EB">
        <w:rPr>
          <w:rFonts w:ascii="Adobe Garamond Pro" w:hAnsi="Adobe Garamond Pro"/>
          <w:sz w:val="20"/>
          <w:szCs w:val="20"/>
        </w:rPr>
        <w:t>2020</w:t>
      </w:r>
      <w:r w:rsidR="004E1992">
        <w:rPr>
          <w:rFonts w:ascii="Adobe Garamond Pro" w:hAnsi="Adobe Garamond Pro"/>
          <w:sz w:val="20"/>
          <w:szCs w:val="20"/>
        </w:rPr>
        <w:t>):</w:t>
      </w:r>
      <w:r w:rsidR="004E1992" w:rsidRPr="004026EB">
        <w:rPr>
          <w:rFonts w:ascii="Adobe Garamond Pro" w:hAnsi="Adobe Garamond Pro"/>
          <w:sz w:val="20"/>
          <w:szCs w:val="20"/>
        </w:rPr>
        <w:t xml:space="preserve"> 161-217</w:t>
      </w:r>
      <w:r w:rsidR="004E1992">
        <w:rPr>
          <w:rFonts w:ascii="Adobe Garamond Pro" w:hAnsi="Adobe Garamond Pro"/>
          <w:sz w:val="20"/>
          <w:szCs w:val="20"/>
        </w:rPr>
        <w:t>.</w:t>
      </w:r>
      <w:r w:rsidR="004E1992" w:rsidRPr="004026EB">
        <w:rPr>
          <w:rFonts w:ascii="Adobe Garamond Pro" w:hAnsi="Adobe Garamond Pro"/>
          <w:sz w:val="20"/>
          <w:szCs w:val="20"/>
        </w:rPr>
        <w:t xml:space="preserve"> </w:t>
      </w:r>
    </w:p>
  </w:footnote>
  <w:footnote w:id="12">
    <w:p w14:paraId="35BC68EF" w14:textId="6B4721AA" w:rsidR="00CE368E" w:rsidRPr="004E1992"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4E1992" w:rsidRPr="004026EB">
        <w:rPr>
          <w:rFonts w:ascii="Adobe Garamond Pro" w:hAnsi="Adobe Garamond Pro"/>
          <w:sz w:val="20"/>
          <w:szCs w:val="20"/>
        </w:rPr>
        <w:t xml:space="preserve">Carlos Sierra-Lechuga: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C55071">
        <w:rPr>
          <w:rFonts w:ascii="Adobe Garamond Pro" w:hAnsi="Adobe Garamond Pro"/>
          <w:sz w:val="20"/>
          <w:szCs w:val="20"/>
        </w:rPr>
        <w:t>.</w:t>
      </w:r>
    </w:p>
  </w:footnote>
  <w:footnote w:id="13">
    <w:p w14:paraId="18127789" w14:textId="5EB23DBE"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proofErr w:type="spellStart"/>
      <w:r w:rsidRPr="004026EB">
        <w:rPr>
          <w:rFonts w:ascii="Adobe Garamond Pro" w:hAnsi="Adobe Garamond Pro"/>
          <w:i/>
          <w:sz w:val="20"/>
          <w:szCs w:val="20"/>
          <w:lang w:val="en-US"/>
        </w:rPr>
        <w:t>Cfr</w:t>
      </w:r>
      <w:proofErr w:type="spellEnd"/>
      <w:r w:rsidRPr="004026EB">
        <w:rPr>
          <w:rFonts w:ascii="Adobe Garamond Pro" w:hAnsi="Adobe Garamond Pro"/>
          <w:i/>
          <w:sz w:val="20"/>
          <w:szCs w:val="20"/>
          <w:lang w:val="en-US"/>
        </w:rPr>
        <w:t>.,</w:t>
      </w:r>
      <w:r w:rsidRPr="004026EB">
        <w:rPr>
          <w:rFonts w:ascii="Adobe Garamond Pro" w:hAnsi="Adobe Garamond Pro"/>
          <w:sz w:val="20"/>
          <w:szCs w:val="20"/>
          <w:lang w:val="en-US"/>
        </w:rPr>
        <w:t xml:space="preserve"> David Lewis: </w:t>
      </w:r>
      <w:r w:rsidRPr="004026EB">
        <w:rPr>
          <w:rFonts w:ascii="Adobe Garamond Pro" w:hAnsi="Adobe Garamond Pro"/>
          <w:i/>
          <w:sz w:val="20"/>
          <w:szCs w:val="20"/>
          <w:lang w:val="en-US"/>
        </w:rPr>
        <w:t>Philosophical papers</w:t>
      </w:r>
      <w:r w:rsidRPr="004026EB">
        <w:rPr>
          <w:rFonts w:ascii="Adobe Garamond Pro" w:hAnsi="Adobe Garamond Pro"/>
          <w:sz w:val="20"/>
          <w:szCs w:val="20"/>
          <w:lang w:val="en-US"/>
        </w:rPr>
        <w:t xml:space="preserve">, vol. II, </w:t>
      </w:r>
      <w:r w:rsidR="004E1992">
        <w:rPr>
          <w:rFonts w:ascii="Adobe Garamond Pro" w:hAnsi="Adobe Garamond Pro"/>
          <w:sz w:val="20"/>
          <w:szCs w:val="20"/>
          <w:lang w:val="en-US"/>
        </w:rPr>
        <w:t>(</w:t>
      </w:r>
      <w:r w:rsidRPr="004026EB">
        <w:rPr>
          <w:rFonts w:ascii="Adobe Garamond Pro" w:hAnsi="Adobe Garamond Pro"/>
          <w:sz w:val="20"/>
          <w:szCs w:val="20"/>
          <w:lang w:val="en-US"/>
        </w:rPr>
        <w:t>Oxford</w:t>
      </w:r>
      <w:r w:rsidR="004E1992">
        <w:rPr>
          <w:rFonts w:ascii="Adobe Garamond Pro" w:hAnsi="Adobe Garamond Pro"/>
          <w:sz w:val="20"/>
          <w:szCs w:val="20"/>
          <w:lang w:val="en-US"/>
        </w:rPr>
        <w:t>:</w:t>
      </w:r>
      <w:r w:rsidRPr="004026EB">
        <w:rPr>
          <w:rFonts w:ascii="Adobe Garamond Pro" w:hAnsi="Adobe Garamond Pro"/>
          <w:sz w:val="20"/>
          <w:szCs w:val="20"/>
          <w:lang w:val="en-US"/>
        </w:rPr>
        <w:t xml:space="preserve"> Oxford University Press</w:t>
      </w:r>
      <w:r w:rsidR="004E1992">
        <w:rPr>
          <w:rFonts w:ascii="Adobe Garamond Pro" w:hAnsi="Adobe Garamond Pro"/>
          <w:sz w:val="20"/>
          <w:szCs w:val="20"/>
          <w:lang w:val="en-US"/>
        </w:rPr>
        <w:t>;</w:t>
      </w:r>
      <w:r w:rsidRPr="004026EB">
        <w:rPr>
          <w:rFonts w:ascii="Adobe Garamond Pro" w:hAnsi="Adobe Garamond Pro"/>
          <w:sz w:val="20"/>
          <w:szCs w:val="20"/>
          <w:lang w:val="en-US"/>
        </w:rPr>
        <w:t xml:space="preserve"> 1986</w:t>
      </w:r>
      <w:r w:rsidR="004E1992">
        <w:rPr>
          <w:rFonts w:ascii="Adobe Garamond Pro" w:hAnsi="Adobe Garamond Pro"/>
          <w:sz w:val="20"/>
          <w:szCs w:val="20"/>
          <w:lang w:val="en-US"/>
        </w:rPr>
        <w:t>)</w:t>
      </w:r>
      <w:r w:rsidRPr="004026EB">
        <w:rPr>
          <w:rFonts w:ascii="Adobe Garamond Pro" w:hAnsi="Adobe Garamond Pro"/>
          <w:sz w:val="20"/>
          <w:szCs w:val="20"/>
          <w:lang w:val="en-US"/>
        </w:rPr>
        <w:t xml:space="preserve">. </w:t>
      </w:r>
    </w:p>
  </w:footnote>
  <w:footnote w:id="14">
    <w:p w14:paraId="17808D07"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Debemos y agradecemos este apunte al físico Dr. Manuel David Morales, del Supernova </w:t>
      </w:r>
      <w:proofErr w:type="spellStart"/>
      <w:r w:rsidRPr="004026EB">
        <w:rPr>
          <w:rFonts w:ascii="Adobe Garamond Pro" w:hAnsi="Adobe Garamond Pro"/>
          <w:color w:val="000000"/>
          <w:sz w:val="20"/>
          <w:szCs w:val="20"/>
        </w:rPr>
        <w:t>Working</w:t>
      </w:r>
      <w:proofErr w:type="spellEnd"/>
      <w:r w:rsidRPr="004026EB">
        <w:rPr>
          <w:rFonts w:ascii="Adobe Garamond Pro" w:hAnsi="Adobe Garamond Pro"/>
          <w:color w:val="000000"/>
          <w:sz w:val="20"/>
          <w:szCs w:val="20"/>
        </w:rPr>
        <w:t xml:space="preserve"> </w:t>
      </w:r>
      <w:proofErr w:type="spellStart"/>
      <w:r w:rsidRPr="004026EB">
        <w:rPr>
          <w:rFonts w:ascii="Adobe Garamond Pro" w:hAnsi="Adobe Garamond Pro"/>
          <w:color w:val="000000"/>
          <w:sz w:val="20"/>
          <w:szCs w:val="20"/>
        </w:rPr>
        <w:t>Group</w:t>
      </w:r>
      <w:proofErr w:type="spellEnd"/>
      <w:r w:rsidRPr="004026EB">
        <w:rPr>
          <w:rFonts w:ascii="Adobe Garamond Pro" w:hAnsi="Adobe Garamond Pro"/>
          <w:color w:val="000000"/>
          <w:sz w:val="20"/>
          <w:szCs w:val="20"/>
        </w:rPr>
        <w:t xml:space="preserve"> de la LIGO </w:t>
      </w:r>
      <w:proofErr w:type="spellStart"/>
      <w:r w:rsidRPr="004026EB">
        <w:rPr>
          <w:rFonts w:ascii="Adobe Garamond Pro" w:hAnsi="Adobe Garamond Pro"/>
          <w:color w:val="000000"/>
          <w:sz w:val="20"/>
          <w:szCs w:val="20"/>
        </w:rPr>
        <w:t>Scientific</w:t>
      </w:r>
      <w:proofErr w:type="spellEnd"/>
      <w:r w:rsidRPr="004026EB">
        <w:rPr>
          <w:rFonts w:ascii="Adobe Garamond Pro" w:hAnsi="Adobe Garamond Pro"/>
          <w:color w:val="000000"/>
          <w:sz w:val="20"/>
          <w:szCs w:val="20"/>
        </w:rPr>
        <w:t xml:space="preserve"> </w:t>
      </w:r>
      <w:proofErr w:type="spellStart"/>
      <w:r w:rsidRPr="004026EB">
        <w:rPr>
          <w:rFonts w:ascii="Adobe Garamond Pro" w:hAnsi="Adobe Garamond Pro"/>
          <w:color w:val="000000"/>
          <w:sz w:val="20"/>
          <w:szCs w:val="20"/>
        </w:rPr>
        <w:t>Collaboration</w:t>
      </w:r>
      <w:proofErr w:type="spellEnd"/>
      <w:r w:rsidRPr="004026EB">
        <w:rPr>
          <w:rFonts w:ascii="Adobe Garamond Pro" w:hAnsi="Adobe Garamond Pro"/>
          <w:color w:val="000000"/>
          <w:sz w:val="20"/>
          <w:szCs w:val="20"/>
        </w:rPr>
        <w:t>.</w:t>
      </w:r>
    </w:p>
  </w:footnote>
  <w:footnote w:id="15">
    <w:p w14:paraId="39AEF93F" w14:textId="30125FF2" w:rsidR="00CE368E" w:rsidRPr="004026EB" w:rsidRDefault="00CE368E" w:rsidP="00CE368E">
      <w:pPr>
        <w:jc w:val="both"/>
        <w:rPr>
          <w:rFonts w:ascii="Adobe Garamond Pro" w:hAnsi="Adobe Garamond Pro"/>
          <w:sz w:val="20"/>
          <w:szCs w:val="20"/>
          <w:vertAlign w:val="superscript"/>
          <w:lang w:val="en-US"/>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lang w:val="en-US"/>
        </w:rPr>
        <w:t xml:space="preserve"> </w:t>
      </w:r>
      <w:proofErr w:type="spellStart"/>
      <w:r w:rsidRPr="004026EB">
        <w:rPr>
          <w:rFonts w:ascii="Adobe Garamond Pro" w:hAnsi="Adobe Garamond Pro"/>
          <w:i/>
          <w:sz w:val="20"/>
          <w:szCs w:val="20"/>
          <w:lang w:val="en-US"/>
        </w:rPr>
        <w:t>Cfr</w:t>
      </w:r>
      <w:proofErr w:type="spellEnd"/>
      <w:r w:rsidRPr="004026EB">
        <w:rPr>
          <w:rFonts w:ascii="Adobe Garamond Pro" w:hAnsi="Adobe Garamond Pro"/>
          <w:sz w:val="20"/>
          <w:szCs w:val="20"/>
          <w:lang w:val="en-US"/>
        </w:rPr>
        <w:t xml:space="preserve">., John </w:t>
      </w:r>
      <w:proofErr w:type="spellStart"/>
      <w:r w:rsidRPr="004026EB">
        <w:rPr>
          <w:rFonts w:ascii="Adobe Garamond Pro" w:hAnsi="Adobe Garamond Pro"/>
          <w:sz w:val="20"/>
          <w:szCs w:val="20"/>
          <w:lang w:val="en-US"/>
        </w:rPr>
        <w:t>Langshaw</w:t>
      </w:r>
      <w:proofErr w:type="spellEnd"/>
      <w:r w:rsidRPr="004026EB">
        <w:rPr>
          <w:rFonts w:ascii="Adobe Garamond Pro" w:hAnsi="Adobe Garamond Pro"/>
          <w:sz w:val="20"/>
          <w:szCs w:val="20"/>
          <w:lang w:val="en-US"/>
        </w:rPr>
        <w:t xml:space="preserve"> Austin: </w:t>
      </w:r>
      <w:r w:rsidRPr="004026EB">
        <w:rPr>
          <w:rFonts w:ascii="Adobe Garamond Pro" w:hAnsi="Adobe Garamond Pro"/>
          <w:i/>
          <w:sz w:val="20"/>
          <w:szCs w:val="20"/>
          <w:lang w:val="en-US"/>
        </w:rPr>
        <w:t xml:space="preserve">Sense and </w:t>
      </w:r>
      <w:proofErr w:type="spellStart"/>
      <w:r w:rsidRPr="004026EB">
        <w:rPr>
          <w:rFonts w:ascii="Adobe Garamond Pro" w:hAnsi="Adobe Garamond Pro"/>
          <w:i/>
          <w:sz w:val="20"/>
          <w:szCs w:val="20"/>
          <w:lang w:val="en-US"/>
        </w:rPr>
        <w:t>sensibilia</w:t>
      </w:r>
      <w:proofErr w:type="spellEnd"/>
      <w:r w:rsidRPr="004026EB">
        <w:rPr>
          <w:rFonts w:ascii="Adobe Garamond Pro" w:hAnsi="Adobe Garamond Pro"/>
          <w:sz w:val="20"/>
          <w:szCs w:val="20"/>
          <w:lang w:val="en-US"/>
        </w:rPr>
        <w:t xml:space="preserve">, </w:t>
      </w:r>
      <w:r w:rsidR="000A30F4">
        <w:rPr>
          <w:rFonts w:ascii="Adobe Garamond Pro" w:hAnsi="Adobe Garamond Pro"/>
          <w:sz w:val="20"/>
          <w:szCs w:val="20"/>
          <w:lang w:val="en-US"/>
        </w:rPr>
        <w:t>(</w:t>
      </w:r>
      <w:r w:rsidRPr="004026EB">
        <w:rPr>
          <w:rFonts w:ascii="Adobe Garamond Pro" w:hAnsi="Adobe Garamond Pro"/>
          <w:sz w:val="20"/>
          <w:szCs w:val="20"/>
          <w:lang w:val="en-US"/>
        </w:rPr>
        <w:t>Oxford</w:t>
      </w:r>
      <w:r w:rsidR="000A30F4">
        <w:rPr>
          <w:rFonts w:ascii="Adobe Garamond Pro" w:hAnsi="Adobe Garamond Pro"/>
          <w:sz w:val="20"/>
          <w:szCs w:val="20"/>
          <w:lang w:val="en-US"/>
        </w:rPr>
        <w:t>:</w:t>
      </w:r>
      <w:r w:rsidRPr="004026EB">
        <w:rPr>
          <w:rFonts w:ascii="Adobe Garamond Pro" w:hAnsi="Adobe Garamond Pro"/>
          <w:sz w:val="20"/>
          <w:szCs w:val="20"/>
          <w:lang w:val="en-US"/>
        </w:rPr>
        <w:t xml:space="preserve"> Oxford University Press</w:t>
      </w:r>
      <w:r w:rsidR="000A30F4">
        <w:rPr>
          <w:rFonts w:ascii="Adobe Garamond Pro" w:hAnsi="Adobe Garamond Pro"/>
          <w:sz w:val="20"/>
          <w:szCs w:val="20"/>
          <w:lang w:val="en-US"/>
        </w:rPr>
        <w:t>;</w:t>
      </w:r>
      <w:r w:rsidRPr="004026EB">
        <w:rPr>
          <w:rFonts w:ascii="Adobe Garamond Pro" w:hAnsi="Adobe Garamond Pro"/>
          <w:sz w:val="20"/>
          <w:szCs w:val="20"/>
          <w:lang w:val="en-US"/>
        </w:rPr>
        <w:t xml:space="preserve"> 1962</w:t>
      </w:r>
      <w:r w:rsidR="000A30F4">
        <w:rPr>
          <w:rFonts w:ascii="Adobe Garamond Pro" w:hAnsi="Adobe Garamond Pro"/>
          <w:sz w:val="20"/>
          <w:szCs w:val="20"/>
          <w:lang w:val="en-US"/>
        </w:rPr>
        <w:t>):</w:t>
      </w:r>
      <w:r w:rsidRPr="004026EB">
        <w:rPr>
          <w:rFonts w:ascii="Adobe Garamond Pro" w:hAnsi="Adobe Garamond Pro"/>
          <w:sz w:val="20"/>
          <w:szCs w:val="20"/>
          <w:lang w:val="en-US"/>
        </w:rPr>
        <w:t xml:space="preserve"> 8.</w:t>
      </w:r>
    </w:p>
  </w:footnote>
  <w:footnote w:id="16">
    <w:p w14:paraId="089CA61B" w14:textId="5A41EA37"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0A30F4" w:rsidRPr="004026EB">
        <w:rPr>
          <w:rFonts w:ascii="Adobe Garamond Pro" w:hAnsi="Adobe Garamond Pro"/>
          <w:sz w:val="20"/>
          <w:szCs w:val="20"/>
        </w:rPr>
        <w:t xml:space="preserve">Carlos Sierra-Lechuga: “Metafísicas del proceso, ¿precursoras de la reología? El caso de Whitehead, Bohm y </w:t>
      </w:r>
      <w:proofErr w:type="spellStart"/>
      <w:r w:rsidR="000A30F4" w:rsidRPr="004026EB">
        <w:rPr>
          <w:rFonts w:ascii="Adobe Garamond Pro" w:hAnsi="Adobe Garamond Pro"/>
          <w:sz w:val="20"/>
          <w:szCs w:val="20"/>
        </w:rPr>
        <w:t>Rescher</w:t>
      </w:r>
      <w:proofErr w:type="spellEnd"/>
      <w:r w:rsidR="000A30F4" w:rsidRPr="004026EB">
        <w:rPr>
          <w:rFonts w:ascii="Adobe Garamond Pro" w:hAnsi="Adobe Garamond Pro"/>
          <w:sz w:val="20"/>
          <w:szCs w:val="20"/>
        </w:rPr>
        <w:t>”</w:t>
      </w:r>
      <w:r w:rsidR="000A30F4">
        <w:rPr>
          <w:rFonts w:ascii="Adobe Garamond Pro" w:hAnsi="Adobe Garamond Pro"/>
          <w:sz w:val="20"/>
          <w:szCs w:val="20"/>
        </w:rPr>
        <w:t>.</w:t>
      </w:r>
      <w:r w:rsidR="000A30F4" w:rsidRPr="004026EB">
        <w:rPr>
          <w:rFonts w:ascii="Adobe Garamond Pro" w:hAnsi="Adobe Garamond Pro"/>
          <w:sz w:val="20"/>
          <w:szCs w:val="20"/>
        </w:rPr>
        <w:t xml:space="preserve"> </w:t>
      </w:r>
      <w:r w:rsidR="000A30F4">
        <w:rPr>
          <w:rFonts w:ascii="Adobe Garamond Pro" w:hAnsi="Adobe Garamond Pro"/>
          <w:sz w:val="20"/>
          <w:szCs w:val="20"/>
        </w:rPr>
        <w:t xml:space="preserve"> En: </w:t>
      </w:r>
      <w:r w:rsidR="000A30F4" w:rsidRPr="004026EB">
        <w:rPr>
          <w:rFonts w:ascii="Adobe Garamond Pro" w:hAnsi="Adobe Garamond Pro"/>
          <w:sz w:val="20"/>
          <w:szCs w:val="20"/>
        </w:rPr>
        <w:t xml:space="preserve">María Guadalupe Llanes (ed.), </w:t>
      </w:r>
      <w:r w:rsidR="000A30F4" w:rsidRPr="004026EB">
        <w:rPr>
          <w:rFonts w:ascii="Adobe Garamond Pro" w:hAnsi="Adobe Garamond Pro"/>
          <w:i/>
          <w:sz w:val="20"/>
          <w:szCs w:val="20"/>
        </w:rPr>
        <w:t>Evoluciones Metafísicas. Permanencia, Emergencia y Diálogo</w:t>
      </w:r>
      <w:r w:rsidR="000A30F4" w:rsidRPr="004026EB">
        <w:rPr>
          <w:rFonts w:ascii="Adobe Garamond Pro" w:hAnsi="Adobe Garamond Pro"/>
          <w:sz w:val="20"/>
          <w:szCs w:val="20"/>
        </w:rPr>
        <w:t xml:space="preserve">, </w:t>
      </w:r>
      <w:r w:rsidR="000A30F4">
        <w:rPr>
          <w:rFonts w:ascii="Adobe Garamond Pro" w:hAnsi="Adobe Garamond Pro"/>
          <w:sz w:val="20"/>
          <w:szCs w:val="20"/>
        </w:rPr>
        <w:t>(</w:t>
      </w:r>
      <w:r w:rsidR="000A30F4" w:rsidRPr="004026EB">
        <w:rPr>
          <w:rFonts w:ascii="Adobe Garamond Pro" w:hAnsi="Adobe Garamond Pro"/>
          <w:sz w:val="20"/>
          <w:szCs w:val="20"/>
        </w:rPr>
        <w:t>Caracas</w:t>
      </w:r>
      <w:r w:rsidR="000A30F4">
        <w:rPr>
          <w:rFonts w:ascii="Adobe Garamond Pro" w:hAnsi="Adobe Garamond Pro"/>
          <w:sz w:val="20"/>
          <w:szCs w:val="20"/>
        </w:rPr>
        <w:t>:</w:t>
      </w:r>
      <w:r w:rsidR="000A30F4" w:rsidRPr="004026EB">
        <w:rPr>
          <w:rFonts w:ascii="Adobe Garamond Pro" w:hAnsi="Adobe Garamond Pro"/>
          <w:sz w:val="20"/>
          <w:szCs w:val="20"/>
        </w:rPr>
        <w:t xml:space="preserve"> Rivero Blanco Editores</w:t>
      </w:r>
      <w:r w:rsidR="000A30F4">
        <w:rPr>
          <w:rFonts w:ascii="Adobe Garamond Pro" w:hAnsi="Adobe Garamond Pro"/>
          <w:sz w:val="20"/>
          <w:szCs w:val="20"/>
        </w:rPr>
        <w:t>;</w:t>
      </w:r>
      <w:r w:rsidR="000A30F4" w:rsidRPr="004026EB">
        <w:rPr>
          <w:rFonts w:ascii="Adobe Garamond Pro" w:hAnsi="Adobe Garamond Pro"/>
          <w:sz w:val="20"/>
          <w:szCs w:val="20"/>
        </w:rPr>
        <w:t xml:space="preserve"> </w:t>
      </w:r>
      <w:r w:rsidR="000A30F4">
        <w:rPr>
          <w:rFonts w:ascii="Adobe Garamond Pro" w:hAnsi="Adobe Garamond Pro"/>
          <w:sz w:val="20"/>
          <w:szCs w:val="20"/>
        </w:rPr>
        <w:t>(</w:t>
      </w:r>
      <w:r w:rsidR="000A30F4" w:rsidRPr="004026EB">
        <w:rPr>
          <w:rFonts w:ascii="Adobe Garamond Pro" w:hAnsi="Adobe Garamond Pro"/>
          <w:sz w:val="20"/>
          <w:szCs w:val="20"/>
        </w:rPr>
        <w:t>2020</w:t>
      </w:r>
      <w:r w:rsidR="000A30F4">
        <w:rPr>
          <w:rFonts w:ascii="Adobe Garamond Pro" w:hAnsi="Adobe Garamond Pro"/>
          <w:sz w:val="20"/>
          <w:szCs w:val="20"/>
        </w:rPr>
        <w:t>):</w:t>
      </w:r>
      <w:r w:rsidR="000A30F4" w:rsidRPr="004026EB">
        <w:rPr>
          <w:rFonts w:ascii="Adobe Garamond Pro" w:hAnsi="Adobe Garamond Pro"/>
          <w:sz w:val="20"/>
          <w:szCs w:val="20"/>
        </w:rPr>
        <w:t xml:space="preserve"> 161-217</w:t>
      </w:r>
      <w:r w:rsidR="000A30F4">
        <w:rPr>
          <w:rFonts w:ascii="Adobe Garamond Pro" w:hAnsi="Adobe Garamond Pro"/>
          <w:sz w:val="20"/>
          <w:szCs w:val="20"/>
        </w:rPr>
        <w:t>.</w:t>
      </w:r>
    </w:p>
  </w:footnote>
  <w:footnote w:id="17">
    <w:p w14:paraId="7C9D0078" w14:textId="5D0336DA" w:rsidR="00CE368E" w:rsidRPr="000A30F4" w:rsidRDefault="00CE368E" w:rsidP="000A30F4">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0A30F4" w:rsidRPr="004026EB">
        <w:rPr>
          <w:rFonts w:ascii="Adobe Garamond Pro" w:hAnsi="Adobe Garamond Pro"/>
          <w:sz w:val="20"/>
          <w:szCs w:val="20"/>
        </w:rPr>
        <w:t xml:space="preserve">Carlos Sierra-Lechuga: “Reología, ¿en qué está la novedad?”, </w:t>
      </w:r>
      <w:r w:rsidR="000A30F4" w:rsidRPr="004026EB">
        <w:rPr>
          <w:rFonts w:ascii="Adobe Garamond Pro" w:hAnsi="Adobe Garamond Pro"/>
          <w:i/>
          <w:sz w:val="20"/>
          <w:szCs w:val="20"/>
        </w:rPr>
        <w:t>Devenires</w:t>
      </w:r>
      <w:r w:rsidR="000A30F4" w:rsidRPr="004026EB">
        <w:rPr>
          <w:rFonts w:ascii="Adobe Garamond Pro" w:hAnsi="Adobe Garamond Pro"/>
          <w:sz w:val="20"/>
          <w:szCs w:val="20"/>
        </w:rPr>
        <w:t xml:space="preserve">, </w:t>
      </w:r>
      <w:proofErr w:type="spellStart"/>
      <w:r w:rsidR="000A30F4" w:rsidRPr="004026EB">
        <w:rPr>
          <w:rFonts w:ascii="Adobe Garamond Pro" w:hAnsi="Adobe Garamond Pro"/>
          <w:sz w:val="20"/>
          <w:szCs w:val="20"/>
        </w:rPr>
        <w:t>xxi</w:t>
      </w:r>
      <w:proofErr w:type="spellEnd"/>
      <w:r w:rsidR="000A30F4" w:rsidRPr="004026EB">
        <w:rPr>
          <w:rFonts w:ascii="Adobe Garamond Pro" w:hAnsi="Adobe Garamond Pro"/>
          <w:sz w:val="20"/>
          <w:szCs w:val="20"/>
        </w:rPr>
        <w:t xml:space="preserve">, 42, </w:t>
      </w:r>
      <w:r w:rsidR="000A30F4">
        <w:rPr>
          <w:rFonts w:ascii="Adobe Garamond Pro" w:hAnsi="Adobe Garamond Pro"/>
          <w:sz w:val="20"/>
          <w:szCs w:val="20"/>
        </w:rPr>
        <w:t>(</w:t>
      </w:r>
      <w:r w:rsidR="000A30F4" w:rsidRPr="004026EB">
        <w:rPr>
          <w:rFonts w:ascii="Adobe Garamond Pro" w:hAnsi="Adobe Garamond Pro"/>
          <w:sz w:val="20"/>
          <w:szCs w:val="20"/>
        </w:rPr>
        <w:t>2020</w:t>
      </w:r>
      <w:r w:rsidR="000A30F4">
        <w:rPr>
          <w:rFonts w:ascii="Adobe Garamond Pro" w:hAnsi="Adobe Garamond Pro"/>
          <w:sz w:val="20"/>
          <w:szCs w:val="20"/>
        </w:rPr>
        <w:t>):</w:t>
      </w:r>
      <w:r w:rsidR="000A30F4" w:rsidRPr="00F36995">
        <w:rPr>
          <w:rFonts w:ascii="Adobe Garamond Pro" w:hAnsi="Adobe Garamond Pro"/>
          <w:sz w:val="20"/>
          <w:szCs w:val="20"/>
        </w:rPr>
        <w:t xml:space="preserve"> </w:t>
      </w:r>
      <w:r w:rsidR="000A30F4" w:rsidRPr="004026EB">
        <w:rPr>
          <w:rFonts w:ascii="Adobe Garamond Pro" w:hAnsi="Adobe Garamond Pro"/>
          <w:sz w:val="20"/>
          <w:szCs w:val="20"/>
        </w:rPr>
        <w:t>193-211</w:t>
      </w:r>
      <w:r w:rsidR="000A30F4">
        <w:rPr>
          <w:rFonts w:ascii="Adobe Garamond Pro" w:hAnsi="Adobe Garamond Pro"/>
          <w:sz w:val="20"/>
          <w:szCs w:val="20"/>
        </w:rPr>
        <w:t>.</w:t>
      </w:r>
      <w:r w:rsidRPr="004026EB">
        <w:rPr>
          <w:rFonts w:ascii="Adobe Garamond Pro" w:hAnsi="Adobe Garamond Pro"/>
          <w:sz w:val="20"/>
          <w:szCs w:val="20"/>
        </w:rPr>
        <w:t xml:space="preserve"> </w:t>
      </w:r>
      <w:r w:rsidR="000A30F4" w:rsidRPr="004026EB">
        <w:rPr>
          <w:rFonts w:ascii="Adobe Garamond Pro" w:hAnsi="Adobe Garamond Pro"/>
          <w:sz w:val="20"/>
          <w:szCs w:val="20"/>
        </w:rPr>
        <w:t>Carlos Sierra-Lechuga: “</w:t>
      </w:r>
      <w:proofErr w:type="spellStart"/>
      <w:r w:rsidR="000A30F4" w:rsidRPr="004026EB">
        <w:rPr>
          <w:rFonts w:ascii="Adobe Garamond Pro" w:hAnsi="Adobe Garamond Pro"/>
          <w:sz w:val="20"/>
          <w:szCs w:val="20"/>
        </w:rPr>
        <w:t>Reologia</w:t>
      </w:r>
      <w:proofErr w:type="spellEnd"/>
      <w:r w:rsidR="000A30F4" w:rsidRPr="004026EB">
        <w:rPr>
          <w:rFonts w:ascii="Adobe Garamond Pro" w:hAnsi="Adobe Garamond Pro"/>
          <w:sz w:val="20"/>
          <w:szCs w:val="20"/>
        </w:rPr>
        <w:t xml:space="preserve">, em que consiste a </w:t>
      </w:r>
      <w:proofErr w:type="spellStart"/>
      <w:r w:rsidR="000A30F4" w:rsidRPr="004026EB">
        <w:rPr>
          <w:rFonts w:ascii="Adobe Garamond Pro" w:hAnsi="Adobe Garamond Pro"/>
          <w:sz w:val="20"/>
          <w:szCs w:val="20"/>
        </w:rPr>
        <w:t>novidade</w:t>
      </w:r>
      <w:proofErr w:type="spellEnd"/>
      <w:r w:rsidR="000A30F4" w:rsidRPr="004026EB">
        <w:rPr>
          <w:rFonts w:ascii="Adobe Garamond Pro" w:hAnsi="Adobe Garamond Pro"/>
          <w:sz w:val="20"/>
          <w:szCs w:val="20"/>
        </w:rPr>
        <w:t xml:space="preserve">?”, </w:t>
      </w:r>
      <w:r w:rsidR="000A30F4">
        <w:rPr>
          <w:rFonts w:ascii="Adobe Garamond Pro" w:hAnsi="Adobe Garamond Pro"/>
          <w:sz w:val="20"/>
          <w:szCs w:val="20"/>
        </w:rPr>
        <w:t xml:space="preserve">en: </w:t>
      </w:r>
      <w:r w:rsidR="000A30F4" w:rsidRPr="004026EB">
        <w:rPr>
          <w:rFonts w:ascii="Adobe Garamond Pro" w:hAnsi="Adobe Garamond Pro"/>
          <w:sz w:val="20"/>
          <w:szCs w:val="20"/>
        </w:rPr>
        <w:t xml:space="preserve">Neves Bernardes y Santos (ed.), </w:t>
      </w:r>
      <w:r w:rsidR="000A30F4" w:rsidRPr="004026EB">
        <w:rPr>
          <w:rFonts w:ascii="Adobe Garamond Pro" w:hAnsi="Adobe Garamond Pro"/>
          <w:i/>
          <w:sz w:val="20"/>
          <w:szCs w:val="20"/>
        </w:rPr>
        <w:t>Xavier Zubiri: interfaces</w:t>
      </w:r>
      <w:r w:rsidR="000A30F4" w:rsidRPr="004026EB">
        <w:rPr>
          <w:rFonts w:ascii="Adobe Garamond Pro" w:hAnsi="Adobe Garamond Pro"/>
          <w:sz w:val="20"/>
          <w:szCs w:val="20"/>
        </w:rPr>
        <w:t xml:space="preserve">, </w:t>
      </w:r>
      <w:r w:rsidR="000A30F4">
        <w:rPr>
          <w:rFonts w:ascii="Adobe Garamond Pro" w:hAnsi="Adobe Garamond Pro"/>
          <w:sz w:val="20"/>
          <w:szCs w:val="20"/>
        </w:rPr>
        <w:t>(</w:t>
      </w:r>
      <w:r w:rsidR="000A30F4" w:rsidRPr="004026EB">
        <w:rPr>
          <w:rFonts w:ascii="Adobe Garamond Pro" w:hAnsi="Adobe Garamond Pro"/>
          <w:sz w:val="20"/>
          <w:szCs w:val="20"/>
        </w:rPr>
        <w:t>São Paulo</w:t>
      </w:r>
      <w:r w:rsidR="000A30F4">
        <w:rPr>
          <w:rFonts w:ascii="Adobe Garamond Pro" w:hAnsi="Adobe Garamond Pro"/>
          <w:sz w:val="20"/>
          <w:szCs w:val="20"/>
        </w:rPr>
        <w:t>:</w:t>
      </w:r>
      <w:r w:rsidR="000A30F4" w:rsidRPr="004026EB">
        <w:rPr>
          <w:rFonts w:ascii="Adobe Garamond Pro" w:hAnsi="Adobe Garamond Pro"/>
          <w:sz w:val="20"/>
          <w:szCs w:val="20"/>
        </w:rPr>
        <w:t xml:space="preserve"> </w:t>
      </w:r>
      <w:proofErr w:type="spellStart"/>
      <w:r w:rsidR="000A30F4" w:rsidRPr="004026EB">
        <w:rPr>
          <w:rFonts w:ascii="Adobe Garamond Pro" w:hAnsi="Adobe Garamond Pro"/>
          <w:sz w:val="20"/>
          <w:szCs w:val="20"/>
        </w:rPr>
        <w:t>Ideias</w:t>
      </w:r>
      <w:proofErr w:type="spellEnd"/>
      <w:r w:rsidR="000A30F4" w:rsidRPr="004026EB">
        <w:rPr>
          <w:rFonts w:ascii="Adobe Garamond Pro" w:hAnsi="Adobe Garamond Pro"/>
          <w:sz w:val="20"/>
          <w:szCs w:val="20"/>
        </w:rPr>
        <w:t xml:space="preserve"> e letras</w:t>
      </w:r>
      <w:r w:rsidR="000A30F4">
        <w:rPr>
          <w:rFonts w:ascii="Adobe Garamond Pro" w:hAnsi="Adobe Garamond Pro"/>
          <w:sz w:val="20"/>
          <w:szCs w:val="20"/>
        </w:rPr>
        <w:t xml:space="preserve">; </w:t>
      </w:r>
      <w:r w:rsidR="000A30F4" w:rsidRPr="004026EB">
        <w:rPr>
          <w:rFonts w:ascii="Adobe Garamond Pro" w:hAnsi="Adobe Garamond Pro"/>
          <w:sz w:val="20"/>
          <w:szCs w:val="20"/>
        </w:rPr>
        <w:t>2020</w:t>
      </w:r>
      <w:r w:rsidR="000A30F4">
        <w:rPr>
          <w:rFonts w:ascii="Adobe Garamond Pro" w:hAnsi="Adobe Garamond Pro"/>
          <w:sz w:val="20"/>
          <w:szCs w:val="20"/>
        </w:rPr>
        <w:t>):</w:t>
      </w:r>
      <w:r w:rsidR="000A30F4" w:rsidRPr="00F36995">
        <w:rPr>
          <w:rFonts w:ascii="Adobe Garamond Pro" w:hAnsi="Adobe Garamond Pro"/>
          <w:sz w:val="20"/>
          <w:szCs w:val="20"/>
        </w:rPr>
        <w:t xml:space="preserve"> </w:t>
      </w:r>
      <w:r w:rsidR="000A30F4" w:rsidRPr="004026EB">
        <w:rPr>
          <w:rFonts w:ascii="Adobe Garamond Pro" w:hAnsi="Adobe Garamond Pro"/>
          <w:sz w:val="20"/>
          <w:szCs w:val="20"/>
        </w:rPr>
        <w:t>121-130</w:t>
      </w:r>
      <w:r w:rsidR="000A30F4">
        <w:rPr>
          <w:rFonts w:ascii="Adobe Garamond Pro" w:hAnsi="Adobe Garamond Pro"/>
          <w:sz w:val="20"/>
          <w:szCs w:val="20"/>
        </w:rPr>
        <w:t>.</w:t>
      </w:r>
    </w:p>
  </w:footnote>
  <w:footnote w:id="18">
    <w:p w14:paraId="2E27F14F" w14:textId="2F52D0E4"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bookmarkStart w:id="3" w:name="_Hlk61814790"/>
      <w:bookmarkStart w:id="4" w:name="_Hlk109113573"/>
      <w:r w:rsidRPr="004026EB">
        <w:rPr>
          <w:rFonts w:ascii="Adobe Garamond Pro" w:hAnsi="Adobe Garamond Pro"/>
          <w:sz w:val="20"/>
          <w:szCs w:val="20"/>
        </w:rPr>
        <w:t>Carlos Sierra-Lechuga: “Inteligencia sentiente y realidad estante”</w:t>
      </w:r>
      <w:r w:rsidR="000A30F4">
        <w:rPr>
          <w:rFonts w:ascii="Adobe Garamond Pro" w:hAnsi="Adobe Garamond Pro"/>
          <w:sz w:val="20"/>
          <w:szCs w:val="20"/>
        </w:rPr>
        <w:t xml:space="preserve">. En: </w:t>
      </w:r>
      <w:r w:rsidRPr="004026EB">
        <w:rPr>
          <w:rFonts w:ascii="Adobe Garamond Pro" w:hAnsi="Adobe Garamond Pro"/>
          <w:sz w:val="20"/>
          <w:szCs w:val="20"/>
        </w:rPr>
        <w:t xml:space="preserve">Alfonso Villa (coord.) </w:t>
      </w:r>
      <w:r w:rsidRPr="004026EB">
        <w:rPr>
          <w:rFonts w:ascii="Adobe Garamond Pro" w:hAnsi="Adobe Garamond Pro"/>
          <w:i/>
          <w:iCs/>
          <w:sz w:val="20"/>
          <w:szCs w:val="20"/>
        </w:rPr>
        <w:t xml:space="preserve">El realismo de Xavier Zubiri en el horizonte del siglo XXI, </w:t>
      </w:r>
      <w:r w:rsidR="000A30F4">
        <w:rPr>
          <w:rFonts w:ascii="Adobe Garamond Pro" w:hAnsi="Adobe Garamond Pro"/>
          <w:sz w:val="20"/>
          <w:szCs w:val="20"/>
        </w:rPr>
        <w:t>(</w:t>
      </w:r>
      <w:r w:rsidRPr="004026EB">
        <w:rPr>
          <w:rFonts w:ascii="Adobe Garamond Pro" w:hAnsi="Adobe Garamond Pro"/>
          <w:sz w:val="20"/>
          <w:szCs w:val="20"/>
        </w:rPr>
        <w:t>Ciudad de México: Ítaca</w:t>
      </w:r>
      <w:r w:rsidR="000A30F4">
        <w:rPr>
          <w:rFonts w:ascii="Adobe Garamond Pro" w:hAnsi="Adobe Garamond Pro"/>
          <w:sz w:val="20"/>
          <w:szCs w:val="20"/>
        </w:rPr>
        <w:t>;</w:t>
      </w:r>
      <w:r w:rsidRPr="004026EB">
        <w:rPr>
          <w:rFonts w:ascii="Adobe Garamond Pro" w:hAnsi="Adobe Garamond Pro"/>
          <w:sz w:val="20"/>
          <w:szCs w:val="20"/>
        </w:rPr>
        <w:t xml:space="preserve"> 2019</w:t>
      </w:r>
      <w:bookmarkEnd w:id="3"/>
      <w:r w:rsidR="000A30F4">
        <w:rPr>
          <w:rFonts w:ascii="Adobe Garamond Pro" w:hAnsi="Adobe Garamond Pro"/>
          <w:sz w:val="20"/>
          <w:szCs w:val="20"/>
        </w:rPr>
        <w:t>):</w:t>
      </w:r>
      <w:r w:rsidR="000A30F4" w:rsidRPr="000A30F4">
        <w:rPr>
          <w:rFonts w:ascii="Adobe Garamond Pro" w:hAnsi="Adobe Garamond Pro"/>
          <w:sz w:val="20"/>
          <w:szCs w:val="20"/>
        </w:rPr>
        <w:t xml:space="preserve"> </w:t>
      </w:r>
      <w:r w:rsidR="000A30F4" w:rsidRPr="004026EB">
        <w:rPr>
          <w:rFonts w:ascii="Adobe Garamond Pro" w:hAnsi="Adobe Garamond Pro"/>
          <w:sz w:val="20"/>
          <w:szCs w:val="20"/>
        </w:rPr>
        <w:t>139-195</w:t>
      </w:r>
      <w:r w:rsidR="000A30F4">
        <w:rPr>
          <w:rFonts w:ascii="Adobe Garamond Pro" w:hAnsi="Adobe Garamond Pro"/>
          <w:sz w:val="20"/>
          <w:szCs w:val="20"/>
        </w:rPr>
        <w:t>.</w:t>
      </w:r>
      <w:bookmarkEnd w:id="4"/>
    </w:p>
  </w:footnote>
  <w:footnote w:id="19">
    <w:p w14:paraId="4D6124F6" w14:textId="378D55E5" w:rsidR="00CE368E" w:rsidRPr="00BD36A9" w:rsidRDefault="00CE368E" w:rsidP="00BD36A9">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rPr>
        <w:t xml:space="preserve"> </w:t>
      </w:r>
      <w:r w:rsidRPr="004026EB">
        <w:rPr>
          <w:rFonts w:ascii="Adobe Garamond Pro" w:hAnsi="Adobe Garamond Pro"/>
          <w:sz w:val="20"/>
          <w:szCs w:val="20"/>
        </w:rPr>
        <w:t xml:space="preserve"> Para una comparación entre los «nuevos realismos» aludidos y la reología </w:t>
      </w:r>
      <w:r w:rsidRPr="004026EB">
        <w:rPr>
          <w:rFonts w:ascii="Adobe Garamond Pro" w:hAnsi="Adobe Garamond Pro"/>
          <w:i/>
          <w:sz w:val="20"/>
          <w:szCs w:val="20"/>
        </w:rPr>
        <w:t>vid</w:t>
      </w:r>
      <w:r w:rsidRPr="004026EB">
        <w:rPr>
          <w:rFonts w:ascii="Adobe Garamond Pro" w:hAnsi="Adobe Garamond Pro"/>
          <w:sz w:val="20"/>
          <w:szCs w:val="20"/>
        </w:rPr>
        <w:t xml:space="preserve">. </w:t>
      </w:r>
      <w:r w:rsidR="00BD36A9" w:rsidRPr="004026EB">
        <w:rPr>
          <w:rFonts w:ascii="Adobe Garamond Pro" w:hAnsi="Adobe Garamond Pro"/>
          <w:sz w:val="20"/>
          <w:szCs w:val="20"/>
        </w:rPr>
        <w:t xml:space="preserve">Carlos Sierra-Lechuga e Ignacio Clavero: “Reología, un realismo nuevo”, </w:t>
      </w:r>
      <w:r w:rsidR="00BD36A9" w:rsidRPr="004026EB">
        <w:rPr>
          <w:rFonts w:ascii="Adobe Garamond Pro" w:hAnsi="Adobe Garamond Pro"/>
          <w:i/>
          <w:sz w:val="20"/>
          <w:szCs w:val="20"/>
        </w:rPr>
        <w:t>Entre realismos</w:t>
      </w:r>
      <w:r w:rsidR="00BD36A9" w:rsidRPr="004026EB">
        <w:rPr>
          <w:rFonts w:ascii="Adobe Garamond Pro" w:hAnsi="Adobe Garamond Pro"/>
          <w:sz w:val="20"/>
          <w:szCs w:val="20"/>
        </w:rPr>
        <w:t>, México, Universidad Iberoamericana, (en prensa)</w:t>
      </w:r>
      <w:r w:rsidR="00BD36A9" w:rsidRPr="004026EB">
        <w:rPr>
          <w:rFonts w:ascii="Adobe Garamond Pro" w:hAnsi="Adobe Garamond Pro"/>
          <w:i/>
          <w:sz w:val="20"/>
          <w:szCs w:val="20"/>
        </w:rPr>
        <w:t>.</w:t>
      </w:r>
    </w:p>
  </w:footnote>
  <w:footnote w:id="20">
    <w:p w14:paraId="22D3D33A"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La invitación a aclarar este punto la debemos a la </w:t>
      </w:r>
      <w:r w:rsidRPr="004026EB">
        <w:rPr>
          <w:rFonts w:ascii="Adobe Garamond Pro" w:hAnsi="Adobe Garamond Pro"/>
          <w:sz w:val="20"/>
          <w:szCs w:val="20"/>
        </w:rPr>
        <w:t>filósofa</w:t>
      </w:r>
      <w:r w:rsidRPr="004026EB">
        <w:rPr>
          <w:rFonts w:ascii="Adobe Garamond Pro" w:hAnsi="Adobe Garamond Pro"/>
          <w:color w:val="000000"/>
          <w:sz w:val="20"/>
          <w:szCs w:val="20"/>
        </w:rPr>
        <w:t xml:space="preserve"> Dra. María Guadalupe Llanes, de la Universidad Central de Venezuela. </w:t>
      </w:r>
    </w:p>
  </w:footnote>
  <w:footnote w:id="21">
    <w:p w14:paraId="335B1417" w14:textId="1F5D7345"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color w:val="000000"/>
          <w:sz w:val="20"/>
          <w:szCs w:val="20"/>
        </w:rPr>
        <w:t xml:space="preserve">Cfr. </w:t>
      </w:r>
      <w:r w:rsidRPr="004026EB">
        <w:rPr>
          <w:rFonts w:ascii="Adobe Garamond Pro" w:hAnsi="Adobe Garamond Pro"/>
          <w:sz w:val="20"/>
          <w:szCs w:val="20"/>
        </w:rPr>
        <w:t xml:space="preserve">Principalmente </w:t>
      </w:r>
      <w:r w:rsidR="00BD36A9" w:rsidRPr="004026EB">
        <w:rPr>
          <w:rFonts w:ascii="Adobe Garamond Pro" w:hAnsi="Adobe Garamond Pro"/>
          <w:sz w:val="20"/>
          <w:szCs w:val="20"/>
        </w:rPr>
        <w:t>Carlos Sierra-Lechuga: “</w:t>
      </w:r>
      <w:proofErr w:type="spellStart"/>
      <w:r w:rsidR="00BD36A9" w:rsidRPr="004026EB">
        <w:rPr>
          <w:rFonts w:ascii="Adobe Garamond Pro" w:hAnsi="Adobe Garamond Pro"/>
          <w:sz w:val="20"/>
          <w:szCs w:val="20"/>
        </w:rPr>
        <w:t>Noología</w:t>
      </w:r>
      <w:proofErr w:type="spellEnd"/>
      <w:r w:rsidR="00BD36A9" w:rsidRPr="004026EB">
        <w:rPr>
          <w:rFonts w:ascii="Adobe Garamond Pro" w:hAnsi="Adobe Garamond Pro"/>
          <w:sz w:val="20"/>
          <w:szCs w:val="20"/>
        </w:rPr>
        <w:t xml:space="preserve"> y reología: el problema de los «dos» realismos”, </w:t>
      </w:r>
      <w:r w:rsidR="00BD36A9" w:rsidRPr="004026EB">
        <w:rPr>
          <w:rFonts w:ascii="Adobe Garamond Pro" w:hAnsi="Adobe Garamond Pro"/>
          <w:i/>
          <w:sz w:val="20"/>
          <w:szCs w:val="20"/>
        </w:rPr>
        <w:t xml:space="preserve">Revista Pensamiento, </w:t>
      </w:r>
      <w:r w:rsidR="00BD36A9" w:rsidRPr="004026EB">
        <w:rPr>
          <w:rFonts w:ascii="Adobe Garamond Pro" w:hAnsi="Adobe Garamond Pro"/>
          <w:sz w:val="20"/>
          <w:szCs w:val="20"/>
        </w:rPr>
        <w:t>(en prensa)</w:t>
      </w:r>
      <w:r w:rsidRPr="004026EB">
        <w:rPr>
          <w:rFonts w:ascii="Adobe Garamond Pro" w:hAnsi="Adobe Garamond Pro"/>
          <w:i/>
          <w:sz w:val="20"/>
          <w:szCs w:val="20"/>
        </w:rPr>
        <w:t>.</w:t>
      </w:r>
    </w:p>
  </w:footnote>
  <w:footnote w:id="22">
    <w:p w14:paraId="481E7CCA" w14:textId="1810DCF4" w:rsidR="00CE368E" w:rsidRPr="004026EB" w:rsidRDefault="00CE368E" w:rsidP="00CE368E">
      <w:pPr>
        <w:jc w:val="both"/>
        <w:rPr>
          <w:rFonts w:ascii="Adobe Garamond Pro" w:hAnsi="Adobe Garamond Pro"/>
          <w:i/>
          <w:sz w:val="20"/>
          <w:szCs w:val="20"/>
          <w:vertAlign w:val="superscript"/>
        </w:rPr>
      </w:pPr>
      <w:r w:rsidRPr="004026EB">
        <w:rPr>
          <w:rFonts w:ascii="Adobe Garamond Pro" w:hAnsi="Adobe Garamond Pro"/>
          <w:sz w:val="20"/>
          <w:szCs w:val="20"/>
          <w:vertAlign w:val="superscript"/>
        </w:rPr>
        <w:footnoteRef/>
      </w:r>
      <w:r w:rsidRPr="004026EB">
        <w:rPr>
          <w:rFonts w:ascii="Adobe Garamond Pro" w:hAnsi="Adobe Garamond Pro"/>
          <w:i/>
          <w:sz w:val="20"/>
          <w:szCs w:val="20"/>
        </w:rPr>
        <w:t xml:space="preserve"> Cfr., </w:t>
      </w:r>
      <w:r w:rsidRPr="004026EB">
        <w:rPr>
          <w:rFonts w:ascii="Adobe Garamond Pro" w:hAnsi="Adobe Garamond Pro"/>
          <w:sz w:val="20"/>
          <w:szCs w:val="20"/>
        </w:rPr>
        <w:t>Xavier Zubiri:</w:t>
      </w:r>
      <w:r w:rsidRPr="004026EB">
        <w:rPr>
          <w:rFonts w:ascii="Adobe Garamond Pro" w:hAnsi="Adobe Garamond Pro"/>
          <w:i/>
          <w:sz w:val="20"/>
          <w:szCs w:val="20"/>
        </w:rPr>
        <w:t xml:space="preserve"> Inteligencia sentiente, inteligencia y realidad</w:t>
      </w:r>
      <w:r w:rsidRPr="004026EB">
        <w:rPr>
          <w:rFonts w:ascii="Adobe Garamond Pro" w:hAnsi="Adobe Garamond Pro"/>
          <w:sz w:val="20"/>
          <w:szCs w:val="20"/>
        </w:rPr>
        <w:t xml:space="preserve">, </w:t>
      </w:r>
      <w:r w:rsidR="00BD36A9">
        <w:rPr>
          <w:rFonts w:ascii="Adobe Garamond Pro" w:hAnsi="Adobe Garamond Pro"/>
          <w:sz w:val="20"/>
          <w:szCs w:val="20"/>
        </w:rPr>
        <w:t>(</w:t>
      </w:r>
      <w:r w:rsidRPr="004026EB">
        <w:rPr>
          <w:rFonts w:ascii="Adobe Garamond Pro" w:hAnsi="Adobe Garamond Pro"/>
          <w:sz w:val="20"/>
          <w:szCs w:val="20"/>
        </w:rPr>
        <w:t>Madrid</w:t>
      </w:r>
      <w:r w:rsidR="00BD36A9">
        <w:rPr>
          <w:rFonts w:ascii="Adobe Garamond Pro" w:hAnsi="Adobe Garamond Pro"/>
          <w:sz w:val="20"/>
          <w:szCs w:val="20"/>
        </w:rPr>
        <w:t>:</w:t>
      </w:r>
      <w:r w:rsidRPr="004026EB">
        <w:rPr>
          <w:rFonts w:ascii="Adobe Garamond Pro" w:hAnsi="Adobe Garamond Pro"/>
          <w:sz w:val="20"/>
          <w:szCs w:val="20"/>
        </w:rPr>
        <w:t xml:space="preserve"> Alianza Editorial</w:t>
      </w:r>
      <w:r w:rsidR="00BD36A9">
        <w:rPr>
          <w:rFonts w:ascii="Adobe Garamond Pro" w:hAnsi="Adobe Garamond Pro"/>
          <w:sz w:val="20"/>
          <w:szCs w:val="20"/>
        </w:rPr>
        <w:t>;</w:t>
      </w:r>
      <w:r w:rsidRPr="004026EB">
        <w:rPr>
          <w:rFonts w:ascii="Adobe Garamond Pro" w:hAnsi="Adobe Garamond Pro"/>
          <w:sz w:val="20"/>
          <w:szCs w:val="20"/>
        </w:rPr>
        <w:t xml:space="preserve"> 1980</w:t>
      </w:r>
      <w:r w:rsidR="00BD36A9">
        <w:rPr>
          <w:rFonts w:ascii="Adobe Garamond Pro" w:hAnsi="Adobe Garamond Pro"/>
          <w:sz w:val="20"/>
          <w:szCs w:val="20"/>
        </w:rPr>
        <w:t>)</w:t>
      </w:r>
      <w:r w:rsidRPr="004026EB">
        <w:rPr>
          <w:rFonts w:ascii="Adobe Garamond Pro" w:hAnsi="Adobe Garamond Pro"/>
          <w:sz w:val="20"/>
          <w:szCs w:val="20"/>
        </w:rPr>
        <w:t>.</w:t>
      </w:r>
    </w:p>
  </w:footnote>
  <w:footnote w:id="23">
    <w:p w14:paraId="54A62155" w14:textId="1243B3EA"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6E3405" w:rsidRPr="004026EB">
        <w:rPr>
          <w:rFonts w:ascii="Adobe Garamond Pro" w:hAnsi="Adobe Garamond Pro"/>
          <w:sz w:val="20"/>
          <w:szCs w:val="20"/>
        </w:rPr>
        <w:t xml:space="preserve">Carlos Sierra-Lechuga: “De res y de </w:t>
      </w:r>
      <w:proofErr w:type="spellStart"/>
      <w:r w:rsidR="006E3405" w:rsidRPr="004026EB">
        <w:rPr>
          <w:rFonts w:ascii="Adobe Garamond Pro" w:hAnsi="Adobe Garamond Pro"/>
          <w:sz w:val="20"/>
          <w:szCs w:val="20"/>
        </w:rPr>
        <w:t>reus</w:t>
      </w:r>
      <w:proofErr w:type="spellEnd"/>
      <w:r w:rsidR="006E3405" w:rsidRPr="004026EB">
        <w:rPr>
          <w:rFonts w:ascii="Adobe Garamond Pro" w:hAnsi="Adobe Garamond Pro"/>
          <w:sz w:val="20"/>
          <w:szCs w:val="20"/>
        </w:rPr>
        <w:t xml:space="preserve">, o de la incompletitud de la mera </w:t>
      </w:r>
      <w:proofErr w:type="spellStart"/>
      <w:r w:rsidR="006E3405" w:rsidRPr="004026EB">
        <w:rPr>
          <w:rFonts w:ascii="Adobe Garamond Pro" w:hAnsi="Adobe Garamond Pro"/>
          <w:sz w:val="20"/>
          <w:szCs w:val="20"/>
        </w:rPr>
        <w:t>noología</w:t>
      </w:r>
      <w:proofErr w:type="spellEnd"/>
      <w:r w:rsidR="006E3405" w:rsidRPr="004026EB">
        <w:rPr>
          <w:rFonts w:ascii="Adobe Garamond Pro" w:hAnsi="Adobe Garamond Pro"/>
          <w:sz w:val="20"/>
          <w:szCs w:val="20"/>
        </w:rPr>
        <w:t xml:space="preserve">”, </w:t>
      </w:r>
      <w:r w:rsidR="006E3405" w:rsidRPr="004026EB">
        <w:rPr>
          <w:rFonts w:ascii="Adobe Garamond Pro" w:hAnsi="Adobe Garamond Pro"/>
          <w:i/>
          <w:sz w:val="20"/>
          <w:szCs w:val="20"/>
        </w:rPr>
        <w:t>El valor de lo real</w:t>
      </w:r>
      <w:r w:rsidR="006E3405" w:rsidRPr="004026EB">
        <w:rPr>
          <w:rFonts w:ascii="Adobe Garamond Pro" w:hAnsi="Adobe Garamond Pro"/>
          <w:sz w:val="20"/>
          <w:szCs w:val="20"/>
        </w:rPr>
        <w:t xml:space="preserve">, </w:t>
      </w:r>
      <w:r w:rsidR="006E3405">
        <w:rPr>
          <w:rFonts w:ascii="Adobe Garamond Pro" w:hAnsi="Adobe Garamond Pro"/>
          <w:sz w:val="20"/>
          <w:szCs w:val="20"/>
        </w:rPr>
        <w:t>(</w:t>
      </w:r>
      <w:r w:rsidR="006E3405" w:rsidRPr="004026EB">
        <w:rPr>
          <w:rFonts w:ascii="Adobe Garamond Pro" w:hAnsi="Adobe Garamond Pro"/>
          <w:sz w:val="20"/>
          <w:szCs w:val="20"/>
        </w:rPr>
        <w:t xml:space="preserve">Madrid, </w:t>
      </w:r>
      <w:proofErr w:type="spellStart"/>
      <w:r w:rsidR="006E3405" w:rsidRPr="004026EB">
        <w:rPr>
          <w:rFonts w:ascii="Adobe Garamond Pro" w:hAnsi="Adobe Garamond Pro"/>
          <w:sz w:val="20"/>
          <w:szCs w:val="20"/>
        </w:rPr>
        <w:t>Triacastela</w:t>
      </w:r>
      <w:proofErr w:type="spellEnd"/>
      <w:r w:rsidR="006E3405" w:rsidRPr="004026EB">
        <w:rPr>
          <w:rFonts w:ascii="Adobe Garamond Pro" w:hAnsi="Adobe Garamond Pro"/>
          <w:sz w:val="20"/>
          <w:szCs w:val="20"/>
        </w:rPr>
        <w:t>, (en prensa)</w:t>
      </w:r>
      <w:r w:rsidR="006E3405">
        <w:rPr>
          <w:rFonts w:ascii="Adobe Garamond Pro" w:hAnsi="Adobe Garamond Pro"/>
          <w:sz w:val="20"/>
          <w:szCs w:val="20"/>
        </w:rPr>
        <w:t>)</w:t>
      </w:r>
      <w:r w:rsidR="006E3405">
        <w:rPr>
          <w:rFonts w:ascii="Adobe Garamond Pro" w:hAnsi="Adobe Garamond Pro"/>
          <w:sz w:val="20"/>
          <w:szCs w:val="20"/>
        </w:rPr>
        <w:t>.</w:t>
      </w:r>
      <w:r w:rsidRPr="004026EB">
        <w:rPr>
          <w:rFonts w:ascii="Adobe Garamond Pro" w:hAnsi="Adobe Garamond Pro"/>
          <w:i/>
          <w:sz w:val="20"/>
          <w:szCs w:val="20"/>
        </w:rPr>
        <w:t xml:space="preserve"> </w:t>
      </w:r>
    </w:p>
  </w:footnote>
  <w:footnote w:id="24">
    <w:p w14:paraId="04598C74" w14:textId="55B58BF1" w:rsidR="00CE368E" w:rsidRPr="006E3405" w:rsidRDefault="00CE368E" w:rsidP="00CE368E">
      <w:pPr>
        <w:pBdr>
          <w:top w:val="nil"/>
          <w:left w:val="nil"/>
          <w:bottom w:val="nil"/>
          <w:right w:val="nil"/>
          <w:between w:val="nil"/>
        </w:pBdr>
        <w:jc w:val="both"/>
        <w:rPr>
          <w:rFonts w:ascii="Adobe Garamond Pro" w:hAnsi="Adobe Garamond Pro"/>
          <w:iCs/>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6E3405" w:rsidRPr="004026EB">
        <w:rPr>
          <w:rFonts w:ascii="Adobe Garamond Pro" w:hAnsi="Adobe Garamond Pro"/>
          <w:sz w:val="20"/>
          <w:szCs w:val="20"/>
        </w:rPr>
        <w:t>Carlos Sierra-Lechuga: “Inteligencia sentiente y realidad estante”</w:t>
      </w:r>
      <w:r w:rsidR="006E3405">
        <w:rPr>
          <w:rFonts w:ascii="Adobe Garamond Pro" w:hAnsi="Adobe Garamond Pro"/>
          <w:sz w:val="20"/>
          <w:szCs w:val="20"/>
        </w:rPr>
        <w:t xml:space="preserve">. En: </w:t>
      </w:r>
      <w:r w:rsidR="006E3405" w:rsidRPr="004026EB">
        <w:rPr>
          <w:rFonts w:ascii="Adobe Garamond Pro" w:hAnsi="Adobe Garamond Pro"/>
          <w:sz w:val="20"/>
          <w:szCs w:val="20"/>
        </w:rPr>
        <w:t xml:space="preserve">Alfonso Villa (coord.) </w:t>
      </w:r>
      <w:r w:rsidR="006E3405" w:rsidRPr="004026EB">
        <w:rPr>
          <w:rFonts w:ascii="Adobe Garamond Pro" w:hAnsi="Adobe Garamond Pro"/>
          <w:i/>
          <w:iCs/>
          <w:sz w:val="20"/>
          <w:szCs w:val="20"/>
        </w:rPr>
        <w:t xml:space="preserve">El realismo de Xavier Zubiri en el horizonte del siglo XXI, </w:t>
      </w:r>
      <w:r w:rsidR="006E3405">
        <w:rPr>
          <w:rFonts w:ascii="Adobe Garamond Pro" w:hAnsi="Adobe Garamond Pro"/>
          <w:sz w:val="20"/>
          <w:szCs w:val="20"/>
        </w:rPr>
        <w:t>(</w:t>
      </w:r>
      <w:r w:rsidR="006E3405" w:rsidRPr="004026EB">
        <w:rPr>
          <w:rFonts w:ascii="Adobe Garamond Pro" w:hAnsi="Adobe Garamond Pro"/>
          <w:sz w:val="20"/>
          <w:szCs w:val="20"/>
        </w:rPr>
        <w:t>Ciudad de México: Ítaca</w:t>
      </w:r>
      <w:r w:rsidR="006E3405">
        <w:rPr>
          <w:rFonts w:ascii="Adobe Garamond Pro" w:hAnsi="Adobe Garamond Pro"/>
          <w:sz w:val="20"/>
          <w:szCs w:val="20"/>
        </w:rPr>
        <w:t>;</w:t>
      </w:r>
      <w:r w:rsidR="006E3405" w:rsidRPr="004026EB">
        <w:rPr>
          <w:rFonts w:ascii="Adobe Garamond Pro" w:hAnsi="Adobe Garamond Pro"/>
          <w:sz w:val="20"/>
          <w:szCs w:val="20"/>
        </w:rPr>
        <w:t xml:space="preserve"> 2019</w:t>
      </w:r>
      <w:r w:rsidR="006E3405">
        <w:rPr>
          <w:rFonts w:ascii="Adobe Garamond Pro" w:hAnsi="Adobe Garamond Pro"/>
          <w:sz w:val="20"/>
          <w:szCs w:val="20"/>
        </w:rPr>
        <w:t>):</w:t>
      </w:r>
      <w:r w:rsidR="006E3405" w:rsidRPr="000A30F4">
        <w:rPr>
          <w:rFonts w:ascii="Adobe Garamond Pro" w:hAnsi="Adobe Garamond Pro"/>
          <w:sz w:val="20"/>
          <w:szCs w:val="20"/>
        </w:rPr>
        <w:t xml:space="preserve"> </w:t>
      </w:r>
      <w:r w:rsidR="006E3405" w:rsidRPr="004026EB">
        <w:rPr>
          <w:rFonts w:ascii="Adobe Garamond Pro" w:hAnsi="Adobe Garamond Pro"/>
          <w:sz w:val="20"/>
          <w:szCs w:val="20"/>
        </w:rPr>
        <w:t>139-195</w:t>
      </w:r>
      <w:r w:rsidRPr="004026EB">
        <w:rPr>
          <w:rFonts w:ascii="Adobe Garamond Pro" w:hAnsi="Adobe Garamond Pro"/>
          <w:i/>
          <w:sz w:val="20"/>
          <w:szCs w:val="20"/>
        </w:rPr>
        <w:t>.</w:t>
      </w:r>
    </w:p>
  </w:footnote>
  <w:footnote w:id="25">
    <w:p w14:paraId="7A6DF80F" w14:textId="3F6F71ED" w:rsidR="00CE368E" w:rsidRPr="00A46E47"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i/>
          <w:sz w:val="20"/>
          <w:szCs w:val="20"/>
        </w:rPr>
        <w:t>Cfr.,</w:t>
      </w:r>
      <w:r w:rsidRPr="004026EB">
        <w:rPr>
          <w:rFonts w:ascii="Adobe Garamond Pro" w:hAnsi="Adobe Garamond Pro"/>
          <w:sz w:val="20"/>
          <w:szCs w:val="20"/>
        </w:rPr>
        <w:t xml:space="preserve"> </w:t>
      </w:r>
      <w:r w:rsidR="00A46E47" w:rsidRPr="004026EB">
        <w:rPr>
          <w:rFonts w:ascii="Adobe Garamond Pro" w:hAnsi="Adobe Garamond Pro"/>
          <w:sz w:val="20"/>
          <w:szCs w:val="20"/>
        </w:rPr>
        <w:t xml:space="preserve">Carlos Sierra-Lechuga: “Metafísicas del proceso, ¿precursoras de la reología? El caso de Whitehead, Bohm y </w:t>
      </w:r>
      <w:proofErr w:type="spellStart"/>
      <w:r w:rsidR="00A46E47" w:rsidRPr="004026EB">
        <w:rPr>
          <w:rFonts w:ascii="Adobe Garamond Pro" w:hAnsi="Adobe Garamond Pro"/>
          <w:sz w:val="20"/>
          <w:szCs w:val="20"/>
        </w:rPr>
        <w:t>Rescher</w:t>
      </w:r>
      <w:proofErr w:type="spellEnd"/>
      <w:r w:rsidR="00A46E47" w:rsidRPr="004026EB">
        <w:rPr>
          <w:rFonts w:ascii="Adobe Garamond Pro" w:hAnsi="Adobe Garamond Pro"/>
          <w:sz w:val="20"/>
          <w:szCs w:val="20"/>
        </w:rPr>
        <w:t>”</w:t>
      </w:r>
      <w:r w:rsidR="00A46E47">
        <w:rPr>
          <w:rFonts w:ascii="Adobe Garamond Pro" w:hAnsi="Adobe Garamond Pro"/>
          <w:sz w:val="20"/>
          <w:szCs w:val="20"/>
        </w:rPr>
        <w:t>.</w:t>
      </w:r>
      <w:r w:rsidR="00A46E47" w:rsidRPr="004026EB">
        <w:rPr>
          <w:rFonts w:ascii="Adobe Garamond Pro" w:hAnsi="Adobe Garamond Pro"/>
          <w:sz w:val="20"/>
          <w:szCs w:val="20"/>
        </w:rPr>
        <w:t xml:space="preserve"> </w:t>
      </w:r>
      <w:r w:rsidR="00A46E47">
        <w:rPr>
          <w:rFonts w:ascii="Adobe Garamond Pro" w:hAnsi="Adobe Garamond Pro"/>
          <w:sz w:val="20"/>
          <w:szCs w:val="20"/>
        </w:rPr>
        <w:t xml:space="preserve"> En: </w:t>
      </w:r>
      <w:r w:rsidR="00A46E47" w:rsidRPr="004026EB">
        <w:rPr>
          <w:rFonts w:ascii="Adobe Garamond Pro" w:hAnsi="Adobe Garamond Pro"/>
          <w:sz w:val="20"/>
          <w:szCs w:val="20"/>
        </w:rPr>
        <w:t xml:space="preserve">María Guadalupe Llanes (ed.), </w:t>
      </w:r>
      <w:r w:rsidR="00A46E47" w:rsidRPr="004026EB">
        <w:rPr>
          <w:rFonts w:ascii="Adobe Garamond Pro" w:hAnsi="Adobe Garamond Pro"/>
          <w:i/>
          <w:sz w:val="20"/>
          <w:szCs w:val="20"/>
        </w:rPr>
        <w:t>Evoluciones Metafísicas. Permanencia, Emergencia y Diálogo</w:t>
      </w:r>
      <w:r w:rsidR="00A46E47" w:rsidRPr="004026EB">
        <w:rPr>
          <w:rFonts w:ascii="Adobe Garamond Pro" w:hAnsi="Adobe Garamond Pro"/>
          <w:sz w:val="20"/>
          <w:szCs w:val="20"/>
        </w:rPr>
        <w:t xml:space="preserve">, </w:t>
      </w:r>
      <w:r w:rsidR="00A46E47">
        <w:rPr>
          <w:rFonts w:ascii="Adobe Garamond Pro" w:hAnsi="Adobe Garamond Pro"/>
          <w:sz w:val="20"/>
          <w:szCs w:val="20"/>
        </w:rPr>
        <w:t>(</w:t>
      </w:r>
      <w:r w:rsidR="00A46E47" w:rsidRPr="004026EB">
        <w:rPr>
          <w:rFonts w:ascii="Adobe Garamond Pro" w:hAnsi="Adobe Garamond Pro"/>
          <w:sz w:val="20"/>
          <w:szCs w:val="20"/>
        </w:rPr>
        <w:t>Caracas</w:t>
      </w:r>
      <w:r w:rsidR="00A46E47">
        <w:rPr>
          <w:rFonts w:ascii="Adobe Garamond Pro" w:hAnsi="Adobe Garamond Pro"/>
          <w:sz w:val="20"/>
          <w:szCs w:val="20"/>
        </w:rPr>
        <w:t>:</w:t>
      </w:r>
      <w:r w:rsidR="00A46E47" w:rsidRPr="004026EB">
        <w:rPr>
          <w:rFonts w:ascii="Adobe Garamond Pro" w:hAnsi="Adobe Garamond Pro"/>
          <w:sz w:val="20"/>
          <w:szCs w:val="20"/>
        </w:rPr>
        <w:t xml:space="preserve"> Rivero Blanco Editores</w:t>
      </w:r>
      <w:r w:rsidR="00A46E47">
        <w:rPr>
          <w:rFonts w:ascii="Adobe Garamond Pro" w:hAnsi="Adobe Garamond Pro"/>
          <w:sz w:val="20"/>
          <w:szCs w:val="20"/>
        </w:rPr>
        <w:t>;</w:t>
      </w:r>
      <w:r w:rsidR="00A46E47" w:rsidRPr="004026EB">
        <w:rPr>
          <w:rFonts w:ascii="Adobe Garamond Pro" w:hAnsi="Adobe Garamond Pro"/>
          <w:sz w:val="20"/>
          <w:szCs w:val="20"/>
        </w:rPr>
        <w:t xml:space="preserve"> </w:t>
      </w:r>
      <w:r w:rsidR="00A46E47">
        <w:rPr>
          <w:rFonts w:ascii="Adobe Garamond Pro" w:hAnsi="Adobe Garamond Pro"/>
          <w:sz w:val="20"/>
          <w:szCs w:val="20"/>
        </w:rPr>
        <w:t>(</w:t>
      </w:r>
      <w:r w:rsidR="00A46E47" w:rsidRPr="004026EB">
        <w:rPr>
          <w:rFonts w:ascii="Adobe Garamond Pro" w:hAnsi="Adobe Garamond Pro"/>
          <w:sz w:val="20"/>
          <w:szCs w:val="20"/>
        </w:rPr>
        <w:t>2020</w:t>
      </w:r>
      <w:r w:rsidR="00A46E47">
        <w:rPr>
          <w:rFonts w:ascii="Adobe Garamond Pro" w:hAnsi="Adobe Garamond Pro"/>
          <w:sz w:val="20"/>
          <w:szCs w:val="20"/>
        </w:rPr>
        <w:t>):</w:t>
      </w:r>
      <w:r w:rsidR="00A46E47" w:rsidRPr="004026EB">
        <w:rPr>
          <w:rFonts w:ascii="Adobe Garamond Pro" w:hAnsi="Adobe Garamond Pro"/>
          <w:sz w:val="20"/>
          <w:szCs w:val="20"/>
        </w:rPr>
        <w:t xml:space="preserve"> 161-217</w:t>
      </w:r>
      <w:r w:rsidR="00A46E47">
        <w:rPr>
          <w:rFonts w:ascii="Adobe Garamond Pro" w:hAnsi="Adobe Garamond Pro"/>
          <w:sz w:val="20"/>
          <w:szCs w:val="20"/>
        </w:rPr>
        <w:t>.</w:t>
      </w:r>
      <w:r w:rsidR="00A46E47" w:rsidRPr="004026EB">
        <w:rPr>
          <w:rFonts w:ascii="Adobe Garamond Pro" w:hAnsi="Adobe Garamond Pro"/>
          <w:sz w:val="20"/>
          <w:szCs w:val="20"/>
        </w:rPr>
        <w:t xml:space="preserve"> </w:t>
      </w:r>
    </w:p>
  </w:footnote>
  <w:footnote w:id="26">
    <w:p w14:paraId="67D240F2" w14:textId="6FB393C7" w:rsidR="00CE368E" w:rsidRPr="004026EB" w:rsidRDefault="00CE368E" w:rsidP="00CE368E">
      <w:pPr>
        <w:pBdr>
          <w:top w:val="nil"/>
          <w:left w:val="nil"/>
          <w:bottom w:val="nil"/>
          <w:right w:val="nil"/>
          <w:between w:val="nil"/>
        </w:pBdr>
        <w:jc w:val="both"/>
        <w:rPr>
          <w:rFonts w:ascii="Adobe Garamond Pro" w:hAnsi="Adobe Garamond Pro"/>
          <w:i/>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proofErr w:type="spellStart"/>
      <w:r w:rsidRPr="004026EB">
        <w:rPr>
          <w:rFonts w:ascii="Adobe Garamond Pro" w:hAnsi="Adobe Garamond Pro"/>
          <w:i/>
          <w:sz w:val="20"/>
          <w:szCs w:val="20"/>
          <w:lang w:val="en-US"/>
        </w:rPr>
        <w:t>Cfr</w:t>
      </w:r>
      <w:proofErr w:type="spellEnd"/>
      <w:r w:rsidRPr="004026EB">
        <w:rPr>
          <w:rFonts w:ascii="Adobe Garamond Pro" w:hAnsi="Adobe Garamond Pro"/>
          <w:i/>
          <w:sz w:val="20"/>
          <w:szCs w:val="20"/>
          <w:lang w:val="en-US"/>
        </w:rPr>
        <w:t>.,</w:t>
      </w:r>
      <w:r w:rsidRPr="004026EB">
        <w:rPr>
          <w:rFonts w:ascii="Adobe Garamond Pro" w:hAnsi="Adobe Garamond Pro"/>
          <w:sz w:val="20"/>
          <w:szCs w:val="20"/>
          <w:lang w:val="en-US"/>
        </w:rPr>
        <w:t xml:space="preserve"> John Heil: </w:t>
      </w:r>
      <w:r w:rsidRPr="004026EB">
        <w:rPr>
          <w:rFonts w:ascii="Adobe Garamond Pro" w:hAnsi="Adobe Garamond Pro"/>
          <w:i/>
          <w:sz w:val="20"/>
          <w:szCs w:val="20"/>
          <w:lang w:val="en-US"/>
        </w:rPr>
        <w:t>From an ontological point of view,</w:t>
      </w:r>
      <w:r w:rsidRPr="004026EB">
        <w:rPr>
          <w:rFonts w:ascii="Adobe Garamond Pro" w:hAnsi="Adobe Garamond Pro"/>
          <w:sz w:val="20"/>
          <w:szCs w:val="20"/>
          <w:lang w:val="en-US"/>
        </w:rPr>
        <w:t xml:space="preserve"> </w:t>
      </w:r>
      <w:r w:rsidR="00A46E47">
        <w:rPr>
          <w:rFonts w:ascii="Adobe Garamond Pro" w:hAnsi="Adobe Garamond Pro"/>
          <w:sz w:val="20"/>
          <w:szCs w:val="20"/>
          <w:lang w:val="en-US"/>
        </w:rPr>
        <w:t>(</w:t>
      </w:r>
      <w:r w:rsidRPr="004026EB">
        <w:rPr>
          <w:rFonts w:ascii="Adobe Garamond Pro" w:hAnsi="Adobe Garamond Pro"/>
          <w:sz w:val="20"/>
          <w:szCs w:val="20"/>
          <w:lang w:val="en-US"/>
        </w:rPr>
        <w:t>Oxford</w:t>
      </w:r>
      <w:r w:rsidR="00A46E47">
        <w:rPr>
          <w:rFonts w:ascii="Adobe Garamond Pro" w:hAnsi="Adobe Garamond Pro"/>
          <w:sz w:val="20"/>
          <w:szCs w:val="20"/>
          <w:lang w:val="en-US"/>
        </w:rPr>
        <w:t>:</w:t>
      </w:r>
      <w:r w:rsidRPr="004026EB">
        <w:rPr>
          <w:rFonts w:ascii="Adobe Garamond Pro" w:hAnsi="Adobe Garamond Pro"/>
          <w:sz w:val="20"/>
          <w:szCs w:val="20"/>
          <w:lang w:val="en-US"/>
        </w:rPr>
        <w:t xml:space="preserve"> Oxford University Press</w:t>
      </w:r>
      <w:r w:rsidR="00A46E47">
        <w:rPr>
          <w:rFonts w:ascii="Adobe Garamond Pro" w:hAnsi="Adobe Garamond Pro"/>
          <w:sz w:val="20"/>
          <w:szCs w:val="20"/>
          <w:lang w:val="en-US"/>
        </w:rPr>
        <w:t>;</w:t>
      </w:r>
      <w:r w:rsidRPr="004026EB">
        <w:rPr>
          <w:rFonts w:ascii="Adobe Garamond Pro" w:hAnsi="Adobe Garamond Pro"/>
          <w:sz w:val="20"/>
          <w:szCs w:val="20"/>
          <w:lang w:val="en-US"/>
        </w:rPr>
        <w:t xml:space="preserve"> 2003</w:t>
      </w:r>
      <w:r w:rsidR="00A46E47">
        <w:rPr>
          <w:rFonts w:ascii="Adobe Garamond Pro" w:hAnsi="Adobe Garamond Pro"/>
          <w:sz w:val="20"/>
          <w:szCs w:val="20"/>
          <w:lang w:val="en-US"/>
        </w:rPr>
        <w:t>)</w:t>
      </w:r>
      <w:r w:rsidRPr="004026EB">
        <w:rPr>
          <w:rFonts w:ascii="Adobe Garamond Pro" w:hAnsi="Adobe Garamond Pro"/>
          <w:sz w:val="20"/>
          <w:szCs w:val="20"/>
          <w:lang w:val="en-US"/>
        </w:rPr>
        <w:t xml:space="preserve">. Edward </w:t>
      </w:r>
      <w:proofErr w:type="spellStart"/>
      <w:r w:rsidRPr="004026EB">
        <w:rPr>
          <w:rFonts w:ascii="Adobe Garamond Pro" w:hAnsi="Adobe Garamond Pro"/>
          <w:sz w:val="20"/>
          <w:szCs w:val="20"/>
          <w:lang w:val="en-US"/>
        </w:rPr>
        <w:t>Feser</w:t>
      </w:r>
      <w:proofErr w:type="spellEnd"/>
      <w:r w:rsidRPr="004026EB">
        <w:rPr>
          <w:rFonts w:ascii="Adobe Garamond Pro" w:hAnsi="Adobe Garamond Pro"/>
          <w:sz w:val="20"/>
          <w:szCs w:val="20"/>
          <w:lang w:val="en-US"/>
        </w:rPr>
        <w:t xml:space="preserve">: </w:t>
      </w:r>
      <w:r w:rsidRPr="004026EB">
        <w:rPr>
          <w:rFonts w:ascii="Adobe Garamond Pro" w:hAnsi="Adobe Garamond Pro"/>
          <w:i/>
          <w:sz w:val="20"/>
          <w:szCs w:val="20"/>
          <w:lang w:val="en-US"/>
        </w:rPr>
        <w:t>Aristotle's Revenge: The Metaphysical Foundations of Physical and Biological Science</w:t>
      </w:r>
      <w:r w:rsidRPr="004026EB">
        <w:rPr>
          <w:rFonts w:ascii="Adobe Garamond Pro" w:hAnsi="Adobe Garamond Pro"/>
          <w:sz w:val="20"/>
          <w:szCs w:val="20"/>
          <w:lang w:val="en-US"/>
        </w:rPr>
        <w:t xml:space="preserve">, </w:t>
      </w:r>
      <w:r w:rsidR="00A46E47">
        <w:rPr>
          <w:rFonts w:ascii="Adobe Garamond Pro" w:hAnsi="Adobe Garamond Pro"/>
          <w:sz w:val="20"/>
          <w:szCs w:val="20"/>
          <w:lang w:val="en-US"/>
        </w:rPr>
        <w:t>(</w:t>
      </w:r>
      <w:r w:rsidRPr="004026EB">
        <w:rPr>
          <w:rFonts w:ascii="Adobe Garamond Pro" w:hAnsi="Adobe Garamond Pro"/>
          <w:sz w:val="20"/>
          <w:szCs w:val="20"/>
          <w:lang w:val="en-US"/>
        </w:rPr>
        <w:t>Neunkirchen-</w:t>
      </w:r>
      <w:proofErr w:type="spellStart"/>
      <w:r w:rsidRPr="004026EB">
        <w:rPr>
          <w:rFonts w:ascii="Adobe Garamond Pro" w:hAnsi="Adobe Garamond Pro"/>
          <w:sz w:val="20"/>
          <w:szCs w:val="20"/>
          <w:lang w:val="en-US"/>
        </w:rPr>
        <w:t>Seelscheid</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Editiones</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Scholasticae</w:t>
      </w:r>
      <w:proofErr w:type="spellEnd"/>
      <w:r w:rsidR="00A46E47">
        <w:rPr>
          <w:rFonts w:ascii="Adobe Garamond Pro" w:hAnsi="Adobe Garamond Pro"/>
          <w:sz w:val="20"/>
          <w:szCs w:val="20"/>
          <w:lang w:val="en-US"/>
        </w:rPr>
        <w:t>;</w:t>
      </w:r>
      <w:r w:rsidRPr="004026EB">
        <w:rPr>
          <w:rFonts w:ascii="Adobe Garamond Pro" w:hAnsi="Adobe Garamond Pro"/>
          <w:sz w:val="20"/>
          <w:szCs w:val="20"/>
          <w:lang w:val="en-US"/>
        </w:rPr>
        <w:t xml:space="preserve"> 2019</w:t>
      </w:r>
      <w:r w:rsidR="00A46E47">
        <w:rPr>
          <w:rFonts w:ascii="Adobe Garamond Pro" w:hAnsi="Adobe Garamond Pro"/>
          <w:sz w:val="20"/>
          <w:szCs w:val="20"/>
          <w:lang w:val="en-US"/>
        </w:rPr>
        <w:t>)</w:t>
      </w:r>
      <w:r w:rsidRPr="004026EB">
        <w:rPr>
          <w:rFonts w:ascii="Adobe Garamond Pro" w:hAnsi="Adobe Garamond Pro"/>
          <w:sz w:val="20"/>
          <w:szCs w:val="20"/>
          <w:lang w:val="en-US"/>
        </w:rPr>
        <w:t xml:space="preserve">. </w:t>
      </w:r>
      <w:r w:rsidRPr="004026EB">
        <w:rPr>
          <w:rFonts w:ascii="Adobe Garamond Pro" w:hAnsi="Adobe Garamond Pro"/>
          <w:i/>
          <w:sz w:val="20"/>
          <w:szCs w:val="20"/>
        </w:rPr>
        <w:t>Et. al.</w:t>
      </w:r>
    </w:p>
  </w:footnote>
  <w:footnote w:id="27">
    <w:p w14:paraId="08127A87" w14:textId="4BDDAB4F" w:rsidR="00CE368E" w:rsidRPr="00886447" w:rsidRDefault="00CE368E" w:rsidP="00CE368E">
      <w:pPr>
        <w:pBdr>
          <w:top w:val="nil"/>
          <w:left w:val="nil"/>
          <w:bottom w:val="nil"/>
          <w:right w:val="nil"/>
          <w:between w:val="nil"/>
        </w:pBdr>
        <w:jc w:val="both"/>
        <w:rPr>
          <w:rFonts w:ascii="Adobe Garamond Pro" w:hAnsi="Adobe Garamond Pro"/>
          <w:color w:val="000000"/>
          <w:sz w:val="20"/>
          <w:szCs w:val="20"/>
          <w:lang w:val="es-VE"/>
        </w:rPr>
      </w:pPr>
      <w:r w:rsidRPr="004026EB">
        <w:rPr>
          <w:rFonts w:ascii="Adobe Garamond Pro" w:hAnsi="Adobe Garamond Pro"/>
          <w:sz w:val="20"/>
          <w:szCs w:val="20"/>
          <w:vertAlign w:val="superscript"/>
        </w:rPr>
        <w:footnoteRef/>
      </w:r>
      <w:r w:rsidRPr="00886447">
        <w:rPr>
          <w:rFonts w:ascii="Adobe Garamond Pro" w:hAnsi="Adobe Garamond Pro"/>
          <w:color w:val="000000"/>
          <w:sz w:val="20"/>
          <w:szCs w:val="20"/>
          <w:lang w:val="en-US"/>
        </w:rPr>
        <w:t xml:space="preserve"> </w:t>
      </w:r>
      <w:r w:rsidRPr="00886447">
        <w:rPr>
          <w:rFonts w:ascii="Adobe Garamond Pro" w:hAnsi="Adobe Garamond Pro"/>
          <w:sz w:val="20"/>
          <w:szCs w:val="20"/>
          <w:lang w:val="en-US"/>
        </w:rPr>
        <w:t xml:space="preserve">Joseph </w:t>
      </w:r>
      <w:proofErr w:type="spellStart"/>
      <w:r w:rsidRPr="00886447">
        <w:rPr>
          <w:rFonts w:ascii="Adobe Garamond Pro" w:hAnsi="Adobe Garamond Pro"/>
          <w:sz w:val="20"/>
          <w:szCs w:val="20"/>
          <w:lang w:val="en-US"/>
        </w:rPr>
        <w:t>Gredt</w:t>
      </w:r>
      <w:proofErr w:type="spellEnd"/>
      <w:r w:rsidRPr="00886447">
        <w:rPr>
          <w:rFonts w:ascii="Adobe Garamond Pro" w:hAnsi="Adobe Garamond Pro"/>
          <w:sz w:val="20"/>
          <w:szCs w:val="20"/>
          <w:lang w:val="en-US"/>
        </w:rPr>
        <w:t xml:space="preserve">: </w:t>
      </w:r>
      <w:r w:rsidRPr="00886447">
        <w:rPr>
          <w:rFonts w:ascii="Adobe Garamond Pro" w:hAnsi="Adobe Garamond Pro"/>
          <w:i/>
          <w:sz w:val="20"/>
          <w:szCs w:val="20"/>
          <w:lang w:val="en-US"/>
        </w:rPr>
        <w:t xml:space="preserve">Elementa </w:t>
      </w:r>
      <w:proofErr w:type="spellStart"/>
      <w:r w:rsidRPr="00886447">
        <w:rPr>
          <w:rFonts w:ascii="Adobe Garamond Pro" w:hAnsi="Adobe Garamond Pro"/>
          <w:i/>
          <w:sz w:val="20"/>
          <w:szCs w:val="20"/>
          <w:lang w:val="en-US"/>
        </w:rPr>
        <w:t>philosophiae</w:t>
      </w:r>
      <w:proofErr w:type="spellEnd"/>
      <w:r w:rsidRPr="00886447">
        <w:rPr>
          <w:rFonts w:ascii="Adobe Garamond Pro" w:hAnsi="Adobe Garamond Pro"/>
          <w:i/>
          <w:sz w:val="20"/>
          <w:szCs w:val="20"/>
          <w:lang w:val="en-US"/>
        </w:rPr>
        <w:t xml:space="preserve"> </w:t>
      </w:r>
      <w:proofErr w:type="spellStart"/>
      <w:r w:rsidRPr="00886447">
        <w:rPr>
          <w:rFonts w:ascii="Adobe Garamond Pro" w:hAnsi="Adobe Garamond Pro"/>
          <w:i/>
          <w:sz w:val="20"/>
          <w:szCs w:val="20"/>
          <w:lang w:val="en-US"/>
        </w:rPr>
        <w:t>Aristotelico-Thomistae</w:t>
      </w:r>
      <w:proofErr w:type="spellEnd"/>
      <w:r w:rsidRPr="00886447">
        <w:rPr>
          <w:rFonts w:ascii="Adobe Garamond Pro" w:hAnsi="Adobe Garamond Pro"/>
          <w:sz w:val="20"/>
          <w:szCs w:val="20"/>
          <w:lang w:val="en-US"/>
        </w:rPr>
        <w:t xml:space="preserve">, t. II, </w:t>
      </w:r>
      <w:r w:rsidR="00886447" w:rsidRPr="00886447">
        <w:rPr>
          <w:rFonts w:ascii="Adobe Garamond Pro" w:hAnsi="Adobe Garamond Pro"/>
          <w:sz w:val="20"/>
          <w:szCs w:val="20"/>
          <w:lang w:val="en-US"/>
        </w:rPr>
        <w:t>(</w:t>
      </w:r>
      <w:proofErr w:type="spellStart"/>
      <w:r w:rsidRPr="00886447">
        <w:rPr>
          <w:rFonts w:ascii="Adobe Garamond Pro" w:hAnsi="Adobe Garamond Pro"/>
          <w:sz w:val="20"/>
          <w:szCs w:val="20"/>
          <w:lang w:val="en-US"/>
        </w:rPr>
        <w:t>Barcinonae-Friburgi-Romae</w:t>
      </w:r>
      <w:proofErr w:type="spellEnd"/>
      <w:r w:rsidR="00886447">
        <w:rPr>
          <w:rFonts w:ascii="Adobe Garamond Pro" w:hAnsi="Adobe Garamond Pro"/>
          <w:sz w:val="20"/>
          <w:szCs w:val="20"/>
          <w:lang w:val="en-US"/>
        </w:rPr>
        <w:t>:</w:t>
      </w:r>
      <w:r w:rsidRPr="00886447">
        <w:rPr>
          <w:rFonts w:ascii="Adobe Garamond Pro" w:hAnsi="Adobe Garamond Pro"/>
          <w:sz w:val="20"/>
          <w:szCs w:val="20"/>
          <w:lang w:val="en-US"/>
        </w:rPr>
        <w:t xml:space="preserve"> Herder</w:t>
      </w:r>
      <w:r w:rsidR="00886447">
        <w:rPr>
          <w:rFonts w:ascii="Adobe Garamond Pro" w:hAnsi="Adobe Garamond Pro"/>
          <w:sz w:val="20"/>
          <w:szCs w:val="20"/>
          <w:lang w:val="en-US"/>
        </w:rPr>
        <w:t xml:space="preserve">; </w:t>
      </w:r>
      <w:proofErr w:type="spellStart"/>
      <w:r w:rsidRPr="00886447">
        <w:rPr>
          <w:rFonts w:ascii="Adobe Garamond Pro" w:hAnsi="Adobe Garamond Pro"/>
          <w:sz w:val="20"/>
          <w:szCs w:val="20"/>
          <w:lang w:val="en-US"/>
        </w:rPr>
        <w:t>edic</w:t>
      </w:r>
      <w:proofErr w:type="spellEnd"/>
      <w:r w:rsidRPr="00886447">
        <w:rPr>
          <w:rFonts w:ascii="Adobe Garamond Pro" w:hAnsi="Adobe Garamond Pro"/>
          <w:sz w:val="20"/>
          <w:szCs w:val="20"/>
          <w:lang w:val="en-US"/>
        </w:rPr>
        <w:t xml:space="preserve">. </w:t>
      </w:r>
      <w:r w:rsidRPr="00886447">
        <w:rPr>
          <w:rFonts w:ascii="Adobe Garamond Pro" w:hAnsi="Adobe Garamond Pro"/>
          <w:sz w:val="20"/>
          <w:szCs w:val="20"/>
          <w:lang w:val="es-VE"/>
        </w:rPr>
        <w:t>13, 1961 (1932)</w:t>
      </w:r>
      <w:r w:rsidR="00886447" w:rsidRPr="00886447">
        <w:rPr>
          <w:rFonts w:ascii="Adobe Garamond Pro" w:hAnsi="Adobe Garamond Pro"/>
          <w:sz w:val="20"/>
          <w:szCs w:val="20"/>
          <w:lang w:val="es-VE"/>
        </w:rPr>
        <w:t xml:space="preserve">): </w:t>
      </w:r>
      <w:r w:rsidRPr="00886447">
        <w:rPr>
          <w:rFonts w:ascii="Adobe Garamond Pro" w:hAnsi="Adobe Garamond Pro"/>
          <w:sz w:val="20"/>
          <w:szCs w:val="20"/>
          <w:lang w:val="es-VE"/>
        </w:rPr>
        <w:t>139.</w:t>
      </w:r>
    </w:p>
  </w:footnote>
  <w:footnote w:id="28">
    <w:p w14:paraId="47F35520" w14:textId="724B54A5"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886447" w:rsidRPr="004026EB">
        <w:rPr>
          <w:rFonts w:ascii="Adobe Garamond Pro" w:hAnsi="Adobe Garamond Pro"/>
          <w:sz w:val="20"/>
          <w:szCs w:val="20"/>
        </w:rPr>
        <w:t>.</w:t>
      </w:r>
    </w:p>
  </w:footnote>
  <w:footnote w:id="29">
    <w:p w14:paraId="5D157C6C" w14:textId="746FC013" w:rsidR="00CE368E" w:rsidRPr="00886447"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886447">
        <w:rPr>
          <w:rFonts w:ascii="Adobe Garamond Pro" w:hAnsi="Adobe Garamond Pro"/>
          <w:color w:val="000000"/>
          <w:sz w:val="20"/>
          <w:szCs w:val="20"/>
          <w:lang w:val="en-US"/>
        </w:rPr>
        <w:t xml:space="preserve"> </w:t>
      </w:r>
      <w:bookmarkStart w:id="5" w:name="_Hlk109115651"/>
      <w:r w:rsidR="00886447" w:rsidRPr="004026EB">
        <w:rPr>
          <w:rFonts w:ascii="Adobe Garamond Pro" w:hAnsi="Adobe Garamond Pro"/>
          <w:sz w:val="20"/>
          <w:szCs w:val="20"/>
          <w:lang w:val="en-US"/>
        </w:rPr>
        <w:t xml:space="preserve">John Heil: </w:t>
      </w:r>
      <w:r w:rsidR="00886447" w:rsidRPr="004026EB">
        <w:rPr>
          <w:rFonts w:ascii="Adobe Garamond Pro" w:hAnsi="Adobe Garamond Pro"/>
          <w:i/>
          <w:sz w:val="20"/>
          <w:szCs w:val="20"/>
          <w:lang w:val="en-US"/>
        </w:rPr>
        <w:t>From an ontological point of view,</w:t>
      </w:r>
      <w:r w:rsidR="00886447" w:rsidRPr="004026EB">
        <w:rPr>
          <w:rFonts w:ascii="Adobe Garamond Pro" w:hAnsi="Adobe Garamond Pro"/>
          <w:sz w:val="20"/>
          <w:szCs w:val="20"/>
          <w:lang w:val="en-US"/>
        </w:rPr>
        <w:t xml:space="preserve"> </w:t>
      </w:r>
      <w:r w:rsidR="00886447">
        <w:rPr>
          <w:rFonts w:ascii="Adobe Garamond Pro" w:hAnsi="Adobe Garamond Pro"/>
          <w:sz w:val="20"/>
          <w:szCs w:val="20"/>
          <w:lang w:val="en-US"/>
        </w:rPr>
        <w:t>(</w:t>
      </w:r>
      <w:r w:rsidR="00886447" w:rsidRPr="004026EB">
        <w:rPr>
          <w:rFonts w:ascii="Adobe Garamond Pro" w:hAnsi="Adobe Garamond Pro"/>
          <w:sz w:val="20"/>
          <w:szCs w:val="20"/>
          <w:lang w:val="en-US"/>
        </w:rPr>
        <w:t>Oxford</w:t>
      </w:r>
      <w:r w:rsidR="00886447">
        <w:rPr>
          <w:rFonts w:ascii="Adobe Garamond Pro" w:hAnsi="Adobe Garamond Pro"/>
          <w:sz w:val="20"/>
          <w:szCs w:val="20"/>
          <w:lang w:val="en-US"/>
        </w:rPr>
        <w:t>:</w:t>
      </w:r>
      <w:r w:rsidR="00886447" w:rsidRPr="004026EB">
        <w:rPr>
          <w:rFonts w:ascii="Adobe Garamond Pro" w:hAnsi="Adobe Garamond Pro"/>
          <w:sz w:val="20"/>
          <w:szCs w:val="20"/>
          <w:lang w:val="en-US"/>
        </w:rPr>
        <w:t xml:space="preserve"> Oxford University Press</w:t>
      </w:r>
      <w:r w:rsidR="00886447">
        <w:rPr>
          <w:rFonts w:ascii="Adobe Garamond Pro" w:hAnsi="Adobe Garamond Pro"/>
          <w:sz w:val="20"/>
          <w:szCs w:val="20"/>
          <w:lang w:val="en-US"/>
        </w:rPr>
        <w:t>;</w:t>
      </w:r>
      <w:r w:rsidR="00886447" w:rsidRPr="004026EB">
        <w:rPr>
          <w:rFonts w:ascii="Adobe Garamond Pro" w:hAnsi="Adobe Garamond Pro"/>
          <w:sz w:val="20"/>
          <w:szCs w:val="20"/>
          <w:lang w:val="en-US"/>
        </w:rPr>
        <w:t xml:space="preserve"> 2003</w:t>
      </w:r>
      <w:r w:rsidR="00886447">
        <w:rPr>
          <w:rFonts w:ascii="Adobe Garamond Pro" w:hAnsi="Adobe Garamond Pro"/>
          <w:sz w:val="20"/>
          <w:szCs w:val="20"/>
          <w:lang w:val="en-US"/>
        </w:rPr>
        <w:t>)</w:t>
      </w:r>
      <w:r w:rsidR="00886447">
        <w:rPr>
          <w:rFonts w:ascii="Adobe Garamond Pro" w:hAnsi="Adobe Garamond Pro"/>
          <w:sz w:val="20"/>
          <w:szCs w:val="20"/>
          <w:lang w:val="en-US"/>
        </w:rPr>
        <w:t xml:space="preserve">: </w:t>
      </w:r>
      <w:bookmarkEnd w:id="5"/>
      <w:r w:rsidRPr="00886447">
        <w:rPr>
          <w:rFonts w:ascii="Adobe Garamond Pro" w:hAnsi="Adobe Garamond Pro"/>
          <w:sz w:val="20"/>
          <w:szCs w:val="20"/>
          <w:lang w:val="en-US"/>
        </w:rPr>
        <w:t>41.</w:t>
      </w:r>
    </w:p>
  </w:footnote>
  <w:footnote w:id="30">
    <w:p w14:paraId="1C53263C" w14:textId="05319808"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886447" w:rsidRPr="004026EB">
        <w:rPr>
          <w:rFonts w:ascii="Adobe Garamond Pro" w:hAnsi="Adobe Garamond Pro"/>
          <w:sz w:val="20"/>
          <w:szCs w:val="20"/>
        </w:rPr>
        <w:t xml:space="preserve">Aristóteles: </w:t>
      </w:r>
      <w:r w:rsidR="00886447" w:rsidRPr="004026EB">
        <w:rPr>
          <w:rFonts w:ascii="Adobe Garamond Pro" w:hAnsi="Adobe Garamond Pro"/>
          <w:i/>
          <w:sz w:val="20"/>
          <w:szCs w:val="20"/>
          <w:highlight w:val="white"/>
        </w:rPr>
        <w:t>Metafísica</w:t>
      </w:r>
      <w:r w:rsidR="00886447" w:rsidRPr="004026EB">
        <w:rPr>
          <w:rFonts w:ascii="Adobe Garamond Pro" w:hAnsi="Adobe Garamond Pro"/>
          <w:sz w:val="20"/>
          <w:szCs w:val="20"/>
          <w:highlight w:val="white"/>
        </w:rPr>
        <w:t xml:space="preserve">, Edición trilingüe por García Yebra Valentín, </w:t>
      </w:r>
      <w:r w:rsidR="00886447">
        <w:rPr>
          <w:rFonts w:ascii="Adobe Garamond Pro" w:hAnsi="Adobe Garamond Pro"/>
          <w:sz w:val="20"/>
          <w:szCs w:val="20"/>
          <w:highlight w:val="white"/>
        </w:rPr>
        <w:t>(</w:t>
      </w:r>
      <w:r w:rsidR="00886447" w:rsidRPr="004026EB">
        <w:rPr>
          <w:rFonts w:ascii="Adobe Garamond Pro" w:hAnsi="Adobe Garamond Pro"/>
          <w:sz w:val="20"/>
          <w:szCs w:val="20"/>
          <w:highlight w:val="white"/>
        </w:rPr>
        <w:t>Madrid</w:t>
      </w:r>
      <w:r w:rsidR="00886447">
        <w:rPr>
          <w:rFonts w:ascii="Adobe Garamond Pro" w:hAnsi="Adobe Garamond Pro"/>
          <w:sz w:val="20"/>
          <w:szCs w:val="20"/>
          <w:highlight w:val="white"/>
        </w:rPr>
        <w:t>:</w:t>
      </w:r>
      <w:r w:rsidR="00886447" w:rsidRPr="004026EB">
        <w:rPr>
          <w:rFonts w:ascii="Adobe Garamond Pro" w:hAnsi="Adobe Garamond Pro"/>
          <w:sz w:val="20"/>
          <w:szCs w:val="20"/>
          <w:highlight w:val="white"/>
        </w:rPr>
        <w:t xml:space="preserve"> Gredos</w:t>
      </w:r>
      <w:r w:rsidR="00886447">
        <w:rPr>
          <w:rFonts w:ascii="Adobe Garamond Pro" w:hAnsi="Adobe Garamond Pro"/>
          <w:sz w:val="20"/>
          <w:szCs w:val="20"/>
          <w:highlight w:val="white"/>
        </w:rPr>
        <w:t>;</w:t>
      </w:r>
      <w:r w:rsidR="00886447" w:rsidRPr="004026EB">
        <w:rPr>
          <w:rFonts w:ascii="Adobe Garamond Pro" w:hAnsi="Adobe Garamond Pro"/>
          <w:sz w:val="20"/>
          <w:szCs w:val="20"/>
          <w:highlight w:val="white"/>
        </w:rPr>
        <w:t>1998 (1970)</w:t>
      </w:r>
      <w:r w:rsidR="00886447">
        <w:rPr>
          <w:rFonts w:ascii="Adobe Garamond Pro" w:hAnsi="Adobe Garamond Pro"/>
          <w:sz w:val="20"/>
          <w:szCs w:val="20"/>
          <w:highlight w:val="white"/>
        </w:rPr>
        <w:t xml:space="preserve">): </w:t>
      </w:r>
      <w:r w:rsidR="00886447" w:rsidRPr="004026EB">
        <w:rPr>
          <w:rFonts w:ascii="Adobe Garamond Pro" w:hAnsi="Adobe Garamond Pro"/>
          <w:sz w:val="20"/>
          <w:szCs w:val="20"/>
          <w:highlight w:val="white"/>
        </w:rPr>
        <w:t xml:space="preserve"> </w:t>
      </w:r>
      <w:r w:rsidRPr="004026EB">
        <w:rPr>
          <w:rFonts w:ascii="Adobe Garamond Pro" w:hAnsi="Adobe Garamond Pro"/>
          <w:sz w:val="20"/>
          <w:szCs w:val="20"/>
        </w:rPr>
        <w:t xml:space="preserve">1003b18, 1029a1, 1029a8, </w:t>
      </w:r>
      <w:r w:rsidRPr="004026EB">
        <w:rPr>
          <w:rFonts w:ascii="Adobe Garamond Pro" w:hAnsi="Adobe Garamond Pro"/>
          <w:i/>
          <w:sz w:val="20"/>
          <w:szCs w:val="20"/>
        </w:rPr>
        <w:t>et al.</w:t>
      </w:r>
    </w:p>
  </w:footnote>
  <w:footnote w:id="31">
    <w:p w14:paraId="3CEE8DF6" w14:textId="0A5FDDB1" w:rsidR="00CE368E" w:rsidRPr="00C55071"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r w:rsidRPr="004026EB">
        <w:rPr>
          <w:rFonts w:ascii="Adobe Garamond Pro" w:hAnsi="Adobe Garamond Pro"/>
          <w:i/>
          <w:sz w:val="20"/>
          <w:szCs w:val="20"/>
        </w:rPr>
        <w:t xml:space="preserve">Cfr.,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Pr="004026EB">
        <w:rPr>
          <w:rFonts w:ascii="Adobe Garamond Pro" w:hAnsi="Adobe Garamond Pro"/>
          <w:i/>
          <w:sz w:val="20"/>
          <w:szCs w:val="20"/>
        </w:rPr>
        <w:t xml:space="preserve">. </w:t>
      </w:r>
    </w:p>
  </w:footnote>
  <w:footnote w:id="32">
    <w:p w14:paraId="26C8D8C1" w14:textId="77777777" w:rsidR="00CE368E" w:rsidRPr="004026EB" w:rsidRDefault="00CE368E" w:rsidP="00CE368E">
      <w:pPr>
        <w:pBdr>
          <w:top w:val="nil"/>
          <w:left w:val="nil"/>
          <w:bottom w:val="nil"/>
          <w:right w:val="nil"/>
          <w:between w:val="nil"/>
        </w:pBdr>
        <w:jc w:val="both"/>
        <w:rPr>
          <w:rFonts w:ascii="Adobe Garamond Pro" w:hAnsi="Adobe Garamond Pro"/>
          <w:i/>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Platón: </w:t>
      </w:r>
      <w:r w:rsidRPr="004026EB">
        <w:rPr>
          <w:rFonts w:ascii="Adobe Garamond Pro" w:hAnsi="Adobe Garamond Pro"/>
          <w:i/>
          <w:sz w:val="20"/>
          <w:szCs w:val="20"/>
        </w:rPr>
        <w:t>Diálogos III: Fedro,</w:t>
      </w:r>
      <w:r w:rsidRPr="004026EB">
        <w:rPr>
          <w:rFonts w:ascii="Adobe Garamond Pro" w:hAnsi="Adobe Garamond Pro"/>
          <w:sz w:val="20"/>
          <w:szCs w:val="20"/>
        </w:rPr>
        <w:t xml:space="preserve"> Madrid, Gredos, 1988 (1986), 247c5; Platón: </w:t>
      </w:r>
      <w:r w:rsidRPr="004026EB">
        <w:rPr>
          <w:rFonts w:ascii="Adobe Garamond Pro" w:hAnsi="Adobe Garamond Pro"/>
          <w:i/>
          <w:sz w:val="20"/>
          <w:szCs w:val="20"/>
        </w:rPr>
        <w:t>Diálogos IV: República</w:t>
      </w:r>
      <w:r w:rsidRPr="004026EB">
        <w:rPr>
          <w:rFonts w:ascii="Adobe Garamond Pro" w:hAnsi="Adobe Garamond Pro"/>
          <w:sz w:val="20"/>
          <w:szCs w:val="20"/>
        </w:rPr>
        <w:t xml:space="preserve">, Madrid, Gredos, 1988 (1986), 534a. </w:t>
      </w:r>
      <w:r w:rsidRPr="004026EB">
        <w:rPr>
          <w:rFonts w:ascii="Adobe Garamond Pro" w:hAnsi="Adobe Garamond Pro"/>
          <w:i/>
          <w:sz w:val="20"/>
          <w:szCs w:val="20"/>
        </w:rPr>
        <w:t>et al.</w:t>
      </w:r>
    </w:p>
  </w:footnote>
  <w:footnote w:id="33">
    <w:p w14:paraId="02303B69"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proofErr w:type="spellStart"/>
      <w:r w:rsidRPr="004026EB">
        <w:rPr>
          <w:rFonts w:ascii="Adobe Garamond Pro" w:hAnsi="Adobe Garamond Pro"/>
          <w:i/>
          <w:sz w:val="20"/>
          <w:szCs w:val="20"/>
          <w:lang w:val="en-US"/>
        </w:rPr>
        <w:t>Cfr</w:t>
      </w:r>
      <w:proofErr w:type="spellEnd"/>
      <w:r w:rsidRPr="004026EB">
        <w:rPr>
          <w:rFonts w:ascii="Adobe Garamond Pro" w:hAnsi="Adobe Garamond Pro"/>
          <w:i/>
          <w:sz w:val="20"/>
          <w:szCs w:val="20"/>
          <w:lang w:val="en-US"/>
        </w:rPr>
        <w:t>.,</w:t>
      </w:r>
      <w:r w:rsidRPr="004026EB">
        <w:rPr>
          <w:rFonts w:ascii="Adobe Garamond Pro" w:hAnsi="Adobe Garamond Pro"/>
          <w:sz w:val="20"/>
          <w:szCs w:val="20"/>
          <w:lang w:val="en-US"/>
        </w:rPr>
        <w:t xml:space="preserve"> Lucas, 15:12.</w:t>
      </w:r>
    </w:p>
  </w:footnote>
  <w:footnote w:id="34">
    <w:p w14:paraId="0F63CFB6" w14:textId="5E85D886" w:rsidR="00CE368E" w:rsidRPr="004026EB" w:rsidRDefault="00CE368E" w:rsidP="00CE368E">
      <w:pPr>
        <w:pBdr>
          <w:top w:val="nil"/>
          <w:left w:val="nil"/>
          <w:bottom w:val="nil"/>
          <w:right w:val="nil"/>
          <w:between w:val="nil"/>
        </w:pBdr>
        <w:jc w:val="both"/>
        <w:rPr>
          <w:rFonts w:ascii="Adobe Garamond Pro" w:hAnsi="Adobe Garamond Pro"/>
          <w:i/>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proofErr w:type="spellStart"/>
      <w:r w:rsidRPr="004026EB">
        <w:rPr>
          <w:rFonts w:ascii="Adobe Garamond Pro" w:hAnsi="Adobe Garamond Pro"/>
          <w:i/>
          <w:color w:val="000000"/>
          <w:sz w:val="20"/>
          <w:szCs w:val="20"/>
          <w:lang w:val="en-US"/>
        </w:rPr>
        <w:t>Cfr</w:t>
      </w:r>
      <w:proofErr w:type="spellEnd"/>
      <w:r w:rsidRPr="004026EB">
        <w:rPr>
          <w:rFonts w:ascii="Adobe Garamond Pro" w:hAnsi="Adobe Garamond Pro"/>
          <w:i/>
          <w:color w:val="000000"/>
          <w:sz w:val="20"/>
          <w:szCs w:val="20"/>
          <w:lang w:val="en-US"/>
        </w:rPr>
        <w:t xml:space="preserve">., </w:t>
      </w:r>
      <w:proofErr w:type="spellStart"/>
      <w:r w:rsidRPr="004026EB">
        <w:rPr>
          <w:rFonts w:ascii="Adobe Garamond Pro" w:hAnsi="Adobe Garamond Pro"/>
          <w:sz w:val="20"/>
          <w:szCs w:val="20"/>
          <w:lang w:val="en-US"/>
        </w:rPr>
        <w:t>Aristóteles</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i/>
          <w:sz w:val="20"/>
          <w:szCs w:val="20"/>
          <w:lang w:val="en-US"/>
        </w:rPr>
        <w:t>Física</w:t>
      </w:r>
      <w:proofErr w:type="spellEnd"/>
      <w:r w:rsidRPr="004026EB">
        <w:rPr>
          <w:rFonts w:ascii="Adobe Garamond Pro" w:hAnsi="Adobe Garamond Pro"/>
          <w:i/>
          <w:sz w:val="20"/>
          <w:szCs w:val="20"/>
          <w:lang w:val="en-US"/>
        </w:rPr>
        <w:t xml:space="preserve">, </w:t>
      </w:r>
      <w:r w:rsidRPr="004026EB">
        <w:rPr>
          <w:rFonts w:ascii="Adobe Garamond Pro" w:hAnsi="Adobe Garamond Pro"/>
          <w:sz w:val="20"/>
          <w:szCs w:val="20"/>
          <w:lang w:val="en-US"/>
        </w:rPr>
        <w:t>W.D. Ross (ed.)</w:t>
      </w:r>
      <w:r w:rsidRPr="004026EB">
        <w:rPr>
          <w:rFonts w:ascii="Adobe Garamond Pro" w:hAnsi="Adobe Garamond Pro"/>
          <w:i/>
          <w:sz w:val="20"/>
          <w:szCs w:val="20"/>
          <w:lang w:val="en-US"/>
        </w:rPr>
        <w:t xml:space="preserve">, </w:t>
      </w:r>
      <w:r w:rsidR="00B163CD" w:rsidRPr="00B163CD">
        <w:rPr>
          <w:rFonts w:ascii="Adobe Garamond Pro" w:hAnsi="Adobe Garamond Pro"/>
          <w:iCs/>
          <w:sz w:val="20"/>
          <w:szCs w:val="20"/>
          <w:lang w:val="en-US"/>
        </w:rPr>
        <w:t>(</w:t>
      </w:r>
      <w:r w:rsidRPr="004026EB">
        <w:rPr>
          <w:rFonts w:ascii="Adobe Garamond Pro" w:hAnsi="Adobe Garamond Pro"/>
          <w:sz w:val="20"/>
          <w:szCs w:val="20"/>
          <w:lang w:val="en-US"/>
        </w:rPr>
        <w:t>Oxford: Oxford university press</w:t>
      </w:r>
      <w:r w:rsidR="00B163CD">
        <w:rPr>
          <w:rFonts w:ascii="Adobe Garamond Pro" w:hAnsi="Adobe Garamond Pro"/>
          <w:sz w:val="20"/>
          <w:szCs w:val="20"/>
          <w:lang w:val="en-US"/>
        </w:rPr>
        <w:t>;</w:t>
      </w:r>
      <w:r w:rsidRPr="004026EB">
        <w:rPr>
          <w:rFonts w:ascii="Adobe Garamond Pro" w:hAnsi="Adobe Garamond Pro"/>
          <w:sz w:val="20"/>
          <w:szCs w:val="20"/>
          <w:lang w:val="en-US"/>
        </w:rPr>
        <w:t xml:space="preserve"> 1950</w:t>
      </w:r>
      <w:r w:rsidR="00B163CD">
        <w:rPr>
          <w:rFonts w:ascii="Adobe Garamond Pro" w:hAnsi="Adobe Garamond Pro"/>
          <w:sz w:val="20"/>
          <w:szCs w:val="20"/>
          <w:lang w:val="en-US"/>
        </w:rPr>
        <w:t>):</w:t>
      </w:r>
      <w:r w:rsidRPr="004026EB">
        <w:rPr>
          <w:rFonts w:ascii="Adobe Garamond Pro" w:hAnsi="Adobe Garamond Pro"/>
          <w:i/>
          <w:sz w:val="20"/>
          <w:szCs w:val="20"/>
          <w:lang w:val="en-US"/>
        </w:rPr>
        <w:t xml:space="preserve"> </w:t>
      </w:r>
      <w:r w:rsidRPr="004026EB">
        <w:rPr>
          <w:rFonts w:ascii="Adobe Garamond Pro" w:hAnsi="Adobe Garamond Pro"/>
          <w:sz w:val="20"/>
          <w:szCs w:val="20"/>
          <w:lang w:val="en-US"/>
        </w:rPr>
        <w:t>225b5 y ss.</w:t>
      </w:r>
    </w:p>
  </w:footnote>
  <w:footnote w:id="35">
    <w:p w14:paraId="0324452D" w14:textId="58537966" w:rsidR="00CE368E" w:rsidRPr="00B163CD"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B163CD">
        <w:rPr>
          <w:rFonts w:ascii="Adobe Garamond Pro" w:hAnsi="Adobe Garamond Pro"/>
          <w:color w:val="000000"/>
          <w:sz w:val="20"/>
          <w:szCs w:val="20"/>
          <w:lang w:val="en-US"/>
        </w:rPr>
        <w:t xml:space="preserve"> </w:t>
      </w:r>
      <w:proofErr w:type="spellStart"/>
      <w:r w:rsidR="00B163CD" w:rsidRPr="004026EB">
        <w:rPr>
          <w:rFonts w:ascii="Adobe Garamond Pro" w:hAnsi="Adobe Garamond Pro"/>
          <w:sz w:val="20"/>
          <w:szCs w:val="20"/>
          <w:lang w:val="en-US"/>
        </w:rPr>
        <w:t>Aristóteles</w:t>
      </w:r>
      <w:proofErr w:type="spellEnd"/>
      <w:r w:rsidR="00B163CD" w:rsidRPr="004026EB">
        <w:rPr>
          <w:rFonts w:ascii="Adobe Garamond Pro" w:hAnsi="Adobe Garamond Pro"/>
          <w:sz w:val="20"/>
          <w:szCs w:val="20"/>
          <w:lang w:val="en-US"/>
        </w:rPr>
        <w:t xml:space="preserve">: </w:t>
      </w:r>
      <w:proofErr w:type="spellStart"/>
      <w:r w:rsidR="00B163CD" w:rsidRPr="004026EB">
        <w:rPr>
          <w:rFonts w:ascii="Adobe Garamond Pro" w:hAnsi="Adobe Garamond Pro"/>
          <w:i/>
          <w:sz w:val="20"/>
          <w:szCs w:val="20"/>
          <w:lang w:val="en-US"/>
        </w:rPr>
        <w:t>Física</w:t>
      </w:r>
      <w:proofErr w:type="spellEnd"/>
      <w:r w:rsidR="00B163CD" w:rsidRPr="004026EB">
        <w:rPr>
          <w:rFonts w:ascii="Adobe Garamond Pro" w:hAnsi="Adobe Garamond Pro"/>
          <w:i/>
          <w:sz w:val="20"/>
          <w:szCs w:val="20"/>
          <w:lang w:val="en-US"/>
        </w:rPr>
        <w:t xml:space="preserve">, </w:t>
      </w:r>
      <w:r w:rsidR="00B163CD" w:rsidRPr="004026EB">
        <w:rPr>
          <w:rFonts w:ascii="Adobe Garamond Pro" w:hAnsi="Adobe Garamond Pro"/>
          <w:sz w:val="20"/>
          <w:szCs w:val="20"/>
          <w:lang w:val="en-US"/>
        </w:rPr>
        <w:t>W.D. Ross (ed.)</w:t>
      </w:r>
      <w:r w:rsidR="00B163CD" w:rsidRPr="004026EB">
        <w:rPr>
          <w:rFonts w:ascii="Adobe Garamond Pro" w:hAnsi="Adobe Garamond Pro"/>
          <w:i/>
          <w:sz w:val="20"/>
          <w:szCs w:val="20"/>
          <w:lang w:val="en-US"/>
        </w:rPr>
        <w:t xml:space="preserve">, </w:t>
      </w:r>
      <w:r w:rsidR="00B163CD" w:rsidRPr="00B163CD">
        <w:rPr>
          <w:rFonts w:ascii="Adobe Garamond Pro" w:hAnsi="Adobe Garamond Pro"/>
          <w:iCs/>
          <w:sz w:val="20"/>
          <w:szCs w:val="20"/>
          <w:lang w:val="en-US"/>
        </w:rPr>
        <w:t>(</w:t>
      </w:r>
      <w:r w:rsidR="00B163CD" w:rsidRPr="004026EB">
        <w:rPr>
          <w:rFonts w:ascii="Adobe Garamond Pro" w:hAnsi="Adobe Garamond Pro"/>
          <w:sz w:val="20"/>
          <w:szCs w:val="20"/>
          <w:lang w:val="en-US"/>
        </w:rPr>
        <w:t>Oxford: Oxford university press</w:t>
      </w:r>
      <w:r w:rsidR="00B163CD">
        <w:rPr>
          <w:rFonts w:ascii="Adobe Garamond Pro" w:hAnsi="Adobe Garamond Pro"/>
          <w:sz w:val="20"/>
          <w:szCs w:val="20"/>
          <w:lang w:val="en-US"/>
        </w:rPr>
        <w:t>;</w:t>
      </w:r>
      <w:r w:rsidR="00B163CD" w:rsidRPr="004026EB">
        <w:rPr>
          <w:rFonts w:ascii="Adobe Garamond Pro" w:hAnsi="Adobe Garamond Pro"/>
          <w:sz w:val="20"/>
          <w:szCs w:val="20"/>
          <w:lang w:val="en-US"/>
        </w:rPr>
        <w:t xml:space="preserve"> 1950</w:t>
      </w:r>
      <w:r w:rsidR="00B163CD">
        <w:rPr>
          <w:rFonts w:ascii="Adobe Garamond Pro" w:hAnsi="Adobe Garamond Pro"/>
          <w:sz w:val="20"/>
          <w:szCs w:val="20"/>
          <w:lang w:val="en-US"/>
        </w:rPr>
        <w:t>):</w:t>
      </w:r>
      <w:r w:rsidR="00B163CD" w:rsidRPr="004026EB">
        <w:rPr>
          <w:rFonts w:ascii="Adobe Garamond Pro" w:hAnsi="Adobe Garamond Pro"/>
          <w:i/>
          <w:sz w:val="20"/>
          <w:szCs w:val="20"/>
          <w:lang w:val="en-US"/>
        </w:rPr>
        <w:t xml:space="preserve"> </w:t>
      </w:r>
      <w:r w:rsidRPr="00B163CD">
        <w:rPr>
          <w:rFonts w:ascii="Adobe Garamond Pro" w:hAnsi="Adobe Garamond Pro"/>
          <w:sz w:val="20"/>
          <w:szCs w:val="20"/>
          <w:lang w:val="en-US"/>
        </w:rPr>
        <w:t>225b10.</w:t>
      </w:r>
    </w:p>
  </w:footnote>
  <w:footnote w:id="36">
    <w:p w14:paraId="217E817A" w14:textId="0CF443DE" w:rsidR="00CE368E" w:rsidRPr="00E66BAB" w:rsidRDefault="00CE368E" w:rsidP="00CE368E">
      <w:pPr>
        <w:pBdr>
          <w:top w:val="nil"/>
          <w:left w:val="nil"/>
          <w:bottom w:val="nil"/>
          <w:right w:val="nil"/>
          <w:between w:val="nil"/>
        </w:pBdr>
        <w:jc w:val="both"/>
        <w:rPr>
          <w:rFonts w:ascii="Adobe Garamond Pro" w:hAnsi="Adobe Garamond Pro"/>
          <w:iCs/>
          <w:sz w:val="20"/>
          <w:szCs w:val="20"/>
          <w:lang w:val="es-VE"/>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sz w:val="20"/>
          <w:szCs w:val="20"/>
        </w:rPr>
        <w:t xml:space="preserve">Para más al respecto, en relación con las metafísicas actuales que sí hacen énfasis en el dinamismo </w:t>
      </w:r>
      <w:r w:rsidRPr="004026EB">
        <w:rPr>
          <w:rFonts w:ascii="Adobe Garamond Pro" w:hAnsi="Adobe Garamond Pro"/>
          <w:i/>
          <w:sz w:val="20"/>
          <w:szCs w:val="20"/>
        </w:rPr>
        <w:t>vid.</w:t>
      </w:r>
      <w:r w:rsidRPr="004026EB">
        <w:rPr>
          <w:rFonts w:ascii="Adobe Garamond Pro" w:hAnsi="Adobe Garamond Pro"/>
          <w:sz w:val="20"/>
          <w:szCs w:val="20"/>
        </w:rPr>
        <w:t xml:space="preserve"> </w:t>
      </w:r>
      <w:r w:rsidR="00B163CD" w:rsidRPr="004026EB">
        <w:rPr>
          <w:rFonts w:ascii="Adobe Garamond Pro" w:hAnsi="Adobe Garamond Pro"/>
          <w:sz w:val="20"/>
          <w:szCs w:val="20"/>
        </w:rPr>
        <w:t xml:space="preserve">Carlos Sierra-Lechuga: “Metafísicas del proceso, ¿precursoras de la reología? El caso de Whitehead, Bohm y </w:t>
      </w:r>
      <w:proofErr w:type="spellStart"/>
      <w:r w:rsidR="00B163CD" w:rsidRPr="004026EB">
        <w:rPr>
          <w:rFonts w:ascii="Adobe Garamond Pro" w:hAnsi="Adobe Garamond Pro"/>
          <w:sz w:val="20"/>
          <w:szCs w:val="20"/>
        </w:rPr>
        <w:t>Rescher</w:t>
      </w:r>
      <w:proofErr w:type="spellEnd"/>
      <w:r w:rsidR="00B163CD" w:rsidRPr="004026EB">
        <w:rPr>
          <w:rFonts w:ascii="Adobe Garamond Pro" w:hAnsi="Adobe Garamond Pro"/>
          <w:sz w:val="20"/>
          <w:szCs w:val="20"/>
        </w:rPr>
        <w:t>”</w:t>
      </w:r>
      <w:r w:rsidR="00B163CD">
        <w:rPr>
          <w:rFonts w:ascii="Adobe Garamond Pro" w:hAnsi="Adobe Garamond Pro"/>
          <w:sz w:val="20"/>
          <w:szCs w:val="20"/>
        </w:rPr>
        <w:t>.</w:t>
      </w:r>
      <w:r w:rsidR="00B163CD" w:rsidRPr="004026EB">
        <w:rPr>
          <w:rFonts w:ascii="Adobe Garamond Pro" w:hAnsi="Adobe Garamond Pro"/>
          <w:sz w:val="20"/>
          <w:szCs w:val="20"/>
        </w:rPr>
        <w:t xml:space="preserve"> </w:t>
      </w:r>
      <w:r w:rsidR="00B163CD">
        <w:rPr>
          <w:rFonts w:ascii="Adobe Garamond Pro" w:hAnsi="Adobe Garamond Pro"/>
          <w:sz w:val="20"/>
          <w:szCs w:val="20"/>
        </w:rPr>
        <w:t xml:space="preserve"> En: </w:t>
      </w:r>
      <w:r w:rsidR="00B163CD" w:rsidRPr="004026EB">
        <w:rPr>
          <w:rFonts w:ascii="Adobe Garamond Pro" w:hAnsi="Adobe Garamond Pro"/>
          <w:sz w:val="20"/>
          <w:szCs w:val="20"/>
        </w:rPr>
        <w:t xml:space="preserve">María Guadalupe Llanes (ed.), </w:t>
      </w:r>
      <w:r w:rsidR="00B163CD" w:rsidRPr="004026EB">
        <w:rPr>
          <w:rFonts w:ascii="Adobe Garamond Pro" w:hAnsi="Adobe Garamond Pro"/>
          <w:i/>
          <w:sz w:val="20"/>
          <w:szCs w:val="20"/>
        </w:rPr>
        <w:t>Evoluciones Metafísicas. Permanencia, Emergencia y Diálogo</w:t>
      </w:r>
      <w:r w:rsidR="00B163CD" w:rsidRPr="004026EB">
        <w:rPr>
          <w:rFonts w:ascii="Adobe Garamond Pro" w:hAnsi="Adobe Garamond Pro"/>
          <w:sz w:val="20"/>
          <w:szCs w:val="20"/>
        </w:rPr>
        <w:t xml:space="preserve">, </w:t>
      </w:r>
      <w:r w:rsidR="00B163CD">
        <w:rPr>
          <w:rFonts w:ascii="Adobe Garamond Pro" w:hAnsi="Adobe Garamond Pro"/>
          <w:sz w:val="20"/>
          <w:szCs w:val="20"/>
        </w:rPr>
        <w:t>(</w:t>
      </w:r>
      <w:r w:rsidR="00B163CD" w:rsidRPr="004026EB">
        <w:rPr>
          <w:rFonts w:ascii="Adobe Garamond Pro" w:hAnsi="Adobe Garamond Pro"/>
          <w:sz w:val="20"/>
          <w:szCs w:val="20"/>
        </w:rPr>
        <w:t>Caracas</w:t>
      </w:r>
      <w:r w:rsidR="00B163CD">
        <w:rPr>
          <w:rFonts w:ascii="Adobe Garamond Pro" w:hAnsi="Adobe Garamond Pro"/>
          <w:sz w:val="20"/>
          <w:szCs w:val="20"/>
        </w:rPr>
        <w:t>:</w:t>
      </w:r>
      <w:r w:rsidR="00B163CD" w:rsidRPr="004026EB">
        <w:rPr>
          <w:rFonts w:ascii="Adobe Garamond Pro" w:hAnsi="Adobe Garamond Pro"/>
          <w:sz w:val="20"/>
          <w:szCs w:val="20"/>
        </w:rPr>
        <w:t xml:space="preserve"> Rivero Blanco Editores</w:t>
      </w:r>
      <w:r w:rsidR="00B163CD">
        <w:rPr>
          <w:rFonts w:ascii="Adobe Garamond Pro" w:hAnsi="Adobe Garamond Pro"/>
          <w:sz w:val="20"/>
          <w:szCs w:val="20"/>
        </w:rPr>
        <w:t>;</w:t>
      </w:r>
      <w:r w:rsidR="00B163CD" w:rsidRPr="004026EB">
        <w:rPr>
          <w:rFonts w:ascii="Adobe Garamond Pro" w:hAnsi="Adobe Garamond Pro"/>
          <w:sz w:val="20"/>
          <w:szCs w:val="20"/>
        </w:rPr>
        <w:t xml:space="preserve"> </w:t>
      </w:r>
      <w:r w:rsidR="00B163CD">
        <w:rPr>
          <w:rFonts w:ascii="Adobe Garamond Pro" w:hAnsi="Adobe Garamond Pro"/>
          <w:sz w:val="20"/>
          <w:szCs w:val="20"/>
        </w:rPr>
        <w:t>(</w:t>
      </w:r>
      <w:r w:rsidR="00B163CD" w:rsidRPr="004026EB">
        <w:rPr>
          <w:rFonts w:ascii="Adobe Garamond Pro" w:hAnsi="Adobe Garamond Pro"/>
          <w:sz w:val="20"/>
          <w:szCs w:val="20"/>
        </w:rPr>
        <w:t>2020</w:t>
      </w:r>
      <w:r w:rsidR="00B163CD">
        <w:rPr>
          <w:rFonts w:ascii="Adobe Garamond Pro" w:hAnsi="Adobe Garamond Pro"/>
          <w:sz w:val="20"/>
          <w:szCs w:val="20"/>
        </w:rPr>
        <w:t>):</w:t>
      </w:r>
      <w:r w:rsidR="00B163CD" w:rsidRPr="004026EB">
        <w:rPr>
          <w:rFonts w:ascii="Adobe Garamond Pro" w:hAnsi="Adobe Garamond Pro"/>
          <w:sz w:val="20"/>
          <w:szCs w:val="20"/>
        </w:rPr>
        <w:t xml:space="preserve"> 161-2</w:t>
      </w:r>
      <w:r w:rsidR="00B163CD" w:rsidRPr="00B163CD">
        <w:rPr>
          <w:rFonts w:ascii="Adobe Garamond Pro" w:hAnsi="Adobe Garamond Pro"/>
          <w:sz w:val="20"/>
          <w:szCs w:val="20"/>
        </w:rPr>
        <w:t>17</w:t>
      </w:r>
      <w:r w:rsidR="00B163CD" w:rsidRPr="00E66BAB">
        <w:rPr>
          <w:rFonts w:ascii="Adobe Garamond Pro" w:hAnsi="Adobe Garamond Pro"/>
          <w:sz w:val="20"/>
          <w:szCs w:val="20"/>
          <w:lang w:val="es-VE"/>
        </w:rPr>
        <w:t>.</w:t>
      </w:r>
    </w:p>
  </w:footnote>
  <w:footnote w:id="37">
    <w:p w14:paraId="0D39ECA8" w14:textId="37EF843A"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E66BAB">
        <w:rPr>
          <w:rFonts w:ascii="Adobe Garamond Pro" w:hAnsi="Adobe Garamond Pro"/>
          <w:color w:val="000000"/>
          <w:sz w:val="20"/>
          <w:szCs w:val="20"/>
          <w:lang w:val="es-VE"/>
        </w:rPr>
        <w:t xml:space="preserve"> </w:t>
      </w:r>
      <w:r w:rsidRPr="00E66BAB">
        <w:rPr>
          <w:rFonts w:ascii="Adobe Garamond Pro" w:hAnsi="Adobe Garamond Pro"/>
          <w:i/>
          <w:sz w:val="20"/>
          <w:szCs w:val="20"/>
          <w:lang w:val="es-VE"/>
        </w:rPr>
        <w:t xml:space="preserve">Cfr., </w:t>
      </w:r>
      <w:r w:rsidR="00E66BAB" w:rsidRPr="00E66BAB">
        <w:rPr>
          <w:rFonts w:ascii="Adobe Garamond Pro" w:hAnsi="Adobe Garamond Pro"/>
          <w:sz w:val="20"/>
          <w:szCs w:val="20"/>
          <w:lang w:val="es-VE"/>
        </w:rPr>
        <w:t xml:space="preserve">David Lewis: </w:t>
      </w:r>
      <w:proofErr w:type="spellStart"/>
      <w:r w:rsidR="00E66BAB" w:rsidRPr="00E66BAB">
        <w:rPr>
          <w:rFonts w:ascii="Adobe Garamond Pro" w:hAnsi="Adobe Garamond Pro"/>
          <w:i/>
          <w:sz w:val="20"/>
          <w:szCs w:val="20"/>
          <w:lang w:val="es-VE"/>
        </w:rPr>
        <w:t>Philosophical</w:t>
      </w:r>
      <w:proofErr w:type="spellEnd"/>
      <w:r w:rsidR="00E66BAB" w:rsidRPr="00E66BAB">
        <w:rPr>
          <w:rFonts w:ascii="Adobe Garamond Pro" w:hAnsi="Adobe Garamond Pro"/>
          <w:i/>
          <w:sz w:val="20"/>
          <w:szCs w:val="20"/>
          <w:lang w:val="es-VE"/>
        </w:rPr>
        <w:t xml:space="preserve"> </w:t>
      </w:r>
      <w:proofErr w:type="spellStart"/>
      <w:r w:rsidR="00E66BAB" w:rsidRPr="00E66BAB">
        <w:rPr>
          <w:rFonts w:ascii="Adobe Garamond Pro" w:hAnsi="Adobe Garamond Pro"/>
          <w:i/>
          <w:sz w:val="20"/>
          <w:szCs w:val="20"/>
          <w:lang w:val="es-VE"/>
        </w:rPr>
        <w:t>papers</w:t>
      </w:r>
      <w:proofErr w:type="spellEnd"/>
      <w:r w:rsidR="00E66BAB" w:rsidRPr="00E66BAB">
        <w:rPr>
          <w:rFonts w:ascii="Adobe Garamond Pro" w:hAnsi="Adobe Garamond Pro"/>
          <w:sz w:val="20"/>
          <w:szCs w:val="20"/>
          <w:lang w:val="es-VE"/>
        </w:rPr>
        <w:t xml:space="preserve">, vol. </w:t>
      </w:r>
      <w:r w:rsidR="00E66BAB" w:rsidRPr="004026EB">
        <w:rPr>
          <w:rFonts w:ascii="Adobe Garamond Pro" w:hAnsi="Adobe Garamond Pro"/>
          <w:sz w:val="20"/>
          <w:szCs w:val="20"/>
          <w:lang w:val="en-US"/>
        </w:rPr>
        <w:t xml:space="preserve">II, </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Oxford</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 xml:space="preserve"> Oxford University Press</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 xml:space="preserve"> 1986</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w:t>
      </w:r>
    </w:p>
  </w:footnote>
  <w:footnote w:id="38">
    <w:p w14:paraId="0238B084" w14:textId="17436CCE"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1226A8" w:rsidRPr="004026EB">
        <w:rPr>
          <w:rFonts w:ascii="Adobe Garamond Pro" w:hAnsi="Adobe Garamond Pro"/>
          <w:sz w:val="20"/>
          <w:szCs w:val="20"/>
        </w:rPr>
        <w:t xml:space="preserve">Xavier Zubiri: </w:t>
      </w:r>
      <w:r w:rsidR="001226A8" w:rsidRPr="004026EB">
        <w:rPr>
          <w:rFonts w:ascii="Adobe Garamond Pro" w:hAnsi="Adobe Garamond Pro"/>
          <w:i/>
          <w:sz w:val="20"/>
          <w:szCs w:val="20"/>
        </w:rPr>
        <w:t>Sobre la esencia</w:t>
      </w:r>
      <w:r w:rsidR="001226A8" w:rsidRPr="004026EB">
        <w:rPr>
          <w:rFonts w:ascii="Adobe Garamond Pro" w:hAnsi="Adobe Garamond Pro"/>
          <w:sz w:val="20"/>
          <w:szCs w:val="20"/>
        </w:rPr>
        <w:t xml:space="preserve">, </w:t>
      </w:r>
      <w:r w:rsidR="001226A8">
        <w:rPr>
          <w:rFonts w:ascii="Adobe Garamond Pro" w:hAnsi="Adobe Garamond Pro"/>
          <w:sz w:val="20"/>
          <w:szCs w:val="20"/>
        </w:rPr>
        <w:t>(</w:t>
      </w:r>
      <w:r w:rsidR="001226A8" w:rsidRPr="004026EB">
        <w:rPr>
          <w:rFonts w:ascii="Adobe Garamond Pro" w:hAnsi="Adobe Garamond Pro"/>
          <w:sz w:val="20"/>
          <w:szCs w:val="20"/>
        </w:rPr>
        <w:t>Madrid</w:t>
      </w:r>
      <w:r w:rsidR="001226A8">
        <w:rPr>
          <w:rFonts w:ascii="Adobe Garamond Pro" w:hAnsi="Adobe Garamond Pro"/>
          <w:sz w:val="20"/>
          <w:szCs w:val="20"/>
        </w:rPr>
        <w:t>:</w:t>
      </w:r>
      <w:r w:rsidR="001226A8" w:rsidRPr="004026EB">
        <w:rPr>
          <w:rFonts w:ascii="Adobe Garamond Pro" w:hAnsi="Adobe Garamond Pro"/>
          <w:sz w:val="20"/>
          <w:szCs w:val="20"/>
        </w:rPr>
        <w:t xml:space="preserve"> Alianza Editorial</w:t>
      </w:r>
      <w:r w:rsidR="001226A8">
        <w:rPr>
          <w:rFonts w:ascii="Adobe Garamond Pro" w:hAnsi="Adobe Garamond Pro"/>
          <w:sz w:val="20"/>
          <w:szCs w:val="20"/>
        </w:rPr>
        <w:t>;</w:t>
      </w:r>
      <w:r w:rsidR="001226A8" w:rsidRPr="004026EB">
        <w:rPr>
          <w:rFonts w:ascii="Adobe Garamond Pro" w:hAnsi="Adobe Garamond Pro"/>
          <w:sz w:val="20"/>
          <w:szCs w:val="20"/>
        </w:rPr>
        <w:t xml:space="preserve"> 1962</w:t>
      </w:r>
      <w:r w:rsidR="001226A8">
        <w:rPr>
          <w:rFonts w:ascii="Adobe Garamond Pro" w:hAnsi="Adobe Garamond Pro"/>
          <w:sz w:val="20"/>
          <w:szCs w:val="20"/>
        </w:rPr>
        <w:t>)</w:t>
      </w:r>
      <w:r w:rsidRPr="004026EB">
        <w:rPr>
          <w:rFonts w:ascii="Adobe Garamond Pro" w:hAnsi="Adobe Garamond Pro"/>
          <w:sz w:val="20"/>
          <w:szCs w:val="20"/>
        </w:rPr>
        <w:t xml:space="preserve">. Xavier Zubiri: </w:t>
      </w:r>
      <w:r w:rsidRPr="004026EB">
        <w:rPr>
          <w:rFonts w:ascii="Adobe Garamond Pro" w:hAnsi="Adobe Garamond Pro"/>
          <w:i/>
          <w:sz w:val="20"/>
          <w:szCs w:val="20"/>
        </w:rPr>
        <w:t>Estructura dinámica de la realidad</w:t>
      </w:r>
      <w:r w:rsidRPr="004026EB">
        <w:rPr>
          <w:rFonts w:ascii="Adobe Garamond Pro" w:hAnsi="Adobe Garamond Pro"/>
          <w:sz w:val="20"/>
          <w:szCs w:val="20"/>
        </w:rPr>
        <w:t xml:space="preserve">, </w:t>
      </w:r>
      <w:r w:rsidR="00E66BAB">
        <w:rPr>
          <w:rFonts w:ascii="Adobe Garamond Pro" w:hAnsi="Adobe Garamond Pro"/>
          <w:sz w:val="20"/>
          <w:szCs w:val="20"/>
        </w:rPr>
        <w:t>(</w:t>
      </w:r>
      <w:r w:rsidRPr="004026EB">
        <w:rPr>
          <w:rFonts w:ascii="Adobe Garamond Pro" w:hAnsi="Adobe Garamond Pro"/>
          <w:sz w:val="20"/>
          <w:szCs w:val="20"/>
        </w:rPr>
        <w:t>Madrid</w:t>
      </w:r>
      <w:r w:rsidR="00E66BAB">
        <w:rPr>
          <w:rFonts w:ascii="Adobe Garamond Pro" w:hAnsi="Adobe Garamond Pro"/>
          <w:sz w:val="20"/>
          <w:szCs w:val="20"/>
        </w:rPr>
        <w:t xml:space="preserve">: </w:t>
      </w:r>
      <w:r w:rsidRPr="004026EB">
        <w:rPr>
          <w:rFonts w:ascii="Adobe Garamond Pro" w:hAnsi="Adobe Garamond Pro"/>
          <w:sz w:val="20"/>
          <w:szCs w:val="20"/>
        </w:rPr>
        <w:t>Alianza Editorial</w:t>
      </w:r>
      <w:r w:rsidR="00E66BAB">
        <w:rPr>
          <w:rFonts w:ascii="Adobe Garamond Pro" w:hAnsi="Adobe Garamond Pro"/>
          <w:sz w:val="20"/>
          <w:szCs w:val="20"/>
        </w:rPr>
        <w:t>;</w:t>
      </w:r>
      <w:r w:rsidRPr="004026EB">
        <w:rPr>
          <w:rFonts w:ascii="Adobe Garamond Pro" w:hAnsi="Adobe Garamond Pro"/>
          <w:sz w:val="20"/>
          <w:szCs w:val="20"/>
        </w:rPr>
        <w:t xml:space="preserve"> 1995</w:t>
      </w:r>
      <w:r w:rsidR="00E66BAB">
        <w:rPr>
          <w:rFonts w:ascii="Adobe Garamond Pro" w:hAnsi="Adobe Garamond Pro"/>
          <w:sz w:val="20"/>
          <w:szCs w:val="20"/>
        </w:rPr>
        <w:t>):</w:t>
      </w:r>
      <w:r w:rsidRPr="004026EB">
        <w:rPr>
          <w:rFonts w:ascii="Adobe Garamond Pro" w:hAnsi="Adobe Garamond Pro"/>
          <w:sz w:val="20"/>
          <w:szCs w:val="20"/>
        </w:rPr>
        <w:t xml:space="preserve"> 32. </w:t>
      </w:r>
    </w:p>
  </w:footnote>
  <w:footnote w:id="39">
    <w:p w14:paraId="53D8765E" w14:textId="1C814A3D"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5A0713" w:rsidRPr="004026EB">
        <w:rPr>
          <w:rFonts w:ascii="Adobe Garamond Pro" w:hAnsi="Adobe Garamond Pro"/>
          <w:sz w:val="20"/>
          <w:szCs w:val="20"/>
        </w:rPr>
        <w:t xml:space="preserve">Xavier Zubiri: </w:t>
      </w:r>
      <w:r w:rsidR="005A0713" w:rsidRPr="004026EB">
        <w:rPr>
          <w:rFonts w:ascii="Adobe Garamond Pro" w:hAnsi="Adobe Garamond Pro"/>
          <w:i/>
          <w:sz w:val="20"/>
          <w:szCs w:val="20"/>
        </w:rPr>
        <w:t>Sobre la esencia</w:t>
      </w:r>
      <w:r w:rsidR="005A0713" w:rsidRPr="004026EB">
        <w:rPr>
          <w:rFonts w:ascii="Adobe Garamond Pro" w:hAnsi="Adobe Garamond Pro"/>
          <w:sz w:val="20"/>
          <w:szCs w:val="20"/>
        </w:rPr>
        <w:t xml:space="preserve">, </w:t>
      </w:r>
      <w:r w:rsidR="005A0713">
        <w:rPr>
          <w:rFonts w:ascii="Adobe Garamond Pro" w:hAnsi="Adobe Garamond Pro"/>
          <w:sz w:val="20"/>
          <w:szCs w:val="20"/>
        </w:rPr>
        <w:t>(</w:t>
      </w:r>
      <w:r w:rsidR="005A0713" w:rsidRPr="004026EB">
        <w:rPr>
          <w:rFonts w:ascii="Adobe Garamond Pro" w:hAnsi="Adobe Garamond Pro"/>
          <w:sz w:val="20"/>
          <w:szCs w:val="20"/>
        </w:rPr>
        <w:t>Madrid</w:t>
      </w:r>
      <w:r w:rsidR="005A0713">
        <w:rPr>
          <w:rFonts w:ascii="Adobe Garamond Pro" w:hAnsi="Adobe Garamond Pro"/>
          <w:sz w:val="20"/>
          <w:szCs w:val="20"/>
        </w:rPr>
        <w:t>:</w:t>
      </w:r>
      <w:r w:rsidR="005A0713" w:rsidRPr="004026EB">
        <w:rPr>
          <w:rFonts w:ascii="Adobe Garamond Pro" w:hAnsi="Adobe Garamond Pro"/>
          <w:sz w:val="20"/>
          <w:szCs w:val="20"/>
        </w:rPr>
        <w:t xml:space="preserve"> Alianza Editorial</w:t>
      </w:r>
      <w:r w:rsidR="005A0713">
        <w:rPr>
          <w:rFonts w:ascii="Adobe Garamond Pro" w:hAnsi="Adobe Garamond Pro"/>
          <w:sz w:val="20"/>
          <w:szCs w:val="20"/>
        </w:rPr>
        <w:t>;</w:t>
      </w:r>
      <w:r w:rsidR="005A0713" w:rsidRPr="004026EB">
        <w:rPr>
          <w:rFonts w:ascii="Adobe Garamond Pro" w:hAnsi="Adobe Garamond Pro"/>
          <w:sz w:val="20"/>
          <w:szCs w:val="20"/>
        </w:rPr>
        <w:t xml:space="preserve"> 1962</w:t>
      </w:r>
      <w:r w:rsidR="005A0713">
        <w:rPr>
          <w:rFonts w:ascii="Adobe Garamond Pro" w:hAnsi="Adobe Garamond Pro"/>
          <w:sz w:val="20"/>
          <w:szCs w:val="20"/>
        </w:rPr>
        <w:t>)</w:t>
      </w:r>
      <w:r w:rsidR="005A0713">
        <w:rPr>
          <w:rFonts w:ascii="Adobe Garamond Pro" w:hAnsi="Adobe Garamond Pro"/>
          <w:sz w:val="20"/>
          <w:szCs w:val="20"/>
        </w:rPr>
        <w:t>:</w:t>
      </w:r>
      <w:r w:rsidR="001A5984">
        <w:rPr>
          <w:rFonts w:ascii="Adobe Garamond Pro" w:hAnsi="Adobe Garamond Pro"/>
          <w:sz w:val="20"/>
          <w:szCs w:val="20"/>
        </w:rPr>
        <w:t xml:space="preserve"> </w:t>
      </w:r>
      <w:r w:rsidRPr="004026EB">
        <w:rPr>
          <w:rFonts w:ascii="Adobe Garamond Pro" w:hAnsi="Adobe Garamond Pro"/>
          <w:sz w:val="20"/>
          <w:szCs w:val="20"/>
        </w:rPr>
        <w:t>104.</w:t>
      </w:r>
    </w:p>
  </w:footnote>
  <w:footnote w:id="40">
    <w:p w14:paraId="3241D9C1" w14:textId="2D20CABC"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bookmarkStart w:id="6" w:name="_Hlk109116027"/>
      <w:r w:rsidRPr="004026EB">
        <w:rPr>
          <w:rFonts w:ascii="Adobe Garamond Pro" w:hAnsi="Adobe Garamond Pro"/>
          <w:sz w:val="20"/>
          <w:szCs w:val="20"/>
        </w:rPr>
        <w:t xml:space="preserve">Ignacio Ellacuría: </w:t>
      </w:r>
      <w:r w:rsidRPr="004026EB">
        <w:rPr>
          <w:rFonts w:ascii="Adobe Garamond Pro" w:hAnsi="Adobe Garamond Pro"/>
          <w:i/>
          <w:sz w:val="20"/>
          <w:szCs w:val="20"/>
        </w:rPr>
        <w:t xml:space="preserve">Sobre la esencia: índices, </w:t>
      </w:r>
      <w:r w:rsidR="001A5984">
        <w:rPr>
          <w:rFonts w:ascii="Adobe Garamond Pro" w:hAnsi="Adobe Garamond Pro"/>
          <w:iCs/>
          <w:sz w:val="20"/>
          <w:szCs w:val="20"/>
        </w:rPr>
        <w:t>(</w:t>
      </w:r>
      <w:r w:rsidRPr="004026EB">
        <w:rPr>
          <w:rFonts w:ascii="Adobe Garamond Pro" w:hAnsi="Adobe Garamond Pro"/>
          <w:sz w:val="20"/>
          <w:szCs w:val="20"/>
        </w:rPr>
        <w:t>Madrid</w:t>
      </w:r>
      <w:r w:rsidR="001A5984">
        <w:rPr>
          <w:rFonts w:ascii="Adobe Garamond Pro" w:hAnsi="Adobe Garamond Pro"/>
          <w:sz w:val="20"/>
          <w:szCs w:val="20"/>
        </w:rPr>
        <w:t>:</w:t>
      </w:r>
      <w:r w:rsidRPr="004026EB">
        <w:rPr>
          <w:rFonts w:ascii="Adobe Garamond Pro" w:hAnsi="Adobe Garamond Pro"/>
          <w:sz w:val="20"/>
          <w:szCs w:val="20"/>
        </w:rPr>
        <w:t xml:space="preserve"> Sociedad de Estudios y Publicaciones</w:t>
      </w:r>
      <w:r w:rsidR="001A5984">
        <w:rPr>
          <w:rFonts w:ascii="Adobe Garamond Pro" w:hAnsi="Adobe Garamond Pro"/>
          <w:sz w:val="20"/>
          <w:szCs w:val="20"/>
        </w:rPr>
        <w:t xml:space="preserve">; </w:t>
      </w:r>
      <w:r w:rsidRPr="004026EB">
        <w:rPr>
          <w:rFonts w:ascii="Adobe Garamond Pro" w:hAnsi="Adobe Garamond Pro"/>
          <w:sz w:val="20"/>
          <w:szCs w:val="20"/>
        </w:rPr>
        <w:t>1965</w:t>
      </w:r>
      <w:r w:rsidR="001A5984">
        <w:rPr>
          <w:rFonts w:ascii="Adobe Garamond Pro" w:hAnsi="Adobe Garamond Pro"/>
          <w:sz w:val="20"/>
          <w:szCs w:val="20"/>
        </w:rPr>
        <w:t xml:space="preserve">: </w:t>
      </w:r>
      <w:r w:rsidRPr="004026EB">
        <w:rPr>
          <w:rFonts w:ascii="Adobe Garamond Pro" w:hAnsi="Adobe Garamond Pro"/>
          <w:sz w:val="20"/>
          <w:szCs w:val="20"/>
        </w:rPr>
        <w:t>38.</w:t>
      </w:r>
      <w:bookmarkEnd w:id="6"/>
    </w:p>
  </w:footnote>
  <w:footnote w:id="41">
    <w:p w14:paraId="234B9748" w14:textId="7ADABB09" w:rsidR="00CE368E" w:rsidRPr="00E66BAB" w:rsidRDefault="00CE368E" w:rsidP="00E66BAB">
      <w:pPr>
        <w:rPr>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r w:rsidR="00E66BAB" w:rsidRPr="004026EB">
        <w:rPr>
          <w:rFonts w:ascii="Adobe Garamond Pro" w:hAnsi="Adobe Garamond Pro"/>
          <w:sz w:val="20"/>
          <w:szCs w:val="20"/>
          <w:lang w:val="en-US"/>
        </w:rPr>
        <w:t xml:space="preserve">John Heil: </w:t>
      </w:r>
      <w:r w:rsidR="00E66BAB" w:rsidRPr="004026EB">
        <w:rPr>
          <w:rFonts w:ascii="Adobe Garamond Pro" w:hAnsi="Adobe Garamond Pro"/>
          <w:i/>
          <w:sz w:val="20"/>
          <w:szCs w:val="20"/>
          <w:lang w:val="en-US"/>
        </w:rPr>
        <w:t>From an ontological point of view,</w:t>
      </w:r>
      <w:r w:rsidR="00E66BAB" w:rsidRPr="004026EB">
        <w:rPr>
          <w:rFonts w:ascii="Adobe Garamond Pro" w:hAnsi="Adobe Garamond Pro"/>
          <w:sz w:val="20"/>
          <w:szCs w:val="20"/>
          <w:lang w:val="en-US"/>
        </w:rPr>
        <w:t xml:space="preserve"> </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Oxford</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 xml:space="preserve"> Oxford University Press</w:t>
      </w:r>
      <w:r w:rsidR="00E66BAB">
        <w:rPr>
          <w:rFonts w:ascii="Adobe Garamond Pro" w:hAnsi="Adobe Garamond Pro"/>
          <w:sz w:val="20"/>
          <w:szCs w:val="20"/>
          <w:lang w:val="en-US"/>
        </w:rPr>
        <w:t>;</w:t>
      </w:r>
      <w:r w:rsidR="00E66BAB" w:rsidRPr="004026EB">
        <w:rPr>
          <w:rFonts w:ascii="Adobe Garamond Pro" w:hAnsi="Adobe Garamond Pro"/>
          <w:sz w:val="20"/>
          <w:szCs w:val="20"/>
          <w:lang w:val="en-US"/>
        </w:rPr>
        <w:t xml:space="preserve"> 2003</w:t>
      </w:r>
      <w:r w:rsidR="00E66BAB">
        <w:rPr>
          <w:rFonts w:ascii="Adobe Garamond Pro" w:hAnsi="Adobe Garamond Pro"/>
          <w:sz w:val="20"/>
          <w:szCs w:val="20"/>
          <w:lang w:val="en-US"/>
        </w:rPr>
        <w:t>):</w:t>
      </w:r>
      <w:r w:rsidR="00E66BAB">
        <w:rPr>
          <w:lang w:val="en-US"/>
        </w:rPr>
        <w:t xml:space="preserve"> </w:t>
      </w:r>
      <w:r w:rsidRPr="004026EB">
        <w:rPr>
          <w:rFonts w:ascii="Adobe Garamond Pro" w:hAnsi="Adobe Garamond Pro"/>
          <w:sz w:val="20"/>
          <w:szCs w:val="20"/>
          <w:lang w:val="en-US"/>
        </w:rPr>
        <w:t xml:space="preserve">108. </w:t>
      </w:r>
      <w:proofErr w:type="spellStart"/>
      <w:r w:rsidRPr="00E66BAB">
        <w:rPr>
          <w:rFonts w:ascii="Adobe Garamond Pro" w:hAnsi="Adobe Garamond Pro"/>
          <w:sz w:val="20"/>
          <w:szCs w:val="20"/>
          <w:lang w:val="en-US"/>
        </w:rPr>
        <w:t>Cursivas</w:t>
      </w:r>
      <w:proofErr w:type="spellEnd"/>
      <w:r w:rsidRPr="00E66BAB">
        <w:rPr>
          <w:rFonts w:ascii="Adobe Garamond Pro" w:hAnsi="Adobe Garamond Pro"/>
          <w:sz w:val="20"/>
          <w:szCs w:val="20"/>
          <w:lang w:val="en-US"/>
        </w:rPr>
        <w:t xml:space="preserve"> </w:t>
      </w:r>
      <w:proofErr w:type="spellStart"/>
      <w:r w:rsidRPr="00E66BAB">
        <w:rPr>
          <w:rFonts w:ascii="Adobe Garamond Pro" w:hAnsi="Adobe Garamond Pro"/>
          <w:sz w:val="20"/>
          <w:szCs w:val="20"/>
          <w:lang w:val="en-US"/>
        </w:rPr>
        <w:t>mías</w:t>
      </w:r>
      <w:proofErr w:type="spellEnd"/>
      <w:r w:rsidRPr="00E66BAB">
        <w:rPr>
          <w:rFonts w:ascii="Adobe Garamond Pro" w:hAnsi="Adobe Garamond Pro"/>
          <w:sz w:val="20"/>
          <w:szCs w:val="20"/>
          <w:lang w:val="en-US"/>
        </w:rPr>
        <w:t>.</w:t>
      </w:r>
    </w:p>
  </w:footnote>
  <w:footnote w:id="42">
    <w:p w14:paraId="25F77AA7" w14:textId="537CC58A"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005A0713">
        <w:rPr>
          <w:rFonts w:ascii="Adobe Garamond Pro" w:hAnsi="Adobe Garamond Pro"/>
          <w:sz w:val="20"/>
          <w:szCs w:val="20"/>
        </w:rPr>
        <w:t xml:space="preserve"> </w:t>
      </w:r>
      <w:r w:rsidR="005A0713" w:rsidRPr="004026EB">
        <w:rPr>
          <w:rFonts w:ascii="Adobe Garamond Pro" w:hAnsi="Adobe Garamond Pro"/>
          <w:sz w:val="20"/>
          <w:szCs w:val="20"/>
        </w:rPr>
        <w:t xml:space="preserve">Xavier Zubiri: </w:t>
      </w:r>
      <w:r w:rsidR="005A0713" w:rsidRPr="004026EB">
        <w:rPr>
          <w:rFonts w:ascii="Adobe Garamond Pro" w:hAnsi="Adobe Garamond Pro"/>
          <w:i/>
          <w:sz w:val="20"/>
          <w:szCs w:val="20"/>
        </w:rPr>
        <w:t>Sobre la esencia</w:t>
      </w:r>
      <w:r w:rsidR="005A0713" w:rsidRPr="004026EB">
        <w:rPr>
          <w:rFonts w:ascii="Adobe Garamond Pro" w:hAnsi="Adobe Garamond Pro"/>
          <w:sz w:val="20"/>
          <w:szCs w:val="20"/>
        </w:rPr>
        <w:t xml:space="preserve">, </w:t>
      </w:r>
      <w:r w:rsidR="005A0713">
        <w:rPr>
          <w:rFonts w:ascii="Adobe Garamond Pro" w:hAnsi="Adobe Garamond Pro"/>
          <w:sz w:val="20"/>
          <w:szCs w:val="20"/>
        </w:rPr>
        <w:t>(</w:t>
      </w:r>
      <w:r w:rsidR="005A0713" w:rsidRPr="004026EB">
        <w:rPr>
          <w:rFonts w:ascii="Adobe Garamond Pro" w:hAnsi="Adobe Garamond Pro"/>
          <w:sz w:val="20"/>
          <w:szCs w:val="20"/>
        </w:rPr>
        <w:t>Madrid</w:t>
      </w:r>
      <w:r w:rsidR="005A0713">
        <w:rPr>
          <w:rFonts w:ascii="Adobe Garamond Pro" w:hAnsi="Adobe Garamond Pro"/>
          <w:sz w:val="20"/>
          <w:szCs w:val="20"/>
        </w:rPr>
        <w:t>:</w:t>
      </w:r>
      <w:r w:rsidR="005A0713" w:rsidRPr="004026EB">
        <w:rPr>
          <w:rFonts w:ascii="Adobe Garamond Pro" w:hAnsi="Adobe Garamond Pro"/>
          <w:sz w:val="20"/>
          <w:szCs w:val="20"/>
        </w:rPr>
        <w:t xml:space="preserve"> Alianza Editorial</w:t>
      </w:r>
      <w:r w:rsidR="005A0713">
        <w:rPr>
          <w:rFonts w:ascii="Adobe Garamond Pro" w:hAnsi="Adobe Garamond Pro"/>
          <w:sz w:val="20"/>
          <w:szCs w:val="20"/>
        </w:rPr>
        <w:t>;</w:t>
      </w:r>
      <w:r w:rsidR="005A0713" w:rsidRPr="004026EB">
        <w:rPr>
          <w:rFonts w:ascii="Adobe Garamond Pro" w:hAnsi="Adobe Garamond Pro"/>
          <w:sz w:val="20"/>
          <w:szCs w:val="20"/>
        </w:rPr>
        <w:t xml:space="preserve"> 1962</w:t>
      </w:r>
      <w:r w:rsidR="005A0713">
        <w:rPr>
          <w:rFonts w:ascii="Adobe Garamond Pro" w:hAnsi="Adobe Garamond Pro"/>
          <w:sz w:val="20"/>
          <w:szCs w:val="20"/>
        </w:rPr>
        <w:t>)</w:t>
      </w:r>
      <w:r w:rsidR="005A0713">
        <w:rPr>
          <w:rFonts w:ascii="Adobe Garamond Pro" w:hAnsi="Adobe Garamond Pro"/>
          <w:iCs/>
          <w:sz w:val="20"/>
          <w:szCs w:val="20"/>
        </w:rPr>
        <w:t xml:space="preserve">: </w:t>
      </w:r>
      <w:r w:rsidRPr="004026EB">
        <w:rPr>
          <w:rFonts w:ascii="Adobe Garamond Pro" w:hAnsi="Adobe Garamond Pro"/>
          <w:sz w:val="20"/>
          <w:szCs w:val="20"/>
        </w:rPr>
        <w:t>492.</w:t>
      </w:r>
    </w:p>
  </w:footnote>
  <w:footnote w:id="43">
    <w:p w14:paraId="222915D0"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Thomas B. </w:t>
      </w:r>
      <w:proofErr w:type="spellStart"/>
      <w:r w:rsidRPr="004026EB">
        <w:rPr>
          <w:rFonts w:ascii="Adobe Garamond Pro" w:hAnsi="Adobe Garamond Pro"/>
          <w:color w:val="000000"/>
          <w:sz w:val="20"/>
          <w:szCs w:val="20"/>
        </w:rPr>
        <w:t>Fowler</w:t>
      </w:r>
      <w:proofErr w:type="spellEnd"/>
      <w:r w:rsidRPr="004026EB">
        <w:rPr>
          <w:rFonts w:ascii="Adobe Garamond Pro" w:hAnsi="Adobe Garamond Pro"/>
          <w:color w:val="000000"/>
          <w:sz w:val="20"/>
          <w:szCs w:val="20"/>
        </w:rPr>
        <w:t xml:space="preserve">, Juan Diego Blanco y A. R. </w:t>
      </w:r>
      <w:proofErr w:type="spellStart"/>
      <w:r w:rsidRPr="004026EB">
        <w:rPr>
          <w:rFonts w:ascii="Adobe Garamond Pro" w:hAnsi="Adobe Garamond Pro"/>
          <w:color w:val="000000"/>
          <w:sz w:val="20"/>
          <w:szCs w:val="20"/>
        </w:rPr>
        <w:t>Caponigri</w:t>
      </w:r>
      <w:proofErr w:type="spellEnd"/>
      <w:r w:rsidRPr="004026EB">
        <w:rPr>
          <w:rFonts w:ascii="Adobe Garamond Pro" w:hAnsi="Adobe Garamond Pro"/>
          <w:color w:val="000000"/>
          <w:sz w:val="20"/>
          <w:szCs w:val="20"/>
        </w:rPr>
        <w:t xml:space="preserve">: “Glosario de términos filosóficos </w:t>
      </w:r>
      <w:proofErr w:type="spellStart"/>
      <w:r w:rsidRPr="004026EB">
        <w:rPr>
          <w:rFonts w:ascii="Adobe Garamond Pro" w:hAnsi="Adobe Garamond Pro"/>
          <w:color w:val="000000"/>
          <w:sz w:val="20"/>
          <w:szCs w:val="20"/>
        </w:rPr>
        <w:t>zubirianos</w:t>
      </w:r>
      <w:proofErr w:type="spellEnd"/>
      <w:r w:rsidRPr="004026EB">
        <w:rPr>
          <w:rFonts w:ascii="Adobe Garamond Pro" w:hAnsi="Adobe Garamond Pro"/>
          <w:color w:val="000000"/>
          <w:sz w:val="20"/>
          <w:szCs w:val="20"/>
        </w:rPr>
        <w:t>”. En: http://www.zubiri.org/general/glossary.htm#S3 [Consulta: 02 de enero de 2021].</w:t>
      </w:r>
    </w:p>
  </w:footnote>
  <w:footnote w:id="44">
    <w:p w14:paraId="1D36886F" w14:textId="224DF047"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BD36A9" w:rsidRPr="004026EB">
        <w:rPr>
          <w:rFonts w:ascii="Adobe Garamond Pro" w:hAnsi="Adobe Garamond Pro"/>
          <w:sz w:val="20"/>
          <w:szCs w:val="20"/>
        </w:rPr>
        <w:t>Xavier Zubiri:</w:t>
      </w:r>
      <w:r w:rsidR="00BD36A9" w:rsidRPr="004026EB">
        <w:rPr>
          <w:rFonts w:ascii="Adobe Garamond Pro" w:hAnsi="Adobe Garamond Pro"/>
          <w:i/>
          <w:sz w:val="20"/>
          <w:szCs w:val="20"/>
        </w:rPr>
        <w:t xml:space="preserve"> Inteligencia sentiente, inteligencia y realidad</w:t>
      </w:r>
      <w:r w:rsidR="00BD36A9" w:rsidRPr="004026EB">
        <w:rPr>
          <w:rFonts w:ascii="Adobe Garamond Pro" w:hAnsi="Adobe Garamond Pro"/>
          <w:sz w:val="20"/>
          <w:szCs w:val="20"/>
        </w:rPr>
        <w:t xml:space="preserve">, </w:t>
      </w:r>
      <w:r w:rsidR="00BD36A9">
        <w:rPr>
          <w:rFonts w:ascii="Adobe Garamond Pro" w:hAnsi="Adobe Garamond Pro"/>
          <w:sz w:val="20"/>
          <w:szCs w:val="20"/>
        </w:rPr>
        <w:t>(</w:t>
      </w:r>
      <w:r w:rsidR="00BD36A9" w:rsidRPr="004026EB">
        <w:rPr>
          <w:rFonts w:ascii="Adobe Garamond Pro" w:hAnsi="Adobe Garamond Pro"/>
          <w:sz w:val="20"/>
          <w:szCs w:val="20"/>
        </w:rPr>
        <w:t>Madrid</w:t>
      </w:r>
      <w:r w:rsidR="00BD36A9">
        <w:rPr>
          <w:rFonts w:ascii="Adobe Garamond Pro" w:hAnsi="Adobe Garamond Pro"/>
          <w:sz w:val="20"/>
          <w:szCs w:val="20"/>
        </w:rPr>
        <w:t>:</w:t>
      </w:r>
      <w:r w:rsidR="00BD36A9" w:rsidRPr="004026EB">
        <w:rPr>
          <w:rFonts w:ascii="Adobe Garamond Pro" w:hAnsi="Adobe Garamond Pro"/>
          <w:sz w:val="20"/>
          <w:szCs w:val="20"/>
        </w:rPr>
        <w:t xml:space="preserve"> Alianza Editorial</w:t>
      </w:r>
      <w:r w:rsidR="00BD36A9">
        <w:rPr>
          <w:rFonts w:ascii="Adobe Garamond Pro" w:hAnsi="Adobe Garamond Pro"/>
          <w:sz w:val="20"/>
          <w:szCs w:val="20"/>
        </w:rPr>
        <w:t>;</w:t>
      </w:r>
      <w:r w:rsidR="00BD36A9" w:rsidRPr="004026EB">
        <w:rPr>
          <w:rFonts w:ascii="Adobe Garamond Pro" w:hAnsi="Adobe Garamond Pro"/>
          <w:sz w:val="20"/>
          <w:szCs w:val="20"/>
        </w:rPr>
        <w:t xml:space="preserve"> 1980</w:t>
      </w:r>
      <w:r w:rsidR="00BD36A9">
        <w:rPr>
          <w:rFonts w:ascii="Adobe Garamond Pro" w:hAnsi="Adobe Garamond Pro"/>
          <w:sz w:val="20"/>
          <w:szCs w:val="20"/>
        </w:rPr>
        <w:t>)</w:t>
      </w:r>
      <w:r w:rsidR="00BD36A9">
        <w:rPr>
          <w:rFonts w:ascii="Adobe Garamond Pro" w:hAnsi="Adobe Garamond Pro"/>
          <w:sz w:val="20"/>
          <w:szCs w:val="20"/>
        </w:rPr>
        <w:t>:</w:t>
      </w:r>
      <w:r w:rsidRPr="004026EB">
        <w:rPr>
          <w:rFonts w:ascii="Adobe Garamond Pro" w:hAnsi="Adobe Garamond Pro"/>
          <w:sz w:val="20"/>
          <w:szCs w:val="20"/>
        </w:rPr>
        <w:t xml:space="preserve"> 33.</w:t>
      </w:r>
    </w:p>
  </w:footnote>
  <w:footnote w:id="45">
    <w:p w14:paraId="501CC2D2" w14:textId="7EC55EE9" w:rsidR="00CE368E" w:rsidRPr="004026EB" w:rsidRDefault="00CE368E" w:rsidP="00CE368E">
      <w:pPr>
        <w:jc w:val="both"/>
        <w:rPr>
          <w:rFonts w:ascii="Adobe Garamond Pro" w:hAnsi="Adobe Garamond Pro"/>
          <w:sz w:val="20"/>
          <w:szCs w:val="20"/>
          <w:vertAlign w:val="superscript"/>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rPr>
        <w:t xml:space="preserve"> </w:t>
      </w:r>
      <w:bookmarkStart w:id="7" w:name="_Hlk109116083"/>
      <w:r w:rsidRPr="004026EB">
        <w:rPr>
          <w:rFonts w:ascii="Adobe Garamond Pro" w:hAnsi="Adobe Garamond Pro"/>
          <w:sz w:val="20"/>
          <w:szCs w:val="20"/>
        </w:rPr>
        <w:t xml:space="preserve">Ludwig </w:t>
      </w:r>
      <w:proofErr w:type="spellStart"/>
      <w:r w:rsidRPr="004026EB">
        <w:rPr>
          <w:rFonts w:ascii="Adobe Garamond Pro" w:hAnsi="Adobe Garamond Pro"/>
          <w:sz w:val="20"/>
          <w:szCs w:val="20"/>
        </w:rPr>
        <w:t>von</w:t>
      </w:r>
      <w:proofErr w:type="spellEnd"/>
      <w:r w:rsidRPr="004026EB">
        <w:rPr>
          <w:rFonts w:ascii="Adobe Garamond Pro" w:hAnsi="Adobe Garamond Pro"/>
          <w:sz w:val="20"/>
          <w:szCs w:val="20"/>
        </w:rPr>
        <w:t xml:space="preserve"> Bertalanffy: </w:t>
      </w:r>
      <w:r w:rsidRPr="004026EB">
        <w:rPr>
          <w:rFonts w:ascii="Adobe Garamond Pro" w:hAnsi="Adobe Garamond Pro"/>
          <w:i/>
          <w:sz w:val="20"/>
          <w:szCs w:val="20"/>
        </w:rPr>
        <w:t>Teoría general de sistemas</w:t>
      </w:r>
      <w:r w:rsidRPr="004026EB">
        <w:rPr>
          <w:rFonts w:ascii="Adobe Garamond Pro" w:hAnsi="Adobe Garamond Pro"/>
          <w:sz w:val="20"/>
          <w:szCs w:val="20"/>
        </w:rPr>
        <w:t xml:space="preserve">, </w:t>
      </w:r>
      <w:r w:rsidR="001853B5">
        <w:rPr>
          <w:rFonts w:ascii="Adobe Garamond Pro" w:hAnsi="Adobe Garamond Pro"/>
          <w:sz w:val="20"/>
          <w:szCs w:val="20"/>
        </w:rPr>
        <w:t>(</w:t>
      </w:r>
      <w:r w:rsidRPr="004026EB">
        <w:rPr>
          <w:rFonts w:ascii="Adobe Garamond Pro" w:hAnsi="Adobe Garamond Pro"/>
          <w:sz w:val="20"/>
          <w:szCs w:val="20"/>
        </w:rPr>
        <w:t>México</w:t>
      </w:r>
      <w:r w:rsidR="001853B5">
        <w:rPr>
          <w:rFonts w:ascii="Adobe Garamond Pro" w:hAnsi="Adobe Garamond Pro"/>
          <w:sz w:val="20"/>
          <w:szCs w:val="20"/>
        </w:rPr>
        <w:t xml:space="preserve">: </w:t>
      </w:r>
      <w:r w:rsidRPr="004026EB">
        <w:rPr>
          <w:rFonts w:ascii="Adobe Garamond Pro" w:hAnsi="Adobe Garamond Pro"/>
          <w:sz w:val="20"/>
          <w:szCs w:val="20"/>
        </w:rPr>
        <w:t>F.C.E</w:t>
      </w:r>
      <w:r w:rsidR="001853B5">
        <w:rPr>
          <w:rFonts w:ascii="Adobe Garamond Pro" w:hAnsi="Adobe Garamond Pro"/>
          <w:sz w:val="20"/>
          <w:szCs w:val="20"/>
        </w:rPr>
        <w:t>.;</w:t>
      </w:r>
      <w:r w:rsidRPr="004026EB">
        <w:rPr>
          <w:rFonts w:ascii="Adobe Garamond Pro" w:hAnsi="Adobe Garamond Pro"/>
          <w:sz w:val="20"/>
          <w:szCs w:val="20"/>
        </w:rPr>
        <w:t xml:space="preserve"> 2006 (1968)</w:t>
      </w:r>
      <w:r w:rsidR="001853B5">
        <w:rPr>
          <w:rFonts w:ascii="Adobe Garamond Pro" w:hAnsi="Adobe Garamond Pro"/>
          <w:sz w:val="20"/>
          <w:szCs w:val="20"/>
        </w:rPr>
        <w:t xml:space="preserve">): </w:t>
      </w:r>
      <w:r w:rsidRPr="004026EB">
        <w:rPr>
          <w:rFonts w:ascii="Adobe Garamond Pro" w:hAnsi="Adobe Garamond Pro"/>
          <w:sz w:val="20"/>
          <w:szCs w:val="20"/>
        </w:rPr>
        <w:t>55.</w:t>
      </w:r>
      <w:bookmarkEnd w:id="7"/>
    </w:p>
  </w:footnote>
  <w:footnote w:id="46">
    <w:p w14:paraId="7A6ACA7A" w14:textId="6F768BBA"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sz w:val="20"/>
          <w:szCs w:val="20"/>
        </w:rPr>
        <w:t xml:space="preserve">Mario Bunge: </w:t>
      </w:r>
      <w:r w:rsidRPr="004026EB">
        <w:rPr>
          <w:rFonts w:ascii="Adobe Garamond Pro" w:hAnsi="Adobe Garamond Pro"/>
          <w:i/>
          <w:sz w:val="20"/>
          <w:szCs w:val="20"/>
        </w:rPr>
        <w:t>Ontología II: Un mundo de sistemas</w:t>
      </w:r>
      <w:r w:rsidRPr="004026EB">
        <w:rPr>
          <w:rFonts w:ascii="Adobe Garamond Pro" w:hAnsi="Adobe Garamond Pro"/>
          <w:sz w:val="20"/>
          <w:szCs w:val="20"/>
        </w:rPr>
        <w:t xml:space="preserve">, </w:t>
      </w:r>
      <w:r w:rsidR="001853B5">
        <w:rPr>
          <w:rFonts w:ascii="Adobe Garamond Pro" w:hAnsi="Adobe Garamond Pro"/>
          <w:sz w:val="20"/>
          <w:szCs w:val="20"/>
        </w:rPr>
        <w:t>(</w:t>
      </w:r>
      <w:r w:rsidRPr="004026EB">
        <w:rPr>
          <w:rFonts w:ascii="Adobe Garamond Pro" w:hAnsi="Adobe Garamond Pro"/>
          <w:sz w:val="20"/>
          <w:szCs w:val="20"/>
        </w:rPr>
        <w:t>Barcelon</w:t>
      </w:r>
      <w:r w:rsidR="001853B5">
        <w:rPr>
          <w:rFonts w:ascii="Adobe Garamond Pro" w:hAnsi="Adobe Garamond Pro"/>
          <w:sz w:val="20"/>
          <w:szCs w:val="20"/>
        </w:rPr>
        <w:t>a:</w:t>
      </w:r>
      <w:r w:rsidRPr="004026EB">
        <w:rPr>
          <w:rFonts w:ascii="Adobe Garamond Pro" w:hAnsi="Adobe Garamond Pro"/>
          <w:sz w:val="20"/>
          <w:szCs w:val="20"/>
        </w:rPr>
        <w:t xml:space="preserve"> Gedisa</w:t>
      </w:r>
      <w:r w:rsidR="001853B5">
        <w:rPr>
          <w:rFonts w:ascii="Adobe Garamond Pro" w:hAnsi="Adobe Garamond Pro"/>
          <w:sz w:val="20"/>
          <w:szCs w:val="20"/>
        </w:rPr>
        <w:t xml:space="preserve">; </w:t>
      </w:r>
      <w:r w:rsidRPr="004026EB">
        <w:rPr>
          <w:rFonts w:ascii="Adobe Garamond Pro" w:hAnsi="Adobe Garamond Pro"/>
          <w:sz w:val="20"/>
          <w:szCs w:val="20"/>
        </w:rPr>
        <w:t>2012 (1979)</w:t>
      </w:r>
      <w:r w:rsidR="001853B5">
        <w:rPr>
          <w:rFonts w:ascii="Adobe Garamond Pro" w:hAnsi="Adobe Garamond Pro"/>
          <w:sz w:val="20"/>
          <w:szCs w:val="20"/>
        </w:rPr>
        <w:t>:</w:t>
      </w:r>
      <w:r w:rsidRPr="004026EB">
        <w:rPr>
          <w:rFonts w:ascii="Adobe Garamond Pro" w:hAnsi="Adobe Garamond Pro"/>
          <w:sz w:val="20"/>
          <w:szCs w:val="20"/>
        </w:rPr>
        <w:t xml:space="preserve"> 29. </w:t>
      </w:r>
    </w:p>
  </w:footnote>
  <w:footnote w:id="47">
    <w:p w14:paraId="6DE6A281" w14:textId="0F0EB39B"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proofErr w:type="spellStart"/>
      <w:r w:rsidRPr="004026EB">
        <w:rPr>
          <w:rFonts w:ascii="Adobe Garamond Pro" w:hAnsi="Adobe Garamond Pro"/>
          <w:sz w:val="20"/>
          <w:szCs w:val="20"/>
          <w:lang w:val="en-US"/>
        </w:rPr>
        <w:t>Stathis</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Psillos</w:t>
      </w:r>
      <w:proofErr w:type="spellEnd"/>
      <w:r w:rsidRPr="004026EB">
        <w:rPr>
          <w:rFonts w:ascii="Adobe Garamond Pro" w:hAnsi="Adobe Garamond Pro"/>
          <w:sz w:val="20"/>
          <w:szCs w:val="20"/>
          <w:lang w:val="en-US"/>
        </w:rPr>
        <w:t xml:space="preserve">: “The Structure, the Whole Structure, and Nothing but the Structure?”, </w:t>
      </w:r>
      <w:r w:rsidRPr="004026EB">
        <w:rPr>
          <w:rFonts w:ascii="Adobe Garamond Pro" w:hAnsi="Adobe Garamond Pro"/>
          <w:i/>
          <w:sz w:val="20"/>
          <w:szCs w:val="20"/>
          <w:lang w:val="en-US"/>
        </w:rPr>
        <w:t>Philosophy of Science</w:t>
      </w:r>
      <w:r w:rsidRPr="004026EB">
        <w:rPr>
          <w:rFonts w:ascii="Adobe Garamond Pro" w:hAnsi="Adobe Garamond Pro"/>
          <w:sz w:val="20"/>
          <w:szCs w:val="20"/>
          <w:lang w:val="en-US"/>
        </w:rPr>
        <w:t xml:space="preserve">, 73, Chicago, The University Chicago Press, </w:t>
      </w:r>
      <w:r w:rsidR="00D622AA">
        <w:rPr>
          <w:rFonts w:ascii="Adobe Garamond Pro" w:hAnsi="Adobe Garamond Pro"/>
          <w:sz w:val="20"/>
          <w:szCs w:val="20"/>
          <w:lang w:val="en-US"/>
        </w:rPr>
        <w:t>(</w:t>
      </w:r>
      <w:r w:rsidRPr="004026EB">
        <w:rPr>
          <w:rFonts w:ascii="Adobe Garamond Pro" w:hAnsi="Adobe Garamond Pro"/>
          <w:sz w:val="20"/>
          <w:szCs w:val="20"/>
          <w:lang w:val="en-US"/>
        </w:rPr>
        <w:t>December 2006</w:t>
      </w:r>
      <w:r w:rsidR="00D622AA">
        <w:rPr>
          <w:rFonts w:ascii="Adobe Garamond Pro" w:hAnsi="Adobe Garamond Pro"/>
          <w:sz w:val="20"/>
          <w:szCs w:val="20"/>
          <w:lang w:val="en-US"/>
        </w:rPr>
        <w:t>):</w:t>
      </w:r>
      <w:r w:rsidR="00D622AA" w:rsidRPr="004026EB">
        <w:rPr>
          <w:rFonts w:ascii="Adobe Garamond Pro" w:hAnsi="Adobe Garamond Pro"/>
          <w:sz w:val="20"/>
          <w:szCs w:val="20"/>
          <w:lang w:val="en-US"/>
        </w:rPr>
        <w:t xml:space="preserve"> 563</w:t>
      </w:r>
    </w:p>
  </w:footnote>
  <w:footnote w:id="48">
    <w:p w14:paraId="43F51631" w14:textId="4EBA7F1F" w:rsidR="00CE368E" w:rsidRPr="009B0E53" w:rsidRDefault="00CE368E" w:rsidP="00CE368E">
      <w:pPr>
        <w:pBdr>
          <w:top w:val="nil"/>
          <w:left w:val="nil"/>
          <w:bottom w:val="nil"/>
          <w:right w:val="nil"/>
          <w:between w:val="nil"/>
        </w:pBdr>
        <w:jc w:val="both"/>
        <w:rPr>
          <w:rFonts w:ascii="Adobe Garamond Pro" w:hAnsi="Adobe Garamond Pro"/>
          <w:color w:val="000000"/>
          <w:sz w:val="20"/>
          <w:szCs w:val="20"/>
          <w:lang w:val="es-VE"/>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009B0E53">
        <w:rPr>
          <w:rFonts w:ascii="Adobe Garamond Pro" w:hAnsi="Adobe Garamond Pro"/>
          <w:sz w:val="20"/>
          <w:szCs w:val="20"/>
        </w:rPr>
        <w:t xml:space="preserve">: </w:t>
      </w:r>
      <w:r w:rsidRPr="009B0E53">
        <w:rPr>
          <w:rFonts w:ascii="Adobe Garamond Pro" w:hAnsi="Adobe Garamond Pro"/>
          <w:sz w:val="20"/>
          <w:szCs w:val="20"/>
          <w:lang w:val="es-VE"/>
        </w:rPr>
        <w:t>146.</w:t>
      </w:r>
    </w:p>
  </w:footnote>
  <w:footnote w:id="49">
    <w:p w14:paraId="2C611BDC" w14:textId="47CA76B5"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sz w:val="20"/>
          <w:szCs w:val="20"/>
          <w:lang w:val="en-US"/>
        </w:rPr>
        <w:t xml:space="preserve"> Ramón </w:t>
      </w:r>
      <w:proofErr w:type="spellStart"/>
      <w:r w:rsidRPr="004026EB">
        <w:rPr>
          <w:rFonts w:ascii="Adobe Garamond Pro" w:hAnsi="Adobe Garamond Pro"/>
          <w:sz w:val="20"/>
          <w:szCs w:val="20"/>
          <w:lang w:val="en-US"/>
        </w:rPr>
        <w:t>Margalef</w:t>
      </w:r>
      <w:proofErr w:type="spellEnd"/>
      <w:r w:rsidRPr="004026EB">
        <w:rPr>
          <w:rFonts w:ascii="Adobe Garamond Pro" w:hAnsi="Adobe Garamond Pro"/>
          <w:sz w:val="20"/>
          <w:szCs w:val="20"/>
          <w:lang w:val="en-US"/>
        </w:rPr>
        <w:t xml:space="preserve">: “On certain unifying principles in ecology” </w:t>
      </w:r>
      <w:r w:rsidRPr="004026EB">
        <w:rPr>
          <w:rFonts w:ascii="Adobe Garamond Pro" w:hAnsi="Adobe Garamond Pro"/>
          <w:i/>
          <w:sz w:val="20"/>
          <w:szCs w:val="20"/>
          <w:lang w:val="en-US"/>
        </w:rPr>
        <w:t>The American Naturalist</w:t>
      </w:r>
      <w:r w:rsidRPr="004026EB">
        <w:rPr>
          <w:rFonts w:ascii="Adobe Garamond Pro" w:hAnsi="Adobe Garamond Pro"/>
          <w:sz w:val="20"/>
          <w:szCs w:val="20"/>
          <w:lang w:val="en-US"/>
        </w:rPr>
        <w:t xml:space="preserve">, v. 97, No. 897, Chicago, The University of Chicago Press, </w:t>
      </w:r>
      <w:r w:rsidR="00257A68">
        <w:rPr>
          <w:rFonts w:ascii="Adobe Garamond Pro" w:hAnsi="Adobe Garamond Pro"/>
          <w:sz w:val="20"/>
          <w:szCs w:val="20"/>
          <w:lang w:val="en-US"/>
        </w:rPr>
        <w:t>(</w:t>
      </w:r>
      <w:r w:rsidRPr="004026EB">
        <w:rPr>
          <w:rFonts w:ascii="Adobe Garamond Pro" w:hAnsi="Adobe Garamond Pro"/>
          <w:sz w:val="20"/>
          <w:szCs w:val="20"/>
          <w:lang w:val="en-US"/>
        </w:rPr>
        <w:t>Nov.-</w:t>
      </w:r>
      <w:proofErr w:type="spellStart"/>
      <w:r w:rsidRPr="004026EB">
        <w:rPr>
          <w:rFonts w:ascii="Adobe Garamond Pro" w:hAnsi="Adobe Garamond Pro"/>
          <w:sz w:val="20"/>
          <w:szCs w:val="20"/>
          <w:lang w:val="en-US"/>
        </w:rPr>
        <w:t>Dic</w:t>
      </w:r>
      <w:proofErr w:type="spellEnd"/>
      <w:r w:rsidRPr="004026EB">
        <w:rPr>
          <w:rFonts w:ascii="Adobe Garamond Pro" w:hAnsi="Adobe Garamond Pro"/>
          <w:sz w:val="20"/>
          <w:szCs w:val="20"/>
          <w:lang w:val="en-US"/>
        </w:rPr>
        <w:t>., 1963</w:t>
      </w:r>
      <w:r w:rsidR="00257A68">
        <w:rPr>
          <w:rFonts w:ascii="Adobe Garamond Pro" w:hAnsi="Adobe Garamond Pro"/>
          <w:sz w:val="20"/>
          <w:szCs w:val="20"/>
          <w:lang w:val="en-US"/>
        </w:rPr>
        <w:t xml:space="preserve">): </w:t>
      </w:r>
      <w:r w:rsidR="00D622AA" w:rsidRPr="004026EB">
        <w:rPr>
          <w:rFonts w:ascii="Adobe Garamond Pro" w:hAnsi="Adobe Garamond Pro"/>
          <w:sz w:val="20"/>
          <w:szCs w:val="20"/>
          <w:lang w:val="en-US"/>
        </w:rPr>
        <w:t>357</w:t>
      </w:r>
      <w:r w:rsidR="00257A68">
        <w:rPr>
          <w:rFonts w:ascii="Adobe Garamond Pro" w:hAnsi="Adobe Garamond Pro"/>
          <w:sz w:val="20"/>
          <w:szCs w:val="20"/>
          <w:lang w:val="en-US"/>
        </w:rPr>
        <w:t>.</w:t>
      </w:r>
    </w:p>
  </w:footnote>
  <w:footnote w:id="50">
    <w:p w14:paraId="24769A65" w14:textId="6290C5AC" w:rsidR="00CE368E" w:rsidRPr="00257A68"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257A68">
        <w:rPr>
          <w:rFonts w:ascii="Adobe Garamond Pro" w:hAnsi="Adobe Garamond Pro"/>
          <w:sz w:val="20"/>
          <w:szCs w:val="20"/>
        </w:rPr>
        <w:t xml:space="preserve">: </w:t>
      </w:r>
      <w:r w:rsidRPr="004026EB">
        <w:rPr>
          <w:rFonts w:ascii="Adobe Garamond Pro" w:hAnsi="Adobe Garamond Pro"/>
          <w:sz w:val="20"/>
          <w:szCs w:val="20"/>
        </w:rPr>
        <w:t>119. Se trata del capítulo II, apartado 4 llamado “Definición formal de «sistema estructural»”.</w:t>
      </w:r>
    </w:p>
  </w:footnote>
  <w:footnote w:id="51">
    <w:p w14:paraId="750DD580" w14:textId="1BF4F2B9" w:rsidR="00CE368E" w:rsidRPr="004026EB" w:rsidRDefault="00CE368E" w:rsidP="00CE368E">
      <w:pPr>
        <w:jc w:val="both"/>
        <w:rPr>
          <w:rFonts w:ascii="Adobe Garamond Pro" w:hAnsi="Adobe Garamond Pro"/>
          <w:sz w:val="20"/>
          <w:szCs w:val="20"/>
          <w:vertAlign w:val="superscript"/>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rPr>
        <w:t xml:space="preserve"> </w:t>
      </w:r>
      <w:r w:rsidRPr="004026EB">
        <w:rPr>
          <w:rFonts w:ascii="Adobe Garamond Pro" w:hAnsi="Adobe Garamond Pro"/>
          <w:sz w:val="20"/>
          <w:szCs w:val="20"/>
        </w:rPr>
        <w:t xml:space="preserve">La bióloga Rosa Reyes (Universidad Nacional de Colombia) ha dicho que “La vida es una estructura exquisitamente sofisticada que alcanza el carbono en su devenir”, Cfr., </w:t>
      </w:r>
      <w:bookmarkStart w:id="8" w:name="_Hlk109116521"/>
      <w:r w:rsidR="00381C2F" w:rsidRPr="00381C2F">
        <w:rPr>
          <w:rFonts w:ascii="Adobe Garamond Pro" w:hAnsi="Adobe Garamond Pro"/>
          <w:sz w:val="20"/>
          <w:szCs w:val="20"/>
        </w:rPr>
        <w:t xml:space="preserve">Javier Vargas: “Las estructuras (Parte I)”, Revista RYPC, </w:t>
      </w:r>
      <w:r w:rsidR="00381C2F">
        <w:rPr>
          <w:rFonts w:ascii="Adobe Garamond Pro" w:hAnsi="Adobe Garamond Pro"/>
          <w:sz w:val="20"/>
          <w:szCs w:val="20"/>
        </w:rPr>
        <w:t>(</w:t>
      </w:r>
      <w:r w:rsidR="00381C2F" w:rsidRPr="00381C2F">
        <w:rPr>
          <w:rFonts w:ascii="Adobe Garamond Pro" w:hAnsi="Adobe Garamond Pro"/>
          <w:sz w:val="20"/>
          <w:szCs w:val="20"/>
        </w:rPr>
        <w:t>22 diciembre 2020</w:t>
      </w:r>
      <w:r w:rsidR="00381C2F">
        <w:rPr>
          <w:rFonts w:ascii="Adobe Garamond Pro" w:hAnsi="Adobe Garamond Pro"/>
          <w:sz w:val="20"/>
          <w:szCs w:val="20"/>
        </w:rPr>
        <w:t>)</w:t>
      </w:r>
      <w:r w:rsidR="00381C2F" w:rsidRPr="00381C2F">
        <w:rPr>
          <w:rFonts w:ascii="Adobe Garamond Pro" w:hAnsi="Adobe Garamond Pro"/>
          <w:sz w:val="20"/>
          <w:szCs w:val="20"/>
        </w:rPr>
        <w:t>. En: https://www.revista-rypc.org/2020/12/realidad-y-proceso-las-estructuras-parte-i.html [Consulta: 15 de enero de 2021].</w:t>
      </w:r>
    </w:p>
    <w:bookmarkEnd w:id="8"/>
  </w:footnote>
  <w:footnote w:id="52">
    <w:p w14:paraId="2EC49446" w14:textId="19D6663C"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009B0E53">
        <w:rPr>
          <w:rFonts w:ascii="Adobe Garamond Pro" w:hAnsi="Adobe Garamond Pro"/>
          <w:sz w:val="20"/>
          <w:szCs w:val="20"/>
        </w:rPr>
        <w:t>:</w:t>
      </w:r>
      <w:r w:rsidRPr="004026EB">
        <w:rPr>
          <w:rFonts w:ascii="Adobe Garamond Pro" w:hAnsi="Adobe Garamond Pro"/>
          <w:sz w:val="20"/>
          <w:szCs w:val="20"/>
        </w:rPr>
        <w:t xml:space="preserve"> 34.</w:t>
      </w:r>
    </w:p>
  </w:footnote>
  <w:footnote w:id="53">
    <w:p w14:paraId="4679162C" w14:textId="20679D1F"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009B0E53">
        <w:rPr>
          <w:rFonts w:ascii="Adobe Garamond Pro" w:hAnsi="Adobe Garamond Pro"/>
          <w:sz w:val="20"/>
          <w:szCs w:val="20"/>
        </w:rPr>
        <w:t xml:space="preserve">: </w:t>
      </w:r>
      <w:r w:rsidRPr="004026EB">
        <w:rPr>
          <w:rFonts w:ascii="Adobe Garamond Pro" w:hAnsi="Adobe Garamond Pro"/>
          <w:sz w:val="20"/>
          <w:szCs w:val="20"/>
        </w:rPr>
        <w:t>154-156.</w:t>
      </w:r>
    </w:p>
  </w:footnote>
  <w:footnote w:id="54">
    <w:p w14:paraId="2E548089" w14:textId="77777777" w:rsidR="00CE368E" w:rsidRPr="004026EB" w:rsidRDefault="00CE368E" w:rsidP="00CE368E">
      <w:pP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La invitación a desarrollar más este punto la debemos al filósofo de la mente Enrique Aramendia, de la Universidad Complutense de Madrid. </w:t>
      </w:r>
    </w:p>
  </w:footnote>
  <w:footnote w:id="55">
    <w:p w14:paraId="7AD3C67B" w14:textId="4BE36E00" w:rsidR="00CE368E" w:rsidRPr="004026EB" w:rsidRDefault="00CE368E" w:rsidP="00CE368E">
      <w:pP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Antonio </w:t>
      </w:r>
      <w:proofErr w:type="spellStart"/>
      <w:r w:rsidRPr="004026EB">
        <w:rPr>
          <w:rFonts w:ascii="Adobe Garamond Pro" w:hAnsi="Adobe Garamond Pro"/>
          <w:sz w:val="20"/>
          <w:szCs w:val="20"/>
        </w:rPr>
        <w:t>Goudin</w:t>
      </w:r>
      <w:proofErr w:type="spellEnd"/>
      <w:r w:rsidRPr="004026EB">
        <w:rPr>
          <w:rFonts w:ascii="Adobe Garamond Pro" w:hAnsi="Adobe Garamond Pro"/>
          <w:sz w:val="20"/>
          <w:szCs w:val="20"/>
        </w:rPr>
        <w:t xml:space="preserve">:  </w:t>
      </w:r>
      <w:proofErr w:type="spellStart"/>
      <w:r w:rsidRPr="004026EB">
        <w:rPr>
          <w:rFonts w:ascii="Adobe Garamond Pro" w:hAnsi="Adobe Garamond Pro"/>
          <w:i/>
          <w:sz w:val="20"/>
          <w:szCs w:val="20"/>
        </w:rPr>
        <w:t>Philosophia</w:t>
      </w:r>
      <w:proofErr w:type="spellEnd"/>
      <w:r w:rsidRPr="004026EB">
        <w:rPr>
          <w:rFonts w:ascii="Adobe Garamond Pro" w:hAnsi="Adobe Garamond Pro"/>
          <w:i/>
          <w:sz w:val="20"/>
          <w:szCs w:val="20"/>
        </w:rPr>
        <w:t xml:space="preserve"> </w:t>
      </w:r>
      <w:proofErr w:type="spellStart"/>
      <w:r w:rsidRPr="004026EB">
        <w:rPr>
          <w:rFonts w:ascii="Adobe Garamond Pro" w:hAnsi="Adobe Garamond Pro"/>
          <w:i/>
          <w:sz w:val="20"/>
          <w:szCs w:val="20"/>
        </w:rPr>
        <w:t>juxta</w:t>
      </w:r>
      <w:proofErr w:type="spellEnd"/>
      <w:r w:rsidRPr="004026EB">
        <w:rPr>
          <w:rFonts w:ascii="Adobe Garamond Pro" w:hAnsi="Adobe Garamond Pro"/>
          <w:i/>
          <w:sz w:val="20"/>
          <w:szCs w:val="20"/>
        </w:rPr>
        <w:t xml:space="preserve"> </w:t>
      </w:r>
      <w:proofErr w:type="spellStart"/>
      <w:r w:rsidRPr="004026EB">
        <w:rPr>
          <w:rFonts w:ascii="Adobe Garamond Pro" w:hAnsi="Adobe Garamond Pro"/>
          <w:i/>
          <w:sz w:val="20"/>
          <w:szCs w:val="20"/>
        </w:rPr>
        <w:t>inconcussa</w:t>
      </w:r>
      <w:proofErr w:type="spellEnd"/>
      <w:r w:rsidRPr="004026EB">
        <w:rPr>
          <w:rFonts w:ascii="Adobe Garamond Pro" w:hAnsi="Adobe Garamond Pro"/>
          <w:i/>
          <w:sz w:val="20"/>
          <w:szCs w:val="20"/>
        </w:rPr>
        <w:t xml:space="preserve"> </w:t>
      </w:r>
      <w:proofErr w:type="spellStart"/>
      <w:r w:rsidRPr="004026EB">
        <w:rPr>
          <w:rFonts w:ascii="Adobe Garamond Pro" w:hAnsi="Adobe Garamond Pro"/>
          <w:i/>
          <w:sz w:val="20"/>
          <w:szCs w:val="20"/>
        </w:rPr>
        <w:t>tutissimaque</w:t>
      </w:r>
      <w:proofErr w:type="spellEnd"/>
      <w:r w:rsidRPr="004026EB">
        <w:rPr>
          <w:rFonts w:ascii="Adobe Garamond Pro" w:hAnsi="Adobe Garamond Pro"/>
          <w:i/>
          <w:sz w:val="20"/>
          <w:szCs w:val="20"/>
        </w:rPr>
        <w:t xml:space="preserve"> </w:t>
      </w:r>
      <w:proofErr w:type="spellStart"/>
      <w:r w:rsidRPr="004026EB">
        <w:rPr>
          <w:rFonts w:ascii="Adobe Garamond Pro" w:hAnsi="Adobe Garamond Pro"/>
          <w:i/>
          <w:sz w:val="20"/>
          <w:szCs w:val="20"/>
        </w:rPr>
        <w:t>Divi</w:t>
      </w:r>
      <w:proofErr w:type="spellEnd"/>
      <w:r w:rsidRPr="004026EB">
        <w:rPr>
          <w:rFonts w:ascii="Adobe Garamond Pro" w:hAnsi="Adobe Garamond Pro"/>
          <w:i/>
          <w:sz w:val="20"/>
          <w:szCs w:val="20"/>
        </w:rPr>
        <w:t xml:space="preserve"> </w:t>
      </w:r>
      <w:proofErr w:type="spellStart"/>
      <w:r w:rsidRPr="004026EB">
        <w:rPr>
          <w:rFonts w:ascii="Adobe Garamond Pro" w:hAnsi="Adobe Garamond Pro"/>
          <w:i/>
          <w:sz w:val="20"/>
          <w:szCs w:val="20"/>
        </w:rPr>
        <w:t>Thomae</w:t>
      </w:r>
      <w:proofErr w:type="spellEnd"/>
      <w:r w:rsidRPr="004026EB">
        <w:rPr>
          <w:rFonts w:ascii="Adobe Garamond Pro" w:hAnsi="Adobe Garamond Pro"/>
          <w:i/>
          <w:sz w:val="20"/>
          <w:szCs w:val="20"/>
        </w:rPr>
        <w:t xml:space="preserve"> </w:t>
      </w:r>
      <w:proofErr w:type="spellStart"/>
      <w:r w:rsidRPr="004026EB">
        <w:rPr>
          <w:rFonts w:ascii="Adobe Garamond Pro" w:hAnsi="Adobe Garamond Pro"/>
          <w:i/>
          <w:sz w:val="20"/>
          <w:szCs w:val="20"/>
        </w:rPr>
        <w:t>dogmata</w:t>
      </w:r>
      <w:proofErr w:type="spellEnd"/>
      <w:r w:rsidRPr="004026EB">
        <w:rPr>
          <w:rFonts w:ascii="Adobe Garamond Pro" w:hAnsi="Adobe Garamond Pro"/>
          <w:sz w:val="20"/>
          <w:szCs w:val="20"/>
        </w:rPr>
        <w:t xml:space="preserve">, </w:t>
      </w:r>
      <w:r w:rsidR="00381C2F">
        <w:rPr>
          <w:rFonts w:ascii="Adobe Garamond Pro" w:hAnsi="Adobe Garamond Pro"/>
          <w:sz w:val="20"/>
          <w:szCs w:val="20"/>
        </w:rPr>
        <w:t>(</w:t>
      </w:r>
      <w:proofErr w:type="spellStart"/>
      <w:r w:rsidRPr="004026EB">
        <w:rPr>
          <w:rFonts w:ascii="Adobe Garamond Pro" w:hAnsi="Adobe Garamond Pro"/>
          <w:sz w:val="20"/>
          <w:szCs w:val="20"/>
        </w:rPr>
        <w:t>Matriti</w:t>
      </w:r>
      <w:proofErr w:type="spellEnd"/>
      <w:r w:rsidRPr="004026EB">
        <w:rPr>
          <w:rFonts w:ascii="Adobe Garamond Pro" w:hAnsi="Adobe Garamond Pro"/>
          <w:sz w:val="20"/>
          <w:szCs w:val="20"/>
        </w:rPr>
        <w:t xml:space="preserve">: apud </w:t>
      </w:r>
      <w:proofErr w:type="spellStart"/>
      <w:r w:rsidRPr="004026EB">
        <w:rPr>
          <w:rFonts w:ascii="Adobe Garamond Pro" w:hAnsi="Adobe Garamond Pro"/>
          <w:sz w:val="20"/>
          <w:szCs w:val="20"/>
        </w:rPr>
        <w:t>Viudam</w:t>
      </w:r>
      <w:proofErr w:type="spellEnd"/>
      <w:r w:rsidRPr="004026EB">
        <w:rPr>
          <w:rFonts w:ascii="Adobe Garamond Pro" w:hAnsi="Adobe Garamond Pro"/>
          <w:sz w:val="20"/>
          <w:szCs w:val="20"/>
        </w:rPr>
        <w:t xml:space="preserve"> </w:t>
      </w:r>
      <w:proofErr w:type="spellStart"/>
      <w:r w:rsidRPr="004026EB">
        <w:rPr>
          <w:rFonts w:ascii="Adobe Garamond Pro" w:hAnsi="Adobe Garamond Pro"/>
          <w:sz w:val="20"/>
          <w:szCs w:val="20"/>
        </w:rPr>
        <w:t>Emmanuelis</w:t>
      </w:r>
      <w:proofErr w:type="spellEnd"/>
      <w:r w:rsidRPr="004026EB">
        <w:rPr>
          <w:rFonts w:ascii="Adobe Garamond Pro" w:hAnsi="Adobe Garamond Pro"/>
          <w:sz w:val="20"/>
          <w:szCs w:val="20"/>
        </w:rPr>
        <w:t xml:space="preserve"> </w:t>
      </w:r>
      <w:proofErr w:type="spellStart"/>
      <w:r w:rsidRPr="004026EB">
        <w:rPr>
          <w:rFonts w:ascii="Adobe Garamond Pro" w:hAnsi="Adobe Garamond Pro"/>
          <w:sz w:val="20"/>
          <w:szCs w:val="20"/>
        </w:rPr>
        <w:t>Fernandez</w:t>
      </w:r>
      <w:proofErr w:type="spellEnd"/>
      <w:r w:rsidR="00381C2F">
        <w:rPr>
          <w:rFonts w:ascii="Adobe Garamond Pro" w:hAnsi="Adobe Garamond Pro"/>
          <w:sz w:val="20"/>
          <w:szCs w:val="20"/>
        </w:rPr>
        <w:t>;</w:t>
      </w:r>
      <w:r w:rsidRPr="004026EB">
        <w:rPr>
          <w:rFonts w:ascii="Adobe Garamond Pro" w:hAnsi="Adobe Garamond Pro"/>
          <w:sz w:val="20"/>
          <w:szCs w:val="20"/>
        </w:rPr>
        <w:t xml:space="preserve"> 1767</w:t>
      </w:r>
      <w:r w:rsidR="00381C2F">
        <w:rPr>
          <w:rFonts w:ascii="Adobe Garamond Pro" w:hAnsi="Adobe Garamond Pro"/>
          <w:sz w:val="20"/>
          <w:szCs w:val="20"/>
        </w:rPr>
        <w:t xml:space="preserve">): </w:t>
      </w:r>
      <w:r w:rsidRPr="004026EB">
        <w:rPr>
          <w:rFonts w:ascii="Adobe Garamond Pro" w:hAnsi="Adobe Garamond Pro"/>
          <w:sz w:val="20"/>
          <w:szCs w:val="20"/>
        </w:rPr>
        <w:t>61.</w:t>
      </w:r>
    </w:p>
  </w:footnote>
  <w:footnote w:id="56">
    <w:p w14:paraId="29725E29" w14:textId="1471A5E9" w:rsidR="00CE368E" w:rsidRPr="004026EB" w:rsidRDefault="00CE368E" w:rsidP="00CE368E">
      <w:pPr>
        <w:jc w:val="both"/>
        <w:rPr>
          <w:rFonts w:ascii="Adobe Garamond Pro" w:hAnsi="Adobe Garamond Pro"/>
          <w:sz w:val="20"/>
          <w:szCs w:val="20"/>
          <w:lang w:val="it-IT"/>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Carlos Sierra-Lechuga: “El realismo real como marco de una filosofía primera”, </w:t>
      </w:r>
      <w:r w:rsidRPr="004026EB">
        <w:rPr>
          <w:rFonts w:ascii="Adobe Garamond Pro" w:hAnsi="Adobe Garamond Pro"/>
          <w:i/>
          <w:sz w:val="20"/>
          <w:szCs w:val="20"/>
        </w:rPr>
        <w:t xml:space="preserve">Open </w:t>
      </w:r>
      <w:proofErr w:type="spellStart"/>
      <w:r w:rsidRPr="004026EB">
        <w:rPr>
          <w:rFonts w:ascii="Adobe Garamond Pro" w:hAnsi="Adobe Garamond Pro"/>
          <w:i/>
          <w:sz w:val="20"/>
          <w:szCs w:val="20"/>
        </w:rPr>
        <w:t>Insight</w:t>
      </w:r>
      <w:proofErr w:type="spellEnd"/>
      <w:r w:rsidRPr="004026EB">
        <w:rPr>
          <w:rFonts w:ascii="Adobe Garamond Pro" w:hAnsi="Adobe Garamond Pro"/>
          <w:sz w:val="20"/>
          <w:szCs w:val="20"/>
        </w:rPr>
        <w:t xml:space="preserve">, Vol. 9, No 15. </w:t>
      </w:r>
      <w:r w:rsidR="00734515">
        <w:rPr>
          <w:rFonts w:ascii="Adobe Garamond Pro" w:hAnsi="Adobe Garamond Pro"/>
          <w:sz w:val="20"/>
          <w:szCs w:val="20"/>
        </w:rPr>
        <w:t>(</w:t>
      </w:r>
      <w:r w:rsidRPr="004026EB">
        <w:rPr>
          <w:rFonts w:ascii="Adobe Garamond Pro" w:hAnsi="Adobe Garamond Pro"/>
          <w:sz w:val="20"/>
          <w:szCs w:val="20"/>
          <w:lang w:val="it-IT"/>
        </w:rPr>
        <w:t>2018</w:t>
      </w:r>
      <w:r w:rsidR="00734515">
        <w:rPr>
          <w:rFonts w:ascii="Adobe Garamond Pro" w:hAnsi="Adobe Garamond Pro"/>
          <w:sz w:val="20"/>
          <w:szCs w:val="20"/>
          <w:lang w:val="it-IT"/>
        </w:rPr>
        <w:t xml:space="preserve">): </w:t>
      </w:r>
      <w:r w:rsidR="00734515" w:rsidRPr="004026EB">
        <w:rPr>
          <w:rFonts w:ascii="Adobe Garamond Pro" w:hAnsi="Adobe Garamond Pro"/>
          <w:sz w:val="20"/>
          <w:szCs w:val="20"/>
        </w:rPr>
        <w:t>260</w:t>
      </w:r>
    </w:p>
  </w:footnote>
  <w:footnote w:id="57">
    <w:p w14:paraId="23931FF1" w14:textId="0AAF4FC4" w:rsidR="00CE368E" w:rsidRPr="004026EB" w:rsidRDefault="00CE368E" w:rsidP="00CE368E">
      <w:pPr>
        <w:jc w:val="both"/>
        <w:rPr>
          <w:rFonts w:ascii="Adobe Garamond Pro" w:hAnsi="Adobe Garamond Pro"/>
          <w:sz w:val="20"/>
          <w:szCs w:val="20"/>
          <w:lang w:val="it-IT"/>
        </w:rPr>
      </w:pPr>
      <w:r w:rsidRPr="004026EB">
        <w:rPr>
          <w:rFonts w:ascii="Adobe Garamond Pro" w:hAnsi="Adobe Garamond Pro"/>
          <w:sz w:val="20"/>
          <w:szCs w:val="20"/>
          <w:vertAlign w:val="superscript"/>
        </w:rPr>
        <w:footnoteRef/>
      </w:r>
      <w:r w:rsidRPr="004026EB">
        <w:rPr>
          <w:rFonts w:ascii="Adobe Garamond Pro" w:hAnsi="Adobe Garamond Pro"/>
          <w:sz w:val="20"/>
          <w:szCs w:val="20"/>
          <w:lang w:val="it-IT"/>
        </w:rPr>
        <w:t xml:space="preserve"> </w:t>
      </w:r>
      <w:r w:rsidRPr="004026EB">
        <w:rPr>
          <w:rFonts w:ascii="Adobe Garamond Pro" w:hAnsi="Adobe Garamond Pro"/>
          <w:i/>
          <w:iCs/>
          <w:sz w:val="20"/>
          <w:szCs w:val="20"/>
          <w:lang w:val="it-IT"/>
        </w:rPr>
        <w:t>I</w:t>
      </w:r>
      <w:r w:rsidR="00734515" w:rsidRPr="00734515">
        <w:rPr>
          <w:rFonts w:ascii="Adobe Garamond Pro" w:hAnsi="Adobe Garamond Pro"/>
          <w:sz w:val="20"/>
          <w:szCs w:val="20"/>
        </w:rPr>
        <w:t xml:space="preserve"> </w:t>
      </w:r>
      <w:r w:rsidR="00734515" w:rsidRPr="004026EB">
        <w:rPr>
          <w:rFonts w:ascii="Adobe Garamond Pro" w:hAnsi="Adobe Garamond Pro"/>
          <w:sz w:val="20"/>
          <w:szCs w:val="20"/>
        </w:rPr>
        <w:t xml:space="preserve">Carlos Sierra-Lechuga: “El realismo real como marco de una filosofía primera”, </w:t>
      </w:r>
      <w:r w:rsidR="00734515" w:rsidRPr="004026EB">
        <w:rPr>
          <w:rFonts w:ascii="Adobe Garamond Pro" w:hAnsi="Adobe Garamond Pro"/>
          <w:i/>
          <w:sz w:val="20"/>
          <w:szCs w:val="20"/>
        </w:rPr>
        <w:t xml:space="preserve">Open </w:t>
      </w:r>
      <w:proofErr w:type="spellStart"/>
      <w:r w:rsidR="00734515" w:rsidRPr="004026EB">
        <w:rPr>
          <w:rFonts w:ascii="Adobe Garamond Pro" w:hAnsi="Adobe Garamond Pro"/>
          <w:i/>
          <w:sz w:val="20"/>
          <w:szCs w:val="20"/>
        </w:rPr>
        <w:t>Insight</w:t>
      </w:r>
      <w:proofErr w:type="spellEnd"/>
      <w:r w:rsidR="00734515" w:rsidRPr="004026EB">
        <w:rPr>
          <w:rFonts w:ascii="Adobe Garamond Pro" w:hAnsi="Adobe Garamond Pro"/>
          <w:sz w:val="20"/>
          <w:szCs w:val="20"/>
        </w:rPr>
        <w:t xml:space="preserve">, Vol. 9, No 15. </w:t>
      </w:r>
      <w:r w:rsidR="00734515">
        <w:rPr>
          <w:rFonts w:ascii="Adobe Garamond Pro" w:hAnsi="Adobe Garamond Pro"/>
          <w:sz w:val="20"/>
          <w:szCs w:val="20"/>
        </w:rPr>
        <w:t>(</w:t>
      </w:r>
      <w:r w:rsidR="00734515" w:rsidRPr="004026EB">
        <w:rPr>
          <w:rFonts w:ascii="Adobe Garamond Pro" w:hAnsi="Adobe Garamond Pro"/>
          <w:sz w:val="20"/>
          <w:szCs w:val="20"/>
          <w:lang w:val="it-IT"/>
        </w:rPr>
        <w:t>2018</w:t>
      </w:r>
      <w:r w:rsidR="00734515">
        <w:rPr>
          <w:rFonts w:ascii="Adobe Garamond Pro" w:hAnsi="Adobe Garamond Pro"/>
          <w:sz w:val="20"/>
          <w:szCs w:val="20"/>
          <w:lang w:val="it-IT"/>
        </w:rPr>
        <w:t xml:space="preserve">): </w:t>
      </w:r>
      <w:r w:rsidR="00734515" w:rsidRPr="004026EB">
        <w:rPr>
          <w:rFonts w:ascii="Adobe Garamond Pro" w:hAnsi="Adobe Garamond Pro"/>
          <w:sz w:val="20"/>
          <w:szCs w:val="20"/>
        </w:rPr>
        <w:t>260</w:t>
      </w:r>
      <w:r w:rsidR="00734515">
        <w:rPr>
          <w:rFonts w:ascii="Adobe Garamond Pro" w:hAnsi="Adobe Garamond Pro"/>
          <w:sz w:val="20"/>
          <w:szCs w:val="20"/>
          <w:lang w:val="it-IT"/>
        </w:rPr>
        <w:t>.</w:t>
      </w:r>
    </w:p>
  </w:footnote>
  <w:footnote w:id="58">
    <w:p w14:paraId="5E3D1A3E" w14:textId="34E31203" w:rsidR="00CE368E" w:rsidRPr="004026EB" w:rsidRDefault="00CE368E" w:rsidP="00CE368E">
      <w:pPr>
        <w:jc w:val="both"/>
        <w:rPr>
          <w:rFonts w:ascii="Adobe Garamond Pro" w:hAnsi="Adobe Garamond Pro"/>
          <w:sz w:val="20"/>
          <w:szCs w:val="20"/>
          <w:vertAlign w:val="superscript"/>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lang w:val="it-IT"/>
        </w:rPr>
        <w:t xml:space="preserve"> </w:t>
      </w:r>
      <w:r w:rsidR="00734515" w:rsidRPr="004026EB">
        <w:rPr>
          <w:rFonts w:ascii="Adobe Garamond Pro" w:hAnsi="Adobe Garamond Pro"/>
          <w:sz w:val="20"/>
          <w:szCs w:val="20"/>
        </w:rPr>
        <w:t xml:space="preserve">Antonio </w:t>
      </w:r>
      <w:proofErr w:type="spellStart"/>
      <w:r w:rsidR="00734515" w:rsidRPr="004026EB">
        <w:rPr>
          <w:rFonts w:ascii="Adobe Garamond Pro" w:hAnsi="Adobe Garamond Pro"/>
          <w:sz w:val="20"/>
          <w:szCs w:val="20"/>
        </w:rPr>
        <w:t>Goudin</w:t>
      </w:r>
      <w:proofErr w:type="spellEnd"/>
      <w:r w:rsidR="00734515" w:rsidRPr="004026EB">
        <w:rPr>
          <w:rFonts w:ascii="Adobe Garamond Pro" w:hAnsi="Adobe Garamond Pro"/>
          <w:sz w:val="20"/>
          <w:szCs w:val="20"/>
        </w:rPr>
        <w:t xml:space="preserve">:  </w:t>
      </w:r>
      <w:proofErr w:type="spellStart"/>
      <w:r w:rsidR="00734515" w:rsidRPr="004026EB">
        <w:rPr>
          <w:rFonts w:ascii="Adobe Garamond Pro" w:hAnsi="Adobe Garamond Pro"/>
          <w:i/>
          <w:sz w:val="20"/>
          <w:szCs w:val="20"/>
        </w:rPr>
        <w:t>Philosophia</w:t>
      </w:r>
      <w:proofErr w:type="spellEnd"/>
      <w:r w:rsidR="00734515" w:rsidRPr="004026EB">
        <w:rPr>
          <w:rFonts w:ascii="Adobe Garamond Pro" w:hAnsi="Adobe Garamond Pro"/>
          <w:i/>
          <w:sz w:val="20"/>
          <w:szCs w:val="20"/>
        </w:rPr>
        <w:t xml:space="preserve"> </w:t>
      </w:r>
      <w:proofErr w:type="spellStart"/>
      <w:r w:rsidR="00734515" w:rsidRPr="004026EB">
        <w:rPr>
          <w:rFonts w:ascii="Adobe Garamond Pro" w:hAnsi="Adobe Garamond Pro"/>
          <w:i/>
          <w:sz w:val="20"/>
          <w:szCs w:val="20"/>
        </w:rPr>
        <w:t>juxta</w:t>
      </w:r>
      <w:proofErr w:type="spellEnd"/>
      <w:r w:rsidR="00734515" w:rsidRPr="004026EB">
        <w:rPr>
          <w:rFonts w:ascii="Adobe Garamond Pro" w:hAnsi="Adobe Garamond Pro"/>
          <w:i/>
          <w:sz w:val="20"/>
          <w:szCs w:val="20"/>
        </w:rPr>
        <w:t xml:space="preserve"> </w:t>
      </w:r>
      <w:proofErr w:type="spellStart"/>
      <w:r w:rsidR="00734515" w:rsidRPr="004026EB">
        <w:rPr>
          <w:rFonts w:ascii="Adobe Garamond Pro" w:hAnsi="Adobe Garamond Pro"/>
          <w:i/>
          <w:sz w:val="20"/>
          <w:szCs w:val="20"/>
        </w:rPr>
        <w:t>inconcussa</w:t>
      </w:r>
      <w:proofErr w:type="spellEnd"/>
      <w:r w:rsidR="00734515" w:rsidRPr="004026EB">
        <w:rPr>
          <w:rFonts w:ascii="Adobe Garamond Pro" w:hAnsi="Adobe Garamond Pro"/>
          <w:i/>
          <w:sz w:val="20"/>
          <w:szCs w:val="20"/>
        </w:rPr>
        <w:t xml:space="preserve"> </w:t>
      </w:r>
      <w:proofErr w:type="spellStart"/>
      <w:r w:rsidR="00734515" w:rsidRPr="004026EB">
        <w:rPr>
          <w:rFonts w:ascii="Adobe Garamond Pro" w:hAnsi="Adobe Garamond Pro"/>
          <w:i/>
          <w:sz w:val="20"/>
          <w:szCs w:val="20"/>
        </w:rPr>
        <w:t>tutissimaque</w:t>
      </w:r>
      <w:proofErr w:type="spellEnd"/>
      <w:r w:rsidR="00734515" w:rsidRPr="004026EB">
        <w:rPr>
          <w:rFonts w:ascii="Adobe Garamond Pro" w:hAnsi="Adobe Garamond Pro"/>
          <w:i/>
          <w:sz w:val="20"/>
          <w:szCs w:val="20"/>
        </w:rPr>
        <w:t xml:space="preserve"> </w:t>
      </w:r>
      <w:proofErr w:type="spellStart"/>
      <w:r w:rsidR="00734515" w:rsidRPr="004026EB">
        <w:rPr>
          <w:rFonts w:ascii="Adobe Garamond Pro" w:hAnsi="Adobe Garamond Pro"/>
          <w:i/>
          <w:sz w:val="20"/>
          <w:szCs w:val="20"/>
        </w:rPr>
        <w:t>Divi</w:t>
      </w:r>
      <w:proofErr w:type="spellEnd"/>
      <w:r w:rsidR="00734515" w:rsidRPr="004026EB">
        <w:rPr>
          <w:rFonts w:ascii="Adobe Garamond Pro" w:hAnsi="Adobe Garamond Pro"/>
          <w:i/>
          <w:sz w:val="20"/>
          <w:szCs w:val="20"/>
        </w:rPr>
        <w:t xml:space="preserve"> </w:t>
      </w:r>
      <w:proofErr w:type="spellStart"/>
      <w:r w:rsidR="00734515" w:rsidRPr="004026EB">
        <w:rPr>
          <w:rFonts w:ascii="Adobe Garamond Pro" w:hAnsi="Adobe Garamond Pro"/>
          <w:i/>
          <w:sz w:val="20"/>
          <w:szCs w:val="20"/>
        </w:rPr>
        <w:t>Thomae</w:t>
      </w:r>
      <w:proofErr w:type="spellEnd"/>
      <w:r w:rsidR="00734515" w:rsidRPr="004026EB">
        <w:rPr>
          <w:rFonts w:ascii="Adobe Garamond Pro" w:hAnsi="Adobe Garamond Pro"/>
          <w:i/>
          <w:sz w:val="20"/>
          <w:szCs w:val="20"/>
        </w:rPr>
        <w:t xml:space="preserve"> </w:t>
      </w:r>
      <w:proofErr w:type="spellStart"/>
      <w:r w:rsidR="00734515" w:rsidRPr="004026EB">
        <w:rPr>
          <w:rFonts w:ascii="Adobe Garamond Pro" w:hAnsi="Adobe Garamond Pro"/>
          <w:i/>
          <w:sz w:val="20"/>
          <w:szCs w:val="20"/>
        </w:rPr>
        <w:t>dogmata</w:t>
      </w:r>
      <w:proofErr w:type="spellEnd"/>
      <w:r w:rsidR="00734515" w:rsidRPr="004026EB">
        <w:rPr>
          <w:rFonts w:ascii="Adobe Garamond Pro" w:hAnsi="Adobe Garamond Pro"/>
          <w:sz w:val="20"/>
          <w:szCs w:val="20"/>
        </w:rPr>
        <w:t xml:space="preserve">, </w:t>
      </w:r>
      <w:r w:rsidR="00734515">
        <w:rPr>
          <w:rFonts w:ascii="Adobe Garamond Pro" w:hAnsi="Adobe Garamond Pro"/>
          <w:sz w:val="20"/>
          <w:szCs w:val="20"/>
        </w:rPr>
        <w:t>(</w:t>
      </w:r>
      <w:proofErr w:type="spellStart"/>
      <w:r w:rsidR="00734515" w:rsidRPr="004026EB">
        <w:rPr>
          <w:rFonts w:ascii="Adobe Garamond Pro" w:hAnsi="Adobe Garamond Pro"/>
          <w:sz w:val="20"/>
          <w:szCs w:val="20"/>
        </w:rPr>
        <w:t>Matriti</w:t>
      </w:r>
      <w:proofErr w:type="spellEnd"/>
      <w:r w:rsidR="00734515" w:rsidRPr="004026EB">
        <w:rPr>
          <w:rFonts w:ascii="Adobe Garamond Pro" w:hAnsi="Adobe Garamond Pro"/>
          <w:sz w:val="20"/>
          <w:szCs w:val="20"/>
        </w:rPr>
        <w:t xml:space="preserve">: apud </w:t>
      </w:r>
      <w:proofErr w:type="spellStart"/>
      <w:r w:rsidR="00734515" w:rsidRPr="004026EB">
        <w:rPr>
          <w:rFonts w:ascii="Adobe Garamond Pro" w:hAnsi="Adobe Garamond Pro"/>
          <w:sz w:val="20"/>
          <w:szCs w:val="20"/>
        </w:rPr>
        <w:t>Viudam</w:t>
      </w:r>
      <w:proofErr w:type="spellEnd"/>
      <w:r w:rsidR="00734515" w:rsidRPr="004026EB">
        <w:rPr>
          <w:rFonts w:ascii="Adobe Garamond Pro" w:hAnsi="Adobe Garamond Pro"/>
          <w:sz w:val="20"/>
          <w:szCs w:val="20"/>
        </w:rPr>
        <w:t xml:space="preserve"> </w:t>
      </w:r>
      <w:proofErr w:type="spellStart"/>
      <w:r w:rsidR="00734515" w:rsidRPr="004026EB">
        <w:rPr>
          <w:rFonts w:ascii="Adobe Garamond Pro" w:hAnsi="Adobe Garamond Pro"/>
          <w:sz w:val="20"/>
          <w:szCs w:val="20"/>
        </w:rPr>
        <w:t>Emmanuelis</w:t>
      </w:r>
      <w:proofErr w:type="spellEnd"/>
      <w:r w:rsidR="00734515" w:rsidRPr="004026EB">
        <w:rPr>
          <w:rFonts w:ascii="Adobe Garamond Pro" w:hAnsi="Adobe Garamond Pro"/>
          <w:sz w:val="20"/>
          <w:szCs w:val="20"/>
        </w:rPr>
        <w:t xml:space="preserve"> </w:t>
      </w:r>
      <w:proofErr w:type="spellStart"/>
      <w:r w:rsidR="00734515" w:rsidRPr="004026EB">
        <w:rPr>
          <w:rFonts w:ascii="Adobe Garamond Pro" w:hAnsi="Adobe Garamond Pro"/>
          <w:sz w:val="20"/>
          <w:szCs w:val="20"/>
        </w:rPr>
        <w:t>Fernandez</w:t>
      </w:r>
      <w:proofErr w:type="spellEnd"/>
      <w:r w:rsidR="00734515">
        <w:rPr>
          <w:rFonts w:ascii="Adobe Garamond Pro" w:hAnsi="Adobe Garamond Pro"/>
          <w:sz w:val="20"/>
          <w:szCs w:val="20"/>
        </w:rPr>
        <w:t>;</w:t>
      </w:r>
      <w:r w:rsidR="00734515" w:rsidRPr="004026EB">
        <w:rPr>
          <w:rFonts w:ascii="Adobe Garamond Pro" w:hAnsi="Adobe Garamond Pro"/>
          <w:sz w:val="20"/>
          <w:szCs w:val="20"/>
        </w:rPr>
        <w:t xml:space="preserve"> 1767</w:t>
      </w:r>
      <w:r w:rsidR="00734515">
        <w:rPr>
          <w:rFonts w:ascii="Adobe Garamond Pro" w:hAnsi="Adobe Garamond Pro"/>
          <w:sz w:val="20"/>
          <w:szCs w:val="20"/>
        </w:rPr>
        <w:t xml:space="preserve">): </w:t>
      </w:r>
      <w:r w:rsidRPr="004026EB">
        <w:rPr>
          <w:rFonts w:ascii="Adobe Garamond Pro" w:hAnsi="Adobe Garamond Pro"/>
          <w:sz w:val="20"/>
          <w:szCs w:val="20"/>
        </w:rPr>
        <w:t>61.</w:t>
      </w:r>
    </w:p>
  </w:footnote>
  <w:footnote w:id="59">
    <w:p w14:paraId="6924B77B" w14:textId="2D0955AF"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009B0E53">
        <w:rPr>
          <w:rFonts w:ascii="Adobe Garamond Pro" w:hAnsi="Adobe Garamond Pro"/>
          <w:sz w:val="20"/>
          <w:szCs w:val="20"/>
        </w:rPr>
        <w:t xml:space="preserve">: </w:t>
      </w:r>
      <w:r w:rsidRPr="004026EB">
        <w:rPr>
          <w:rFonts w:ascii="Adobe Garamond Pro" w:hAnsi="Adobe Garamond Pro"/>
          <w:color w:val="000000"/>
          <w:sz w:val="20"/>
          <w:szCs w:val="20"/>
        </w:rPr>
        <w:t>154-156.</w:t>
      </w:r>
    </w:p>
  </w:footnote>
  <w:footnote w:id="60">
    <w:p w14:paraId="409FC64C" w14:textId="4EF9B565"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sz w:val="20"/>
          <w:szCs w:val="20"/>
        </w:rPr>
        <w:t xml:space="preserve">Xavier Zubiri: </w:t>
      </w:r>
      <w:r w:rsidRPr="004026EB">
        <w:rPr>
          <w:rFonts w:ascii="Adobe Garamond Pro" w:hAnsi="Adobe Garamond Pro"/>
          <w:i/>
          <w:sz w:val="20"/>
          <w:szCs w:val="20"/>
        </w:rPr>
        <w:t>Sobre el hombre</w:t>
      </w:r>
      <w:r w:rsidRPr="004026EB">
        <w:rPr>
          <w:rFonts w:ascii="Adobe Garamond Pro" w:hAnsi="Adobe Garamond Pro"/>
          <w:sz w:val="20"/>
          <w:szCs w:val="20"/>
        </w:rPr>
        <w:t xml:space="preserve">, </w:t>
      </w:r>
      <w:r w:rsidR="00734515">
        <w:rPr>
          <w:rFonts w:ascii="Adobe Garamond Pro" w:hAnsi="Adobe Garamond Pro"/>
          <w:sz w:val="20"/>
          <w:szCs w:val="20"/>
        </w:rPr>
        <w:t>(</w:t>
      </w:r>
      <w:r w:rsidRPr="004026EB">
        <w:rPr>
          <w:rFonts w:ascii="Adobe Garamond Pro" w:hAnsi="Adobe Garamond Pro"/>
          <w:sz w:val="20"/>
          <w:szCs w:val="20"/>
        </w:rPr>
        <w:t>Madrid</w:t>
      </w:r>
      <w:r w:rsidR="00734515">
        <w:rPr>
          <w:rFonts w:ascii="Adobe Garamond Pro" w:hAnsi="Adobe Garamond Pro"/>
          <w:sz w:val="20"/>
          <w:szCs w:val="20"/>
        </w:rPr>
        <w:t>:</w:t>
      </w:r>
      <w:r w:rsidRPr="004026EB">
        <w:rPr>
          <w:rFonts w:ascii="Adobe Garamond Pro" w:hAnsi="Adobe Garamond Pro"/>
          <w:sz w:val="20"/>
          <w:szCs w:val="20"/>
        </w:rPr>
        <w:t xml:space="preserve"> Alianza Editorial</w:t>
      </w:r>
      <w:r w:rsidR="00734515">
        <w:rPr>
          <w:rFonts w:ascii="Adobe Garamond Pro" w:hAnsi="Adobe Garamond Pro"/>
          <w:sz w:val="20"/>
          <w:szCs w:val="20"/>
        </w:rPr>
        <w:t>;</w:t>
      </w:r>
      <w:r w:rsidRPr="004026EB">
        <w:rPr>
          <w:rFonts w:ascii="Adobe Garamond Pro" w:hAnsi="Adobe Garamond Pro"/>
          <w:sz w:val="20"/>
          <w:szCs w:val="20"/>
        </w:rPr>
        <w:t xml:space="preserve"> 1986</w:t>
      </w:r>
      <w:r w:rsidR="00734515">
        <w:rPr>
          <w:rFonts w:ascii="Adobe Garamond Pro" w:hAnsi="Adobe Garamond Pro"/>
          <w:sz w:val="20"/>
          <w:szCs w:val="20"/>
        </w:rPr>
        <w:t xml:space="preserve">): </w:t>
      </w:r>
      <w:r w:rsidRPr="004026EB">
        <w:rPr>
          <w:rFonts w:ascii="Adobe Garamond Pro" w:hAnsi="Adobe Garamond Pro"/>
          <w:sz w:val="20"/>
          <w:szCs w:val="20"/>
        </w:rPr>
        <w:t>447.</w:t>
      </w:r>
    </w:p>
  </w:footnote>
  <w:footnote w:id="61">
    <w:p w14:paraId="4C871891"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Debemos este ejemplo de la física estadística cuántica y su caso del gas de Fermi al físico Dr. Manuel David Morales, del Supernova </w:t>
      </w:r>
      <w:proofErr w:type="spellStart"/>
      <w:r w:rsidRPr="004026EB">
        <w:rPr>
          <w:rFonts w:ascii="Adobe Garamond Pro" w:hAnsi="Adobe Garamond Pro"/>
          <w:color w:val="000000"/>
          <w:sz w:val="20"/>
          <w:szCs w:val="20"/>
        </w:rPr>
        <w:t>Working</w:t>
      </w:r>
      <w:proofErr w:type="spellEnd"/>
      <w:r w:rsidRPr="004026EB">
        <w:rPr>
          <w:rFonts w:ascii="Adobe Garamond Pro" w:hAnsi="Adobe Garamond Pro"/>
          <w:color w:val="000000"/>
          <w:sz w:val="20"/>
          <w:szCs w:val="20"/>
        </w:rPr>
        <w:t xml:space="preserve"> </w:t>
      </w:r>
      <w:proofErr w:type="spellStart"/>
      <w:r w:rsidRPr="004026EB">
        <w:rPr>
          <w:rFonts w:ascii="Adobe Garamond Pro" w:hAnsi="Adobe Garamond Pro"/>
          <w:color w:val="000000"/>
          <w:sz w:val="20"/>
          <w:szCs w:val="20"/>
        </w:rPr>
        <w:t>Group</w:t>
      </w:r>
      <w:proofErr w:type="spellEnd"/>
      <w:r w:rsidRPr="004026EB">
        <w:rPr>
          <w:rFonts w:ascii="Adobe Garamond Pro" w:hAnsi="Adobe Garamond Pro"/>
          <w:color w:val="000000"/>
          <w:sz w:val="20"/>
          <w:szCs w:val="20"/>
        </w:rPr>
        <w:t xml:space="preserve"> de la LIGO </w:t>
      </w:r>
      <w:proofErr w:type="spellStart"/>
      <w:r w:rsidRPr="004026EB">
        <w:rPr>
          <w:rFonts w:ascii="Adobe Garamond Pro" w:hAnsi="Adobe Garamond Pro"/>
          <w:color w:val="000000"/>
          <w:sz w:val="20"/>
          <w:szCs w:val="20"/>
        </w:rPr>
        <w:t>Scientific</w:t>
      </w:r>
      <w:proofErr w:type="spellEnd"/>
      <w:r w:rsidRPr="004026EB">
        <w:rPr>
          <w:rFonts w:ascii="Adobe Garamond Pro" w:hAnsi="Adobe Garamond Pro"/>
          <w:color w:val="000000"/>
          <w:sz w:val="20"/>
          <w:szCs w:val="20"/>
        </w:rPr>
        <w:t xml:space="preserve"> </w:t>
      </w:r>
      <w:proofErr w:type="spellStart"/>
      <w:r w:rsidRPr="004026EB">
        <w:rPr>
          <w:rFonts w:ascii="Adobe Garamond Pro" w:hAnsi="Adobe Garamond Pro"/>
          <w:color w:val="000000"/>
          <w:sz w:val="20"/>
          <w:szCs w:val="20"/>
        </w:rPr>
        <w:t>Collaboration</w:t>
      </w:r>
      <w:proofErr w:type="spellEnd"/>
      <w:r w:rsidRPr="004026EB">
        <w:rPr>
          <w:rFonts w:ascii="Adobe Garamond Pro" w:hAnsi="Adobe Garamond Pro"/>
          <w:color w:val="000000"/>
          <w:sz w:val="20"/>
          <w:szCs w:val="20"/>
        </w:rPr>
        <w:t>.</w:t>
      </w:r>
    </w:p>
  </w:footnote>
  <w:footnote w:id="62">
    <w:p w14:paraId="75C64D09" w14:textId="773C1F11" w:rsidR="00CE368E" w:rsidRPr="004026EB" w:rsidRDefault="00CE368E" w:rsidP="00CE368E">
      <w:pPr>
        <w:pBdr>
          <w:top w:val="nil"/>
          <w:left w:val="nil"/>
          <w:bottom w:val="nil"/>
          <w:right w:val="nil"/>
          <w:between w:val="nil"/>
        </w:pBd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r w:rsidRPr="004026EB">
        <w:rPr>
          <w:rFonts w:ascii="Adobe Garamond Pro" w:hAnsi="Adobe Garamond Pro"/>
          <w:sz w:val="20"/>
          <w:szCs w:val="20"/>
          <w:lang w:val="en-US"/>
        </w:rPr>
        <w:t xml:space="preserve">“A structure is the abstract form of a system, highlighting the interrelationships among the objects, and ignoring any features of them that do not affect how they relate to other objects in the system” </w:t>
      </w:r>
      <w:bookmarkStart w:id="9" w:name="_Hlk109116858"/>
      <w:r w:rsidRPr="004026EB">
        <w:rPr>
          <w:rFonts w:ascii="Adobe Garamond Pro" w:hAnsi="Adobe Garamond Pro"/>
          <w:sz w:val="20"/>
          <w:szCs w:val="20"/>
          <w:lang w:val="en-US"/>
        </w:rPr>
        <w:t>Stewart</w:t>
      </w:r>
      <w:r w:rsidRPr="004026EB">
        <w:rPr>
          <w:rFonts w:ascii="Adobe Garamond Pro" w:hAnsi="Adobe Garamond Pro"/>
          <w:i/>
          <w:sz w:val="20"/>
          <w:szCs w:val="20"/>
          <w:lang w:val="en-US"/>
        </w:rPr>
        <w:t xml:space="preserve"> </w:t>
      </w:r>
      <w:r w:rsidRPr="004026EB">
        <w:rPr>
          <w:rFonts w:ascii="Adobe Garamond Pro" w:hAnsi="Adobe Garamond Pro"/>
          <w:sz w:val="20"/>
          <w:szCs w:val="20"/>
          <w:lang w:val="en-US"/>
        </w:rPr>
        <w:t xml:space="preserve">Shapiro: </w:t>
      </w:r>
      <w:r w:rsidRPr="004026EB">
        <w:rPr>
          <w:rFonts w:ascii="Adobe Garamond Pro" w:hAnsi="Adobe Garamond Pro"/>
          <w:i/>
          <w:sz w:val="20"/>
          <w:szCs w:val="20"/>
          <w:lang w:val="en-US"/>
        </w:rPr>
        <w:t xml:space="preserve">Philosophy of Mathematics: Structure and Ontology, </w:t>
      </w:r>
      <w:r w:rsidR="00663A98">
        <w:rPr>
          <w:rFonts w:ascii="Adobe Garamond Pro" w:hAnsi="Adobe Garamond Pro"/>
          <w:iCs/>
          <w:sz w:val="20"/>
          <w:szCs w:val="20"/>
          <w:lang w:val="en-US"/>
        </w:rPr>
        <w:t>(</w:t>
      </w:r>
      <w:r w:rsidRPr="004026EB">
        <w:rPr>
          <w:rFonts w:ascii="Adobe Garamond Pro" w:hAnsi="Adobe Garamond Pro"/>
          <w:sz w:val="20"/>
          <w:szCs w:val="20"/>
          <w:lang w:val="en-US"/>
        </w:rPr>
        <w:t>Oxford</w:t>
      </w:r>
      <w:r w:rsidR="00663A98">
        <w:rPr>
          <w:rFonts w:ascii="Adobe Garamond Pro" w:hAnsi="Adobe Garamond Pro"/>
          <w:sz w:val="20"/>
          <w:szCs w:val="20"/>
          <w:lang w:val="en-US"/>
        </w:rPr>
        <w:t>:</w:t>
      </w:r>
      <w:r w:rsidRPr="004026EB">
        <w:rPr>
          <w:rFonts w:ascii="Adobe Garamond Pro" w:hAnsi="Adobe Garamond Pro"/>
          <w:i/>
          <w:sz w:val="20"/>
          <w:szCs w:val="20"/>
          <w:lang w:val="en-US"/>
        </w:rPr>
        <w:t xml:space="preserve"> </w:t>
      </w:r>
      <w:r w:rsidRPr="004026EB">
        <w:rPr>
          <w:rFonts w:ascii="Adobe Garamond Pro" w:hAnsi="Adobe Garamond Pro"/>
          <w:sz w:val="20"/>
          <w:szCs w:val="20"/>
          <w:lang w:val="en-US"/>
        </w:rPr>
        <w:t>Oxford University Press</w:t>
      </w:r>
      <w:r w:rsidR="00663A98">
        <w:rPr>
          <w:rFonts w:ascii="Adobe Garamond Pro" w:hAnsi="Adobe Garamond Pro"/>
          <w:sz w:val="20"/>
          <w:szCs w:val="20"/>
          <w:lang w:val="en-US"/>
        </w:rPr>
        <w:t>;</w:t>
      </w:r>
      <w:r w:rsidRPr="004026EB">
        <w:rPr>
          <w:rFonts w:ascii="Adobe Garamond Pro" w:hAnsi="Adobe Garamond Pro"/>
          <w:sz w:val="20"/>
          <w:szCs w:val="20"/>
          <w:lang w:val="en-US"/>
        </w:rPr>
        <w:t xml:space="preserve"> 1997</w:t>
      </w:r>
      <w:r w:rsidR="00663A98">
        <w:rPr>
          <w:rFonts w:ascii="Adobe Garamond Pro" w:hAnsi="Adobe Garamond Pro"/>
          <w:sz w:val="20"/>
          <w:szCs w:val="20"/>
          <w:lang w:val="en-US"/>
        </w:rPr>
        <w:t>):</w:t>
      </w:r>
      <w:r w:rsidRPr="004026EB">
        <w:rPr>
          <w:rFonts w:ascii="Adobe Garamond Pro" w:hAnsi="Adobe Garamond Pro"/>
          <w:sz w:val="20"/>
          <w:szCs w:val="20"/>
          <w:lang w:val="en-US"/>
        </w:rPr>
        <w:t xml:space="preserve"> 72.</w:t>
      </w:r>
    </w:p>
    <w:bookmarkEnd w:id="9"/>
  </w:footnote>
  <w:footnote w:id="63">
    <w:p w14:paraId="538654B8" w14:textId="1AFEB76F" w:rsidR="00CE368E" w:rsidRPr="004026EB" w:rsidRDefault="00CE368E" w:rsidP="00CE368E">
      <w:pPr>
        <w:pBdr>
          <w:top w:val="nil"/>
          <w:left w:val="nil"/>
          <w:bottom w:val="nil"/>
          <w:right w:val="nil"/>
          <w:between w:val="nil"/>
        </w:pBd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r w:rsidRPr="004026EB">
        <w:rPr>
          <w:rFonts w:ascii="Adobe Garamond Pro" w:hAnsi="Adobe Garamond Pro"/>
          <w:sz w:val="20"/>
          <w:szCs w:val="20"/>
          <w:lang w:val="en-US"/>
        </w:rPr>
        <w:t xml:space="preserve">“What is structure? It is the laws and symmetries of our theories of contemporary physics, appropriately metaphysically understood via notions of dependence and taken as appropriately modally informed” </w:t>
      </w:r>
      <w:bookmarkStart w:id="10" w:name="_Hlk109116865"/>
      <w:bookmarkStart w:id="11" w:name="_Hlk109116907"/>
      <w:r w:rsidRPr="004026EB">
        <w:rPr>
          <w:rFonts w:ascii="Adobe Garamond Pro" w:hAnsi="Adobe Garamond Pro"/>
          <w:sz w:val="20"/>
          <w:szCs w:val="20"/>
          <w:lang w:val="en-US"/>
        </w:rPr>
        <w:t xml:space="preserve">Steven French: </w:t>
      </w:r>
      <w:r w:rsidRPr="004026EB">
        <w:rPr>
          <w:rFonts w:ascii="Adobe Garamond Pro" w:hAnsi="Adobe Garamond Pro"/>
          <w:i/>
          <w:sz w:val="20"/>
          <w:szCs w:val="20"/>
          <w:lang w:val="en-US"/>
        </w:rPr>
        <w:t>The Structure of the World, Metaphysics and Representation,</w:t>
      </w:r>
      <w:r w:rsidRPr="004026EB">
        <w:rPr>
          <w:rFonts w:ascii="Adobe Garamond Pro" w:hAnsi="Adobe Garamond Pro"/>
          <w:sz w:val="20"/>
          <w:szCs w:val="20"/>
          <w:lang w:val="en-US"/>
        </w:rPr>
        <w:t xml:space="preserve"> </w:t>
      </w:r>
      <w:r w:rsidR="00663A98">
        <w:rPr>
          <w:rFonts w:ascii="Adobe Garamond Pro" w:hAnsi="Adobe Garamond Pro"/>
          <w:sz w:val="20"/>
          <w:szCs w:val="20"/>
          <w:lang w:val="en-US"/>
        </w:rPr>
        <w:t>(</w:t>
      </w:r>
      <w:r w:rsidRPr="004026EB">
        <w:rPr>
          <w:rFonts w:ascii="Adobe Garamond Pro" w:hAnsi="Adobe Garamond Pro"/>
          <w:sz w:val="20"/>
          <w:szCs w:val="20"/>
          <w:lang w:val="en-US"/>
        </w:rPr>
        <w:t>Oxford</w:t>
      </w:r>
      <w:r w:rsidR="00663A98">
        <w:rPr>
          <w:rFonts w:ascii="Adobe Garamond Pro" w:hAnsi="Adobe Garamond Pro"/>
          <w:sz w:val="20"/>
          <w:szCs w:val="20"/>
          <w:lang w:val="en-US"/>
        </w:rPr>
        <w:t>:</w:t>
      </w:r>
      <w:r w:rsidRPr="004026EB">
        <w:rPr>
          <w:rFonts w:ascii="Adobe Garamond Pro" w:hAnsi="Adobe Garamond Pro"/>
          <w:sz w:val="20"/>
          <w:szCs w:val="20"/>
          <w:lang w:val="en-US"/>
        </w:rPr>
        <w:t xml:space="preserve"> Oxford University Press</w:t>
      </w:r>
      <w:r w:rsidR="00663A98">
        <w:rPr>
          <w:rFonts w:ascii="Adobe Garamond Pro" w:hAnsi="Adobe Garamond Pro"/>
          <w:sz w:val="20"/>
          <w:szCs w:val="20"/>
          <w:lang w:val="en-US"/>
        </w:rPr>
        <w:t>;</w:t>
      </w:r>
      <w:r w:rsidRPr="004026EB">
        <w:rPr>
          <w:rFonts w:ascii="Adobe Garamond Pro" w:hAnsi="Adobe Garamond Pro"/>
          <w:sz w:val="20"/>
          <w:szCs w:val="20"/>
          <w:lang w:val="en-US"/>
        </w:rPr>
        <w:t xml:space="preserve"> 2014</w:t>
      </w:r>
      <w:r w:rsidR="00663A98">
        <w:rPr>
          <w:rFonts w:ascii="Adobe Garamond Pro" w:hAnsi="Adobe Garamond Pro"/>
          <w:sz w:val="20"/>
          <w:szCs w:val="20"/>
          <w:lang w:val="en-US"/>
        </w:rPr>
        <w:t>):</w:t>
      </w:r>
      <w:r w:rsidRPr="004026EB">
        <w:rPr>
          <w:rFonts w:ascii="Adobe Garamond Pro" w:hAnsi="Adobe Garamond Pro"/>
          <w:sz w:val="20"/>
          <w:szCs w:val="20"/>
          <w:lang w:val="en-US"/>
        </w:rPr>
        <w:t xml:space="preserve"> 9</w:t>
      </w:r>
      <w:bookmarkEnd w:id="11"/>
      <w:r w:rsidRPr="004026EB">
        <w:rPr>
          <w:rFonts w:ascii="Adobe Garamond Pro" w:hAnsi="Adobe Garamond Pro"/>
          <w:sz w:val="20"/>
          <w:szCs w:val="20"/>
          <w:lang w:val="en-US"/>
        </w:rPr>
        <w:t xml:space="preserve">. </w:t>
      </w:r>
    </w:p>
    <w:bookmarkEnd w:id="10"/>
  </w:footnote>
  <w:footnote w:id="64">
    <w:p w14:paraId="636CF9D2" w14:textId="2E5E9B24" w:rsidR="00CE368E" w:rsidRPr="009341ED"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sz w:val="20"/>
          <w:szCs w:val="20"/>
        </w:rPr>
        <w:t xml:space="preserve">Para una crítica de éstos </w:t>
      </w:r>
      <w:r w:rsidRPr="004026EB">
        <w:rPr>
          <w:rFonts w:ascii="Adobe Garamond Pro" w:hAnsi="Adobe Garamond Pro"/>
          <w:i/>
          <w:sz w:val="20"/>
          <w:szCs w:val="20"/>
        </w:rPr>
        <w:t xml:space="preserve">vid.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9341ED">
        <w:rPr>
          <w:rFonts w:ascii="Adobe Garamond Pro" w:hAnsi="Adobe Garamond Pro"/>
          <w:sz w:val="20"/>
          <w:szCs w:val="20"/>
        </w:rPr>
        <w:t>)</w:t>
      </w:r>
      <w:r w:rsidR="009341ED">
        <w:rPr>
          <w:rFonts w:ascii="Adobe Garamond Pro" w:hAnsi="Adobe Garamond Pro"/>
          <w:sz w:val="20"/>
          <w:szCs w:val="20"/>
        </w:rPr>
        <w:t xml:space="preserve">: </w:t>
      </w:r>
      <w:r w:rsidRPr="004026EB">
        <w:rPr>
          <w:rFonts w:ascii="Adobe Garamond Pro" w:hAnsi="Adobe Garamond Pro"/>
          <w:sz w:val="20"/>
          <w:szCs w:val="20"/>
        </w:rPr>
        <w:t>337 y ss. Se trata del capítulo VI, apartado 5 llamado “Crítica reológica del estructuralismo»”.</w:t>
      </w:r>
    </w:p>
  </w:footnote>
  <w:footnote w:id="65">
    <w:p w14:paraId="66B8EB77" w14:textId="62C1658F"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bookmarkStart w:id="12" w:name="_Hlk109116999"/>
      <w:r w:rsidRPr="004026EB">
        <w:rPr>
          <w:rFonts w:ascii="Adobe Garamond Pro" w:hAnsi="Adobe Garamond Pro"/>
          <w:sz w:val="20"/>
          <w:szCs w:val="20"/>
        </w:rPr>
        <w:t xml:space="preserve">Pedro Laín: </w:t>
      </w:r>
      <w:r w:rsidRPr="004026EB">
        <w:rPr>
          <w:rFonts w:ascii="Adobe Garamond Pro" w:hAnsi="Adobe Garamond Pro"/>
          <w:i/>
          <w:sz w:val="20"/>
          <w:szCs w:val="20"/>
        </w:rPr>
        <w:t>Cuerpo y alma:</w:t>
      </w:r>
      <w:r w:rsidRPr="004026EB">
        <w:rPr>
          <w:rFonts w:ascii="Adobe Garamond Pro" w:hAnsi="Adobe Garamond Pro"/>
          <w:sz w:val="20"/>
          <w:szCs w:val="20"/>
        </w:rPr>
        <w:t xml:space="preserve"> </w:t>
      </w:r>
      <w:r w:rsidRPr="004026EB">
        <w:rPr>
          <w:rFonts w:ascii="Adobe Garamond Pro" w:hAnsi="Adobe Garamond Pro"/>
          <w:i/>
          <w:sz w:val="20"/>
          <w:szCs w:val="20"/>
        </w:rPr>
        <w:t>estructura dinámica del cuerpo humano</w:t>
      </w:r>
      <w:r w:rsidRPr="004026EB">
        <w:rPr>
          <w:rFonts w:ascii="Adobe Garamond Pro" w:hAnsi="Adobe Garamond Pro"/>
          <w:sz w:val="20"/>
          <w:szCs w:val="20"/>
        </w:rPr>
        <w:t xml:space="preserve">, </w:t>
      </w:r>
      <w:r w:rsidR="009E0A2A">
        <w:rPr>
          <w:rFonts w:ascii="Adobe Garamond Pro" w:hAnsi="Adobe Garamond Pro"/>
          <w:sz w:val="20"/>
          <w:szCs w:val="20"/>
        </w:rPr>
        <w:t>(</w:t>
      </w:r>
      <w:r w:rsidR="009E0A2A" w:rsidRPr="004026EB">
        <w:rPr>
          <w:rFonts w:ascii="Adobe Garamond Pro" w:hAnsi="Adobe Garamond Pro"/>
          <w:sz w:val="20"/>
          <w:szCs w:val="20"/>
        </w:rPr>
        <w:t>Madrid</w:t>
      </w:r>
      <w:r w:rsidR="009E0A2A">
        <w:rPr>
          <w:rFonts w:ascii="Adobe Garamond Pro" w:hAnsi="Adobe Garamond Pro"/>
          <w:sz w:val="20"/>
          <w:szCs w:val="20"/>
        </w:rPr>
        <w:t>:</w:t>
      </w:r>
      <w:r w:rsidR="009E0A2A" w:rsidRPr="004026EB">
        <w:rPr>
          <w:rFonts w:ascii="Adobe Garamond Pro" w:hAnsi="Adobe Garamond Pro"/>
          <w:sz w:val="20"/>
          <w:szCs w:val="20"/>
        </w:rPr>
        <w:t xml:space="preserve"> Espasa</w:t>
      </w:r>
      <w:r w:rsidRPr="004026EB">
        <w:rPr>
          <w:rFonts w:ascii="Adobe Garamond Pro" w:hAnsi="Adobe Garamond Pro"/>
          <w:sz w:val="20"/>
          <w:szCs w:val="20"/>
        </w:rPr>
        <w:t xml:space="preserve"> Calpe</w:t>
      </w:r>
      <w:r w:rsidR="009E0A2A">
        <w:rPr>
          <w:rFonts w:ascii="Adobe Garamond Pro" w:hAnsi="Adobe Garamond Pro"/>
          <w:sz w:val="20"/>
          <w:szCs w:val="20"/>
        </w:rPr>
        <w:t>;</w:t>
      </w:r>
      <w:r w:rsidRPr="004026EB">
        <w:rPr>
          <w:rFonts w:ascii="Adobe Garamond Pro" w:hAnsi="Adobe Garamond Pro"/>
          <w:sz w:val="20"/>
          <w:szCs w:val="20"/>
        </w:rPr>
        <w:t xml:space="preserve"> 1991</w:t>
      </w:r>
      <w:r w:rsidR="009E0A2A">
        <w:rPr>
          <w:rFonts w:ascii="Adobe Garamond Pro" w:hAnsi="Adobe Garamond Pro"/>
          <w:sz w:val="20"/>
          <w:szCs w:val="20"/>
        </w:rPr>
        <w:t>):</w:t>
      </w:r>
      <w:r w:rsidRPr="004026EB">
        <w:rPr>
          <w:rFonts w:ascii="Adobe Garamond Pro" w:hAnsi="Adobe Garamond Pro"/>
          <w:sz w:val="20"/>
          <w:szCs w:val="20"/>
        </w:rPr>
        <w:t xml:space="preserve"> 161. </w:t>
      </w:r>
      <w:proofErr w:type="spellStart"/>
      <w:r w:rsidRPr="004026EB">
        <w:rPr>
          <w:rFonts w:ascii="Adobe Garamond Pro" w:hAnsi="Adobe Garamond Pro"/>
          <w:sz w:val="20"/>
          <w:szCs w:val="20"/>
          <w:lang w:val="en-US"/>
        </w:rPr>
        <w:t>Cursivas</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en</w:t>
      </w:r>
      <w:proofErr w:type="spellEnd"/>
      <w:r w:rsidRPr="004026EB">
        <w:rPr>
          <w:rFonts w:ascii="Adobe Garamond Pro" w:hAnsi="Adobe Garamond Pro"/>
          <w:sz w:val="20"/>
          <w:szCs w:val="20"/>
          <w:lang w:val="en-US"/>
        </w:rPr>
        <w:t xml:space="preserve"> </w:t>
      </w:r>
      <w:r w:rsidRPr="004026EB">
        <w:rPr>
          <w:rFonts w:ascii="Adobe Garamond Pro" w:hAnsi="Adobe Garamond Pro"/>
          <w:sz w:val="20"/>
          <w:szCs w:val="20"/>
          <w:highlight w:val="white"/>
          <w:lang w:val="en-US"/>
        </w:rPr>
        <w:t>«</w:t>
      </w:r>
      <w:proofErr w:type="spellStart"/>
      <w:r w:rsidRPr="004026EB">
        <w:rPr>
          <w:rFonts w:ascii="Adobe Garamond Pro" w:hAnsi="Adobe Garamond Pro"/>
          <w:sz w:val="20"/>
          <w:szCs w:val="20"/>
          <w:highlight w:val="white"/>
          <w:lang w:val="en-US"/>
        </w:rPr>
        <w:t>conceptivos</w:t>
      </w:r>
      <w:proofErr w:type="spellEnd"/>
      <w:r w:rsidRPr="004026EB">
        <w:rPr>
          <w:rFonts w:ascii="Adobe Garamond Pro" w:hAnsi="Adobe Garamond Pro"/>
          <w:sz w:val="20"/>
          <w:szCs w:val="20"/>
          <w:highlight w:val="white"/>
          <w:lang w:val="en-US"/>
        </w:rPr>
        <w:t xml:space="preserve">» </w:t>
      </w:r>
      <w:proofErr w:type="spellStart"/>
      <w:r w:rsidRPr="004026EB">
        <w:rPr>
          <w:rFonts w:ascii="Adobe Garamond Pro" w:hAnsi="Adobe Garamond Pro"/>
          <w:sz w:val="20"/>
          <w:szCs w:val="20"/>
          <w:highlight w:val="white"/>
          <w:lang w:val="en-US"/>
        </w:rPr>
        <w:t>nuestras</w:t>
      </w:r>
      <w:proofErr w:type="spellEnd"/>
      <w:r w:rsidRPr="004026EB">
        <w:rPr>
          <w:rFonts w:ascii="Adobe Garamond Pro" w:hAnsi="Adobe Garamond Pro"/>
          <w:sz w:val="20"/>
          <w:szCs w:val="20"/>
          <w:highlight w:val="white"/>
          <w:lang w:val="en-US"/>
        </w:rPr>
        <w:t>.</w:t>
      </w:r>
      <w:bookmarkEnd w:id="12"/>
    </w:p>
  </w:footnote>
  <w:footnote w:id="66">
    <w:p w14:paraId="5F2E2FEF" w14:textId="55DC267B" w:rsidR="00CE368E" w:rsidRPr="004026EB" w:rsidRDefault="00CE368E" w:rsidP="00CE368E">
      <w:pP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lang w:val="en-US"/>
        </w:rPr>
        <w:t xml:space="preserve"> </w:t>
      </w:r>
      <w:proofErr w:type="spellStart"/>
      <w:r w:rsidRPr="004026EB">
        <w:rPr>
          <w:rFonts w:ascii="Adobe Garamond Pro" w:hAnsi="Adobe Garamond Pro"/>
          <w:i/>
          <w:sz w:val="20"/>
          <w:szCs w:val="20"/>
          <w:lang w:val="en-US"/>
        </w:rPr>
        <w:t>Cfr</w:t>
      </w:r>
      <w:proofErr w:type="spellEnd"/>
      <w:r w:rsidRPr="004026EB">
        <w:rPr>
          <w:rFonts w:ascii="Adobe Garamond Pro" w:hAnsi="Adobe Garamond Pro"/>
          <w:i/>
          <w:sz w:val="20"/>
          <w:szCs w:val="20"/>
          <w:lang w:val="en-US"/>
        </w:rPr>
        <w:t xml:space="preserve">., </w:t>
      </w:r>
      <w:bookmarkStart w:id="13" w:name="_Hlk109117036"/>
      <w:r w:rsidRPr="004026EB">
        <w:rPr>
          <w:rFonts w:ascii="Adobe Garamond Pro" w:hAnsi="Adobe Garamond Pro"/>
          <w:sz w:val="20"/>
          <w:szCs w:val="20"/>
          <w:lang w:val="en-US"/>
        </w:rPr>
        <w:t xml:space="preserve">James </w:t>
      </w:r>
      <w:proofErr w:type="spellStart"/>
      <w:r w:rsidRPr="004026EB">
        <w:rPr>
          <w:rFonts w:ascii="Adobe Garamond Pro" w:hAnsi="Adobe Garamond Pro"/>
          <w:sz w:val="20"/>
          <w:szCs w:val="20"/>
          <w:lang w:val="en-US"/>
        </w:rPr>
        <w:t>Ladyman</w:t>
      </w:r>
      <w:proofErr w:type="spellEnd"/>
      <w:r w:rsidRPr="004026EB">
        <w:rPr>
          <w:rFonts w:ascii="Adobe Garamond Pro" w:hAnsi="Adobe Garamond Pro"/>
          <w:sz w:val="20"/>
          <w:szCs w:val="20"/>
          <w:lang w:val="en-US"/>
        </w:rPr>
        <w:t xml:space="preserve"> (et. al.)</w:t>
      </w:r>
      <w:r w:rsidR="009E0A2A">
        <w:rPr>
          <w:rFonts w:ascii="Adobe Garamond Pro" w:hAnsi="Adobe Garamond Pro"/>
          <w:sz w:val="20"/>
          <w:szCs w:val="20"/>
          <w:lang w:val="en-US"/>
        </w:rPr>
        <w:t>:</w:t>
      </w:r>
      <w:r w:rsidRPr="004026EB">
        <w:rPr>
          <w:rFonts w:ascii="Adobe Garamond Pro" w:hAnsi="Adobe Garamond Pro"/>
          <w:sz w:val="20"/>
          <w:szCs w:val="20"/>
          <w:lang w:val="en-US"/>
        </w:rPr>
        <w:t xml:space="preserve"> </w:t>
      </w:r>
      <w:proofErr w:type="spellStart"/>
      <w:proofErr w:type="gramStart"/>
      <w:r w:rsidRPr="004026EB">
        <w:rPr>
          <w:rFonts w:ascii="Adobe Garamond Pro" w:hAnsi="Adobe Garamond Pro"/>
          <w:i/>
          <w:sz w:val="20"/>
          <w:szCs w:val="20"/>
          <w:lang w:val="en-US"/>
        </w:rPr>
        <w:t>Every thing</w:t>
      </w:r>
      <w:proofErr w:type="spellEnd"/>
      <w:proofErr w:type="gramEnd"/>
      <w:r w:rsidRPr="004026EB">
        <w:rPr>
          <w:rFonts w:ascii="Adobe Garamond Pro" w:hAnsi="Adobe Garamond Pro"/>
          <w:i/>
          <w:sz w:val="20"/>
          <w:szCs w:val="20"/>
          <w:lang w:val="en-US"/>
        </w:rPr>
        <w:t xml:space="preserve"> must go: metaphysics naturalized, </w:t>
      </w:r>
      <w:r w:rsidR="009E0A2A">
        <w:rPr>
          <w:rFonts w:ascii="Adobe Garamond Pro" w:hAnsi="Adobe Garamond Pro"/>
          <w:iCs/>
          <w:sz w:val="20"/>
          <w:szCs w:val="20"/>
          <w:lang w:val="en-US"/>
        </w:rPr>
        <w:t>(</w:t>
      </w:r>
      <w:r w:rsidRPr="004026EB">
        <w:rPr>
          <w:rFonts w:ascii="Adobe Garamond Pro" w:hAnsi="Adobe Garamond Pro"/>
          <w:sz w:val="20"/>
          <w:szCs w:val="20"/>
          <w:lang w:val="en-US"/>
        </w:rPr>
        <w:t>Oxford University Press</w:t>
      </w:r>
      <w:r w:rsidR="009E0A2A">
        <w:rPr>
          <w:rFonts w:ascii="Adobe Garamond Pro" w:hAnsi="Adobe Garamond Pro"/>
          <w:sz w:val="20"/>
          <w:szCs w:val="20"/>
          <w:lang w:val="en-US"/>
        </w:rPr>
        <w:t>:</w:t>
      </w:r>
      <w:r w:rsidRPr="004026EB">
        <w:rPr>
          <w:rFonts w:ascii="Adobe Garamond Pro" w:hAnsi="Adobe Garamond Pro"/>
          <w:sz w:val="20"/>
          <w:szCs w:val="20"/>
          <w:lang w:val="en-US"/>
        </w:rPr>
        <w:t xml:space="preserve"> Oxford, 2007</w:t>
      </w:r>
      <w:r w:rsidR="009E0A2A">
        <w:rPr>
          <w:rFonts w:ascii="Adobe Garamond Pro" w:hAnsi="Adobe Garamond Pro"/>
          <w:sz w:val="20"/>
          <w:szCs w:val="20"/>
          <w:lang w:val="en-US"/>
        </w:rPr>
        <w:t>)</w:t>
      </w:r>
      <w:r w:rsidRPr="004026EB">
        <w:rPr>
          <w:rFonts w:ascii="Adobe Garamond Pro" w:hAnsi="Adobe Garamond Pro"/>
          <w:sz w:val="20"/>
          <w:szCs w:val="20"/>
          <w:lang w:val="en-US"/>
        </w:rPr>
        <w:t>.</w:t>
      </w:r>
      <w:bookmarkEnd w:id="13"/>
    </w:p>
  </w:footnote>
  <w:footnote w:id="67">
    <w:p w14:paraId="09F1DFC2" w14:textId="15FC2BCA" w:rsidR="00CE368E" w:rsidRPr="004026EB" w:rsidRDefault="00CE368E" w:rsidP="00CE368E">
      <w:pPr>
        <w:jc w:val="both"/>
        <w:rPr>
          <w:rFonts w:ascii="Adobe Garamond Pro" w:hAnsi="Adobe Garamond Pro"/>
          <w:sz w:val="20"/>
          <w:szCs w:val="20"/>
          <w:vertAlign w:val="superscript"/>
          <w:lang w:val="fr-FR"/>
        </w:rPr>
      </w:pPr>
      <w:r w:rsidRPr="004026EB">
        <w:rPr>
          <w:rFonts w:ascii="Adobe Garamond Pro" w:hAnsi="Adobe Garamond Pro"/>
          <w:sz w:val="20"/>
          <w:szCs w:val="20"/>
          <w:vertAlign w:val="superscript"/>
        </w:rPr>
        <w:footnoteRef/>
      </w:r>
      <w:r w:rsidRPr="004026EB">
        <w:rPr>
          <w:rFonts w:ascii="Adobe Garamond Pro" w:hAnsi="Adobe Garamond Pro"/>
          <w:sz w:val="20"/>
          <w:szCs w:val="20"/>
          <w:vertAlign w:val="superscript"/>
          <w:lang w:val="fr-FR"/>
        </w:rPr>
        <w:t xml:space="preserve"> </w:t>
      </w:r>
      <w:proofErr w:type="spellStart"/>
      <w:r w:rsidRPr="004026EB">
        <w:rPr>
          <w:rFonts w:ascii="Adobe Garamond Pro" w:hAnsi="Adobe Garamond Pro"/>
          <w:i/>
          <w:sz w:val="20"/>
          <w:szCs w:val="20"/>
          <w:lang w:val="fr-FR"/>
        </w:rPr>
        <w:t>Cfr</w:t>
      </w:r>
      <w:proofErr w:type="spellEnd"/>
      <w:r w:rsidRPr="004026EB">
        <w:rPr>
          <w:rFonts w:ascii="Adobe Garamond Pro" w:hAnsi="Adobe Garamond Pro"/>
          <w:i/>
          <w:sz w:val="20"/>
          <w:szCs w:val="20"/>
          <w:lang w:val="fr-FR"/>
        </w:rPr>
        <w:t xml:space="preserve">., </w:t>
      </w:r>
      <w:bookmarkStart w:id="14" w:name="_Hlk109117085"/>
      <w:r w:rsidRPr="004026EB">
        <w:rPr>
          <w:rFonts w:ascii="Adobe Garamond Pro" w:hAnsi="Adobe Garamond Pro"/>
          <w:sz w:val="20"/>
          <w:szCs w:val="20"/>
          <w:lang w:val="fr-FR"/>
        </w:rPr>
        <w:t xml:space="preserve">Henri </w:t>
      </w:r>
      <w:r w:rsidR="009E0A2A" w:rsidRPr="004026EB">
        <w:rPr>
          <w:rFonts w:ascii="Adobe Garamond Pro" w:hAnsi="Adobe Garamond Pro"/>
          <w:sz w:val="20"/>
          <w:szCs w:val="20"/>
          <w:lang w:val="fr-FR"/>
        </w:rPr>
        <w:t>Poincaré :</w:t>
      </w:r>
      <w:r w:rsidRPr="004026EB">
        <w:rPr>
          <w:rFonts w:ascii="Adobe Garamond Pro" w:hAnsi="Adobe Garamond Pro"/>
          <w:sz w:val="20"/>
          <w:szCs w:val="20"/>
          <w:lang w:val="fr-FR"/>
        </w:rPr>
        <w:t xml:space="preserve"> </w:t>
      </w:r>
      <w:r w:rsidRPr="004026EB">
        <w:rPr>
          <w:rFonts w:ascii="Adobe Garamond Pro" w:hAnsi="Adobe Garamond Pro"/>
          <w:i/>
          <w:sz w:val="20"/>
          <w:szCs w:val="20"/>
          <w:lang w:val="fr-FR"/>
        </w:rPr>
        <w:t xml:space="preserve">La science et l’hypothèse, </w:t>
      </w:r>
      <w:r w:rsidR="009E0A2A">
        <w:rPr>
          <w:rFonts w:ascii="Adobe Garamond Pro" w:hAnsi="Adobe Garamond Pro"/>
          <w:iCs/>
          <w:sz w:val="20"/>
          <w:szCs w:val="20"/>
          <w:lang w:val="fr-FR"/>
        </w:rPr>
        <w:t>(</w:t>
      </w:r>
      <w:r w:rsidRPr="004026EB">
        <w:rPr>
          <w:rFonts w:ascii="Adobe Garamond Pro" w:hAnsi="Adobe Garamond Pro"/>
          <w:sz w:val="20"/>
          <w:szCs w:val="20"/>
          <w:lang w:val="fr-FR"/>
        </w:rPr>
        <w:t>Paris</w:t>
      </w:r>
      <w:r w:rsidR="009E0A2A">
        <w:rPr>
          <w:rFonts w:ascii="Adobe Garamond Pro" w:hAnsi="Adobe Garamond Pro"/>
          <w:sz w:val="20"/>
          <w:szCs w:val="20"/>
          <w:lang w:val="fr-FR"/>
        </w:rPr>
        <w:t> :</w:t>
      </w:r>
      <w:r w:rsidRPr="004026EB">
        <w:rPr>
          <w:rFonts w:ascii="Adobe Garamond Pro" w:hAnsi="Adobe Garamond Pro"/>
          <w:sz w:val="20"/>
          <w:szCs w:val="20"/>
          <w:lang w:val="fr-FR"/>
        </w:rPr>
        <w:t xml:space="preserve"> Flammarion</w:t>
      </w:r>
      <w:r w:rsidR="009E0A2A">
        <w:rPr>
          <w:rFonts w:ascii="Adobe Garamond Pro" w:hAnsi="Adobe Garamond Pro"/>
          <w:sz w:val="20"/>
          <w:szCs w:val="20"/>
          <w:lang w:val="fr-FR"/>
        </w:rPr>
        <w:t> ;</w:t>
      </w:r>
      <w:r w:rsidRPr="004026EB">
        <w:rPr>
          <w:rFonts w:ascii="Adobe Garamond Pro" w:hAnsi="Adobe Garamond Pro"/>
          <w:sz w:val="20"/>
          <w:szCs w:val="20"/>
          <w:lang w:val="fr-FR"/>
        </w:rPr>
        <w:t xml:space="preserve"> 1902</w:t>
      </w:r>
      <w:r w:rsidR="009E0A2A">
        <w:rPr>
          <w:rFonts w:ascii="Adobe Garamond Pro" w:hAnsi="Adobe Garamond Pro"/>
          <w:sz w:val="20"/>
          <w:szCs w:val="20"/>
          <w:lang w:val="fr-FR"/>
        </w:rPr>
        <w:t>)</w:t>
      </w:r>
      <w:r w:rsidRPr="004026EB">
        <w:rPr>
          <w:rFonts w:ascii="Adobe Garamond Pro" w:hAnsi="Adobe Garamond Pro"/>
          <w:sz w:val="20"/>
          <w:szCs w:val="20"/>
          <w:lang w:val="fr-FR"/>
        </w:rPr>
        <w:t>.</w:t>
      </w:r>
      <w:bookmarkEnd w:id="14"/>
    </w:p>
  </w:footnote>
  <w:footnote w:id="68">
    <w:p w14:paraId="1F21D997" w14:textId="4DE08D5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sz w:val="20"/>
          <w:szCs w:val="20"/>
        </w:rPr>
        <w:t xml:space="preserve">Para esta taxonomía </w:t>
      </w:r>
      <w:r w:rsidRPr="004026EB">
        <w:rPr>
          <w:rFonts w:ascii="Adobe Garamond Pro" w:hAnsi="Adobe Garamond Pro"/>
          <w:i/>
          <w:sz w:val="20"/>
          <w:szCs w:val="20"/>
        </w:rPr>
        <w:t>vid.</w:t>
      </w:r>
      <w:r w:rsidRPr="004026EB">
        <w:rPr>
          <w:rFonts w:ascii="Adobe Garamond Pro" w:hAnsi="Adobe Garamond Pro"/>
          <w:sz w:val="20"/>
          <w:szCs w:val="20"/>
        </w:rPr>
        <w:t xml:space="preserve">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009B0E53" w:rsidRPr="004026EB">
        <w:rPr>
          <w:rFonts w:ascii="Adobe Garamond Pro" w:hAnsi="Adobe Garamond Pro"/>
          <w:sz w:val="20"/>
          <w:szCs w:val="20"/>
        </w:rPr>
        <w:t>.</w:t>
      </w:r>
      <w:r w:rsidR="009B0E53">
        <w:rPr>
          <w:rFonts w:ascii="Adobe Garamond Pro" w:hAnsi="Adobe Garamond Pro"/>
          <w:sz w:val="20"/>
          <w:szCs w:val="20"/>
        </w:rPr>
        <w:t xml:space="preserve"> </w:t>
      </w:r>
      <w:r w:rsidR="00E51E17" w:rsidRPr="004026EB">
        <w:rPr>
          <w:rFonts w:ascii="Adobe Garamond Pro" w:hAnsi="Adobe Garamond Pro"/>
          <w:sz w:val="20"/>
          <w:szCs w:val="20"/>
        </w:rPr>
        <w:t xml:space="preserve">Xavier Zubiri: </w:t>
      </w:r>
      <w:r w:rsidR="00E51E17" w:rsidRPr="004026EB">
        <w:rPr>
          <w:rFonts w:ascii="Adobe Garamond Pro" w:hAnsi="Adobe Garamond Pro"/>
          <w:i/>
          <w:sz w:val="20"/>
          <w:szCs w:val="20"/>
        </w:rPr>
        <w:t>Estructura dinámica de la realidad</w:t>
      </w:r>
      <w:r w:rsidR="00E51E17" w:rsidRPr="004026EB">
        <w:rPr>
          <w:rFonts w:ascii="Adobe Garamond Pro" w:hAnsi="Adobe Garamond Pro"/>
          <w:sz w:val="20"/>
          <w:szCs w:val="20"/>
        </w:rPr>
        <w:t xml:space="preserve">, </w:t>
      </w:r>
      <w:r w:rsidR="00E51E17">
        <w:rPr>
          <w:rFonts w:ascii="Adobe Garamond Pro" w:hAnsi="Adobe Garamond Pro"/>
          <w:sz w:val="20"/>
          <w:szCs w:val="20"/>
        </w:rPr>
        <w:t>(</w:t>
      </w:r>
      <w:r w:rsidR="00E51E17" w:rsidRPr="004026EB">
        <w:rPr>
          <w:rFonts w:ascii="Adobe Garamond Pro" w:hAnsi="Adobe Garamond Pro"/>
          <w:sz w:val="20"/>
          <w:szCs w:val="20"/>
        </w:rPr>
        <w:t>Madrid</w:t>
      </w:r>
      <w:r w:rsidR="00E51E17">
        <w:rPr>
          <w:rFonts w:ascii="Adobe Garamond Pro" w:hAnsi="Adobe Garamond Pro"/>
          <w:sz w:val="20"/>
          <w:szCs w:val="20"/>
        </w:rPr>
        <w:t xml:space="preserve">: </w:t>
      </w:r>
      <w:r w:rsidR="00E51E17" w:rsidRPr="004026EB">
        <w:rPr>
          <w:rFonts w:ascii="Adobe Garamond Pro" w:hAnsi="Adobe Garamond Pro"/>
          <w:sz w:val="20"/>
          <w:szCs w:val="20"/>
        </w:rPr>
        <w:t>Alianza Editorial</w:t>
      </w:r>
      <w:r w:rsidR="00E51E17">
        <w:rPr>
          <w:rFonts w:ascii="Adobe Garamond Pro" w:hAnsi="Adobe Garamond Pro"/>
          <w:sz w:val="20"/>
          <w:szCs w:val="20"/>
        </w:rPr>
        <w:t>;</w:t>
      </w:r>
      <w:r w:rsidR="00E51E17" w:rsidRPr="004026EB">
        <w:rPr>
          <w:rFonts w:ascii="Adobe Garamond Pro" w:hAnsi="Adobe Garamond Pro"/>
          <w:sz w:val="20"/>
          <w:szCs w:val="20"/>
        </w:rPr>
        <w:t xml:space="preserve"> 1995</w:t>
      </w:r>
      <w:r w:rsidR="00E51E17">
        <w:rPr>
          <w:rFonts w:ascii="Adobe Garamond Pro" w:hAnsi="Adobe Garamond Pro"/>
          <w:sz w:val="20"/>
          <w:szCs w:val="20"/>
        </w:rPr>
        <w:t>):</w:t>
      </w:r>
      <w:r w:rsidR="00E51E17" w:rsidRPr="004026EB">
        <w:rPr>
          <w:rFonts w:ascii="Adobe Garamond Pro" w:hAnsi="Adobe Garamond Pro"/>
          <w:sz w:val="20"/>
          <w:szCs w:val="20"/>
        </w:rPr>
        <w:t xml:space="preserve"> </w:t>
      </w:r>
      <w:r w:rsidRPr="004026EB">
        <w:rPr>
          <w:rFonts w:ascii="Adobe Garamond Pro" w:hAnsi="Adobe Garamond Pro"/>
          <w:i/>
          <w:sz w:val="20"/>
          <w:szCs w:val="20"/>
        </w:rPr>
        <w:t>Et. al.</w:t>
      </w:r>
      <w:r w:rsidRPr="004026EB">
        <w:rPr>
          <w:rFonts w:ascii="Adobe Garamond Pro" w:hAnsi="Adobe Garamond Pro"/>
          <w:sz w:val="20"/>
          <w:szCs w:val="20"/>
        </w:rPr>
        <w:t>.</w:t>
      </w:r>
    </w:p>
  </w:footnote>
  <w:footnote w:id="69">
    <w:p w14:paraId="70A52D99" w14:textId="6607129A"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sz w:val="20"/>
          <w:szCs w:val="20"/>
        </w:rPr>
        <w:t xml:space="preserve">Las siguientes son un ajuste o reinterpretación reológica de lo que Zubiri dice en: </w:t>
      </w:r>
      <w:r w:rsidR="0079417E" w:rsidRPr="004026EB">
        <w:rPr>
          <w:rFonts w:ascii="Adobe Garamond Pro" w:hAnsi="Adobe Garamond Pro"/>
          <w:i/>
          <w:sz w:val="20"/>
          <w:szCs w:val="20"/>
        </w:rPr>
        <w:t>Estructura dinámica de la realidad</w:t>
      </w:r>
      <w:r w:rsidR="0079417E" w:rsidRPr="004026EB">
        <w:rPr>
          <w:rFonts w:ascii="Adobe Garamond Pro" w:hAnsi="Adobe Garamond Pro"/>
          <w:sz w:val="20"/>
          <w:szCs w:val="20"/>
        </w:rPr>
        <w:t xml:space="preserve">, </w:t>
      </w:r>
      <w:r w:rsidR="0079417E">
        <w:rPr>
          <w:rFonts w:ascii="Adobe Garamond Pro" w:hAnsi="Adobe Garamond Pro"/>
          <w:sz w:val="20"/>
          <w:szCs w:val="20"/>
        </w:rPr>
        <w:t>(</w:t>
      </w:r>
      <w:r w:rsidR="0079417E" w:rsidRPr="004026EB">
        <w:rPr>
          <w:rFonts w:ascii="Adobe Garamond Pro" w:hAnsi="Adobe Garamond Pro"/>
          <w:sz w:val="20"/>
          <w:szCs w:val="20"/>
        </w:rPr>
        <w:t>Madrid</w:t>
      </w:r>
      <w:r w:rsidR="0079417E">
        <w:rPr>
          <w:rFonts w:ascii="Adobe Garamond Pro" w:hAnsi="Adobe Garamond Pro"/>
          <w:sz w:val="20"/>
          <w:szCs w:val="20"/>
        </w:rPr>
        <w:t xml:space="preserve">: </w:t>
      </w:r>
      <w:r w:rsidR="0079417E" w:rsidRPr="004026EB">
        <w:rPr>
          <w:rFonts w:ascii="Adobe Garamond Pro" w:hAnsi="Adobe Garamond Pro"/>
          <w:sz w:val="20"/>
          <w:szCs w:val="20"/>
        </w:rPr>
        <w:t>Alianza Editorial</w:t>
      </w:r>
      <w:r w:rsidR="0079417E">
        <w:rPr>
          <w:rFonts w:ascii="Adobe Garamond Pro" w:hAnsi="Adobe Garamond Pro"/>
          <w:sz w:val="20"/>
          <w:szCs w:val="20"/>
        </w:rPr>
        <w:t>;</w:t>
      </w:r>
      <w:r w:rsidR="0079417E" w:rsidRPr="004026EB">
        <w:rPr>
          <w:rFonts w:ascii="Adobe Garamond Pro" w:hAnsi="Adobe Garamond Pro"/>
          <w:sz w:val="20"/>
          <w:szCs w:val="20"/>
        </w:rPr>
        <w:t xml:space="preserve"> 1995</w:t>
      </w:r>
      <w:r w:rsidR="0079417E">
        <w:rPr>
          <w:rFonts w:ascii="Adobe Garamond Pro" w:hAnsi="Adobe Garamond Pro"/>
          <w:sz w:val="20"/>
          <w:szCs w:val="20"/>
        </w:rPr>
        <w:t>):</w:t>
      </w:r>
      <w:r w:rsidR="0079417E" w:rsidRPr="004026EB">
        <w:rPr>
          <w:rFonts w:ascii="Adobe Garamond Pro" w:hAnsi="Adobe Garamond Pro"/>
          <w:sz w:val="20"/>
          <w:szCs w:val="20"/>
        </w:rPr>
        <w:t xml:space="preserve"> </w:t>
      </w:r>
      <w:r w:rsidRPr="004026EB">
        <w:rPr>
          <w:rFonts w:ascii="Adobe Garamond Pro" w:hAnsi="Adobe Garamond Pro"/>
          <w:sz w:val="20"/>
          <w:szCs w:val="20"/>
        </w:rPr>
        <w:t>33, 34.</w:t>
      </w:r>
    </w:p>
  </w:footnote>
  <w:footnote w:id="70">
    <w:p w14:paraId="0BD34C2F" w14:textId="169FEBCA"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Vid.</w:t>
      </w:r>
      <w:r w:rsidRPr="004026EB">
        <w:rPr>
          <w:rFonts w:ascii="Adobe Garamond Pro" w:hAnsi="Adobe Garamond Pro"/>
          <w:sz w:val="20"/>
          <w:szCs w:val="20"/>
        </w:rPr>
        <w:t xml:space="preserve"> </w:t>
      </w:r>
      <w:r w:rsidR="00102A8E" w:rsidRPr="004026EB">
        <w:rPr>
          <w:rFonts w:ascii="Adobe Garamond Pro" w:hAnsi="Adobe Garamond Pro"/>
          <w:sz w:val="20"/>
          <w:szCs w:val="20"/>
        </w:rPr>
        <w:t xml:space="preserve">Carlos Sierra-Lechuga: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102A8E">
        <w:rPr>
          <w:rFonts w:ascii="Adobe Garamond Pro" w:hAnsi="Adobe Garamond Pro"/>
          <w:sz w:val="20"/>
          <w:szCs w:val="20"/>
        </w:rPr>
        <w:t xml:space="preserve">: </w:t>
      </w:r>
      <w:r w:rsidRPr="004026EB">
        <w:rPr>
          <w:rFonts w:ascii="Adobe Garamond Pro" w:hAnsi="Adobe Garamond Pro"/>
          <w:sz w:val="20"/>
          <w:szCs w:val="20"/>
        </w:rPr>
        <w:t>320 y ss. Se trata del capítulo VI, apartado 3 y ss.</w:t>
      </w:r>
    </w:p>
    <w:p w14:paraId="441E5574" w14:textId="77777777" w:rsidR="00CE368E" w:rsidRPr="004026EB" w:rsidRDefault="00CE368E" w:rsidP="00CE368E">
      <w:pPr>
        <w:pBdr>
          <w:top w:val="nil"/>
          <w:left w:val="nil"/>
          <w:bottom w:val="nil"/>
          <w:right w:val="nil"/>
          <w:between w:val="nil"/>
        </w:pBdr>
        <w:jc w:val="both"/>
        <w:rPr>
          <w:rFonts w:ascii="Adobe Garamond Pro" w:hAnsi="Adobe Garamond Pro"/>
          <w:sz w:val="20"/>
          <w:szCs w:val="20"/>
        </w:rPr>
      </w:pPr>
    </w:p>
  </w:footnote>
  <w:footnote w:id="71">
    <w:p w14:paraId="5AC12DB0" w14:textId="77777777" w:rsidR="00CE368E" w:rsidRPr="004026EB" w:rsidRDefault="00CE368E" w:rsidP="00CE368E">
      <w:pP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Quizá la metáfora de la </w:t>
      </w:r>
      <w:r w:rsidRPr="004026EB">
        <w:rPr>
          <w:rFonts w:ascii="Adobe Garamond Pro" w:hAnsi="Adobe Garamond Pro"/>
          <w:sz w:val="20"/>
          <w:szCs w:val="20"/>
          <w:highlight w:val="white"/>
        </w:rPr>
        <w:t>«</w:t>
      </w:r>
      <w:r w:rsidRPr="004026EB">
        <w:rPr>
          <w:rFonts w:ascii="Adobe Garamond Pro" w:hAnsi="Adobe Garamond Pro"/>
          <w:sz w:val="20"/>
          <w:szCs w:val="20"/>
        </w:rPr>
        <w:t>concentricidad</w:t>
      </w:r>
      <w:r w:rsidRPr="004026EB">
        <w:rPr>
          <w:rFonts w:ascii="Adobe Garamond Pro" w:hAnsi="Adobe Garamond Pro"/>
          <w:sz w:val="20"/>
          <w:szCs w:val="20"/>
          <w:highlight w:val="white"/>
        </w:rPr>
        <w:t>»</w:t>
      </w:r>
      <w:r w:rsidRPr="004026EB">
        <w:rPr>
          <w:rFonts w:ascii="Adobe Garamond Pro" w:hAnsi="Adobe Garamond Pro"/>
          <w:sz w:val="20"/>
          <w:szCs w:val="20"/>
        </w:rPr>
        <w:t xml:space="preserve"> no sea la más apropiada, como nos ha insistido Enrique Aramendia, y por eso hemos recurrido también a la del </w:t>
      </w:r>
      <w:r w:rsidRPr="004026EB">
        <w:rPr>
          <w:rFonts w:ascii="Adobe Garamond Pro" w:hAnsi="Adobe Garamond Pro"/>
          <w:sz w:val="20"/>
          <w:szCs w:val="20"/>
          <w:highlight w:val="white"/>
        </w:rPr>
        <w:t>«anidamiento». En cualquier caso, son sólo expresiones metafóricas cuyo significado se explica enseguida en el texto.</w:t>
      </w:r>
    </w:p>
  </w:footnote>
  <w:footnote w:id="72">
    <w:p w14:paraId="40029E04" w14:textId="6788AE64" w:rsidR="00CE368E" w:rsidRPr="0079417E" w:rsidRDefault="00CE368E" w:rsidP="00CE368E">
      <w:pPr>
        <w:pBdr>
          <w:top w:val="nil"/>
          <w:left w:val="nil"/>
          <w:bottom w:val="nil"/>
          <w:right w:val="nil"/>
          <w:between w:val="nil"/>
        </w:pBdr>
        <w:jc w:val="both"/>
        <w:rPr>
          <w:rFonts w:ascii="Adobe Garamond Pro" w:hAnsi="Adobe Garamond Pro"/>
          <w:color w:val="000000"/>
          <w:sz w:val="20"/>
          <w:szCs w:val="20"/>
          <w:lang w:val="es-VE"/>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79417E" w:rsidRPr="004026EB">
        <w:rPr>
          <w:rFonts w:ascii="Adobe Garamond Pro" w:hAnsi="Adobe Garamond Pro"/>
          <w:sz w:val="20"/>
          <w:szCs w:val="20"/>
        </w:rPr>
        <w:t xml:space="preserve">Xavier Zubiri: </w:t>
      </w:r>
      <w:r w:rsidR="0079417E" w:rsidRPr="004026EB">
        <w:rPr>
          <w:rFonts w:ascii="Adobe Garamond Pro" w:hAnsi="Adobe Garamond Pro"/>
          <w:i/>
          <w:sz w:val="20"/>
          <w:szCs w:val="20"/>
        </w:rPr>
        <w:t>Estructura dinámica de la realidad</w:t>
      </w:r>
      <w:r w:rsidR="0079417E" w:rsidRPr="004026EB">
        <w:rPr>
          <w:rFonts w:ascii="Adobe Garamond Pro" w:hAnsi="Adobe Garamond Pro"/>
          <w:sz w:val="20"/>
          <w:szCs w:val="20"/>
        </w:rPr>
        <w:t xml:space="preserve">, </w:t>
      </w:r>
      <w:r w:rsidR="0079417E">
        <w:rPr>
          <w:rFonts w:ascii="Adobe Garamond Pro" w:hAnsi="Adobe Garamond Pro"/>
          <w:sz w:val="20"/>
          <w:szCs w:val="20"/>
        </w:rPr>
        <w:t>(</w:t>
      </w:r>
      <w:r w:rsidR="0079417E" w:rsidRPr="004026EB">
        <w:rPr>
          <w:rFonts w:ascii="Adobe Garamond Pro" w:hAnsi="Adobe Garamond Pro"/>
          <w:sz w:val="20"/>
          <w:szCs w:val="20"/>
        </w:rPr>
        <w:t>Madrid</w:t>
      </w:r>
      <w:r w:rsidR="0079417E">
        <w:rPr>
          <w:rFonts w:ascii="Adobe Garamond Pro" w:hAnsi="Adobe Garamond Pro"/>
          <w:sz w:val="20"/>
          <w:szCs w:val="20"/>
        </w:rPr>
        <w:t xml:space="preserve">: </w:t>
      </w:r>
      <w:r w:rsidR="0079417E" w:rsidRPr="004026EB">
        <w:rPr>
          <w:rFonts w:ascii="Adobe Garamond Pro" w:hAnsi="Adobe Garamond Pro"/>
          <w:sz w:val="20"/>
          <w:szCs w:val="20"/>
        </w:rPr>
        <w:t>Alianza Editorial</w:t>
      </w:r>
      <w:r w:rsidR="0079417E">
        <w:rPr>
          <w:rFonts w:ascii="Adobe Garamond Pro" w:hAnsi="Adobe Garamond Pro"/>
          <w:sz w:val="20"/>
          <w:szCs w:val="20"/>
        </w:rPr>
        <w:t>;</w:t>
      </w:r>
      <w:r w:rsidR="0079417E" w:rsidRPr="004026EB">
        <w:rPr>
          <w:rFonts w:ascii="Adobe Garamond Pro" w:hAnsi="Adobe Garamond Pro"/>
          <w:sz w:val="20"/>
          <w:szCs w:val="20"/>
        </w:rPr>
        <w:t xml:space="preserve"> 1995</w:t>
      </w:r>
      <w:r w:rsidR="0079417E">
        <w:rPr>
          <w:rFonts w:ascii="Adobe Garamond Pro" w:hAnsi="Adobe Garamond Pro"/>
          <w:sz w:val="20"/>
          <w:szCs w:val="20"/>
        </w:rPr>
        <w:t>):</w:t>
      </w:r>
      <w:r w:rsidRPr="0079417E">
        <w:rPr>
          <w:rFonts w:ascii="Adobe Garamond Pro" w:hAnsi="Adobe Garamond Pro"/>
          <w:sz w:val="20"/>
          <w:szCs w:val="20"/>
          <w:lang w:val="es-VE"/>
        </w:rPr>
        <w:t xml:space="preserve"> 36.</w:t>
      </w:r>
    </w:p>
  </w:footnote>
  <w:footnote w:id="73">
    <w:p w14:paraId="3F74DA91" w14:textId="4EFD9D62" w:rsidR="00CE368E" w:rsidRPr="004026EB" w:rsidRDefault="00CE368E" w:rsidP="00CE368E">
      <w:pP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Kaj</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Ulrik</w:t>
      </w:r>
      <w:proofErr w:type="spellEnd"/>
      <w:r w:rsidRPr="004026EB">
        <w:rPr>
          <w:rFonts w:ascii="Adobe Garamond Pro" w:hAnsi="Adobe Garamond Pro"/>
          <w:sz w:val="20"/>
          <w:szCs w:val="20"/>
          <w:lang w:val="en-US"/>
        </w:rPr>
        <w:t xml:space="preserve"> </w:t>
      </w:r>
      <w:proofErr w:type="spellStart"/>
      <w:r w:rsidRPr="004026EB">
        <w:rPr>
          <w:rFonts w:ascii="Adobe Garamond Pro" w:hAnsi="Adobe Garamond Pro"/>
          <w:sz w:val="20"/>
          <w:szCs w:val="20"/>
          <w:lang w:val="en-US"/>
        </w:rPr>
        <w:t>Linderstrøm</w:t>
      </w:r>
      <w:proofErr w:type="spellEnd"/>
      <w:r w:rsidRPr="004026EB">
        <w:rPr>
          <w:rFonts w:ascii="Adobe Garamond Pro" w:hAnsi="Adobe Garamond Pro"/>
          <w:sz w:val="20"/>
          <w:szCs w:val="20"/>
          <w:lang w:val="en-US"/>
        </w:rPr>
        <w:t xml:space="preserve">-Lang: “Proteins and Enzymes”, </w:t>
      </w:r>
      <w:r w:rsidRPr="004026EB">
        <w:rPr>
          <w:rFonts w:ascii="Adobe Garamond Pro" w:hAnsi="Adobe Garamond Pro"/>
          <w:i/>
          <w:sz w:val="20"/>
          <w:szCs w:val="20"/>
          <w:lang w:val="en-US"/>
        </w:rPr>
        <w:t xml:space="preserve">Lane Medical Lectures, </w:t>
      </w:r>
      <w:r w:rsidRPr="004026EB">
        <w:rPr>
          <w:rFonts w:ascii="Adobe Garamond Pro" w:hAnsi="Adobe Garamond Pro"/>
          <w:sz w:val="20"/>
          <w:szCs w:val="20"/>
          <w:lang w:val="en-US"/>
        </w:rPr>
        <w:t>vol. 6, California, Stanford University Press.</w:t>
      </w:r>
      <w:r w:rsidR="00DB6BE9" w:rsidRPr="00DB6BE9">
        <w:rPr>
          <w:rFonts w:ascii="Adobe Garamond Pro" w:hAnsi="Adobe Garamond Pro"/>
          <w:sz w:val="20"/>
          <w:szCs w:val="20"/>
          <w:lang w:val="en-US"/>
        </w:rPr>
        <w:t xml:space="preserve"> </w:t>
      </w:r>
      <w:r w:rsidR="00DB6BE9">
        <w:rPr>
          <w:rFonts w:ascii="Adobe Garamond Pro" w:hAnsi="Adobe Garamond Pro"/>
          <w:sz w:val="20"/>
          <w:szCs w:val="20"/>
          <w:lang w:val="en-US"/>
        </w:rPr>
        <w:t xml:space="preserve">(1951): </w:t>
      </w:r>
      <w:r w:rsidR="00DB6BE9" w:rsidRPr="004026EB">
        <w:rPr>
          <w:rFonts w:ascii="Adobe Garamond Pro" w:hAnsi="Adobe Garamond Pro"/>
          <w:sz w:val="20"/>
          <w:szCs w:val="20"/>
          <w:lang w:val="en-US"/>
        </w:rPr>
        <w:t>93</w:t>
      </w:r>
    </w:p>
  </w:footnote>
  <w:footnote w:id="74">
    <w:p w14:paraId="00F1C1B9" w14:textId="38758B38"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r w:rsidR="00AC5D5C" w:rsidRPr="00AC5D5C">
        <w:rPr>
          <w:rFonts w:ascii="Adobe Garamond Pro" w:hAnsi="Adobe Garamond Pro"/>
          <w:sz w:val="20"/>
          <w:szCs w:val="20"/>
          <w:lang w:val="en-US"/>
        </w:rPr>
        <w:t xml:space="preserve">Ramón </w:t>
      </w:r>
      <w:proofErr w:type="spellStart"/>
      <w:r w:rsidR="00AC5D5C" w:rsidRPr="00AC5D5C">
        <w:rPr>
          <w:rFonts w:ascii="Adobe Garamond Pro" w:hAnsi="Adobe Garamond Pro"/>
          <w:sz w:val="20"/>
          <w:szCs w:val="20"/>
          <w:lang w:val="en-US"/>
        </w:rPr>
        <w:t>Margalef</w:t>
      </w:r>
      <w:proofErr w:type="spellEnd"/>
      <w:r w:rsidR="00AC5D5C" w:rsidRPr="00AC5D5C">
        <w:rPr>
          <w:rFonts w:ascii="Adobe Garamond Pro" w:hAnsi="Adobe Garamond Pro"/>
          <w:sz w:val="20"/>
          <w:szCs w:val="20"/>
          <w:lang w:val="en-US"/>
        </w:rPr>
        <w:t xml:space="preserve">: “On certain unifying principles in ecology”, The American Naturalist, v. 97, No. 897, Chicago, The University of Chicago Press, </w:t>
      </w:r>
      <w:r w:rsidR="00AC5D5C">
        <w:rPr>
          <w:rFonts w:ascii="Adobe Garamond Pro" w:hAnsi="Adobe Garamond Pro"/>
          <w:sz w:val="20"/>
          <w:szCs w:val="20"/>
          <w:lang w:val="en-US"/>
        </w:rPr>
        <w:t>(</w:t>
      </w:r>
      <w:r w:rsidR="00AC5D5C" w:rsidRPr="00AC5D5C">
        <w:rPr>
          <w:rFonts w:ascii="Adobe Garamond Pro" w:hAnsi="Adobe Garamond Pro"/>
          <w:sz w:val="20"/>
          <w:szCs w:val="20"/>
          <w:lang w:val="en-US"/>
        </w:rPr>
        <w:t>Nov.-</w:t>
      </w:r>
      <w:proofErr w:type="spellStart"/>
      <w:r w:rsidR="00AC5D5C" w:rsidRPr="00AC5D5C">
        <w:rPr>
          <w:rFonts w:ascii="Adobe Garamond Pro" w:hAnsi="Adobe Garamond Pro"/>
          <w:sz w:val="20"/>
          <w:szCs w:val="20"/>
          <w:lang w:val="en-US"/>
        </w:rPr>
        <w:t>Dic</w:t>
      </w:r>
      <w:proofErr w:type="spellEnd"/>
      <w:r w:rsidR="00AC5D5C" w:rsidRPr="00AC5D5C">
        <w:rPr>
          <w:rFonts w:ascii="Adobe Garamond Pro" w:hAnsi="Adobe Garamond Pro"/>
          <w:sz w:val="20"/>
          <w:szCs w:val="20"/>
          <w:lang w:val="en-US"/>
        </w:rPr>
        <w:t>.</w:t>
      </w:r>
      <w:r w:rsidR="00AC5D5C">
        <w:rPr>
          <w:rFonts w:ascii="Adobe Garamond Pro" w:hAnsi="Adobe Garamond Pro"/>
          <w:sz w:val="20"/>
          <w:szCs w:val="20"/>
          <w:lang w:val="en-US"/>
        </w:rPr>
        <w:t xml:space="preserve">: </w:t>
      </w:r>
      <w:r w:rsidR="00AC5D5C" w:rsidRPr="00AC5D5C">
        <w:rPr>
          <w:rFonts w:ascii="Adobe Garamond Pro" w:hAnsi="Adobe Garamond Pro"/>
          <w:sz w:val="20"/>
          <w:szCs w:val="20"/>
          <w:lang w:val="en-US"/>
        </w:rPr>
        <w:t>1963</w:t>
      </w:r>
      <w:r w:rsidR="00AC5D5C">
        <w:rPr>
          <w:rFonts w:ascii="Adobe Garamond Pro" w:hAnsi="Adobe Garamond Pro"/>
          <w:sz w:val="20"/>
          <w:szCs w:val="20"/>
          <w:lang w:val="en-US"/>
        </w:rPr>
        <w:t>):</w:t>
      </w:r>
      <w:r w:rsidRPr="004026EB">
        <w:rPr>
          <w:rFonts w:ascii="Adobe Garamond Pro" w:hAnsi="Adobe Garamond Pro"/>
          <w:sz w:val="20"/>
          <w:szCs w:val="20"/>
          <w:lang w:val="en-US"/>
        </w:rPr>
        <w:t xml:space="preserve"> 358.</w:t>
      </w:r>
    </w:p>
  </w:footnote>
  <w:footnote w:id="75">
    <w:p w14:paraId="55A18FE7" w14:textId="3C5A8B64"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n-US"/>
        </w:rPr>
        <w:t xml:space="preserve"> </w:t>
      </w:r>
      <w:bookmarkStart w:id="15" w:name="_Hlk109117461"/>
      <w:r w:rsidRPr="004026EB">
        <w:rPr>
          <w:rFonts w:ascii="Adobe Garamond Pro" w:hAnsi="Adobe Garamond Pro"/>
          <w:sz w:val="20"/>
          <w:szCs w:val="20"/>
          <w:lang w:val="en-US"/>
        </w:rPr>
        <w:t xml:space="preserve">David Bohm: </w:t>
      </w:r>
      <w:r w:rsidRPr="004026EB">
        <w:rPr>
          <w:rFonts w:ascii="Adobe Garamond Pro" w:hAnsi="Adobe Garamond Pro"/>
          <w:i/>
          <w:sz w:val="20"/>
          <w:szCs w:val="20"/>
          <w:lang w:val="en-US"/>
        </w:rPr>
        <w:t>Wholeness and the Implicate Order</w:t>
      </w:r>
      <w:r w:rsidRPr="004026EB">
        <w:rPr>
          <w:rFonts w:ascii="Adobe Garamond Pro" w:hAnsi="Adobe Garamond Pro"/>
          <w:sz w:val="20"/>
          <w:szCs w:val="20"/>
          <w:lang w:val="en-US"/>
        </w:rPr>
        <w:t xml:space="preserve">, </w:t>
      </w:r>
      <w:r w:rsidR="00DB6BE9">
        <w:rPr>
          <w:rFonts w:ascii="Adobe Garamond Pro" w:hAnsi="Adobe Garamond Pro"/>
          <w:sz w:val="20"/>
          <w:szCs w:val="20"/>
          <w:lang w:val="en-US"/>
        </w:rPr>
        <w:t>(</w:t>
      </w:r>
      <w:r w:rsidRPr="004026EB">
        <w:rPr>
          <w:rFonts w:ascii="Adobe Garamond Pro" w:hAnsi="Adobe Garamond Pro"/>
          <w:sz w:val="20"/>
          <w:szCs w:val="20"/>
          <w:lang w:val="en-US"/>
        </w:rPr>
        <w:t>London</w:t>
      </w:r>
      <w:r w:rsidR="00DB6BE9">
        <w:rPr>
          <w:rFonts w:ascii="Adobe Garamond Pro" w:hAnsi="Adobe Garamond Pro"/>
          <w:sz w:val="20"/>
          <w:szCs w:val="20"/>
          <w:lang w:val="en-US"/>
        </w:rPr>
        <w:t>:</w:t>
      </w:r>
      <w:r w:rsidRPr="004026EB">
        <w:rPr>
          <w:rFonts w:ascii="Adobe Garamond Pro" w:hAnsi="Adobe Garamond Pro"/>
          <w:sz w:val="20"/>
          <w:szCs w:val="20"/>
          <w:lang w:val="en-US"/>
        </w:rPr>
        <w:t xml:space="preserve"> Routledge</w:t>
      </w:r>
      <w:r w:rsidR="00DB6BE9">
        <w:rPr>
          <w:rFonts w:ascii="Adobe Garamond Pro" w:hAnsi="Adobe Garamond Pro"/>
          <w:sz w:val="20"/>
          <w:szCs w:val="20"/>
          <w:lang w:val="en-US"/>
        </w:rPr>
        <w:t>;</w:t>
      </w:r>
      <w:r w:rsidRPr="004026EB">
        <w:rPr>
          <w:rFonts w:ascii="Adobe Garamond Pro" w:hAnsi="Adobe Garamond Pro"/>
          <w:sz w:val="20"/>
          <w:szCs w:val="20"/>
          <w:lang w:val="en-US"/>
        </w:rPr>
        <w:t xml:space="preserve"> 1980</w:t>
      </w:r>
      <w:r w:rsidR="00DB6BE9">
        <w:rPr>
          <w:rFonts w:ascii="Adobe Garamond Pro" w:hAnsi="Adobe Garamond Pro"/>
          <w:sz w:val="20"/>
          <w:szCs w:val="20"/>
          <w:lang w:val="en-US"/>
        </w:rPr>
        <w:t xml:space="preserve">): </w:t>
      </w:r>
      <w:r w:rsidRPr="004026EB">
        <w:rPr>
          <w:rFonts w:ascii="Adobe Garamond Pro" w:hAnsi="Adobe Garamond Pro"/>
          <w:sz w:val="20"/>
          <w:szCs w:val="20"/>
          <w:lang w:val="en-US"/>
        </w:rPr>
        <w:t>152.</w:t>
      </w:r>
      <w:bookmarkEnd w:id="15"/>
    </w:p>
  </w:footnote>
  <w:footnote w:id="76">
    <w:p w14:paraId="321A6584"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Debemos este pertinente ejemplo al ecólogo </w:t>
      </w:r>
      <w:proofErr w:type="spellStart"/>
      <w:r w:rsidRPr="004026EB">
        <w:rPr>
          <w:rFonts w:ascii="Adobe Garamond Pro" w:hAnsi="Adobe Garamond Pro"/>
          <w:color w:val="000000"/>
          <w:sz w:val="20"/>
          <w:szCs w:val="20"/>
        </w:rPr>
        <w:t>Dancizo</w:t>
      </w:r>
      <w:proofErr w:type="spellEnd"/>
      <w:r w:rsidRPr="004026EB">
        <w:rPr>
          <w:rFonts w:ascii="Adobe Garamond Pro" w:hAnsi="Adobe Garamond Pro"/>
          <w:color w:val="000000"/>
          <w:sz w:val="20"/>
          <w:szCs w:val="20"/>
        </w:rPr>
        <w:t xml:space="preserve"> Toro, del Consejo Superior de Investigaciones Científicas, España.</w:t>
      </w:r>
    </w:p>
  </w:footnote>
  <w:footnote w:id="77">
    <w:p w14:paraId="39B53AAA" w14:textId="17236E38" w:rsidR="00CE368E" w:rsidRPr="004026EB" w:rsidRDefault="00CE368E" w:rsidP="00CE368E">
      <w:pPr>
        <w:pBdr>
          <w:top w:val="nil"/>
          <w:left w:val="nil"/>
          <w:bottom w:val="nil"/>
          <w:right w:val="nil"/>
          <w:between w:val="nil"/>
        </w:pBdr>
        <w:jc w:val="both"/>
        <w:rPr>
          <w:rFonts w:ascii="Adobe Garamond Pro" w:hAnsi="Adobe Garamond Pro"/>
          <w:i/>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37092F" w:rsidRPr="004026EB">
        <w:rPr>
          <w:rFonts w:ascii="Adobe Garamond Pro" w:hAnsi="Adobe Garamond Pro"/>
          <w:sz w:val="20"/>
          <w:szCs w:val="20"/>
        </w:rPr>
        <w:t xml:space="preserve">Xavier Zubiri: </w:t>
      </w:r>
      <w:r w:rsidR="0037092F" w:rsidRPr="004026EB">
        <w:rPr>
          <w:rFonts w:ascii="Adobe Garamond Pro" w:hAnsi="Adobe Garamond Pro"/>
          <w:i/>
          <w:sz w:val="20"/>
          <w:szCs w:val="20"/>
        </w:rPr>
        <w:t>Estructura dinámica de la realidad</w:t>
      </w:r>
      <w:r w:rsidR="0037092F" w:rsidRPr="004026EB">
        <w:rPr>
          <w:rFonts w:ascii="Adobe Garamond Pro" w:hAnsi="Adobe Garamond Pro"/>
          <w:sz w:val="20"/>
          <w:szCs w:val="20"/>
        </w:rPr>
        <w:t xml:space="preserve">, </w:t>
      </w:r>
      <w:r w:rsidR="0037092F">
        <w:rPr>
          <w:rFonts w:ascii="Adobe Garamond Pro" w:hAnsi="Adobe Garamond Pro"/>
          <w:sz w:val="20"/>
          <w:szCs w:val="20"/>
        </w:rPr>
        <w:t>(</w:t>
      </w:r>
      <w:r w:rsidR="0037092F" w:rsidRPr="004026EB">
        <w:rPr>
          <w:rFonts w:ascii="Adobe Garamond Pro" w:hAnsi="Adobe Garamond Pro"/>
          <w:sz w:val="20"/>
          <w:szCs w:val="20"/>
        </w:rPr>
        <w:t>Madrid</w:t>
      </w:r>
      <w:r w:rsidR="0037092F">
        <w:rPr>
          <w:rFonts w:ascii="Adobe Garamond Pro" w:hAnsi="Adobe Garamond Pro"/>
          <w:sz w:val="20"/>
          <w:szCs w:val="20"/>
        </w:rPr>
        <w:t xml:space="preserve">: </w:t>
      </w:r>
      <w:r w:rsidR="0037092F" w:rsidRPr="004026EB">
        <w:rPr>
          <w:rFonts w:ascii="Adobe Garamond Pro" w:hAnsi="Adobe Garamond Pro"/>
          <w:sz w:val="20"/>
          <w:szCs w:val="20"/>
        </w:rPr>
        <w:t>Alianza Editorial</w:t>
      </w:r>
      <w:r w:rsidR="0037092F">
        <w:rPr>
          <w:rFonts w:ascii="Adobe Garamond Pro" w:hAnsi="Adobe Garamond Pro"/>
          <w:sz w:val="20"/>
          <w:szCs w:val="20"/>
        </w:rPr>
        <w:t>;</w:t>
      </w:r>
      <w:r w:rsidR="0037092F" w:rsidRPr="004026EB">
        <w:rPr>
          <w:rFonts w:ascii="Adobe Garamond Pro" w:hAnsi="Adobe Garamond Pro"/>
          <w:sz w:val="20"/>
          <w:szCs w:val="20"/>
        </w:rPr>
        <w:t xml:space="preserve"> 1995</w:t>
      </w:r>
      <w:r w:rsidR="0037092F">
        <w:rPr>
          <w:rFonts w:ascii="Adobe Garamond Pro" w:hAnsi="Adobe Garamond Pro"/>
          <w:sz w:val="20"/>
          <w:szCs w:val="20"/>
        </w:rPr>
        <w:t xml:space="preserve">): </w:t>
      </w:r>
      <w:r w:rsidRPr="004026EB">
        <w:rPr>
          <w:rFonts w:ascii="Adobe Garamond Pro" w:hAnsi="Adobe Garamond Pro"/>
          <w:i/>
          <w:color w:val="000000"/>
          <w:sz w:val="20"/>
          <w:szCs w:val="20"/>
        </w:rPr>
        <w:t>Passim.</w:t>
      </w:r>
    </w:p>
  </w:footnote>
  <w:footnote w:id="78">
    <w:p w14:paraId="7898710F" w14:textId="5ECBD99E"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79417E" w:rsidRPr="004026EB">
        <w:rPr>
          <w:rFonts w:ascii="Adobe Garamond Pro" w:hAnsi="Adobe Garamond Pro"/>
          <w:sz w:val="20"/>
          <w:szCs w:val="20"/>
        </w:rPr>
        <w:t xml:space="preserve">Xavier Zubiri: </w:t>
      </w:r>
      <w:r w:rsidR="0079417E" w:rsidRPr="004026EB">
        <w:rPr>
          <w:rFonts w:ascii="Adobe Garamond Pro" w:hAnsi="Adobe Garamond Pro"/>
          <w:i/>
          <w:sz w:val="20"/>
          <w:szCs w:val="20"/>
        </w:rPr>
        <w:t>Estructura dinámica de la realidad</w:t>
      </w:r>
      <w:r w:rsidR="0079417E" w:rsidRPr="004026EB">
        <w:rPr>
          <w:rFonts w:ascii="Adobe Garamond Pro" w:hAnsi="Adobe Garamond Pro"/>
          <w:sz w:val="20"/>
          <w:szCs w:val="20"/>
        </w:rPr>
        <w:t xml:space="preserve">, </w:t>
      </w:r>
      <w:r w:rsidR="0079417E">
        <w:rPr>
          <w:rFonts w:ascii="Adobe Garamond Pro" w:hAnsi="Adobe Garamond Pro"/>
          <w:sz w:val="20"/>
          <w:szCs w:val="20"/>
        </w:rPr>
        <w:t>(</w:t>
      </w:r>
      <w:r w:rsidR="0079417E" w:rsidRPr="004026EB">
        <w:rPr>
          <w:rFonts w:ascii="Adobe Garamond Pro" w:hAnsi="Adobe Garamond Pro"/>
          <w:sz w:val="20"/>
          <w:szCs w:val="20"/>
        </w:rPr>
        <w:t>Madrid</w:t>
      </w:r>
      <w:r w:rsidR="0079417E">
        <w:rPr>
          <w:rFonts w:ascii="Adobe Garamond Pro" w:hAnsi="Adobe Garamond Pro"/>
          <w:sz w:val="20"/>
          <w:szCs w:val="20"/>
        </w:rPr>
        <w:t xml:space="preserve">: </w:t>
      </w:r>
      <w:r w:rsidR="0079417E" w:rsidRPr="004026EB">
        <w:rPr>
          <w:rFonts w:ascii="Adobe Garamond Pro" w:hAnsi="Adobe Garamond Pro"/>
          <w:sz w:val="20"/>
          <w:szCs w:val="20"/>
        </w:rPr>
        <w:t>Alianza Editorial</w:t>
      </w:r>
      <w:r w:rsidR="0079417E">
        <w:rPr>
          <w:rFonts w:ascii="Adobe Garamond Pro" w:hAnsi="Adobe Garamond Pro"/>
          <w:sz w:val="20"/>
          <w:szCs w:val="20"/>
        </w:rPr>
        <w:t>;</w:t>
      </w:r>
      <w:r w:rsidR="0079417E" w:rsidRPr="004026EB">
        <w:rPr>
          <w:rFonts w:ascii="Adobe Garamond Pro" w:hAnsi="Adobe Garamond Pro"/>
          <w:sz w:val="20"/>
          <w:szCs w:val="20"/>
        </w:rPr>
        <w:t xml:space="preserve"> 1995</w:t>
      </w:r>
      <w:r w:rsidR="0079417E">
        <w:rPr>
          <w:rFonts w:ascii="Adobe Garamond Pro" w:hAnsi="Adobe Garamond Pro"/>
          <w:sz w:val="20"/>
          <w:szCs w:val="20"/>
        </w:rPr>
        <w:t>):</w:t>
      </w:r>
      <w:r w:rsidR="0079417E" w:rsidRPr="004026EB">
        <w:rPr>
          <w:rFonts w:ascii="Adobe Garamond Pro" w:hAnsi="Adobe Garamond Pro"/>
          <w:sz w:val="20"/>
          <w:szCs w:val="20"/>
        </w:rPr>
        <w:t xml:space="preserve"> </w:t>
      </w:r>
      <w:r w:rsidRPr="004026EB">
        <w:rPr>
          <w:rFonts w:ascii="Adobe Garamond Pro" w:hAnsi="Adobe Garamond Pro"/>
          <w:sz w:val="20"/>
          <w:szCs w:val="20"/>
        </w:rPr>
        <w:t>35.</w:t>
      </w:r>
    </w:p>
  </w:footnote>
  <w:footnote w:id="79">
    <w:p w14:paraId="0B363C78" w14:textId="2E80ED8D"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AC5D5C" w:rsidRPr="004026EB">
        <w:rPr>
          <w:rFonts w:ascii="Adobe Garamond Pro" w:hAnsi="Adobe Garamond Pro"/>
          <w:sz w:val="20"/>
          <w:szCs w:val="20"/>
        </w:rPr>
        <w:t xml:space="preserve">Xavier Zubiri: </w:t>
      </w:r>
      <w:r w:rsidR="00AC5D5C" w:rsidRPr="004026EB">
        <w:rPr>
          <w:rFonts w:ascii="Adobe Garamond Pro" w:hAnsi="Adobe Garamond Pro"/>
          <w:i/>
          <w:sz w:val="20"/>
          <w:szCs w:val="20"/>
        </w:rPr>
        <w:t>Estructura dinámica de la realidad</w:t>
      </w:r>
      <w:r w:rsidR="00AC5D5C" w:rsidRPr="004026EB">
        <w:rPr>
          <w:rFonts w:ascii="Adobe Garamond Pro" w:hAnsi="Adobe Garamond Pro"/>
          <w:sz w:val="20"/>
          <w:szCs w:val="20"/>
        </w:rPr>
        <w:t xml:space="preserve">, </w:t>
      </w:r>
      <w:r w:rsidR="00AC5D5C">
        <w:rPr>
          <w:rFonts w:ascii="Adobe Garamond Pro" w:hAnsi="Adobe Garamond Pro"/>
          <w:sz w:val="20"/>
          <w:szCs w:val="20"/>
        </w:rPr>
        <w:t>(</w:t>
      </w:r>
      <w:r w:rsidR="00AC5D5C" w:rsidRPr="004026EB">
        <w:rPr>
          <w:rFonts w:ascii="Adobe Garamond Pro" w:hAnsi="Adobe Garamond Pro"/>
          <w:sz w:val="20"/>
          <w:szCs w:val="20"/>
        </w:rPr>
        <w:t>Madrid</w:t>
      </w:r>
      <w:r w:rsidR="00AC5D5C">
        <w:rPr>
          <w:rFonts w:ascii="Adobe Garamond Pro" w:hAnsi="Adobe Garamond Pro"/>
          <w:sz w:val="20"/>
          <w:szCs w:val="20"/>
        </w:rPr>
        <w:t xml:space="preserve">: </w:t>
      </w:r>
      <w:r w:rsidR="00AC5D5C" w:rsidRPr="004026EB">
        <w:rPr>
          <w:rFonts w:ascii="Adobe Garamond Pro" w:hAnsi="Adobe Garamond Pro"/>
          <w:sz w:val="20"/>
          <w:szCs w:val="20"/>
        </w:rPr>
        <w:t>Alianza Editorial</w:t>
      </w:r>
      <w:r w:rsidR="00AC5D5C">
        <w:rPr>
          <w:rFonts w:ascii="Adobe Garamond Pro" w:hAnsi="Adobe Garamond Pro"/>
          <w:sz w:val="20"/>
          <w:szCs w:val="20"/>
        </w:rPr>
        <w:t>;</w:t>
      </w:r>
      <w:r w:rsidR="00AC5D5C" w:rsidRPr="004026EB">
        <w:rPr>
          <w:rFonts w:ascii="Adobe Garamond Pro" w:hAnsi="Adobe Garamond Pro"/>
          <w:sz w:val="20"/>
          <w:szCs w:val="20"/>
        </w:rPr>
        <w:t xml:space="preserve"> 1995</w:t>
      </w:r>
      <w:r w:rsidR="00AC5D5C">
        <w:rPr>
          <w:rFonts w:ascii="Adobe Garamond Pro" w:hAnsi="Adobe Garamond Pro"/>
          <w:sz w:val="20"/>
          <w:szCs w:val="20"/>
        </w:rPr>
        <w:t>):</w:t>
      </w:r>
      <w:r w:rsidR="00AC5D5C">
        <w:rPr>
          <w:rFonts w:ascii="Adobe Garamond Pro" w:hAnsi="Adobe Garamond Pro"/>
          <w:sz w:val="20"/>
          <w:szCs w:val="20"/>
        </w:rPr>
        <w:t xml:space="preserve"> </w:t>
      </w:r>
      <w:r w:rsidRPr="004026EB">
        <w:rPr>
          <w:rFonts w:ascii="Adobe Garamond Pro" w:hAnsi="Adobe Garamond Pro"/>
          <w:i/>
          <w:color w:val="000000"/>
          <w:sz w:val="20"/>
          <w:szCs w:val="20"/>
        </w:rPr>
        <w:t>Passim</w:t>
      </w:r>
      <w:r w:rsidRPr="004026EB">
        <w:rPr>
          <w:rFonts w:ascii="Adobe Garamond Pro" w:hAnsi="Adobe Garamond Pro"/>
          <w:color w:val="000000"/>
          <w:sz w:val="20"/>
          <w:szCs w:val="20"/>
        </w:rPr>
        <w:t>.</w:t>
      </w:r>
    </w:p>
  </w:footnote>
  <w:footnote w:id="80">
    <w:p w14:paraId="3ABA905A" w14:textId="23260634"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AC5D5C" w:rsidRPr="004026EB">
        <w:rPr>
          <w:rFonts w:ascii="Adobe Garamond Pro" w:hAnsi="Adobe Garamond Pro"/>
          <w:sz w:val="20"/>
          <w:szCs w:val="20"/>
        </w:rPr>
        <w:t xml:space="preserve">Xavier Zubiri: </w:t>
      </w:r>
      <w:r w:rsidR="00AC5D5C" w:rsidRPr="004026EB">
        <w:rPr>
          <w:rFonts w:ascii="Adobe Garamond Pro" w:hAnsi="Adobe Garamond Pro"/>
          <w:i/>
          <w:sz w:val="20"/>
          <w:szCs w:val="20"/>
        </w:rPr>
        <w:t>Estructura dinámica de la realidad</w:t>
      </w:r>
      <w:r w:rsidR="00AC5D5C" w:rsidRPr="004026EB">
        <w:rPr>
          <w:rFonts w:ascii="Adobe Garamond Pro" w:hAnsi="Adobe Garamond Pro"/>
          <w:sz w:val="20"/>
          <w:szCs w:val="20"/>
        </w:rPr>
        <w:t xml:space="preserve">, </w:t>
      </w:r>
      <w:r w:rsidR="00AC5D5C">
        <w:rPr>
          <w:rFonts w:ascii="Adobe Garamond Pro" w:hAnsi="Adobe Garamond Pro"/>
          <w:sz w:val="20"/>
          <w:szCs w:val="20"/>
        </w:rPr>
        <w:t>(</w:t>
      </w:r>
      <w:r w:rsidR="00AC5D5C" w:rsidRPr="004026EB">
        <w:rPr>
          <w:rFonts w:ascii="Adobe Garamond Pro" w:hAnsi="Adobe Garamond Pro"/>
          <w:sz w:val="20"/>
          <w:szCs w:val="20"/>
        </w:rPr>
        <w:t>Madrid</w:t>
      </w:r>
      <w:r w:rsidR="00AC5D5C">
        <w:rPr>
          <w:rFonts w:ascii="Adobe Garamond Pro" w:hAnsi="Adobe Garamond Pro"/>
          <w:sz w:val="20"/>
          <w:szCs w:val="20"/>
        </w:rPr>
        <w:t xml:space="preserve">: </w:t>
      </w:r>
      <w:r w:rsidR="00AC5D5C" w:rsidRPr="004026EB">
        <w:rPr>
          <w:rFonts w:ascii="Adobe Garamond Pro" w:hAnsi="Adobe Garamond Pro"/>
          <w:sz w:val="20"/>
          <w:szCs w:val="20"/>
        </w:rPr>
        <w:t>Alianza Editorial</w:t>
      </w:r>
      <w:r w:rsidR="00AC5D5C">
        <w:rPr>
          <w:rFonts w:ascii="Adobe Garamond Pro" w:hAnsi="Adobe Garamond Pro"/>
          <w:sz w:val="20"/>
          <w:szCs w:val="20"/>
        </w:rPr>
        <w:t>;</w:t>
      </w:r>
      <w:r w:rsidR="00AC5D5C" w:rsidRPr="004026EB">
        <w:rPr>
          <w:rFonts w:ascii="Adobe Garamond Pro" w:hAnsi="Adobe Garamond Pro"/>
          <w:sz w:val="20"/>
          <w:szCs w:val="20"/>
        </w:rPr>
        <w:t xml:space="preserve"> 1995</w:t>
      </w:r>
      <w:r w:rsidR="00AC5D5C">
        <w:rPr>
          <w:rFonts w:ascii="Adobe Garamond Pro" w:hAnsi="Adobe Garamond Pro"/>
          <w:sz w:val="20"/>
          <w:szCs w:val="20"/>
        </w:rPr>
        <w:t>):</w:t>
      </w:r>
      <w:r w:rsidR="00AC5D5C">
        <w:rPr>
          <w:rFonts w:ascii="Adobe Garamond Pro" w:hAnsi="Adobe Garamond Pro"/>
          <w:sz w:val="20"/>
          <w:szCs w:val="20"/>
        </w:rPr>
        <w:t xml:space="preserve"> </w:t>
      </w:r>
      <w:r w:rsidRPr="004026EB">
        <w:rPr>
          <w:rFonts w:ascii="Adobe Garamond Pro" w:hAnsi="Adobe Garamond Pro"/>
          <w:i/>
          <w:color w:val="000000"/>
          <w:sz w:val="20"/>
          <w:szCs w:val="20"/>
        </w:rPr>
        <w:t>Passim</w:t>
      </w:r>
      <w:r w:rsidRPr="004026EB">
        <w:rPr>
          <w:rFonts w:ascii="Adobe Garamond Pro" w:hAnsi="Adobe Garamond Pro"/>
          <w:color w:val="000000"/>
          <w:sz w:val="20"/>
          <w:szCs w:val="20"/>
        </w:rPr>
        <w:t>.</w:t>
      </w:r>
    </w:p>
  </w:footnote>
  <w:footnote w:id="81">
    <w:p w14:paraId="22408E7C" w14:textId="3B2109D8"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bookmarkStart w:id="16" w:name="_Hlk109117278"/>
      <w:r w:rsidR="0079417E" w:rsidRPr="004026EB">
        <w:rPr>
          <w:rFonts w:ascii="Adobe Garamond Pro" w:hAnsi="Adobe Garamond Pro"/>
          <w:sz w:val="20"/>
          <w:szCs w:val="20"/>
        </w:rPr>
        <w:t xml:space="preserve">Xavier Zubiri: </w:t>
      </w:r>
      <w:r w:rsidR="0079417E" w:rsidRPr="004026EB">
        <w:rPr>
          <w:rFonts w:ascii="Adobe Garamond Pro" w:hAnsi="Adobe Garamond Pro"/>
          <w:i/>
          <w:sz w:val="20"/>
          <w:szCs w:val="20"/>
        </w:rPr>
        <w:t>Estructura dinámica de la realidad</w:t>
      </w:r>
      <w:r w:rsidR="0079417E" w:rsidRPr="004026EB">
        <w:rPr>
          <w:rFonts w:ascii="Adobe Garamond Pro" w:hAnsi="Adobe Garamond Pro"/>
          <w:sz w:val="20"/>
          <w:szCs w:val="20"/>
        </w:rPr>
        <w:t xml:space="preserve">, </w:t>
      </w:r>
      <w:r w:rsidR="0079417E">
        <w:rPr>
          <w:rFonts w:ascii="Adobe Garamond Pro" w:hAnsi="Adobe Garamond Pro"/>
          <w:sz w:val="20"/>
          <w:szCs w:val="20"/>
        </w:rPr>
        <w:t>(</w:t>
      </w:r>
      <w:r w:rsidR="0079417E" w:rsidRPr="004026EB">
        <w:rPr>
          <w:rFonts w:ascii="Adobe Garamond Pro" w:hAnsi="Adobe Garamond Pro"/>
          <w:sz w:val="20"/>
          <w:szCs w:val="20"/>
        </w:rPr>
        <w:t>Madrid</w:t>
      </w:r>
      <w:r w:rsidR="0079417E">
        <w:rPr>
          <w:rFonts w:ascii="Adobe Garamond Pro" w:hAnsi="Adobe Garamond Pro"/>
          <w:sz w:val="20"/>
          <w:szCs w:val="20"/>
        </w:rPr>
        <w:t xml:space="preserve">: </w:t>
      </w:r>
      <w:r w:rsidR="0079417E" w:rsidRPr="004026EB">
        <w:rPr>
          <w:rFonts w:ascii="Adobe Garamond Pro" w:hAnsi="Adobe Garamond Pro"/>
          <w:sz w:val="20"/>
          <w:szCs w:val="20"/>
        </w:rPr>
        <w:t>Alianza Editorial</w:t>
      </w:r>
      <w:r w:rsidR="0079417E">
        <w:rPr>
          <w:rFonts w:ascii="Adobe Garamond Pro" w:hAnsi="Adobe Garamond Pro"/>
          <w:sz w:val="20"/>
          <w:szCs w:val="20"/>
        </w:rPr>
        <w:t>;</w:t>
      </w:r>
      <w:r w:rsidR="0079417E" w:rsidRPr="004026EB">
        <w:rPr>
          <w:rFonts w:ascii="Adobe Garamond Pro" w:hAnsi="Adobe Garamond Pro"/>
          <w:sz w:val="20"/>
          <w:szCs w:val="20"/>
        </w:rPr>
        <w:t xml:space="preserve"> 1995</w:t>
      </w:r>
      <w:r w:rsidR="0079417E">
        <w:rPr>
          <w:rFonts w:ascii="Adobe Garamond Pro" w:hAnsi="Adobe Garamond Pro"/>
          <w:sz w:val="20"/>
          <w:szCs w:val="20"/>
        </w:rPr>
        <w:t>):</w:t>
      </w:r>
      <w:r w:rsidR="0079417E" w:rsidRPr="004026EB">
        <w:rPr>
          <w:rFonts w:ascii="Adobe Garamond Pro" w:hAnsi="Adobe Garamond Pro"/>
          <w:sz w:val="20"/>
          <w:szCs w:val="20"/>
        </w:rPr>
        <w:t xml:space="preserve"> </w:t>
      </w:r>
      <w:bookmarkEnd w:id="16"/>
      <w:r w:rsidRPr="004026EB">
        <w:rPr>
          <w:rFonts w:ascii="Adobe Garamond Pro" w:hAnsi="Adobe Garamond Pro"/>
          <w:color w:val="000000"/>
          <w:sz w:val="20"/>
          <w:szCs w:val="20"/>
        </w:rPr>
        <w:t>38.</w:t>
      </w:r>
    </w:p>
  </w:footnote>
  <w:footnote w:id="82">
    <w:p w14:paraId="21A6F0F5"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La incitación a desarrollar mejor este punto la debemos al filósofo de la mente Enrique Aramendia, de la Universidad Complutense de Madrid, y al químico Dr. Pedro Abellán de la Universidad de Murcia.</w:t>
      </w:r>
    </w:p>
  </w:footnote>
  <w:footnote w:id="83">
    <w:p w14:paraId="1C76AC8A"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Este nuevo adjetivo ha sido propuesto por el </w:t>
      </w:r>
      <w:proofErr w:type="spellStart"/>
      <w:r w:rsidRPr="004026EB">
        <w:rPr>
          <w:rFonts w:ascii="Adobe Garamond Pro" w:hAnsi="Adobe Garamond Pro"/>
          <w:color w:val="000000"/>
          <w:sz w:val="20"/>
          <w:szCs w:val="20"/>
        </w:rPr>
        <w:t>reólogo</w:t>
      </w:r>
      <w:proofErr w:type="spellEnd"/>
      <w:r w:rsidRPr="004026EB">
        <w:rPr>
          <w:rFonts w:ascii="Adobe Garamond Pro" w:hAnsi="Adobe Garamond Pro"/>
          <w:color w:val="000000"/>
          <w:sz w:val="20"/>
          <w:szCs w:val="20"/>
        </w:rPr>
        <w:t xml:space="preserve">, médico, César Rodríguez, </w:t>
      </w:r>
      <w:r w:rsidRPr="004026EB">
        <w:rPr>
          <w:rFonts w:ascii="Adobe Garamond Pro" w:hAnsi="Adobe Garamond Pro"/>
          <w:sz w:val="20"/>
          <w:szCs w:val="20"/>
        </w:rPr>
        <w:t>del Hospital Universitario Virgen de la Victoria de Málaga</w:t>
      </w:r>
      <w:r w:rsidRPr="004026EB">
        <w:rPr>
          <w:rFonts w:ascii="Adobe Garamond Pro" w:hAnsi="Adobe Garamond Pro"/>
          <w:color w:val="000000"/>
          <w:sz w:val="20"/>
          <w:szCs w:val="20"/>
        </w:rPr>
        <w:t>.</w:t>
      </w:r>
    </w:p>
  </w:footnote>
  <w:footnote w:id="84">
    <w:p w14:paraId="0FC5F331"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El hallazgo de este caso en el que una nota adventicia también es determinante para la misma sustantividad en la que adviene lo debemos, nuevamente, a César Rodríguez. Volverá a salirnos al final.</w:t>
      </w:r>
    </w:p>
  </w:footnote>
  <w:footnote w:id="85">
    <w:p w14:paraId="380F5619" w14:textId="3773DC7E" w:rsidR="00CE368E" w:rsidRPr="004026EB" w:rsidRDefault="00CE368E" w:rsidP="00CE368E">
      <w:pP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r w:rsidR="0079417E" w:rsidRPr="004026EB">
        <w:rPr>
          <w:rFonts w:ascii="Adobe Garamond Pro" w:hAnsi="Adobe Garamond Pro"/>
          <w:sz w:val="20"/>
          <w:szCs w:val="20"/>
        </w:rPr>
        <w:t xml:space="preserve">Xavier Zubiri: </w:t>
      </w:r>
      <w:r w:rsidR="0079417E" w:rsidRPr="004026EB">
        <w:rPr>
          <w:rFonts w:ascii="Adobe Garamond Pro" w:hAnsi="Adobe Garamond Pro"/>
          <w:i/>
          <w:sz w:val="20"/>
          <w:szCs w:val="20"/>
        </w:rPr>
        <w:t>Estructura dinámica de la realidad</w:t>
      </w:r>
      <w:r w:rsidR="0079417E" w:rsidRPr="004026EB">
        <w:rPr>
          <w:rFonts w:ascii="Adobe Garamond Pro" w:hAnsi="Adobe Garamond Pro"/>
          <w:sz w:val="20"/>
          <w:szCs w:val="20"/>
        </w:rPr>
        <w:t xml:space="preserve">, </w:t>
      </w:r>
      <w:r w:rsidR="0079417E">
        <w:rPr>
          <w:rFonts w:ascii="Adobe Garamond Pro" w:hAnsi="Adobe Garamond Pro"/>
          <w:sz w:val="20"/>
          <w:szCs w:val="20"/>
        </w:rPr>
        <w:t>(</w:t>
      </w:r>
      <w:r w:rsidR="0079417E" w:rsidRPr="004026EB">
        <w:rPr>
          <w:rFonts w:ascii="Adobe Garamond Pro" w:hAnsi="Adobe Garamond Pro"/>
          <w:sz w:val="20"/>
          <w:szCs w:val="20"/>
        </w:rPr>
        <w:t>Madrid</w:t>
      </w:r>
      <w:r w:rsidR="0079417E">
        <w:rPr>
          <w:rFonts w:ascii="Adobe Garamond Pro" w:hAnsi="Adobe Garamond Pro"/>
          <w:sz w:val="20"/>
          <w:szCs w:val="20"/>
        </w:rPr>
        <w:t xml:space="preserve">: </w:t>
      </w:r>
      <w:r w:rsidR="0079417E" w:rsidRPr="004026EB">
        <w:rPr>
          <w:rFonts w:ascii="Adobe Garamond Pro" w:hAnsi="Adobe Garamond Pro"/>
          <w:sz w:val="20"/>
          <w:szCs w:val="20"/>
        </w:rPr>
        <w:t>Alianza Editorial</w:t>
      </w:r>
      <w:r w:rsidR="0079417E">
        <w:rPr>
          <w:rFonts w:ascii="Adobe Garamond Pro" w:hAnsi="Adobe Garamond Pro"/>
          <w:sz w:val="20"/>
          <w:szCs w:val="20"/>
        </w:rPr>
        <w:t>;</w:t>
      </w:r>
      <w:r w:rsidR="0079417E" w:rsidRPr="004026EB">
        <w:rPr>
          <w:rFonts w:ascii="Adobe Garamond Pro" w:hAnsi="Adobe Garamond Pro"/>
          <w:sz w:val="20"/>
          <w:szCs w:val="20"/>
        </w:rPr>
        <w:t xml:space="preserve"> 1995</w:t>
      </w:r>
      <w:r w:rsidR="0079417E">
        <w:rPr>
          <w:rFonts w:ascii="Adobe Garamond Pro" w:hAnsi="Adobe Garamond Pro"/>
          <w:sz w:val="20"/>
          <w:szCs w:val="20"/>
        </w:rPr>
        <w:t>):</w:t>
      </w:r>
      <w:r w:rsidR="0079417E" w:rsidRPr="004026EB">
        <w:rPr>
          <w:rFonts w:ascii="Adobe Garamond Pro" w:hAnsi="Adobe Garamond Pro"/>
          <w:sz w:val="20"/>
          <w:szCs w:val="20"/>
        </w:rPr>
        <w:t xml:space="preserve"> </w:t>
      </w:r>
      <w:r w:rsidRPr="004026EB">
        <w:rPr>
          <w:rFonts w:ascii="Adobe Garamond Pro" w:hAnsi="Adobe Garamond Pro"/>
          <w:sz w:val="20"/>
          <w:szCs w:val="20"/>
        </w:rPr>
        <w:t>57.</w:t>
      </w:r>
    </w:p>
  </w:footnote>
  <w:footnote w:id="86">
    <w:p w14:paraId="3F66D8DF" w14:textId="6DDA186E" w:rsidR="00CE368E" w:rsidRPr="008D2776" w:rsidRDefault="00CE368E" w:rsidP="008D2776">
      <w:pPr>
        <w:pBdr>
          <w:top w:val="nil"/>
          <w:left w:val="nil"/>
          <w:bottom w:val="nil"/>
          <w:right w:val="nil"/>
          <w:between w:val="nil"/>
        </w:pBdr>
        <w:jc w:val="both"/>
        <w:rPr>
          <w:rFonts w:ascii="Adobe Garamond Pro" w:hAnsi="Adobe Garamond Pro"/>
          <w:sz w:val="20"/>
          <w:szCs w:val="20"/>
        </w:rPr>
      </w:pPr>
      <w:r w:rsidRPr="004026EB">
        <w:rPr>
          <w:rStyle w:val="Refdenotaalpie"/>
          <w:rFonts w:ascii="Adobe Garamond Pro" w:hAnsi="Adobe Garamond Pro"/>
        </w:rPr>
        <w:footnoteRef/>
      </w:r>
      <w:r w:rsidRPr="004026EB">
        <w:rPr>
          <w:rFonts w:ascii="Adobe Garamond Pro" w:hAnsi="Adobe Garamond Pro"/>
        </w:rPr>
        <w:t xml:space="preserve"> </w:t>
      </w:r>
      <w:r w:rsidRPr="004026EB">
        <w:rPr>
          <w:rFonts w:ascii="Adobe Garamond Pro" w:hAnsi="Adobe Garamond Pro"/>
          <w:i/>
          <w:iCs/>
        </w:rPr>
        <w:t xml:space="preserve">Cfr., </w:t>
      </w:r>
      <w:r w:rsidR="008D2776" w:rsidRPr="004026EB">
        <w:rPr>
          <w:rFonts w:ascii="Adobe Garamond Pro" w:hAnsi="Adobe Garamond Pro"/>
          <w:sz w:val="20"/>
          <w:szCs w:val="20"/>
        </w:rPr>
        <w:t xml:space="preserve">Carlos Sierra-Lechuga: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8D2776" w:rsidRPr="004026EB">
        <w:rPr>
          <w:rFonts w:ascii="Adobe Garamond Pro" w:hAnsi="Adobe Garamond Pro"/>
          <w:sz w:val="20"/>
          <w:szCs w:val="20"/>
        </w:rPr>
        <w:t xml:space="preserve">. </w:t>
      </w:r>
    </w:p>
  </w:footnote>
  <w:footnote w:id="87">
    <w:p w14:paraId="679AAA0B" w14:textId="7ED0EA40" w:rsidR="00CE368E" w:rsidRPr="008D2776"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8D2776">
        <w:rPr>
          <w:rFonts w:ascii="Adobe Garamond Pro" w:hAnsi="Adobe Garamond Pro"/>
          <w:color w:val="000000"/>
          <w:sz w:val="20"/>
          <w:szCs w:val="20"/>
          <w:lang w:val="es-VE"/>
        </w:rPr>
        <w:t xml:space="preserve">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8D2776">
        <w:rPr>
          <w:rFonts w:ascii="Adobe Garamond Pro" w:hAnsi="Adobe Garamond Pro"/>
          <w:sz w:val="20"/>
          <w:szCs w:val="20"/>
        </w:rPr>
        <w:t xml:space="preserve">: </w:t>
      </w:r>
      <w:r w:rsidRPr="008D2776">
        <w:rPr>
          <w:rFonts w:ascii="Adobe Garamond Pro" w:hAnsi="Adobe Garamond Pro"/>
          <w:color w:val="000000"/>
          <w:sz w:val="20"/>
          <w:szCs w:val="20"/>
          <w:lang w:val="es-VE"/>
        </w:rPr>
        <w:t>37.</w:t>
      </w:r>
    </w:p>
  </w:footnote>
  <w:footnote w:id="88">
    <w:p w14:paraId="337A4954" w14:textId="44CD86A3" w:rsidR="00CE368E" w:rsidRPr="004026EB" w:rsidRDefault="00CE368E" w:rsidP="00CE368E">
      <w:pP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4026EB">
        <w:rPr>
          <w:rFonts w:ascii="Adobe Garamond Pro" w:hAnsi="Adobe Garamond Pro"/>
          <w:sz w:val="20"/>
          <w:szCs w:val="20"/>
          <w:lang w:val="en-US"/>
        </w:rPr>
        <w:t xml:space="preserve"> David Bohm: “Further remarks on order”, </w:t>
      </w:r>
      <w:proofErr w:type="spellStart"/>
      <w:r w:rsidR="00A868B6">
        <w:rPr>
          <w:rFonts w:ascii="Adobe Garamond Pro" w:hAnsi="Adobe Garamond Pro"/>
          <w:sz w:val="20"/>
          <w:szCs w:val="20"/>
          <w:lang w:val="en-US"/>
        </w:rPr>
        <w:t>En</w:t>
      </w:r>
      <w:proofErr w:type="spellEnd"/>
      <w:r w:rsidR="00A868B6">
        <w:rPr>
          <w:rFonts w:ascii="Adobe Garamond Pro" w:hAnsi="Adobe Garamond Pro"/>
          <w:sz w:val="20"/>
          <w:szCs w:val="20"/>
          <w:lang w:val="en-US"/>
        </w:rPr>
        <w:t xml:space="preserve">: </w:t>
      </w:r>
      <w:r w:rsidRPr="004026EB">
        <w:rPr>
          <w:rFonts w:ascii="Adobe Garamond Pro" w:hAnsi="Adobe Garamond Pro"/>
          <w:sz w:val="20"/>
          <w:szCs w:val="20"/>
          <w:lang w:val="en-US"/>
        </w:rPr>
        <w:t>C.H. Waddington (ed.),</w:t>
      </w:r>
      <w:r w:rsidRPr="004026EB">
        <w:rPr>
          <w:rFonts w:ascii="Adobe Garamond Pro" w:hAnsi="Adobe Garamond Pro"/>
          <w:i/>
          <w:sz w:val="20"/>
          <w:szCs w:val="20"/>
          <w:lang w:val="en-US"/>
        </w:rPr>
        <w:t xml:space="preserve"> Towards a theoretical Biology Vol. 2,</w:t>
      </w:r>
      <w:r w:rsidRPr="004026EB">
        <w:rPr>
          <w:rFonts w:ascii="Adobe Garamond Pro" w:hAnsi="Adobe Garamond Pro"/>
          <w:sz w:val="20"/>
          <w:szCs w:val="20"/>
          <w:lang w:val="en-US"/>
        </w:rPr>
        <w:t xml:space="preserve"> </w:t>
      </w:r>
      <w:r w:rsidR="00A868B6">
        <w:rPr>
          <w:rFonts w:ascii="Adobe Garamond Pro" w:hAnsi="Adobe Garamond Pro"/>
          <w:sz w:val="20"/>
          <w:szCs w:val="20"/>
          <w:lang w:val="en-US"/>
        </w:rPr>
        <w:t>(</w:t>
      </w:r>
      <w:r w:rsidRPr="004026EB">
        <w:rPr>
          <w:rFonts w:ascii="Adobe Garamond Pro" w:hAnsi="Adobe Garamond Pro"/>
          <w:sz w:val="20"/>
          <w:szCs w:val="20"/>
          <w:lang w:val="en-US"/>
        </w:rPr>
        <w:t>New Brunswick</w:t>
      </w:r>
      <w:r w:rsidR="00A868B6">
        <w:rPr>
          <w:rFonts w:ascii="Adobe Garamond Pro" w:hAnsi="Adobe Garamond Pro"/>
          <w:sz w:val="20"/>
          <w:szCs w:val="20"/>
          <w:lang w:val="en-US"/>
        </w:rPr>
        <w:t>:</w:t>
      </w:r>
      <w:r w:rsidRPr="004026EB">
        <w:rPr>
          <w:rFonts w:ascii="Adobe Garamond Pro" w:hAnsi="Adobe Garamond Pro"/>
          <w:sz w:val="20"/>
          <w:szCs w:val="20"/>
          <w:lang w:val="en-US"/>
        </w:rPr>
        <w:t xml:space="preserve"> Aldine publishing</w:t>
      </w:r>
      <w:r w:rsidR="00A868B6">
        <w:rPr>
          <w:rFonts w:ascii="Adobe Garamond Pro" w:hAnsi="Adobe Garamond Pro"/>
          <w:sz w:val="20"/>
          <w:szCs w:val="20"/>
          <w:lang w:val="en-US"/>
        </w:rPr>
        <w:t>;</w:t>
      </w:r>
      <w:r w:rsidRPr="004026EB">
        <w:rPr>
          <w:rFonts w:ascii="Adobe Garamond Pro" w:hAnsi="Adobe Garamond Pro"/>
          <w:sz w:val="20"/>
          <w:szCs w:val="20"/>
          <w:lang w:val="en-US"/>
        </w:rPr>
        <w:t xml:space="preserve"> 1969</w:t>
      </w:r>
      <w:r w:rsidR="00A868B6">
        <w:rPr>
          <w:rFonts w:ascii="Adobe Garamond Pro" w:hAnsi="Adobe Garamond Pro"/>
          <w:sz w:val="20"/>
          <w:szCs w:val="20"/>
          <w:lang w:val="en-US"/>
        </w:rPr>
        <w:t xml:space="preserve">): </w:t>
      </w:r>
      <w:r w:rsidR="00A868B6" w:rsidRPr="004026EB">
        <w:rPr>
          <w:rFonts w:ascii="Adobe Garamond Pro" w:hAnsi="Adobe Garamond Pro"/>
          <w:sz w:val="20"/>
          <w:szCs w:val="20"/>
          <w:lang w:val="en-US"/>
        </w:rPr>
        <w:t>43</w:t>
      </w:r>
      <w:r w:rsidR="00A868B6">
        <w:rPr>
          <w:rFonts w:ascii="Adobe Garamond Pro" w:hAnsi="Adobe Garamond Pro"/>
          <w:sz w:val="20"/>
          <w:szCs w:val="20"/>
          <w:lang w:val="en-US"/>
        </w:rPr>
        <w:t>.</w:t>
      </w:r>
    </w:p>
  </w:footnote>
  <w:footnote w:id="89">
    <w:p w14:paraId="755BF37A" w14:textId="59165C9D" w:rsidR="00CE368E" w:rsidRPr="00A868B6" w:rsidRDefault="00CE368E" w:rsidP="00CE368E">
      <w:pP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A868B6">
        <w:rPr>
          <w:rFonts w:ascii="Adobe Garamond Pro" w:hAnsi="Adobe Garamond Pro"/>
          <w:sz w:val="20"/>
          <w:szCs w:val="20"/>
          <w:lang w:val="en-US"/>
        </w:rPr>
        <w:t xml:space="preserve"> </w:t>
      </w:r>
      <w:r w:rsidR="00A868B6" w:rsidRPr="004026EB">
        <w:rPr>
          <w:rFonts w:ascii="Adobe Garamond Pro" w:hAnsi="Adobe Garamond Pro"/>
          <w:sz w:val="20"/>
          <w:szCs w:val="20"/>
          <w:lang w:val="en-US"/>
        </w:rPr>
        <w:t xml:space="preserve">David Bohm: “Further remarks on order”, </w:t>
      </w:r>
      <w:proofErr w:type="spellStart"/>
      <w:r w:rsidR="00A868B6">
        <w:rPr>
          <w:rFonts w:ascii="Adobe Garamond Pro" w:hAnsi="Adobe Garamond Pro"/>
          <w:sz w:val="20"/>
          <w:szCs w:val="20"/>
          <w:lang w:val="en-US"/>
        </w:rPr>
        <w:t>En</w:t>
      </w:r>
      <w:proofErr w:type="spellEnd"/>
      <w:r w:rsidR="00A868B6">
        <w:rPr>
          <w:rFonts w:ascii="Adobe Garamond Pro" w:hAnsi="Adobe Garamond Pro"/>
          <w:sz w:val="20"/>
          <w:szCs w:val="20"/>
          <w:lang w:val="en-US"/>
        </w:rPr>
        <w:t xml:space="preserve">: </w:t>
      </w:r>
      <w:r w:rsidR="00A868B6" w:rsidRPr="004026EB">
        <w:rPr>
          <w:rFonts w:ascii="Adobe Garamond Pro" w:hAnsi="Adobe Garamond Pro"/>
          <w:sz w:val="20"/>
          <w:szCs w:val="20"/>
          <w:lang w:val="en-US"/>
        </w:rPr>
        <w:t>C.H. Waddington (ed.),</w:t>
      </w:r>
      <w:r w:rsidR="00A868B6" w:rsidRPr="004026EB">
        <w:rPr>
          <w:rFonts w:ascii="Adobe Garamond Pro" w:hAnsi="Adobe Garamond Pro"/>
          <w:i/>
          <w:sz w:val="20"/>
          <w:szCs w:val="20"/>
          <w:lang w:val="en-US"/>
        </w:rPr>
        <w:t xml:space="preserve"> Towards a theoretical Biology Vol. 2,</w:t>
      </w:r>
      <w:r w:rsidR="00A868B6" w:rsidRPr="004026EB">
        <w:rPr>
          <w:rFonts w:ascii="Adobe Garamond Pro" w:hAnsi="Adobe Garamond Pro"/>
          <w:sz w:val="20"/>
          <w:szCs w:val="20"/>
          <w:lang w:val="en-US"/>
        </w:rPr>
        <w:t xml:space="preserve"> </w:t>
      </w:r>
      <w:r w:rsidR="00A868B6">
        <w:rPr>
          <w:rFonts w:ascii="Adobe Garamond Pro" w:hAnsi="Adobe Garamond Pro"/>
          <w:sz w:val="20"/>
          <w:szCs w:val="20"/>
          <w:lang w:val="en-US"/>
        </w:rPr>
        <w:t>(</w:t>
      </w:r>
      <w:r w:rsidR="00A868B6" w:rsidRPr="004026EB">
        <w:rPr>
          <w:rFonts w:ascii="Adobe Garamond Pro" w:hAnsi="Adobe Garamond Pro"/>
          <w:sz w:val="20"/>
          <w:szCs w:val="20"/>
          <w:lang w:val="en-US"/>
        </w:rPr>
        <w:t>New Brunswick</w:t>
      </w:r>
      <w:r w:rsidR="00A868B6">
        <w:rPr>
          <w:rFonts w:ascii="Adobe Garamond Pro" w:hAnsi="Adobe Garamond Pro"/>
          <w:sz w:val="20"/>
          <w:szCs w:val="20"/>
          <w:lang w:val="en-US"/>
        </w:rPr>
        <w:t>:</w:t>
      </w:r>
      <w:r w:rsidR="00A868B6" w:rsidRPr="004026EB">
        <w:rPr>
          <w:rFonts w:ascii="Adobe Garamond Pro" w:hAnsi="Adobe Garamond Pro"/>
          <w:sz w:val="20"/>
          <w:szCs w:val="20"/>
          <w:lang w:val="en-US"/>
        </w:rPr>
        <w:t xml:space="preserve"> Aldine publishing</w:t>
      </w:r>
      <w:r w:rsidR="00A868B6">
        <w:rPr>
          <w:rFonts w:ascii="Adobe Garamond Pro" w:hAnsi="Adobe Garamond Pro"/>
          <w:sz w:val="20"/>
          <w:szCs w:val="20"/>
          <w:lang w:val="en-US"/>
        </w:rPr>
        <w:t>;</w:t>
      </w:r>
      <w:r w:rsidR="00A868B6" w:rsidRPr="004026EB">
        <w:rPr>
          <w:rFonts w:ascii="Adobe Garamond Pro" w:hAnsi="Adobe Garamond Pro"/>
          <w:sz w:val="20"/>
          <w:szCs w:val="20"/>
          <w:lang w:val="en-US"/>
        </w:rPr>
        <w:t xml:space="preserve"> 1969</w:t>
      </w:r>
      <w:r w:rsidR="00A868B6">
        <w:rPr>
          <w:rFonts w:ascii="Adobe Garamond Pro" w:hAnsi="Adobe Garamond Pro"/>
          <w:sz w:val="20"/>
          <w:szCs w:val="20"/>
          <w:lang w:val="en-US"/>
        </w:rPr>
        <w:t xml:space="preserve">): </w:t>
      </w:r>
      <w:r w:rsidR="00A868B6" w:rsidRPr="004026EB">
        <w:rPr>
          <w:rFonts w:ascii="Adobe Garamond Pro" w:hAnsi="Adobe Garamond Pro"/>
          <w:sz w:val="20"/>
          <w:szCs w:val="20"/>
          <w:lang w:val="en-US"/>
        </w:rPr>
        <w:t>43</w:t>
      </w:r>
      <w:r w:rsidR="00A868B6">
        <w:rPr>
          <w:rFonts w:ascii="Adobe Garamond Pro" w:hAnsi="Adobe Garamond Pro"/>
          <w:sz w:val="20"/>
          <w:szCs w:val="20"/>
          <w:lang w:val="en-US"/>
        </w:rPr>
        <w:t>.</w:t>
      </w:r>
    </w:p>
  </w:footnote>
  <w:footnote w:id="90">
    <w:p w14:paraId="639898F6" w14:textId="635B828C" w:rsidR="00CE368E" w:rsidRPr="00A868B6" w:rsidRDefault="00CE368E" w:rsidP="00CE368E">
      <w:pPr>
        <w:jc w:val="both"/>
        <w:rPr>
          <w:rFonts w:ascii="Adobe Garamond Pro" w:hAnsi="Adobe Garamond Pro"/>
          <w:sz w:val="20"/>
          <w:szCs w:val="20"/>
          <w:lang w:val="en-US"/>
        </w:rPr>
      </w:pPr>
      <w:r w:rsidRPr="004026EB">
        <w:rPr>
          <w:rFonts w:ascii="Adobe Garamond Pro" w:hAnsi="Adobe Garamond Pro"/>
          <w:sz w:val="20"/>
          <w:szCs w:val="20"/>
          <w:vertAlign w:val="superscript"/>
        </w:rPr>
        <w:footnoteRef/>
      </w:r>
      <w:r w:rsidRPr="00A868B6">
        <w:rPr>
          <w:rFonts w:ascii="Adobe Garamond Pro" w:hAnsi="Adobe Garamond Pro"/>
          <w:sz w:val="20"/>
          <w:szCs w:val="20"/>
          <w:lang w:val="en-US"/>
        </w:rPr>
        <w:t xml:space="preserve"> </w:t>
      </w:r>
      <w:r w:rsidR="00A868B6" w:rsidRPr="004026EB">
        <w:rPr>
          <w:rFonts w:ascii="Adobe Garamond Pro" w:hAnsi="Adobe Garamond Pro"/>
          <w:sz w:val="20"/>
          <w:szCs w:val="20"/>
          <w:lang w:val="en-US"/>
        </w:rPr>
        <w:t xml:space="preserve">David Bohm: “Further remarks on order”, </w:t>
      </w:r>
      <w:proofErr w:type="spellStart"/>
      <w:r w:rsidR="00A868B6">
        <w:rPr>
          <w:rFonts w:ascii="Adobe Garamond Pro" w:hAnsi="Adobe Garamond Pro"/>
          <w:sz w:val="20"/>
          <w:szCs w:val="20"/>
          <w:lang w:val="en-US"/>
        </w:rPr>
        <w:t>En</w:t>
      </w:r>
      <w:proofErr w:type="spellEnd"/>
      <w:r w:rsidR="00A868B6">
        <w:rPr>
          <w:rFonts w:ascii="Adobe Garamond Pro" w:hAnsi="Adobe Garamond Pro"/>
          <w:sz w:val="20"/>
          <w:szCs w:val="20"/>
          <w:lang w:val="en-US"/>
        </w:rPr>
        <w:t xml:space="preserve">: </w:t>
      </w:r>
      <w:r w:rsidR="00A868B6" w:rsidRPr="004026EB">
        <w:rPr>
          <w:rFonts w:ascii="Adobe Garamond Pro" w:hAnsi="Adobe Garamond Pro"/>
          <w:sz w:val="20"/>
          <w:szCs w:val="20"/>
          <w:lang w:val="en-US"/>
        </w:rPr>
        <w:t>C.H. Waddington (ed.),</w:t>
      </w:r>
      <w:r w:rsidR="00A868B6" w:rsidRPr="004026EB">
        <w:rPr>
          <w:rFonts w:ascii="Adobe Garamond Pro" w:hAnsi="Adobe Garamond Pro"/>
          <w:i/>
          <w:sz w:val="20"/>
          <w:szCs w:val="20"/>
          <w:lang w:val="en-US"/>
        </w:rPr>
        <w:t xml:space="preserve"> Towards a theoretical Biology Vol. 2,</w:t>
      </w:r>
      <w:r w:rsidR="00A868B6" w:rsidRPr="004026EB">
        <w:rPr>
          <w:rFonts w:ascii="Adobe Garamond Pro" w:hAnsi="Adobe Garamond Pro"/>
          <w:sz w:val="20"/>
          <w:szCs w:val="20"/>
          <w:lang w:val="en-US"/>
        </w:rPr>
        <w:t xml:space="preserve"> </w:t>
      </w:r>
      <w:r w:rsidR="00A868B6">
        <w:rPr>
          <w:rFonts w:ascii="Adobe Garamond Pro" w:hAnsi="Adobe Garamond Pro"/>
          <w:sz w:val="20"/>
          <w:szCs w:val="20"/>
          <w:lang w:val="en-US"/>
        </w:rPr>
        <w:t>(</w:t>
      </w:r>
      <w:r w:rsidR="00A868B6" w:rsidRPr="004026EB">
        <w:rPr>
          <w:rFonts w:ascii="Adobe Garamond Pro" w:hAnsi="Adobe Garamond Pro"/>
          <w:sz w:val="20"/>
          <w:szCs w:val="20"/>
          <w:lang w:val="en-US"/>
        </w:rPr>
        <w:t>New Brunswick</w:t>
      </w:r>
      <w:r w:rsidR="00A868B6">
        <w:rPr>
          <w:rFonts w:ascii="Adobe Garamond Pro" w:hAnsi="Adobe Garamond Pro"/>
          <w:sz w:val="20"/>
          <w:szCs w:val="20"/>
          <w:lang w:val="en-US"/>
        </w:rPr>
        <w:t>:</w:t>
      </w:r>
      <w:r w:rsidR="00A868B6" w:rsidRPr="004026EB">
        <w:rPr>
          <w:rFonts w:ascii="Adobe Garamond Pro" w:hAnsi="Adobe Garamond Pro"/>
          <w:sz w:val="20"/>
          <w:szCs w:val="20"/>
          <w:lang w:val="en-US"/>
        </w:rPr>
        <w:t xml:space="preserve"> Aldine publishing</w:t>
      </w:r>
      <w:r w:rsidR="00A868B6">
        <w:rPr>
          <w:rFonts w:ascii="Adobe Garamond Pro" w:hAnsi="Adobe Garamond Pro"/>
          <w:sz w:val="20"/>
          <w:szCs w:val="20"/>
          <w:lang w:val="en-US"/>
        </w:rPr>
        <w:t>;</w:t>
      </w:r>
      <w:r w:rsidR="00A868B6" w:rsidRPr="004026EB">
        <w:rPr>
          <w:rFonts w:ascii="Adobe Garamond Pro" w:hAnsi="Adobe Garamond Pro"/>
          <w:sz w:val="20"/>
          <w:szCs w:val="20"/>
          <w:lang w:val="en-US"/>
        </w:rPr>
        <w:t xml:space="preserve"> 1969</w:t>
      </w:r>
      <w:r w:rsidR="00A868B6">
        <w:rPr>
          <w:rFonts w:ascii="Adobe Garamond Pro" w:hAnsi="Adobe Garamond Pro"/>
          <w:sz w:val="20"/>
          <w:szCs w:val="20"/>
          <w:lang w:val="en-US"/>
        </w:rPr>
        <w:t xml:space="preserve">): </w:t>
      </w:r>
      <w:r w:rsidRPr="00A868B6">
        <w:rPr>
          <w:rFonts w:ascii="Adobe Garamond Pro" w:hAnsi="Adobe Garamond Pro"/>
          <w:sz w:val="20"/>
          <w:szCs w:val="20"/>
          <w:lang w:val="en-US"/>
        </w:rPr>
        <w:t>43, 44.</w:t>
      </w:r>
    </w:p>
  </w:footnote>
  <w:footnote w:id="91">
    <w:p w14:paraId="70310921" w14:textId="0DD83DB9" w:rsidR="00CE368E" w:rsidRPr="004026EB" w:rsidRDefault="00CE368E" w:rsidP="00CE368E">
      <w:pP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sz w:val="20"/>
          <w:szCs w:val="20"/>
        </w:rPr>
        <w:t xml:space="preserve"> </w:t>
      </w:r>
      <w:bookmarkStart w:id="17" w:name="_Hlk109119598"/>
      <w:r w:rsidRPr="004026EB">
        <w:rPr>
          <w:rFonts w:ascii="Adobe Garamond Pro" w:hAnsi="Adobe Garamond Pro"/>
          <w:sz w:val="20"/>
          <w:szCs w:val="20"/>
        </w:rPr>
        <w:t xml:space="preserve">Xavier Zubiri: </w:t>
      </w:r>
      <w:r w:rsidRPr="004026EB">
        <w:rPr>
          <w:rFonts w:ascii="Adobe Garamond Pro" w:hAnsi="Adobe Garamond Pro"/>
          <w:i/>
          <w:sz w:val="20"/>
          <w:szCs w:val="20"/>
        </w:rPr>
        <w:t>Espacio, tiempo, Materia</w:t>
      </w:r>
      <w:r w:rsidRPr="004026EB">
        <w:rPr>
          <w:rFonts w:ascii="Adobe Garamond Pro" w:hAnsi="Adobe Garamond Pro"/>
          <w:sz w:val="20"/>
          <w:szCs w:val="20"/>
        </w:rPr>
        <w:t xml:space="preserve">, </w:t>
      </w:r>
      <w:r w:rsidR="00A868B6">
        <w:rPr>
          <w:rFonts w:ascii="Adobe Garamond Pro" w:hAnsi="Adobe Garamond Pro"/>
          <w:sz w:val="20"/>
          <w:szCs w:val="20"/>
        </w:rPr>
        <w:t>(</w:t>
      </w:r>
      <w:r w:rsidRPr="004026EB">
        <w:rPr>
          <w:rFonts w:ascii="Adobe Garamond Pro" w:hAnsi="Adobe Garamond Pro"/>
          <w:sz w:val="20"/>
          <w:szCs w:val="20"/>
        </w:rPr>
        <w:t>Madrid</w:t>
      </w:r>
      <w:r w:rsidR="00A868B6">
        <w:rPr>
          <w:rFonts w:ascii="Adobe Garamond Pro" w:hAnsi="Adobe Garamond Pro"/>
          <w:sz w:val="20"/>
          <w:szCs w:val="20"/>
        </w:rPr>
        <w:t>:</w:t>
      </w:r>
      <w:r w:rsidRPr="004026EB">
        <w:rPr>
          <w:rFonts w:ascii="Adobe Garamond Pro" w:hAnsi="Adobe Garamond Pro"/>
          <w:sz w:val="20"/>
          <w:szCs w:val="20"/>
        </w:rPr>
        <w:t xml:space="preserve"> Alianza Editorial</w:t>
      </w:r>
      <w:r w:rsidR="00A868B6">
        <w:rPr>
          <w:rFonts w:ascii="Adobe Garamond Pro" w:hAnsi="Adobe Garamond Pro"/>
          <w:sz w:val="20"/>
          <w:szCs w:val="20"/>
        </w:rPr>
        <w:t>;</w:t>
      </w:r>
      <w:r w:rsidRPr="004026EB">
        <w:rPr>
          <w:rFonts w:ascii="Adobe Garamond Pro" w:hAnsi="Adobe Garamond Pro"/>
          <w:sz w:val="20"/>
          <w:szCs w:val="20"/>
        </w:rPr>
        <w:t xml:space="preserve"> 2008</w:t>
      </w:r>
      <w:r w:rsidR="00A868B6">
        <w:rPr>
          <w:rFonts w:ascii="Adobe Garamond Pro" w:hAnsi="Adobe Garamond Pro"/>
          <w:sz w:val="20"/>
          <w:szCs w:val="20"/>
        </w:rPr>
        <w:t>):</w:t>
      </w:r>
      <w:r w:rsidRPr="004026EB">
        <w:rPr>
          <w:rFonts w:ascii="Adobe Garamond Pro" w:hAnsi="Adobe Garamond Pro"/>
          <w:sz w:val="20"/>
          <w:szCs w:val="20"/>
        </w:rPr>
        <w:t xml:space="preserve"> 565.</w:t>
      </w:r>
    </w:p>
    <w:bookmarkEnd w:id="17"/>
  </w:footnote>
  <w:footnote w:id="92">
    <w:p w14:paraId="2438292E"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Estos dos ejemplos que señalan el problema los debemos al físico Dr. Manuel David Morales, del Supernova </w:t>
      </w:r>
      <w:proofErr w:type="spellStart"/>
      <w:r w:rsidRPr="004026EB">
        <w:rPr>
          <w:rFonts w:ascii="Adobe Garamond Pro" w:hAnsi="Adobe Garamond Pro"/>
          <w:color w:val="000000"/>
          <w:sz w:val="20"/>
          <w:szCs w:val="20"/>
        </w:rPr>
        <w:t>Working</w:t>
      </w:r>
      <w:proofErr w:type="spellEnd"/>
      <w:r w:rsidRPr="004026EB">
        <w:rPr>
          <w:rFonts w:ascii="Adobe Garamond Pro" w:hAnsi="Adobe Garamond Pro"/>
          <w:color w:val="000000"/>
          <w:sz w:val="20"/>
          <w:szCs w:val="20"/>
        </w:rPr>
        <w:t xml:space="preserve"> </w:t>
      </w:r>
      <w:proofErr w:type="spellStart"/>
      <w:r w:rsidRPr="004026EB">
        <w:rPr>
          <w:rFonts w:ascii="Adobe Garamond Pro" w:hAnsi="Adobe Garamond Pro"/>
          <w:color w:val="000000"/>
          <w:sz w:val="20"/>
          <w:szCs w:val="20"/>
        </w:rPr>
        <w:t>Group</w:t>
      </w:r>
      <w:proofErr w:type="spellEnd"/>
      <w:r w:rsidRPr="004026EB">
        <w:rPr>
          <w:rFonts w:ascii="Adobe Garamond Pro" w:hAnsi="Adobe Garamond Pro"/>
          <w:color w:val="000000"/>
          <w:sz w:val="20"/>
          <w:szCs w:val="20"/>
        </w:rPr>
        <w:t xml:space="preserve"> de la LIGO </w:t>
      </w:r>
      <w:proofErr w:type="spellStart"/>
      <w:r w:rsidRPr="004026EB">
        <w:rPr>
          <w:rFonts w:ascii="Adobe Garamond Pro" w:hAnsi="Adobe Garamond Pro"/>
          <w:color w:val="000000"/>
          <w:sz w:val="20"/>
          <w:szCs w:val="20"/>
        </w:rPr>
        <w:t>Scientific</w:t>
      </w:r>
      <w:proofErr w:type="spellEnd"/>
      <w:r w:rsidRPr="004026EB">
        <w:rPr>
          <w:rFonts w:ascii="Adobe Garamond Pro" w:hAnsi="Adobe Garamond Pro"/>
          <w:color w:val="000000"/>
          <w:sz w:val="20"/>
          <w:szCs w:val="20"/>
        </w:rPr>
        <w:t xml:space="preserve"> </w:t>
      </w:r>
      <w:proofErr w:type="spellStart"/>
      <w:r w:rsidRPr="004026EB">
        <w:rPr>
          <w:rFonts w:ascii="Adobe Garamond Pro" w:hAnsi="Adobe Garamond Pro"/>
          <w:color w:val="000000"/>
          <w:sz w:val="20"/>
          <w:szCs w:val="20"/>
        </w:rPr>
        <w:t>Collaboration</w:t>
      </w:r>
      <w:proofErr w:type="spellEnd"/>
      <w:r w:rsidRPr="004026EB">
        <w:rPr>
          <w:rFonts w:ascii="Adobe Garamond Pro" w:hAnsi="Adobe Garamond Pro"/>
          <w:color w:val="000000"/>
          <w:sz w:val="20"/>
          <w:szCs w:val="20"/>
        </w:rPr>
        <w:t>.</w:t>
      </w:r>
    </w:p>
  </w:footnote>
  <w:footnote w:id="93">
    <w:p w14:paraId="19909CA9" w14:textId="641E74B4"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79417E" w:rsidRPr="004026EB">
        <w:rPr>
          <w:rFonts w:ascii="Adobe Garamond Pro" w:hAnsi="Adobe Garamond Pro"/>
          <w:sz w:val="20"/>
          <w:szCs w:val="20"/>
        </w:rPr>
        <w:t xml:space="preserve">Xavier Zubiri: </w:t>
      </w:r>
      <w:r w:rsidR="0079417E" w:rsidRPr="004026EB">
        <w:rPr>
          <w:rFonts w:ascii="Adobe Garamond Pro" w:hAnsi="Adobe Garamond Pro"/>
          <w:i/>
          <w:sz w:val="20"/>
          <w:szCs w:val="20"/>
        </w:rPr>
        <w:t>Estructura dinámica de la realidad</w:t>
      </w:r>
      <w:r w:rsidR="0079417E" w:rsidRPr="004026EB">
        <w:rPr>
          <w:rFonts w:ascii="Adobe Garamond Pro" w:hAnsi="Adobe Garamond Pro"/>
          <w:sz w:val="20"/>
          <w:szCs w:val="20"/>
        </w:rPr>
        <w:t xml:space="preserve">, </w:t>
      </w:r>
      <w:r w:rsidR="0079417E">
        <w:rPr>
          <w:rFonts w:ascii="Adobe Garamond Pro" w:hAnsi="Adobe Garamond Pro"/>
          <w:sz w:val="20"/>
          <w:szCs w:val="20"/>
        </w:rPr>
        <w:t>(</w:t>
      </w:r>
      <w:r w:rsidR="0079417E" w:rsidRPr="004026EB">
        <w:rPr>
          <w:rFonts w:ascii="Adobe Garamond Pro" w:hAnsi="Adobe Garamond Pro"/>
          <w:sz w:val="20"/>
          <w:szCs w:val="20"/>
        </w:rPr>
        <w:t>Madrid</w:t>
      </w:r>
      <w:r w:rsidR="0079417E">
        <w:rPr>
          <w:rFonts w:ascii="Adobe Garamond Pro" w:hAnsi="Adobe Garamond Pro"/>
          <w:sz w:val="20"/>
          <w:szCs w:val="20"/>
        </w:rPr>
        <w:t xml:space="preserve">: </w:t>
      </w:r>
      <w:r w:rsidR="0079417E" w:rsidRPr="004026EB">
        <w:rPr>
          <w:rFonts w:ascii="Adobe Garamond Pro" w:hAnsi="Adobe Garamond Pro"/>
          <w:sz w:val="20"/>
          <w:szCs w:val="20"/>
        </w:rPr>
        <w:t>Alianza Editorial</w:t>
      </w:r>
      <w:r w:rsidR="0079417E">
        <w:rPr>
          <w:rFonts w:ascii="Adobe Garamond Pro" w:hAnsi="Adobe Garamond Pro"/>
          <w:sz w:val="20"/>
          <w:szCs w:val="20"/>
        </w:rPr>
        <w:t>;</w:t>
      </w:r>
      <w:r w:rsidR="0079417E" w:rsidRPr="004026EB">
        <w:rPr>
          <w:rFonts w:ascii="Adobe Garamond Pro" w:hAnsi="Adobe Garamond Pro"/>
          <w:sz w:val="20"/>
          <w:szCs w:val="20"/>
        </w:rPr>
        <w:t xml:space="preserve"> 1995</w:t>
      </w:r>
      <w:r w:rsidR="0079417E">
        <w:rPr>
          <w:rFonts w:ascii="Adobe Garamond Pro" w:hAnsi="Adobe Garamond Pro"/>
          <w:sz w:val="20"/>
          <w:szCs w:val="20"/>
        </w:rPr>
        <w:t>):</w:t>
      </w:r>
      <w:r w:rsidR="0079417E" w:rsidRPr="004026EB">
        <w:rPr>
          <w:rFonts w:ascii="Adobe Garamond Pro" w:hAnsi="Adobe Garamond Pro"/>
          <w:sz w:val="20"/>
          <w:szCs w:val="20"/>
        </w:rPr>
        <w:t xml:space="preserve"> </w:t>
      </w:r>
      <w:r w:rsidRPr="004026EB">
        <w:rPr>
          <w:rFonts w:ascii="Adobe Garamond Pro" w:hAnsi="Adobe Garamond Pro"/>
          <w:sz w:val="20"/>
          <w:szCs w:val="20"/>
        </w:rPr>
        <w:t>38.</w:t>
      </w:r>
    </w:p>
  </w:footnote>
  <w:footnote w:id="94">
    <w:p w14:paraId="5BD6B5CB"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Debemos este interesante resquicio metafísico </w:t>
      </w:r>
      <w:r w:rsidRPr="004026EB">
        <w:rPr>
          <w:rFonts w:ascii="Adobe Garamond Pro" w:hAnsi="Adobe Garamond Pro"/>
          <w:sz w:val="20"/>
          <w:szCs w:val="20"/>
        </w:rPr>
        <w:t xml:space="preserve">al </w:t>
      </w:r>
      <w:proofErr w:type="spellStart"/>
      <w:r w:rsidRPr="004026EB">
        <w:rPr>
          <w:rFonts w:ascii="Adobe Garamond Pro" w:hAnsi="Adobe Garamond Pro"/>
          <w:sz w:val="20"/>
          <w:szCs w:val="20"/>
        </w:rPr>
        <w:t>reólogo</w:t>
      </w:r>
      <w:proofErr w:type="spellEnd"/>
      <w:r w:rsidRPr="004026EB">
        <w:rPr>
          <w:rFonts w:ascii="Adobe Garamond Pro" w:hAnsi="Adobe Garamond Pro"/>
          <w:sz w:val="20"/>
          <w:szCs w:val="20"/>
        </w:rPr>
        <w:t>, médico, César Rodríguez, del Hospital Universitario Virgen de la Victoria de Málaga</w:t>
      </w:r>
      <w:r w:rsidRPr="004026EB">
        <w:rPr>
          <w:rFonts w:ascii="Adobe Garamond Pro" w:hAnsi="Adobe Garamond Pro"/>
          <w:color w:val="000000"/>
          <w:sz w:val="20"/>
          <w:szCs w:val="20"/>
        </w:rPr>
        <w:t>.</w:t>
      </w:r>
    </w:p>
  </w:footnote>
  <w:footnote w:id="95">
    <w:p w14:paraId="570901A4" w14:textId="06D5DEA0" w:rsidR="00CE368E" w:rsidRPr="00D109AE"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D109AE" w:rsidRPr="004026EB">
        <w:rPr>
          <w:rFonts w:ascii="Adobe Garamond Pro" w:hAnsi="Adobe Garamond Pro"/>
          <w:sz w:val="20"/>
          <w:szCs w:val="20"/>
        </w:rPr>
        <w:t>.</w:t>
      </w:r>
    </w:p>
  </w:footnote>
  <w:footnote w:id="96">
    <w:p w14:paraId="0F90C2B4" w14:textId="77777777"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Zubiri dice esto por todas partes en su obra, sin embargo, a nuestro parecer, sólo lo dejó apuntado sin tratarlo con rigor suficiente.</w:t>
      </w:r>
    </w:p>
  </w:footnote>
  <w:footnote w:id="97">
    <w:p w14:paraId="3F8A29DD" w14:textId="332B0910"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lang w:val="es-VE"/>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lang w:val="es-VE"/>
        </w:rPr>
        <w:t xml:space="preserve"> </w:t>
      </w:r>
      <w:r w:rsidRPr="004026EB">
        <w:rPr>
          <w:rFonts w:ascii="Adobe Garamond Pro" w:hAnsi="Adobe Garamond Pro"/>
          <w:i/>
          <w:sz w:val="20"/>
          <w:szCs w:val="20"/>
          <w:lang w:val="es-VE"/>
        </w:rPr>
        <w:t>Cfr.</w:t>
      </w:r>
      <w:r w:rsidRPr="004026EB">
        <w:rPr>
          <w:rFonts w:ascii="Adobe Garamond Pro" w:hAnsi="Adobe Garamond Pro"/>
          <w:sz w:val="20"/>
          <w:szCs w:val="20"/>
          <w:lang w:val="es-VE"/>
        </w:rPr>
        <w:t xml:space="preserve"> </w:t>
      </w:r>
      <w:proofErr w:type="spellStart"/>
      <w:r w:rsidRPr="004026EB">
        <w:rPr>
          <w:rFonts w:ascii="Adobe Garamond Pro" w:hAnsi="Adobe Garamond Pro"/>
          <w:sz w:val="20"/>
          <w:szCs w:val="20"/>
          <w:lang w:val="es-VE"/>
        </w:rPr>
        <w:t>Simon</w:t>
      </w:r>
      <w:proofErr w:type="spellEnd"/>
      <w:r w:rsidRPr="004026EB">
        <w:rPr>
          <w:rFonts w:ascii="Adobe Garamond Pro" w:hAnsi="Adobe Garamond Pro"/>
          <w:sz w:val="20"/>
          <w:szCs w:val="20"/>
          <w:lang w:val="es-VE"/>
        </w:rPr>
        <w:t xml:space="preserve"> Saunders: “Are quantum </w:t>
      </w:r>
      <w:proofErr w:type="spellStart"/>
      <w:r w:rsidRPr="004026EB">
        <w:rPr>
          <w:rFonts w:ascii="Adobe Garamond Pro" w:hAnsi="Adobe Garamond Pro"/>
          <w:sz w:val="20"/>
          <w:szCs w:val="20"/>
          <w:lang w:val="es-VE"/>
        </w:rPr>
        <w:t>particles</w:t>
      </w:r>
      <w:proofErr w:type="spellEnd"/>
      <w:r w:rsidRPr="004026EB">
        <w:rPr>
          <w:rFonts w:ascii="Adobe Garamond Pro" w:hAnsi="Adobe Garamond Pro"/>
          <w:sz w:val="20"/>
          <w:szCs w:val="20"/>
          <w:lang w:val="es-VE"/>
        </w:rPr>
        <w:t xml:space="preserve"> </w:t>
      </w:r>
      <w:proofErr w:type="spellStart"/>
      <w:r w:rsidRPr="004026EB">
        <w:rPr>
          <w:rFonts w:ascii="Adobe Garamond Pro" w:hAnsi="Adobe Garamond Pro"/>
          <w:sz w:val="20"/>
          <w:szCs w:val="20"/>
          <w:lang w:val="es-VE"/>
        </w:rPr>
        <w:t>objects</w:t>
      </w:r>
      <w:proofErr w:type="spellEnd"/>
      <w:r w:rsidRPr="004026EB">
        <w:rPr>
          <w:rFonts w:ascii="Adobe Garamond Pro" w:hAnsi="Adobe Garamond Pro"/>
          <w:sz w:val="20"/>
          <w:szCs w:val="20"/>
          <w:lang w:val="es-VE"/>
        </w:rPr>
        <w:t>?</w:t>
      </w:r>
      <w:r w:rsidRPr="004026EB">
        <w:rPr>
          <w:rFonts w:ascii="Adobe Garamond Pro" w:hAnsi="Adobe Garamond Pro"/>
          <w:i/>
          <w:sz w:val="20"/>
          <w:szCs w:val="20"/>
          <w:lang w:val="es-VE"/>
        </w:rPr>
        <w:t xml:space="preserve">”, </w:t>
      </w:r>
      <w:proofErr w:type="spellStart"/>
      <w:r w:rsidRPr="004026EB">
        <w:rPr>
          <w:rFonts w:ascii="Adobe Garamond Pro" w:hAnsi="Adobe Garamond Pro"/>
          <w:i/>
          <w:sz w:val="20"/>
          <w:szCs w:val="20"/>
          <w:lang w:val="es-VE"/>
        </w:rPr>
        <w:t>Analysis</w:t>
      </w:r>
      <w:proofErr w:type="spellEnd"/>
      <w:r w:rsidRPr="004026EB">
        <w:rPr>
          <w:rFonts w:ascii="Adobe Garamond Pro" w:hAnsi="Adobe Garamond Pro"/>
          <w:sz w:val="20"/>
          <w:szCs w:val="20"/>
          <w:lang w:val="es-VE"/>
        </w:rPr>
        <w:t xml:space="preserve">, 66, </w:t>
      </w:r>
      <w:r w:rsidR="00D109AE">
        <w:rPr>
          <w:rFonts w:ascii="Adobe Garamond Pro" w:hAnsi="Adobe Garamond Pro"/>
          <w:sz w:val="20"/>
          <w:szCs w:val="20"/>
          <w:lang w:val="es-VE"/>
        </w:rPr>
        <w:t>(</w:t>
      </w:r>
      <w:r w:rsidRPr="004026EB">
        <w:rPr>
          <w:rFonts w:ascii="Adobe Garamond Pro" w:hAnsi="Adobe Garamond Pro"/>
          <w:sz w:val="20"/>
          <w:szCs w:val="20"/>
          <w:lang w:val="es-VE"/>
        </w:rPr>
        <w:t>2006</w:t>
      </w:r>
      <w:r w:rsidR="00D109AE">
        <w:rPr>
          <w:rFonts w:ascii="Adobe Garamond Pro" w:hAnsi="Adobe Garamond Pro"/>
          <w:sz w:val="20"/>
          <w:szCs w:val="20"/>
          <w:lang w:val="es-VE"/>
        </w:rPr>
        <w:t>):</w:t>
      </w:r>
      <w:r w:rsidRPr="004026EB">
        <w:rPr>
          <w:rFonts w:ascii="Adobe Garamond Pro" w:hAnsi="Adobe Garamond Pro"/>
          <w:sz w:val="20"/>
          <w:szCs w:val="20"/>
          <w:lang w:val="es-VE"/>
        </w:rPr>
        <w:t xml:space="preserve"> </w:t>
      </w:r>
      <w:r w:rsidR="00D109AE" w:rsidRPr="004026EB">
        <w:rPr>
          <w:rFonts w:ascii="Adobe Garamond Pro" w:hAnsi="Adobe Garamond Pro"/>
          <w:sz w:val="20"/>
          <w:szCs w:val="20"/>
          <w:lang w:val="es-VE"/>
        </w:rPr>
        <w:t>52-63</w:t>
      </w:r>
    </w:p>
  </w:footnote>
  <w:footnote w:id="98">
    <w:p w14:paraId="3274DF26" w14:textId="232D7BC0"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w:t>
      </w:r>
      <w:r w:rsidR="00666539" w:rsidRPr="004026EB">
        <w:rPr>
          <w:rFonts w:ascii="Adobe Garamond Pro" w:hAnsi="Adobe Garamond Pro"/>
          <w:sz w:val="20"/>
          <w:szCs w:val="20"/>
        </w:rPr>
        <w:t xml:space="preserve">Carlos Sierra-Lechuga e Ignacio Clavero: “Reología, un realismo nuevo”, </w:t>
      </w:r>
      <w:r w:rsidR="00666539" w:rsidRPr="004026EB">
        <w:rPr>
          <w:rFonts w:ascii="Adobe Garamond Pro" w:hAnsi="Adobe Garamond Pro"/>
          <w:i/>
          <w:sz w:val="20"/>
          <w:szCs w:val="20"/>
        </w:rPr>
        <w:t>Entre realismos</w:t>
      </w:r>
      <w:r w:rsidR="00666539" w:rsidRPr="004026EB">
        <w:rPr>
          <w:rFonts w:ascii="Adobe Garamond Pro" w:hAnsi="Adobe Garamond Pro"/>
          <w:sz w:val="20"/>
          <w:szCs w:val="20"/>
        </w:rPr>
        <w:t xml:space="preserve">, </w:t>
      </w:r>
      <w:r w:rsidR="00666539">
        <w:rPr>
          <w:rFonts w:ascii="Adobe Garamond Pro" w:hAnsi="Adobe Garamond Pro"/>
          <w:sz w:val="20"/>
          <w:szCs w:val="20"/>
        </w:rPr>
        <w:t>(</w:t>
      </w:r>
      <w:r w:rsidR="00666539" w:rsidRPr="004026EB">
        <w:rPr>
          <w:rFonts w:ascii="Adobe Garamond Pro" w:hAnsi="Adobe Garamond Pro"/>
          <w:sz w:val="20"/>
          <w:szCs w:val="20"/>
        </w:rPr>
        <w:t>México</w:t>
      </w:r>
      <w:r w:rsidR="00666539">
        <w:rPr>
          <w:rFonts w:ascii="Adobe Garamond Pro" w:hAnsi="Adobe Garamond Pro"/>
          <w:sz w:val="20"/>
          <w:szCs w:val="20"/>
        </w:rPr>
        <w:t xml:space="preserve">: </w:t>
      </w:r>
      <w:r w:rsidR="00666539" w:rsidRPr="004026EB">
        <w:rPr>
          <w:rFonts w:ascii="Adobe Garamond Pro" w:hAnsi="Adobe Garamond Pro"/>
          <w:sz w:val="20"/>
          <w:szCs w:val="20"/>
        </w:rPr>
        <w:t>Universidad Iberoamericana</w:t>
      </w:r>
      <w:r w:rsidR="00666539">
        <w:rPr>
          <w:rFonts w:ascii="Adobe Garamond Pro" w:hAnsi="Adobe Garamond Pro"/>
          <w:sz w:val="20"/>
          <w:szCs w:val="20"/>
        </w:rPr>
        <w:t>;</w:t>
      </w:r>
      <w:r w:rsidR="00666539" w:rsidRPr="004026EB">
        <w:rPr>
          <w:rFonts w:ascii="Adobe Garamond Pro" w:hAnsi="Adobe Garamond Pro"/>
          <w:sz w:val="20"/>
          <w:szCs w:val="20"/>
        </w:rPr>
        <w:t xml:space="preserve"> (en prensa)</w:t>
      </w:r>
      <w:r w:rsidR="00666539">
        <w:rPr>
          <w:rFonts w:ascii="Adobe Garamond Pro" w:hAnsi="Adobe Garamond Pro"/>
          <w:sz w:val="20"/>
          <w:szCs w:val="20"/>
        </w:rPr>
        <w:t>)</w:t>
      </w:r>
      <w:r w:rsidR="00666539" w:rsidRPr="004026EB">
        <w:rPr>
          <w:rFonts w:ascii="Adobe Garamond Pro" w:hAnsi="Adobe Garamond Pro"/>
          <w:i/>
          <w:sz w:val="20"/>
          <w:szCs w:val="20"/>
        </w:rPr>
        <w:t>.</w:t>
      </w:r>
    </w:p>
  </w:footnote>
  <w:footnote w:id="99">
    <w:p w14:paraId="48A182CE" w14:textId="0E2BDCF8"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Pr="004026EB">
        <w:rPr>
          <w:rFonts w:ascii="Adobe Garamond Pro" w:hAnsi="Adobe Garamond Pro"/>
          <w:i/>
          <w:sz w:val="20"/>
          <w:szCs w:val="20"/>
        </w:rPr>
        <w:t>.</w:t>
      </w:r>
    </w:p>
  </w:footnote>
  <w:footnote w:id="100">
    <w:p w14:paraId="7723F60B" w14:textId="36B0546C"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Cfr.</w:t>
      </w:r>
      <w:r w:rsidRPr="004026EB">
        <w:rPr>
          <w:rFonts w:ascii="Adobe Garamond Pro" w:hAnsi="Adobe Garamond Pro"/>
          <w:sz w:val="20"/>
          <w:szCs w:val="20"/>
        </w:rPr>
        <w:t xml:space="preserve"> Xavier Zubiri: “Respectividad de lo real”, </w:t>
      </w:r>
      <w:proofErr w:type="spellStart"/>
      <w:r w:rsidRPr="004026EB">
        <w:rPr>
          <w:rFonts w:ascii="Adobe Garamond Pro" w:hAnsi="Adobe Garamond Pro"/>
          <w:i/>
          <w:sz w:val="20"/>
          <w:szCs w:val="20"/>
        </w:rPr>
        <w:t>Realitas</w:t>
      </w:r>
      <w:proofErr w:type="spellEnd"/>
      <w:r w:rsidRPr="004026EB">
        <w:rPr>
          <w:rFonts w:ascii="Adobe Garamond Pro" w:hAnsi="Adobe Garamond Pro"/>
          <w:sz w:val="20"/>
          <w:szCs w:val="20"/>
        </w:rPr>
        <w:t>, III-IV, Madrid, Sociedad de estudios y publicaciones,</w:t>
      </w:r>
      <w:r w:rsidR="004F4B55">
        <w:rPr>
          <w:rFonts w:ascii="Adobe Garamond Pro" w:hAnsi="Adobe Garamond Pro"/>
          <w:sz w:val="20"/>
          <w:szCs w:val="20"/>
        </w:rPr>
        <w:t xml:space="preserve"> (</w:t>
      </w:r>
      <w:r w:rsidRPr="004026EB">
        <w:rPr>
          <w:rFonts w:ascii="Adobe Garamond Pro" w:hAnsi="Adobe Garamond Pro"/>
          <w:sz w:val="20"/>
          <w:szCs w:val="20"/>
        </w:rPr>
        <w:t>1979</w:t>
      </w:r>
      <w:r w:rsidR="00666539">
        <w:rPr>
          <w:rFonts w:ascii="Adobe Garamond Pro" w:hAnsi="Adobe Garamond Pro"/>
          <w:sz w:val="20"/>
          <w:szCs w:val="20"/>
        </w:rPr>
        <w:t>) :</w:t>
      </w:r>
      <w:r w:rsidR="00666539" w:rsidRPr="004026EB">
        <w:rPr>
          <w:rFonts w:ascii="Adobe Garamond Pro" w:hAnsi="Adobe Garamond Pro"/>
          <w:sz w:val="20"/>
          <w:szCs w:val="20"/>
        </w:rPr>
        <w:t>13-43</w:t>
      </w:r>
    </w:p>
  </w:footnote>
  <w:footnote w:id="101">
    <w:p w14:paraId="39A302B3" w14:textId="0BDD09D9" w:rsidR="00CE368E" w:rsidRPr="004026EB"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Pr="004026EB">
        <w:rPr>
          <w:rFonts w:ascii="Adobe Garamond Pro" w:hAnsi="Adobe Garamond Pro"/>
          <w:i/>
          <w:sz w:val="20"/>
          <w:szCs w:val="20"/>
        </w:rPr>
        <w:t>.</w:t>
      </w:r>
    </w:p>
  </w:footnote>
  <w:footnote w:id="102">
    <w:p w14:paraId="3DAB6CDC" w14:textId="1ED120D8"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sz w:val="20"/>
          <w:szCs w:val="20"/>
        </w:rPr>
        <w:t xml:space="preserve">Cfr., </w:t>
      </w:r>
      <w:r w:rsidR="004F4B55" w:rsidRPr="004026EB">
        <w:rPr>
          <w:rFonts w:ascii="Adobe Garamond Pro" w:hAnsi="Adobe Garamond Pro"/>
          <w:sz w:val="20"/>
          <w:szCs w:val="20"/>
        </w:rPr>
        <w:t xml:space="preserve">Xavier Zubiri: “Respectividad de lo real”, </w:t>
      </w:r>
      <w:proofErr w:type="spellStart"/>
      <w:r w:rsidR="004F4B55" w:rsidRPr="004026EB">
        <w:rPr>
          <w:rFonts w:ascii="Adobe Garamond Pro" w:hAnsi="Adobe Garamond Pro"/>
          <w:i/>
          <w:sz w:val="20"/>
          <w:szCs w:val="20"/>
        </w:rPr>
        <w:t>Realitas</w:t>
      </w:r>
      <w:proofErr w:type="spellEnd"/>
      <w:r w:rsidR="004F4B55" w:rsidRPr="004026EB">
        <w:rPr>
          <w:rFonts w:ascii="Adobe Garamond Pro" w:hAnsi="Adobe Garamond Pro"/>
          <w:sz w:val="20"/>
          <w:szCs w:val="20"/>
        </w:rPr>
        <w:t>, III-IV, Madrid, Sociedad de estudios y publicaciones,</w:t>
      </w:r>
      <w:r w:rsidR="004F4B55">
        <w:rPr>
          <w:rFonts w:ascii="Adobe Garamond Pro" w:hAnsi="Adobe Garamond Pro"/>
          <w:sz w:val="20"/>
          <w:szCs w:val="20"/>
        </w:rPr>
        <w:t xml:space="preserve"> (</w:t>
      </w:r>
      <w:r w:rsidR="004F4B55" w:rsidRPr="004026EB">
        <w:rPr>
          <w:rFonts w:ascii="Adobe Garamond Pro" w:hAnsi="Adobe Garamond Pro"/>
          <w:sz w:val="20"/>
          <w:szCs w:val="20"/>
        </w:rPr>
        <w:t>1979</w:t>
      </w:r>
      <w:r w:rsidR="004F4B55">
        <w:rPr>
          <w:rFonts w:ascii="Adobe Garamond Pro" w:hAnsi="Adobe Garamond Pro"/>
          <w:sz w:val="20"/>
          <w:szCs w:val="20"/>
        </w:rPr>
        <w:t>) :</w:t>
      </w:r>
      <w:r w:rsidR="004F4B55" w:rsidRPr="004026EB">
        <w:rPr>
          <w:rFonts w:ascii="Adobe Garamond Pro" w:hAnsi="Adobe Garamond Pro"/>
          <w:sz w:val="20"/>
          <w:szCs w:val="20"/>
        </w:rPr>
        <w:t>13-43</w:t>
      </w:r>
      <w:r w:rsidRPr="004026EB">
        <w:rPr>
          <w:rFonts w:ascii="Adobe Garamond Pro" w:hAnsi="Adobe Garamond Pro"/>
          <w:i/>
          <w:sz w:val="20"/>
          <w:szCs w:val="20"/>
        </w:rPr>
        <w:t>.</w:t>
      </w:r>
    </w:p>
  </w:footnote>
  <w:footnote w:id="103">
    <w:p w14:paraId="747C19F9" w14:textId="44977D74" w:rsidR="00CE368E" w:rsidRPr="004026EB" w:rsidRDefault="00CE368E" w:rsidP="00CE368E">
      <w:pPr>
        <w:pBdr>
          <w:top w:val="nil"/>
          <w:left w:val="nil"/>
          <w:bottom w:val="nil"/>
          <w:right w:val="nil"/>
          <w:between w:val="nil"/>
        </w:pBdr>
        <w:jc w:val="both"/>
        <w:rPr>
          <w:rFonts w:ascii="Adobe Garamond Pro" w:hAnsi="Adobe Garamond Pro"/>
          <w:color w:val="000000"/>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Pr="004026EB">
        <w:rPr>
          <w:rFonts w:ascii="Adobe Garamond Pro" w:hAnsi="Adobe Garamond Pro"/>
          <w:i/>
          <w:color w:val="000000"/>
          <w:sz w:val="20"/>
          <w:szCs w:val="20"/>
        </w:rPr>
        <w:t>Cfr.,</w:t>
      </w:r>
      <w:r w:rsidRPr="004026EB">
        <w:rPr>
          <w:rFonts w:ascii="Adobe Garamond Pro" w:hAnsi="Adobe Garamond Pro"/>
          <w:i/>
          <w:sz w:val="20"/>
          <w:szCs w:val="20"/>
        </w:rPr>
        <w:t xml:space="preserve"> </w:t>
      </w:r>
      <w:r w:rsidR="009B0E53" w:rsidRPr="004026EB">
        <w:rPr>
          <w:rFonts w:ascii="Adobe Garamond Pro" w:hAnsi="Adobe Garamond Pro"/>
          <w:sz w:val="20"/>
          <w:szCs w:val="20"/>
        </w:rPr>
        <w:t xml:space="preserve">Xavier Zubiri: </w:t>
      </w:r>
      <w:r w:rsidR="009B0E53" w:rsidRPr="004026EB">
        <w:rPr>
          <w:rFonts w:ascii="Adobe Garamond Pro" w:hAnsi="Adobe Garamond Pro"/>
          <w:i/>
          <w:sz w:val="20"/>
          <w:szCs w:val="20"/>
        </w:rPr>
        <w:t>Sobre la esencia</w:t>
      </w:r>
      <w:r w:rsidR="009B0E53" w:rsidRPr="004026EB">
        <w:rPr>
          <w:rFonts w:ascii="Adobe Garamond Pro" w:hAnsi="Adobe Garamond Pro"/>
          <w:sz w:val="20"/>
          <w:szCs w:val="20"/>
        </w:rPr>
        <w:t xml:space="preserve">, </w:t>
      </w:r>
      <w:r w:rsidR="009B0E53">
        <w:rPr>
          <w:rFonts w:ascii="Adobe Garamond Pro" w:hAnsi="Adobe Garamond Pro"/>
          <w:sz w:val="20"/>
          <w:szCs w:val="20"/>
        </w:rPr>
        <w:t>(</w:t>
      </w:r>
      <w:r w:rsidR="009B0E53" w:rsidRPr="004026EB">
        <w:rPr>
          <w:rFonts w:ascii="Adobe Garamond Pro" w:hAnsi="Adobe Garamond Pro"/>
          <w:sz w:val="20"/>
          <w:szCs w:val="20"/>
        </w:rPr>
        <w:t>Madrid</w:t>
      </w:r>
      <w:r w:rsidR="009B0E53">
        <w:rPr>
          <w:rFonts w:ascii="Adobe Garamond Pro" w:hAnsi="Adobe Garamond Pro"/>
          <w:sz w:val="20"/>
          <w:szCs w:val="20"/>
        </w:rPr>
        <w:t>:</w:t>
      </w:r>
      <w:r w:rsidR="009B0E53" w:rsidRPr="004026EB">
        <w:rPr>
          <w:rFonts w:ascii="Adobe Garamond Pro" w:hAnsi="Adobe Garamond Pro"/>
          <w:sz w:val="20"/>
          <w:szCs w:val="20"/>
        </w:rPr>
        <w:t xml:space="preserve"> Alianza Editorial</w:t>
      </w:r>
      <w:r w:rsidR="009B0E53">
        <w:rPr>
          <w:rFonts w:ascii="Adobe Garamond Pro" w:hAnsi="Adobe Garamond Pro"/>
          <w:sz w:val="20"/>
          <w:szCs w:val="20"/>
        </w:rPr>
        <w:t>;</w:t>
      </w:r>
      <w:r w:rsidR="009B0E53" w:rsidRPr="004026EB">
        <w:rPr>
          <w:rFonts w:ascii="Adobe Garamond Pro" w:hAnsi="Adobe Garamond Pro"/>
          <w:sz w:val="20"/>
          <w:szCs w:val="20"/>
        </w:rPr>
        <w:t xml:space="preserve"> 1962</w:t>
      </w:r>
      <w:r w:rsidR="009B0E53">
        <w:rPr>
          <w:rFonts w:ascii="Adobe Garamond Pro" w:hAnsi="Adobe Garamond Pro"/>
          <w:sz w:val="20"/>
          <w:szCs w:val="20"/>
        </w:rPr>
        <w:t>)</w:t>
      </w:r>
      <w:r w:rsidRPr="004026EB">
        <w:rPr>
          <w:rFonts w:ascii="Adobe Garamond Pro" w:hAnsi="Adobe Garamond Pro"/>
          <w:i/>
          <w:sz w:val="20"/>
          <w:szCs w:val="20"/>
        </w:rPr>
        <w:t>.</w:t>
      </w:r>
    </w:p>
  </w:footnote>
  <w:footnote w:id="104">
    <w:p w14:paraId="57FD4E6E" w14:textId="2A382D98" w:rsidR="00CE368E" w:rsidRPr="004F4B55" w:rsidRDefault="00CE368E" w:rsidP="00CE368E">
      <w:pPr>
        <w:pBdr>
          <w:top w:val="nil"/>
          <w:left w:val="nil"/>
          <w:bottom w:val="nil"/>
          <w:right w:val="nil"/>
          <w:between w:val="nil"/>
        </w:pBdr>
        <w:jc w:val="both"/>
        <w:rPr>
          <w:rFonts w:ascii="Adobe Garamond Pro" w:hAnsi="Adobe Garamond Pro"/>
          <w:sz w:val="20"/>
          <w:szCs w:val="20"/>
        </w:rPr>
      </w:pPr>
      <w:r w:rsidRPr="004026EB">
        <w:rPr>
          <w:rFonts w:ascii="Adobe Garamond Pro" w:hAnsi="Adobe Garamond Pro"/>
          <w:sz w:val="20"/>
          <w:szCs w:val="20"/>
          <w:vertAlign w:val="superscript"/>
        </w:rPr>
        <w:footnoteRef/>
      </w:r>
      <w:r w:rsidRPr="004026EB">
        <w:rPr>
          <w:rFonts w:ascii="Adobe Garamond Pro" w:hAnsi="Adobe Garamond Pro"/>
          <w:color w:val="000000"/>
          <w:sz w:val="20"/>
          <w:szCs w:val="20"/>
        </w:rPr>
        <w:t xml:space="preserve"> </w:t>
      </w:r>
      <w:r w:rsidR="00C55071" w:rsidRPr="004026EB">
        <w:rPr>
          <w:rFonts w:ascii="Adobe Garamond Pro" w:hAnsi="Adobe Garamond Pro"/>
          <w:sz w:val="20"/>
          <w:szCs w:val="20"/>
        </w:rPr>
        <w:t xml:space="preserve">Carlos Sierra-Lechuga: </w:t>
      </w:r>
      <w:r w:rsidR="00C55071" w:rsidRPr="004026EB">
        <w:rPr>
          <w:rFonts w:ascii="Adobe Garamond Pro" w:hAnsi="Adobe Garamond Pro"/>
          <w:i/>
          <w:sz w:val="20"/>
          <w:szCs w:val="20"/>
        </w:rPr>
        <w:t>El problema de los sistemas desde la reología de Xavier Zubiri: para una metafísica contemporánea de la sustantividad</w:t>
      </w:r>
      <w:r w:rsidR="00C55071" w:rsidRPr="004026EB">
        <w:rPr>
          <w:rFonts w:ascii="Adobe Garamond Pro" w:hAnsi="Adobe Garamond Pro"/>
          <w:sz w:val="20"/>
          <w:szCs w:val="20"/>
        </w:rPr>
        <w:t xml:space="preserve">, </w:t>
      </w:r>
      <w:r w:rsidR="00C55071">
        <w:rPr>
          <w:rFonts w:ascii="Adobe Garamond Pro" w:hAnsi="Adobe Garamond Pro"/>
          <w:sz w:val="20"/>
          <w:szCs w:val="20"/>
        </w:rPr>
        <w:t>(</w:t>
      </w:r>
      <w:r w:rsidR="00C55071" w:rsidRPr="004026EB">
        <w:rPr>
          <w:rFonts w:ascii="Adobe Garamond Pro" w:hAnsi="Adobe Garamond Pro"/>
          <w:sz w:val="20"/>
          <w:szCs w:val="20"/>
        </w:rPr>
        <w:t>Viña del Mar</w:t>
      </w:r>
      <w:r w:rsidR="00C55071">
        <w:rPr>
          <w:rFonts w:ascii="Adobe Garamond Pro" w:hAnsi="Adobe Garamond Pro"/>
          <w:sz w:val="20"/>
          <w:szCs w:val="20"/>
        </w:rPr>
        <w:t>:</w:t>
      </w:r>
      <w:r w:rsidR="00C55071" w:rsidRPr="004026EB">
        <w:rPr>
          <w:rFonts w:ascii="Adobe Garamond Pro" w:hAnsi="Adobe Garamond Pro"/>
          <w:sz w:val="20"/>
          <w:szCs w:val="20"/>
        </w:rPr>
        <w:t xml:space="preserve"> Pontificia Universidad Católica de Valparaíso</w:t>
      </w:r>
      <w:r w:rsidR="00C55071">
        <w:rPr>
          <w:rFonts w:ascii="Adobe Garamond Pro" w:hAnsi="Adobe Garamond Pro"/>
          <w:sz w:val="20"/>
          <w:szCs w:val="20"/>
        </w:rPr>
        <w:t xml:space="preserve">; </w:t>
      </w:r>
      <w:r w:rsidR="00C55071" w:rsidRPr="004026EB">
        <w:rPr>
          <w:rFonts w:ascii="Adobe Garamond Pro" w:hAnsi="Adobe Garamond Pro"/>
          <w:sz w:val="20"/>
          <w:szCs w:val="20"/>
        </w:rPr>
        <w:t>2019</w:t>
      </w:r>
      <w:r w:rsidR="00C55071">
        <w:rPr>
          <w:rFonts w:ascii="Adobe Garamond Pro" w:hAnsi="Adobe Garamond Pro"/>
          <w:sz w:val="20"/>
          <w:szCs w:val="20"/>
        </w:rPr>
        <w:t>)</w:t>
      </w:r>
      <w:r w:rsidR="004F4B55">
        <w:rPr>
          <w:rFonts w:ascii="Adobe Garamond Pro" w:hAnsi="Adobe Garamond Pro"/>
          <w:sz w:val="20"/>
          <w:szCs w:val="20"/>
        </w:rPr>
        <w:t xml:space="preserve">: </w:t>
      </w:r>
      <w:r w:rsidRPr="004026EB">
        <w:rPr>
          <w:rFonts w:ascii="Adobe Garamond Pro" w:hAnsi="Adobe Garamond Pro"/>
          <w:sz w:val="20"/>
          <w:szCs w:val="20"/>
        </w:rPr>
        <w:t>362.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6973C67E" w:rsidR="0048582A" w:rsidRPr="00E17426" w:rsidRDefault="00F55A74" w:rsidP="0048582A">
    <w:pPr>
      <w:rPr>
        <w:rFonts w:ascii="Adobe Garamond Pro" w:hAnsi="Adobe Garamond Pro" w:cs="Bookman Old Style"/>
        <w:i/>
        <w:iCs/>
        <w:color w:val="000000"/>
      </w:rPr>
    </w:pPr>
    <w:r w:rsidRPr="00F55A74">
      <w:rPr>
        <w:rFonts w:ascii="Adobe Garamond Pro" w:hAnsi="Adobe Garamond Pro" w:cs="Bookman Old Style"/>
        <w:i/>
        <w:iCs/>
        <w:color w:val="000000"/>
      </w:rPr>
      <w:t>Estructura y realidad, una investigación de reología</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16EC51A7"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F55A74" w:rsidRPr="00F55A74">
      <w:rPr>
        <w:rFonts w:ascii="Adobe Garamond Pro" w:hAnsi="Adobe Garamond Pro" w:cs="Bookman Old Style"/>
        <w:iCs/>
        <w:smallCaps/>
        <w:color w:val="000000"/>
        <w:spacing w:val="-3"/>
        <w:lang w:val="es-VE"/>
      </w:rPr>
      <w:t xml:space="preserve">Carlos Sierra-Lechuga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5DA330C" w:rsidR="00D03A84" w:rsidRPr="003A6BDC" w:rsidRDefault="00D03A84" w:rsidP="003A6BDC">
                          <w:pPr>
                            <w:rPr>
                              <w:sz w:val="16"/>
                              <w:szCs w:val="16"/>
                            </w:rPr>
                          </w:pPr>
                          <w:r w:rsidRPr="003A6BDC">
                            <w:rPr>
                              <w:sz w:val="16"/>
                              <w:szCs w:val="16"/>
                            </w:rPr>
                            <w:t xml:space="preserve">Fecha de recepción </w:t>
                          </w:r>
                          <w:r>
                            <w:rPr>
                              <w:sz w:val="16"/>
                              <w:szCs w:val="16"/>
                            </w:rPr>
                            <w:t>1</w:t>
                          </w:r>
                          <w:r w:rsidR="00FA1866">
                            <w:rPr>
                              <w:sz w:val="16"/>
                              <w:szCs w:val="16"/>
                            </w:rPr>
                            <w:t>0</w:t>
                          </w:r>
                          <w:r>
                            <w:rPr>
                              <w:sz w:val="16"/>
                              <w:szCs w:val="16"/>
                            </w:rPr>
                            <w:t>/0</w:t>
                          </w:r>
                          <w:r w:rsidR="00FA1866">
                            <w:rPr>
                              <w:sz w:val="16"/>
                              <w:szCs w:val="16"/>
                            </w:rPr>
                            <w:t>2</w:t>
                          </w:r>
                          <w:r w:rsidRPr="003A6BDC">
                            <w:rPr>
                              <w:sz w:val="16"/>
                              <w:szCs w:val="16"/>
                            </w:rPr>
                            <w:t>/202</w:t>
                          </w:r>
                          <w:r w:rsidR="00FA1866">
                            <w:rPr>
                              <w:sz w:val="16"/>
                              <w:szCs w:val="16"/>
                            </w:rPr>
                            <w:t>0</w:t>
                          </w:r>
                        </w:p>
                        <w:p w14:paraId="57960E1E" w14:textId="4108875E" w:rsidR="00D03A84" w:rsidRPr="003A6BDC" w:rsidRDefault="00D03A84" w:rsidP="003A6BDC">
                          <w:pPr>
                            <w:rPr>
                              <w:sz w:val="16"/>
                              <w:szCs w:val="16"/>
                            </w:rPr>
                          </w:pPr>
                          <w:r w:rsidRPr="003A6BDC">
                            <w:rPr>
                              <w:sz w:val="16"/>
                              <w:szCs w:val="16"/>
                            </w:rPr>
                            <w:t>Fecha de aceptación: 22/0</w:t>
                          </w:r>
                          <w:r w:rsidR="00FA1866">
                            <w:rPr>
                              <w:sz w:val="16"/>
                              <w:szCs w:val="16"/>
                            </w:rPr>
                            <w:t>6</w:t>
                          </w:r>
                          <w:r w:rsidRPr="003A6BDC">
                            <w:rPr>
                              <w:sz w:val="16"/>
                              <w:szCs w:val="16"/>
                            </w:rPr>
                            <w:t>/202</w:t>
                          </w:r>
                          <w:r w:rsidR="00FA1866">
                            <w:rPr>
                              <w:sz w:val="16"/>
                              <w:szCs w:val="16"/>
                            </w:rPr>
                            <w:t>0</w:t>
                          </w:r>
                        </w:p>
                        <w:p w14:paraId="32A8764E" w14:textId="1AA2A769" w:rsidR="00D03A84" w:rsidRPr="00215050" w:rsidRDefault="00D03A84" w:rsidP="003A6BDC">
                          <w:pPr>
                            <w:rPr>
                              <w:sz w:val="16"/>
                              <w:szCs w:val="16"/>
                            </w:rPr>
                          </w:pPr>
                          <w:r>
                            <w:rPr>
                              <w:sz w:val="16"/>
                              <w:szCs w:val="16"/>
                            </w:rPr>
                            <w:t xml:space="preserve">Pp. </w:t>
                          </w:r>
                          <w:r w:rsidR="00F26821">
                            <w:rPr>
                              <w:sz w:val="16"/>
                              <w:szCs w:val="16"/>
                            </w:rPr>
                            <w:t>80</w:t>
                          </w:r>
                          <w:r>
                            <w:rPr>
                              <w:sz w:val="16"/>
                              <w:szCs w:val="16"/>
                            </w:rPr>
                            <w:t>–</w:t>
                          </w:r>
                          <w:r w:rsidR="00691C15">
                            <w:rPr>
                              <w:sz w:val="16"/>
                              <w:szCs w:val="16"/>
                            </w:rPr>
                            <w:t>12</w:t>
                          </w:r>
                          <w:r w:rsidR="00905231">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15DA330C" w:rsidR="00D03A84" w:rsidRPr="003A6BDC" w:rsidRDefault="00D03A84" w:rsidP="003A6BDC">
                    <w:pPr>
                      <w:rPr>
                        <w:sz w:val="16"/>
                        <w:szCs w:val="16"/>
                      </w:rPr>
                    </w:pPr>
                    <w:r w:rsidRPr="003A6BDC">
                      <w:rPr>
                        <w:sz w:val="16"/>
                        <w:szCs w:val="16"/>
                      </w:rPr>
                      <w:t xml:space="preserve">Fecha de recepción </w:t>
                    </w:r>
                    <w:r>
                      <w:rPr>
                        <w:sz w:val="16"/>
                        <w:szCs w:val="16"/>
                      </w:rPr>
                      <w:t>1</w:t>
                    </w:r>
                    <w:r w:rsidR="00FA1866">
                      <w:rPr>
                        <w:sz w:val="16"/>
                        <w:szCs w:val="16"/>
                      </w:rPr>
                      <w:t>0</w:t>
                    </w:r>
                    <w:r>
                      <w:rPr>
                        <w:sz w:val="16"/>
                        <w:szCs w:val="16"/>
                      </w:rPr>
                      <w:t>/0</w:t>
                    </w:r>
                    <w:r w:rsidR="00FA1866">
                      <w:rPr>
                        <w:sz w:val="16"/>
                        <w:szCs w:val="16"/>
                      </w:rPr>
                      <w:t>2</w:t>
                    </w:r>
                    <w:r w:rsidRPr="003A6BDC">
                      <w:rPr>
                        <w:sz w:val="16"/>
                        <w:szCs w:val="16"/>
                      </w:rPr>
                      <w:t>/202</w:t>
                    </w:r>
                    <w:r w:rsidR="00FA1866">
                      <w:rPr>
                        <w:sz w:val="16"/>
                        <w:szCs w:val="16"/>
                      </w:rPr>
                      <w:t>0</w:t>
                    </w:r>
                  </w:p>
                  <w:p w14:paraId="57960E1E" w14:textId="4108875E" w:rsidR="00D03A84" w:rsidRPr="003A6BDC" w:rsidRDefault="00D03A84" w:rsidP="003A6BDC">
                    <w:pPr>
                      <w:rPr>
                        <w:sz w:val="16"/>
                        <w:szCs w:val="16"/>
                      </w:rPr>
                    </w:pPr>
                    <w:r w:rsidRPr="003A6BDC">
                      <w:rPr>
                        <w:sz w:val="16"/>
                        <w:szCs w:val="16"/>
                      </w:rPr>
                      <w:t>Fecha de aceptación: 22/0</w:t>
                    </w:r>
                    <w:r w:rsidR="00FA1866">
                      <w:rPr>
                        <w:sz w:val="16"/>
                        <w:szCs w:val="16"/>
                      </w:rPr>
                      <w:t>6</w:t>
                    </w:r>
                    <w:r w:rsidRPr="003A6BDC">
                      <w:rPr>
                        <w:sz w:val="16"/>
                        <w:szCs w:val="16"/>
                      </w:rPr>
                      <w:t>/202</w:t>
                    </w:r>
                    <w:r w:rsidR="00FA1866">
                      <w:rPr>
                        <w:sz w:val="16"/>
                        <w:szCs w:val="16"/>
                      </w:rPr>
                      <w:t>0</w:t>
                    </w:r>
                  </w:p>
                  <w:p w14:paraId="32A8764E" w14:textId="1AA2A769" w:rsidR="00D03A84" w:rsidRPr="00215050" w:rsidRDefault="00D03A84" w:rsidP="003A6BDC">
                    <w:pPr>
                      <w:rPr>
                        <w:sz w:val="16"/>
                        <w:szCs w:val="16"/>
                      </w:rPr>
                    </w:pPr>
                    <w:r>
                      <w:rPr>
                        <w:sz w:val="16"/>
                        <w:szCs w:val="16"/>
                      </w:rPr>
                      <w:t xml:space="preserve">Pp. </w:t>
                    </w:r>
                    <w:r w:rsidR="00F26821">
                      <w:rPr>
                        <w:sz w:val="16"/>
                        <w:szCs w:val="16"/>
                      </w:rPr>
                      <w:t>80</w:t>
                    </w:r>
                    <w:r>
                      <w:rPr>
                        <w:sz w:val="16"/>
                        <w:szCs w:val="16"/>
                      </w:rPr>
                      <w:t>–</w:t>
                    </w:r>
                    <w:r w:rsidR="00691C15">
                      <w:rPr>
                        <w:sz w:val="16"/>
                        <w:szCs w:val="16"/>
                      </w:rPr>
                      <w:t>12</w:t>
                    </w:r>
                    <w:r w:rsidR="00905231">
                      <w:rPr>
                        <w:sz w:val="16"/>
                        <w:szCs w:val="16"/>
                      </w:rPr>
                      <w:t>6</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num w:numId="1" w16cid:durableId="535892512">
    <w:abstractNumId w:val="2"/>
  </w:num>
  <w:num w:numId="2" w16cid:durableId="857081792">
    <w:abstractNumId w:val="0"/>
  </w:num>
  <w:num w:numId="3" w16cid:durableId="11105143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35AEA"/>
    <w:rsid w:val="00044106"/>
    <w:rsid w:val="000951E2"/>
    <w:rsid w:val="000A30F4"/>
    <w:rsid w:val="000A3B71"/>
    <w:rsid w:val="000B4816"/>
    <w:rsid w:val="000B5856"/>
    <w:rsid w:val="000D15FB"/>
    <w:rsid w:val="000D57F5"/>
    <w:rsid w:val="001015AA"/>
    <w:rsid w:val="00102A8E"/>
    <w:rsid w:val="00111F13"/>
    <w:rsid w:val="001120ED"/>
    <w:rsid w:val="001226A8"/>
    <w:rsid w:val="00162DE7"/>
    <w:rsid w:val="001853B5"/>
    <w:rsid w:val="001A23A2"/>
    <w:rsid w:val="001A5984"/>
    <w:rsid w:val="001A64EE"/>
    <w:rsid w:val="001C0A81"/>
    <w:rsid w:val="001D34EF"/>
    <w:rsid w:val="001D6D66"/>
    <w:rsid w:val="001E2B86"/>
    <w:rsid w:val="00215050"/>
    <w:rsid w:val="0022043F"/>
    <w:rsid w:val="00221F19"/>
    <w:rsid w:val="00236764"/>
    <w:rsid w:val="00237CD7"/>
    <w:rsid w:val="00246BEC"/>
    <w:rsid w:val="00257A68"/>
    <w:rsid w:val="00280FEA"/>
    <w:rsid w:val="0028446E"/>
    <w:rsid w:val="0037092F"/>
    <w:rsid w:val="00381C2F"/>
    <w:rsid w:val="003A02EE"/>
    <w:rsid w:val="003A059B"/>
    <w:rsid w:val="003A6BDC"/>
    <w:rsid w:val="003B52FD"/>
    <w:rsid w:val="003E535C"/>
    <w:rsid w:val="004026EB"/>
    <w:rsid w:val="00447306"/>
    <w:rsid w:val="00457D87"/>
    <w:rsid w:val="0046415C"/>
    <w:rsid w:val="004645C5"/>
    <w:rsid w:val="0048582A"/>
    <w:rsid w:val="004B525C"/>
    <w:rsid w:val="004E1992"/>
    <w:rsid w:val="004F4B55"/>
    <w:rsid w:val="005225B4"/>
    <w:rsid w:val="00525FA0"/>
    <w:rsid w:val="00541DC4"/>
    <w:rsid w:val="005A0713"/>
    <w:rsid w:val="005E07A7"/>
    <w:rsid w:val="00607D7A"/>
    <w:rsid w:val="006129A8"/>
    <w:rsid w:val="00624B93"/>
    <w:rsid w:val="00646576"/>
    <w:rsid w:val="00654134"/>
    <w:rsid w:val="00656F24"/>
    <w:rsid w:val="00663A98"/>
    <w:rsid w:val="006660FF"/>
    <w:rsid w:val="00666539"/>
    <w:rsid w:val="00675DDB"/>
    <w:rsid w:val="0069009E"/>
    <w:rsid w:val="00691C15"/>
    <w:rsid w:val="006B77E3"/>
    <w:rsid w:val="006D0B0D"/>
    <w:rsid w:val="006E3405"/>
    <w:rsid w:val="00721AE2"/>
    <w:rsid w:val="00734515"/>
    <w:rsid w:val="0076584A"/>
    <w:rsid w:val="0079417E"/>
    <w:rsid w:val="007A504E"/>
    <w:rsid w:val="007A6756"/>
    <w:rsid w:val="007D09BA"/>
    <w:rsid w:val="007D5C5F"/>
    <w:rsid w:val="007D7956"/>
    <w:rsid w:val="00802018"/>
    <w:rsid w:val="00806092"/>
    <w:rsid w:val="00827B5D"/>
    <w:rsid w:val="00844A65"/>
    <w:rsid w:val="0086231F"/>
    <w:rsid w:val="0087596B"/>
    <w:rsid w:val="00886447"/>
    <w:rsid w:val="008C6BB4"/>
    <w:rsid w:val="008D2776"/>
    <w:rsid w:val="008D3C96"/>
    <w:rsid w:val="00905231"/>
    <w:rsid w:val="00916CF0"/>
    <w:rsid w:val="009341ED"/>
    <w:rsid w:val="0098183F"/>
    <w:rsid w:val="0098484F"/>
    <w:rsid w:val="00984E32"/>
    <w:rsid w:val="00987FC6"/>
    <w:rsid w:val="009B0E53"/>
    <w:rsid w:val="009C06A3"/>
    <w:rsid w:val="009E0A2A"/>
    <w:rsid w:val="00A15DA0"/>
    <w:rsid w:val="00A46E47"/>
    <w:rsid w:val="00A66902"/>
    <w:rsid w:val="00A72C0D"/>
    <w:rsid w:val="00A868B6"/>
    <w:rsid w:val="00A8775B"/>
    <w:rsid w:val="00A902A9"/>
    <w:rsid w:val="00A943A7"/>
    <w:rsid w:val="00AA3CD1"/>
    <w:rsid w:val="00AC1676"/>
    <w:rsid w:val="00AC5D5C"/>
    <w:rsid w:val="00AD7EDF"/>
    <w:rsid w:val="00AE1794"/>
    <w:rsid w:val="00AE5E68"/>
    <w:rsid w:val="00AE7D42"/>
    <w:rsid w:val="00AF0E86"/>
    <w:rsid w:val="00AF5FED"/>
    <w:rsid w:val="00B048CA"/>
    <w:rsid w:val="00B163CD"/>
    <w:rsid w:val="00B178F2"/>
    <w:rsid w:val="00B35FFD"/>
    <w:rsid w:val="00B404C8"/>
    <w:rsid w:val="00B53B93"/>
    <w:rsid w:val="00B54025"/>
    <w:rsid w:val="00B905D6"/>
    <w:rsid w:val="00B970FC"/>
    <w:rsid w:val="00BC2F9B"/>
    <w:rsid w:val="00BD36A9"/>
    <w:rsid w:val="00BE63B1"/>
    <w:rsid w:val="00C10EDB"/>
    <w:rsid w:val="00C37FBC"/>
    <w:rsid w:val="00C55071"/>
    <w:rsid w:val="00C65687"/>
    <w:rsid w:val="00C719EC"/>
    <w:rsid w:val="00CB1821"/>
    <w:rsid w:val="00CD7DEC"/>
    <w:rsid w:val="00CE368E"/>
    <w:rsid w:val="00CF1227"/>
    <w:rsid w:val="00CF5EBC"/>
    <w:rsid w:val="00D03A84"/>
    <w:rsid w:val="00D109AE"/>
    <w:rsid w:val="00D1514C"/>
    <w:rsid w:val="00D20AD3"/>
    <w:rsid w:val="00D26D61"/>
    <w:rsid w:val="00D42B0B"/>
    <w:rsid w:val="00D622AA"/>
    <w:rsid w:val="00D669E1"/>
    <w:rsid w:val="00D81869"/>
    <w:rsid w:val="00D86B95"/>
    <w:rsid w:val="00DA0C3E"/>
    <w:rsid w:val="00DA1392"/>
    <w:rsid w:val="00DB6BE9"/>
    <w:rsid w:val="00DD4963"/>
    <w:rsid w:val="00DD5C7D"/>
    <w:rsid w:val="00E31A6B"/>
    <w:rsid w:val="00E4487D"/>
    <w:rsid w:val="00E51E17"/>
    <w:rsid w:val="00E6669D"/>
    <w:rsid w:val="00E66BAB"/>
    <w:rsid w:val="00EE42F7"/>
    <w:rsid w:val="00F26821"/>
    <w:rsid w:val="00F36995"/>
    <w:rsid w:val="00F55A74"/>
    <w:rsid w:val="00FA1866"/>
    <w:rsid w:val="00FA6215"/>
    <w:rsid w:val="00FB1B3C"/>
    <w:rsid w:val="00FD2393"/>
    <w:rsid w:val="00FF291D"/>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9"/>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E368E"/>
    <w:pPr>
      <w:keepNext/>
      <w:keepLines/>
      <w:widowControl/>
      <w:autoSpaceDE/>
      <w:autoSpaceDN/>
      <w:spacing w:before="240" w:after="40" w:line="259" w:lineRule="auto"/>
      <w:outlineLvl w:val="3"/>
    </w:pPr>
    <w:rPr>
      <w:rFonts w:ascii="Calibri" w:eastAsia="Calibri" w:hAnsi="Calibri" w:cs="Calibri"/>
      <w:b/>
      <w:sz w:val="24"/>
      <w:szCs w:val="24"/>
      <w:lang w:val="es-MX" w:eastAsia="es-ES"/>
    </w:rPr>
  </w:style>
  <w:style w:type="paragraph" w:styleId="Ttulo5">
    <w:name w:val="heading 5"/>
    <w:basedOn w:val="Normal"/>
    <w:next w:val="Normal"/>
    <w:link w:val="Ttulo5Car"/>
    <w:uiPriority w:val="9"/>
    <w:semiHidden/>
    <w:unhideWhenUsed/>
    <w:qFormat/>
    <w:rsid w:val="00CE368E"/>
    <w:pPr>
      <w:keepNext/>
      <w:keepLines/>
      <w:widowControl/>
      <w:autoSpaceDE/>
      <w:autoSpaceDN/>
      <w:spacing w:before="220" w:after="40" w:line="259" w:lineRule="auto"/>
      <w:outlineLvl w:val="4"/>
    </w:pPr>
    <w:rPr>
      <w:rFonts w:ascii="Calibri" w:eastAsia="Calibri" w:hAnsi="Calibri" w:cs="Calibri"/>
      <w:b/>
      <w:lang w:val="es-MX" w:eastAsia="es-ES"/>
    </w:rPr>
  </w:style>
  <w:style w:type="paragraph" w:styleId="Ttulo6">
    <w:name w:val="heading 6"/>
    <w:basedOn w:val="Normal"/>
    <w:next w:val="Normal"/>
    <w:link w:val="Ttulo6Car"/>
    <w:uiPriority w:val="9"/>
    <w:semiHidden/>
    <w:unhideWhenUsed/>
    <w:qFormat/>
    <w:rsid w:val="00CE368E"/>
    <w:pPr>
      <w:keepNext/>
      <w:keepLines/>
      <w:widowControl/>
      <w:autoSpaceDE/>
      <w:autoSpaceDN/>
      <w:spacing w:before="200" w:after="40" w:line="259" w:lineRule="auto"/>
      <w:outlineLvl w:val="5"/>
    </w:pPr>
    <w:rPr>
      <w:rFonts w:ascii="Calibri" w:eastAsia="Calibri" w:hAnsi="Calibri" w:cs="Calibri"/>
      <w:b/>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0"/>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customStyle="1" w:styleId="Ttulo4Car">
    <w:name w:val="Título 4 Car"/>
    <w:basedOn w:val="Fuentedeprrafopredeter"/>
    <w:link w:val="Ttulo4"/>
    <w:uiPriority w:val="9"/>
    <w:semiHidden/>
    <w:rsid w:val="00CE368E"/>
    <w:rPr>
      <w:rFonts w:ascii="Calibri" w:eastAsia="Calibri" w:hAnsi="Calibri" w:cs="Calibri"/>
      <w:b/>
      <w:sz w:val="24"/>
      <w:szCs w:val="24"/>
      <w:lang w:val="es-MX" w:eastAsia="es-ES"/>
    </w:rPr>
  </w:style>
  <w:style w:type="character" w:customStyle="1" w:styleId="Ttulo5Car">
    <w:name w:val="Título 5 Car"/>
    <w:basedOn w:val="Fuentedeprrafopredeter"/>
    <w:link w:val="Ttulo5"/>
    <w:uiPriority w:val="9"/>
    <w:semiHidden/>
    <w:rsid w:val="00CE368E"/>
    <w:rPr>
      <w:rFonts w:ascii="Calibri" w:eastAsia="Calibri" w:hAnsi="Calibri" w:cs="Calibri"/>
      <w:b/>
      <w:lang w:val="es-MX" w:eastAsia="es-ES"/>
    </w:rPr>
  </w:style>
  <w:style w:type="character" w:customStyle="1" w:styleId="Ttulo6Car">
    <w:name w:val="Título 6 Car"/>
    <w:basedOn w:val="Fuentedeprrafopredeter"/>
    <w:link w:val="Ttulo6"/>
    <w:uiPriority w:val="9"/>
    <w:semiHidden/>
    <w:rsid w:val="00CE368E"/>
    <w:rPr>
      <w:rFonts w:ascii="Calibri" w:eastAsia="Calibri" w:hAnsi="Calibri" w:cs="Calibri"/>
      <w:b/>
      <w:sz w:val="20"/>
      <w:szCs w:val="20"/>
      <w:lang w:val="es-MX" w:eastAsia="es-ES"/>
    </w:rPr>
  </w:style>
  <w:style w:type="paragraph" w:styleId="Subttulo">
    <w:name w:val="Subtitle"/>
    <w:basedOn w:val="Normal"/>
    <w:next w:val="Normal"/>
    <w:link w:val="SubttuloCar"/>
    <w:uiPriority w:val="11"/>
    <w:qFormat/>
    <w:rsid w:val="00CE368E"/>
    <w:pPr>
      <w:keepNext/>
      <w:keepLines/>
      <w:widowControl/>
      <w:autoSpaceDE/>
      <w:autoSpaceDN/>
      <w:spacing w:before="360" w:after="80" w:line="259" w:lineRule="auto"/>
    </w:pPr>
    <w:rPr>
      <w:rFonts w:ascii="Georgia" w:eastAsia="Georgia" w:hAnsi="Georgia" w:cs="Georgia"/>
      <w:i/>
      <w:color w:val="666666"/>
      <w:sz w:val="48"/>
      <w:szCs w:val="48"/>
      <w:lang w:val="es-MX" w:eastAsia="es-ES"/>
    </w:rPr>
  </w:style>
  <w:style w:type="character" w:customStyle="1" w:styleId="SubttuloCar">
    <w:name w:val="Subtítulo Car"/>
    <w:basedOn w:val="Fuentedeprrafopredeter"/>
    <w:link w:val="Subttulo"/>
    <w:uiPriority w:val="11"/>
    <w:rsid w:val="00CE368E"/>
    <w:rPr>
      <w:rFonts w:ascii="Georgia" w:eastAsia="Georgia" w:hAnsi="Georgia" w:cs="Georgia"/>
      <w:i/>
      <w:color w:val="666666"/>
      <w:sz w:val="48"/>
      <w:szCs w:val="48"/>
      <w:lang w:val="es-MX" w:eastAsia="es-ES"/>
    </w:rPr>
  </w:style>
  <w:style w:type="character" w:styleId="Hipervnculo">
    <w:name w:val="Hyperlink"/>
    <w:basedOn w:val="Fuentedeprrafopredeter"/>
    <w:uiPriority w:val="99"/>
    <w:unhideWhenUsed/>
    <w:rsid w:val="00CE36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47</Pages>
  <Words>13282</Words>
  <Characters>73057</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68</cp:revision>
  <dcterms:created xsi:type="dcterms:W3CDTF">2021-12-20T02:34:00Z</dcterms:created>
  <dcterms:modified xsi:type="dcterms:W3CDTF">2022-07-19T15:40:00Z</dcterms:modified>
</cp:coreProperties>
</file>