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EA8D6" w14:textId="0BEC54D9" w:rsidR="00785119" w:rsidRDefault="00DB59B1" w:rsidP="004D6015">
      <w:pPr>
        <w:jc w:val="center"/>
        <w:rPr>
          <w:rFonts w:ascii="Adobe Garamond Pro" w:hAnsi="Adobe Garamond Pro" w:cs="Calibri"/>
          <w:b/>
          <w:i/>
          <w:sz w:val="28"/>
          <w:szCs w:val="28"/>
          <w:lang w:val="es-ES"/>
        </w:rPr>
      </w:pPr>
      <w:r>
        <w:rPr>
          <w:rFonts w:ascii="Adobe Garamond Pro" w:hAnsi="Adobe Garamond Pro" w:cs="Calibri"/>
          <w:b/>
          <w:i/>
          <w:sz w:val="28"/>
          <w:szCs w:val="28"/>
          <w:lang w:val="es-ES"/>
        </w:rPr>
        <w:t>NOTICIAS</w:t>
      </w:r>
    </w:p>
    <w:p w14:paraId="7411A889" w14:textId="647B8302" w:rsidR="00DB59B1" w:rsidRDefault="00DB59B1" w:rsidP="00DB59B1">
      <w:pPr>
        <w:spacing w:line="480" w:lineRule="auto"/>
        <w:rPr>
          <w:rFonts w:ascii="Adobe Garamond Pro" w:hAnsi="Adobe Garamond Pro" w:cs="Calibri"/>
          <w:b/>
          <w:i/>
          <w:lang w:val="es-ES"/>
        </w:rPr>
      </w:pPr>
      <w:bookmarkStart w:id="0" w:name="_GoBack"/>
      <w:bookmarkEnd w:id="0"/>
    </w:p>
    <w:p w14:paraId="715DCB80" w14:textId="77777777" w:rsidR="00DB59B1" w:rsidRPr="00DB59B1" w:rsidRDefault="00DB59B1" w:rsidP="00DB59B1">
      <w:pPr>
        <w:spacing w:line="480" w:lineRule="auto"/>
        <w:rPr>
          <w:rFonts w:ascii="Adobe Garamond Pro" w:hAnsi="Adobe Garamond Pro" w:cs="Calibri"/>
          <w:b/>
          <w:i/>
          <w:lang w:val="es-ES"/>
        </w:rPr>
      </w:pPr>
    </w:p>
    <w:p w14:paraId="522E48D5" w14:textId="3654DD4B" w:rsidR="0087017A" w:rsidRDefault="00DB59B1" w:rsidP="00DB59B1">
      <w:pPr>
        <w:spacing w:line="480" w:lineRule="auto"/>
        <w:jc w:val="both"/>
        <w:rPr>
          <w:rFonts w:ascii="Adobe Garamond Pro" w:hAnsi="Adobe Garamond Pro" w:cs="Calibri"/>
          <w:i/>
          <w:lang w:val="es-VE"/>
        </w:rPr>
      </w:pPr>
      <w:r>
        <w:rPr>
          <w:rFonts w:ascii="Adobe Garamond Pro" w:hAnsi="Adobe Garamond Pro" w:cs="Calibri"/>
          <w:i/>
          <w:lang w:val="es-VE"/>
        </w:rPr>
        <w:t xml:space="preserve">El </w:t>
      </w:r>
      <w:r w:rsidRPr="00DB59B1">
        <w:rPr>
          <w:rFonts w:ascii="Adobe Garamond Pro" w:hAnsi="Adobe Garamond Pro" w:cs="Calibri"/>
          <w:i/>
          <w:lang w:val="es-VE"/>
        </w:rPr>
        <w:t>director</w:t>
      </w:r>
      <w:r w:rsidRPr="00DB59B1">
        <w:rPr>
          <w:rFonts w:ascii="Adobe Garamond Pro" w:hAnsi="Adobe Garamond Pro" w:cs="Calibri"/>
          <w:i/>
          <w:lang w:val="es-VE"/>
        </w:rPr>
        <w:t xml:space="preserve"> de la Escuela de Filosofía, P. Wilfredo González, S.J., </w:t>
      </w:r>
      <w:r>
        <w:rPr>
          <w:rFonts w:ascii="Adobe Garamond Pro" w:hAnsi="Adobe Garamond Pro" w:cs="Calibri"/>
          <w:i/>
          <w:lang w:val="es-VE"/>
        </w:rPr>
        <w:t>invitó</w:t>
      </w:r>
      <w:r w:rsidRPr="00DB59B1">
        <w:rPr>
          <w:rFonts w:ascii="Adobe Garamond Pro" w:hAnsi="Adobe Garamond Pro" w:cs="Calibri"/>
          <w:i/>
          <w:lang w:val="es-VE"/>
        </w:rPr>
        <w:t xml:space="preserve"> a un encuentro de profesores y alumnos que forman parte de esta escuela, </w:t>
      </w:r>
      <w:r>
        <w:rPr>
          <w:rFonts w:ascii="Adobe Garamond Pro" w:hAnsi="Adobe Garamond Pro" w:cs="Calibri"/>
          <w:i/>
          <w:lang w:val="es-VE"/>
        </w:rPr>
        <w:t>el</w:t>
      </w:r>
      <w:r w:rsidRPr="00DB59B1">
        <w:rPr>
          <w:rFonts w:ascii="Adobe Garamond Pro" w:hAnsi="Adobe Garamond Pro" w:cs="Calibri"/>
          <w:i/>
          <w:lang w:val="es-VE"/>
        </w:rPr>
        <w:t xml:space="preserve"> jueves 14 de noviembre, entre las 3:00 PM y las 6:00 PM, en el “Auditorio Guido Arnal” de la Facultad de Ingeniería.  El tema de reflexión de esta actividad estará a cargo del P. Eduardo Soto, S.J., el cual disertará sobre la “Aproximación filosófica a la problemática de los conflictos”.</w:t>
      </w:r>
    </w:p>
    <w:p w14:paraId="70BA6062" w14:textId="39107D26" w:rsidR="00DB59B1" w:rsidRDefault="00DB59B1" w:rsidP="00DB59B1">
      <w:pPr>
        <w:spacing w:line="480" w:lineRule="auto"/>
        <w:jc w:val="both"/>
        <w:rPr>
          <w:rFonts w:ascii="Adobe Garamond Pro" w:hAnsi="Adobe Garamond Pro" w:cs="Calibri"/>
          <w:i/>
          <w:lang w:val="es-VE"/>
        </w:rPr>
      </w:pPr>
    </w:p>
    <w:p w14:paraId="489DE3B6" w14:textId="046F3B87" w:rsidR="00DB59B1" w:rsidRPr="00DB59B1" w:rsidRDefault="00DB59B1" w:rsidP="00DB59B1">
      <w:pPr>
        <w:spacing w:line="480" w:lineRule="auto"/>
        <w:jc w:val="both"/>
        <w:rPr>
          <w:rFonts w:ascii="Adobe Garamond Pro" w:hAnsi="Adobe Garamond Pro" w:cs="Calibri"/>
        </w:rPr>
      </w:pPr>
      <w:r>
        <w:rPr>
          <w:rFonts w:ascii="Adobe Garamond Pro" w:hAnsi="Adobe Garamond Pro" w:cs="Calibri"/>
          <w:i/>
          <w:lang w:val="es-VE"/>
        </w:rPr>
        <w:t>Una Comisión de la Escuela y del postgrado de Filosofía bajo la dirección de la Doctora Corina Yoris está desarrollando el proyecto que tiene por objeto iniciar el programa de Doctorado en Filosofía.</w:t>
      </w:r>
    </w:p>
    <w:sectPr w:rsidR="00DB59B1" w:rsidRPr="00DB59B1" w:rsidSect="00B31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3" w:right="1041" w:bottom="1417" w:left="1275" w:header="713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9766" w14:textId="77777777" w:rsidR="009C0781" w:rsidRDefault="009C0781" w:rsidP="00DD28DE">
      <w:r>
        <w:separator/>
      </w:r>
    </w:p>
  </w:endnote>
  <w:endnote w:type="continuationSeparator" w:id="0">
    <w:p w14:paraId="0930AA63" w14:textId="77777777" w:rsidR="009C0781" w:rsidRDefault="009C0781" w:rsidP="00DD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1943840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BB4F7C" w14:textId="77777777" w:rsidR="00DD28DE" w:rsidRDefault="00C403EF" w:rsidP="00DA287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DD28DE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7E53897" w14:textId="77777777" w:rsidR="00DD28DE" w:rsidRDefault="00DD28DE" w:rsidP="00DD28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997993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1B0B622" w14:textId="256EF336" w:rsidR="00DA2878" w:rsidRDefault="00DA2878" w:rsidP="00817A2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F7513FA" w14:textId="7DDA3904" w:rsidR="00425EA4" w:rsidRDefault="00425EA4" w:rsidP="00DA2878">
    <w:pPr>
      <w:pStyle w:val="Piedepgina"/>
      <w:ind w:right="360"/>
      <w:jc w:val="center"/>
    </w:pPr>
  </w:p>
  <w:p w14:paraId="398C2A79" w14:textId="2F843F34" w:rsidR="006E1AE4" w:rsidRDefault="006E1AE4" w:rsidP="006E1AE4">
    <w:pPr>
      <w:pStyle w:val="Ningnestilodeprrafo"/>
      <w:spacing w:line="240" w:lineRule="auto"/>
      <w:ind w:right="143"/>
      <w:jc w:val="right"/>
      <w:rPr>
        <w:rFonts w:ascii="Adobe Garamond Pro" w:hAnsi="Adobe Garamond Pro" w:cs="Times"/>
        <w:iCs/>
        <w:sz w:val="16"/>
        <w:szCs w:val="16"/>
        <w:lang w:val="es-VE"/>
      </w:rPr>
    </w:pPr>
    <w:r w:rsidRPr="00DD28DE">
      <w:rPr>
        <w:rFonts w:ascii="Adobe Garamond Pro" w:hAnsi="Adobe Garamond Pro" w:cs="Times"/>
        <w:iCs/>
        <w:sz w:val="16"/>
        <w:szCs w:val="16"/>
        <w:lang w:val="es-VE"/>
      </w:rPr>
      <w:t xml:space="preserve">LÓGOI </w:t>
    </w:r>
    <w:r w:rsidRPr="00DD28DE">
      <w:rPr>
        <w:rFonts w:ascii="Adobe Garamond Pro" w:hAnsi="Adobe Garamond Pro" w:cs="Times"/>
        <w:i/>
        <w:iCs/>
        <w:sz w:val="16"/>
        <w:szCs w:val="16"/>
        <w:lang w:val="es-VE"/>
      </w:rPr>
      <w:t>Revista de Filosofía</w:t>
    </w:r>
    <w:r w:rsidRPr="00DD28DE">
      <w:rPr>
        <w:rFonts w:ascii="Adobe Garamond Pro" w:hAnsi="Adobe Garamond Pro" w:cs="Times"/>
        <w:iCs/>
        <w:sz w:val="16"/>
        <w:szCs w:val="16"/>
        <w:lang w:val="es-VE"/>
      </w:rPr>
      <w:t xml:space="preserve"> </w:t>
    </w:r>
    <w:proofErr w:type="spellStart"/>
    <w:r w:rsidRPr="00DD28DE">
      <w:rPr>
        <w:rFonts w:ascii="Adobe Garamond Pro" w:hAnsi="Adobe Garamond Pro" w:cs="Times"/>
        <w:iCs/>
        <w:sz w:val="16"/>
        <w:szCs w:val="16"/>
        <w:lang w:val="es-VE"/>
      </w:rPr>
      <w:t>Nº</w:t>
    </w:r>
    <w:proofErr w:type="spellEnd"/>
    <w:r w:rsidRPr="00DD28DE">
      <w:rPr>
        <w:rFonts w:ascii="Adobe Garamond Pro" w:hAnsi="Adobe Garamond Pro" w:cs="Times"/>
        <w:iCs/>
        <w:sz w:val="16"/>
        <w:szCs w:val="16"/>
        <w:lang w:val="es-VE"/>
      </w:rPr>
      <w:t xml:space="preserve"> </w:t>
    </w:r>
    <w:r w:rsidR="00DA2878">
      <w:rPr>
        <w:rFonts w:ascii="Adobe Garamond Pro" w:hAnsi="Adobe Garamond Pro" w:cs="Times"/>
        <w:iCs/>
        <w:sz w:val="16"/>
        <w:szCs w:val="16"/>
        <w:lang w:val="es-VE"/>
      </w:rPr>
      <w:t>3</w:t>
    </w:r>
    <w:r w:rsidR="00B3161B">
      <w:rPr>
        <w:rFonts w:ascii="Adobe Garamond Pro" w:hAnsi="Adobe Garamond Pro" w:cs="Times"/>
        <w:iCs/>
        <w:sz w:val="16"/>
        <w:szCs w:val="16"/>
        <w:lang w:val="es-VE"/>
      </w:rPr>
      <w:t>6</w:t>
    </w:r>
  </w:p>
  <w:p w14:paraId="514636D4" w14:textId="7CA3939E" w:rsidR="006E1AE4" w:rsidRDefault="00B3161B" w:rsidP="006E1AE4">
    <w:pPr>
      <w:pStyle w:val="Ningnestilodeprrafo"/>
      <w:spacing w:line="240" w:lineRule="auto"/>
      <w:ind w:right="143"/>
      <w:jc w:val="right"/>
      <w:rPr>
        <w:rFonts w:ascii="Adobe Garamond Pro" w:hAnsi="Adobe Garamond Pro" w:cs="Times"/>
        <w:iCs/>
        <w:sz w:val="16"/>
        <w:szCs w:val="16"/>
        <w:lang w:val="es-VE"/>
      </w:rPr>
    </w:pPr>
    <w:r w:rsidRPr="00DD28DE">
      <w:rPr>
        <w:rFonts w:ascii="Adobe Garamond Pro" w:hAnsi="Adobe Garamond Pro" w:cs="Times"/>
        <w:iCs/>
        <w:sz w:val="16"/>
        <w:szCs w:val="16"/>
        <w:lang w:val="es-VE"/>
      </w:rPr>
      <w:t xml:space="preserve">Semestre </w:t>
    </w:r>
    <w:r>
      <w:rPr>
        <w:rFonts w:ascii="Adobe Garamond Pro" w:hAnsi="Adobe Garamond Pro" w:cs="Times"/>
        <w:iCs/>
        <w:sz w:val="16"/>
        <w:szCs w:val="16"/>
        <w:lang w:val="es-VE"/>
      </w:rPr>
      <w:t>julio - diciembre</w:t>
    </w:r>
    <w:r w:rsidR="00785119">
      <w:rPr>
        <w:rFonts w:ascii="Adobe Garamond Pro" w:hAnsi="Adobe Garamond Pro" w:cs="Times"/>
        <w:iCs/>
        <w:sz w:val="16"/>
        <w:szCs w:val="16"/>
        <w:lang w:val="es-VE"/>
      </w:rPr>
      <w:t xml:space="preserve"> </w:t>
    </w:r>
    <w:r w:rsidR="006E1AE4" w:rsidRPr="00DD28DE">
      <w:rPr>
        <w:rFonts w:ascii="Adobe Garamond Pro" w:hAnsi="Adobe Garamond Pro" w:cs="Times"/>
        <w:iCs/>
        <w:sz w:val="16"/>
        <w:szCs w:val="16"/>
        <w:lang w:val="es-VE"/>
      </w:rPr>
      <w:t>2019</w:t>
    </w:r>
  </w:p>
  <w:p w14:paraId="0DB238D0" w14:textId="77777777" w:rsidR="006E1AE4" w:rsidRPr="006F6469" w:rsidRDefault="006E1AE4" w:rsidP="006E1AE4">
    <w:pPr>
      <w:pStyle w:val="Ningnestilodeprrafo"/>
      <w:ind w:right="143"/>
      <w:jc w:val="right"/>
      <w:rPr>
        <w:rFonts w:ascii="Adobe Garamond Pro" w:hAnsi="Adobe Garamond Pro" w:cs="Times"/>
        <w:iCs/>
        <w:sz w:val="16"/>
        <w:szCs w:val="16"/>
        <w:lang w:val="es-VE"/>
      </w:rPr>
    </w:pPr>
    <w:r w:rsidRPr="00DD28DE">
      <w:rPr>
        <w:rFonts w:ascii="Adobe Garamond Pro" w:hAnsi="Adobe Garamond Pro" w:cs="Times"/>
        <w:iCs/>
        <w:sz w:val="16"/>
        <w:szCs w:val="16"/>
        <w:lang w:val="es-VE"/>
      </w:rPr>
      <w:t xml:space="preserve"> ISSN: 1316-693X</w:t>
    </w:r>
  </w:p>
  <w:p w14:paraId="093A3638" w14:textId="77777777" w:rsidR="00425EA4" w:rsidRPr="00B3161B" w:rsidRDefault="00425EA4" w:rsidP="00162B27">
    <w:pPr>
      <w:pStyle w:val="Ningnestilodeprrafo"/>
      <w:spacing w:line="240" w:lineRule="auto"/>
      <w:ind w:right="143"/>
      <w:jc w:val="right"/>
      <w:rPr>
        <w:lang w:val="es-V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702CE" w14:textId="77777777" w:rsidR="006F6469" w:rsidRDefault="006F6469" w:rsidP="006F6469">
    <w:pPr>
      <w:pStyle w:val="TITULOS"/>
      <w:jc w:val="left"/>
      <w:rPr>
        <w:rFonts w:ascii="Adobe Garamond Pro" w:hAnsi="Adobe Garamond Pro"/>
      </w:rPr>
    </w:pPr>
  </w:p>
  <w:p w14:paraId="7F13614A" w14:textId="77777777" w:rsidR="006F6469" w:rsidRPr="003A65AF" w:rsidRDefault="006E1AE4" w:rsidP="006F6469">
    <w:pPr>
      <w:pStyle w:val="Ningnestilodeprrafo"/>
      <w:spacing w:line="240" w:lineRule="auto"/>
      <w:ind w:right="143"/>
      <w:jc w:val="right"/>
      <w:rPr>
        <w:rFonts w:asciiTheme="minorHAnsi" w:hAnsiTheme="minorHAnsi" w:cstheme="minorHAnsi"/>
        <w:iCs/>
        <w:sz w:val="16"/>
        <w:szCs w:val="16"/>
        <w:lang w:val="es-VE"/>
      </w:rPr>
    </w:pPr>
    <w:r>
      <w:rPr>
        <w:rFonts w:asciiTheme="minorHAnsi" w:hAnsiTheme="minorHAnsi" w:cstheme="minorHAnsi"/>
        <w:iCs/>
        <w:noProof/>
        <w:sz w:val="16"/>
        <w:szCs w:val="16"/>
        <w:lang w:val="es-VE" w:eastAsia="es-V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1BE905" wp14:editId="30C729FA">
              <wp:simplePos x="0" y="0"/>
              <wp:positionH relativeFrom="column">
                <wp:posOffset>6273165</wp:posOffset>
              </wp:positionH>
              <wp:positionV relativeFrom="paragraph">
                <wp:posOffset>23495</wp:posOffset>
              </wp:positionV>
              <wp:extent cx="0" cy="795655"/>
              <wp:effectExtent l="5715" t="13970" r="13335" b="952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7956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6F27F" id="Line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5pt,1.85pt" to="493.9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" strokecolor="black [3200]">
              <v:stroke joinstyle="miter"/>
              <o:lock v:ext="edit" shapetype="f"/>
            </v:line>
          </w:pict>
        </mc:Fallback>
      </mc:AlternateContent>
    </w:r>
    <w:r w:rsidR="006F6469" w:rsidRPr="003A65AF">
      <w:rPr>
        <w:rFonts w:asciiTheme="minorHAnsi" w:hAnsiTheme="minorHAnsi" w:cstheme="minorHAnsi"/>
        <w:iCs/>
        <w:sz w:val="16"/>
        <w:szCs w:val="16"/>
        <w:lang w:val="es-VE"/>
      </w:rPr>
      <w:t xml:space="preserve">LÓGOI </w:t>
    </w:r>
    <w:r w:rsidR="006F6469" w:rsidRPr="003A65AF">
      <w:rPr>
        <w:rFonts w:asciiTheme="minorHAnsi" w:hAnsiTheme="minorHAnsi" w:cstheme="minorHAnsi"/>
        <w:i/>
        <w:iCs/>
        <w:sz w:val="16"/>
        <w:szCs w:val="16"/>
        <w:lang w:val="es-VE"/>
      </w:rPr>
      <w:t>Revista de Filosofía</w:t>
    </w:r>
    <w:r w:rsidR="006F6469" w:rsidRPr="003A65AF">
      <w:rPr>
        <w:rFonts w:asciiTheme="minorHAnsi" w:hAnsiTheme="minorHAnsi" w:cstheme="minorHAnsi"/>
        <w:iCs/>
        <w:sz w:val="16"/>
        <w:szCs w:val="16"/>
        <w:lang w:val="es-VE"/>
      </w:rPr>
      <w:t xml:space="preserve"> Nº 00.</w:t>
    </w:r>
    <w:r w:rsidR="006F6469" w:rsidRPr="003A65AF">
      <w:rPr>
        <w:rFonts w:asciiTheme="minorHAnsi" w:hAnsiTheme="minorHAnsi" w:cstheme="minorHAnsi"/>
        <w:iCs/>
        <w:noProof/>
        <w:sz w:val="16"/>
        <w:szCs w:val="16"/>
        <w:lang w:val="es-VE"/>
      </w:rPr>
      <w:t xml:space="preserve"> </w:t>
    </w:r>
  </w:p>
  <w:p w14:paraId="25884686" w14:textId="77777777" w:rsidR="006F6469" w:rsidRPr="003A65AF" w:rsidRDefault="006F6469" w:rsidP="006F6469">
    <w:pPr>
      <w:pStyle w:val="Ningnestilodeprrafo"/>
      <w:spacing w:line="240" w:lineRule="auto"/>
      <w:ind w:right="143"/>
      <w:jc w:val="right"/>
      <w:rPr>
        <w:rFonts w:asciiTheme="minorHAnsi" w:hAnsiTheme="minorHAnsi" w:cstheme="minorHAnsi"/>
        <w:iCs/>
        <w:sz w:val="16"/>
        <w:szCs w:val="16"/>
        <w:lang w:val="es-VE"/>
      </w:rPr>
    </w:pPr>
    <w:r w:rsidRPr="003A65AF">
      <w:rPr>
        <w:rFonts w:asciiTheme="minorHAnsi" w:hAnsiTheme="minorHAnsi" w:cstheme="minorHAnsi"/>
        <w:iCs/>
        <w:sz w:val="16"/>
        <w:szCs w:val="16"/>
        <w:lang w:val="es-VE"/>
      </w:rPr>
      <w:t>Semestre  mes- 2019</w:t>
    </w:r>
  </w:p>
  <w:p w14:paraId="78065938" w14:textId="77777777" w:rsidR="006F6469" w:rsidRPr="003A65AF" w:rsidRDefault="006F6469" w:rsidP="006F6469">
    <w:pPr>
      <w:pStyle w:val="Ningnestilodeprrafo"/>
      <w:ind w:right="143"/>
      <w:jc w:val="right"/>
      <w:rPr>
        <w:rFonts w:asciiTheme="minorHAnsi" w:hAnsiTheme="minorHAnsi" w:cstheme="minorHAnsi"/>
        <w:iCs/>
        <w:sz w:val="16"/>
        <w:szCs w:val="16"/>
        <w:lang w:val="es-VE"/>
      </w:rPr>
    </w:pPr>
    <w:r w:rsidRPr="003A65AF">
      <w:rPr>
        <w:rFonts w:asciiTheme="minorHAnsi" w:hAnsiTheme="minorHAnsi" w:cstheme="minorHAnsi"/>
        <w:iCs/>
        <w:sz w:val="16"/>
        <w:szCs w:val="16"/>
        <w:lang w:val="es-VE"/>
      </w:rPr>
      <w:t xml:space="preserve"> ISSN: 1316-693X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F97BB" w14:textId="77777777" w:rsidR="009C0781" w:rsidRDefault="009C0781" w:rsidP="00DD28DE">
      <w:r>
        <w:separator/>
      </w:r>
    </w:p>
  </w:footnote>
  <w:footnote w:type="continuationSeparator" w:id="0">
    <w:p w14:paraId="79E54087" w14:textId="77777777" w:rsidR="009C0781" w:rsidRDefault="009C0781" w:rsidP="00DD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03771" w14:textId="77777777" w:rsidR="00B3161B" w:rsidRDefault="00B316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A0634" w14:textId="77777777" w:rsidR="001E793C" w:rsidRPr="001E793C" w:rsidRDefault="001E793C" w:rsidP="001E793C">
    <w:pPr>
      <w:pStyle w:val="ENCABEZATITULO"/>
      <w:rPr>
        <w:rFonts w:ascii="Adobe Garamond Pro" w:hAnsi="Adobe Garamond Pro"/>
        <w:sz w:val="22"/>
        <w:szCs w:val="22"/>
        <w:lang w:val="es-VE"/>
      </w:rPr>
    </w:pPr>
  </w:p>
  <w:p w14:paraId="4B6CE144" w14:textId="77777777" w:rsidR="001E793C" w:rsidRPr="003A65AF" w:rsidRDefault="001E793C" w:rsidP="001E793C">
    <w:pPr>
      <w:pStyle w:val="ENCABEZATITULO"/>
      <w:ind w:right="143"/>
      <w:jc w:val="right"/>
      <w:rPr>
        <w:rFonts w:ascii="Calibri" w:hAnsi="Calibri" w:cs="Calibri"/>
        <w:i w:val="0"/>
        <w:smallCaps/>
        <w:sz w:val="22"/>
        <w:szCs w:val="22"/>
        <w:lang w:val="es-V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98EE" w14:textId="77777777" w:rsidR="006F6469" w:rsidRPr="006F6469" w:rsidRDefault="006F6469" w:rsidP="006F6469">
    <w:pPr>
      <w:ind w:left="142"/>
      <w:rPr>
        <w:rFonts w:ascii="Adobe Garamond Pro" w:hAnsi="Adobe Garamond Pro"/>
        <w:color w:val="000000" w:themeColor="text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0BE4"/>
    <w:multiLevelType w:val="hybridMultilevel"/>
    <w:tmpl w:val="3F365F5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598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457C97"/>
    <w:multiLevelType w:val="hybridMultilevel"/>
    <w:tmpl w:val="0004F1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DE"/>
    <w:rsid w:val="0009311D"/>
    <w:rsid w:val="000A0FFA"/>
    <w:rsid w:val="000B0F66"/>
    <w:rsid w:val="000C2F2B"/>
    <w:rsid w:val="000F3175"/>
    <w:rsid w:val="00123FEB"/>
    <w:rsid w:val="001335B3"/>
    <w:rsid w:val="001425B3"/>
    <w:rsid w:val="00162B27"/>
    <w:rsid w:val="001E793C"/>
    <w:rsid w:val="002544DE"/>
    <w:rsid w:val="002A415C"/>
    <w:rsid w:val="002C1783"/>
    <w:rsid w:val="002C27EE"/>
    <w:rsid w:val="00317639"/>
    <w:rsid w:val="003A65AF"/>
    <w:rsid w:val="003D469F"/>
    <w:rsid w:val="003D518A"/>
    <w:rsid w:val="003E38DF"/>
    <w:rsid w:val="00425EA4"/>
    <w:rsid w:val="00487B7C"/>
    <w:rsid w:val="004D6015"/>
    <w:rsid w:val="005024C4"/>
    <w:rsid w:val="00505BDF"/>
    <w:rsid w:val="00541B1D"/>
    <w:rsid w:val="005D6EDD"/>
    <w:rsid w:val="00641744"/>
    <w:rsid w:val="006E1AE4"/>
    <w:rsid w:val="006F6469"/>
    <w:rsid w:val="007214B8"/>
    <w:rsid w:val="00785119"/>
    <w:rsid w:val="00791FD8"/>
    <w:rsid w:val="007D6726"/>
    <w:rsid w:val="0082462E"/>
    <w:rsid w:val="0087017A"/>
    <w:rsid w:val="008C23B2"/>
    <w:rsid w:val="008D6728"/>
    <w:rsid w:val="009011F5"/>
    <w:rsid w:val="00914645"/>
    <w:rsid w:val="00920AB4"/>
    <w:rsid w:val="00941573"/>
    <w:rsid w:val="00952492"/>
    <w:rsid w:val="00965A61"/>
    <w:rsid w:val="009706C5"/>
    <w:rsid w:val="00994077"/>
    <w:rsid w:val="009C0781"/>
    <w:rsid w:val="00A036BC"/>
    <w:rsid w:val="00A24BE2"/>
    <w:rsid w:val="00A418C7"/>
    <w:rsid w:val="00B3161B"/>
    <w:rsid w:val="00B449C3"/>
    <w:rsid w:val="00B55FAE"/>
    <w:rsid w:val="00BC7B23"/>
    <w:rsid w:val="00C202AF"/>
    <w:rsid w:val="00C403EF"/>
    <w:rsid w:val="00C66FC7"/>
    <w:rsid w:val="00D276F2"/>
    <w:rsid w:val="00D81933"/>
    <w:rsid w:val="00D92A98"/>
    <w:rsid w:val="00DA2878"/>
    <w:rsid w:val="00DB59B1"/>
    <w:rsid w:val="00DD28DE"/>
    <w:rsid w:val="00E07EBF"/>
    <w:rsid w:val="00E53B5D"/>
    <w:rsid w:val="00E72CF8"/>
    <w:rsid w:val="00EB6B96"/>
    <w:rsid w:val="00EC362C"/>
    <w:rsid w:val="00EF3D68"/>
    <w:rsid w:val="00EF4183"/>
    <w:rsid w:val="00F16B86"/>
    <w:rsid w:val="00FA1A19"/>
    <w:rsid w:val="00FA4236"/>
    <w:rsid w:val="00FB3D49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49CF5"/>
  <w15:docId w15:val="{BD9875BC-23FB-4541-B474-2F68F74E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28DE"/>
  </w:style>
  <w:style w:type="paragraph" w:styleId="Piedepgina">
    <w:name w:val="footer"/>
    <w:basedOn w:val="Normal"/>
    <w:link w:val="PiedepginaCar"/>
    <w:uiPriority w:val="99"/>
    <w:unhideWhenUsed/>
    <w:rsid w:val="00DD2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8DE"/>
  </w:style>
  <w:style w:type="paragraph" w:customStyle="1" w:styleId="Ningnestilodeprrafo">
    <w:name w:val="[Ningún estilo de párrafo]"/>
    <w:rsid w:val="00DD28DE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DD28DE"/>
  </w:style>
  <w:style w:type="paragraph" w:customStyle="1" w:styleId="ENCABEZATITULO">
    <w:name w:val="ENCABEZA TITULO"/>
    <w:basedOn w:val="Normal"/>
    <w:uiPriority w:val="99"/>
    <w:rsid w:val="007214B8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Bookman Old Style" w:hAnsi="Bookman Old Style" w:cs="Bookman Old Style"/>
      <w:i/>
      <w:iCs/>
      <w:color w:val="000000"/>
      <w:spacing w:val="-3"/>
      <w:sz w:val="16"/>
      <w:szCs w:val="16"/>
      <w:lang w:val="en-US"/>
    </w:rPr>
  </w:style>
  <w:style w:type="paragraph" w:customStyle="1" w:styleId="TITULOS">
    <w:name w:val="TITULOS"/>
    <w:basedOn w:val="Ningnestilodeprrafo"/>
    <w:uiPriority w:val="99"/>
    <w:rsid w:val="003E38D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line="280" w:lineRule="atLeast"/>
      <w:jc w:val="center"/>
    </w:pPr>
    <w:rPr>
      <w:rFonts w:ascii="Bookman Old Style" w:hAnsi="Bookman Old Style" w:cs="Bookman Old Style"/>
      <w:b/>
      <w:bCs/>
      <w:sz w:val="28"/>
      <w:szCs w:val="28"/>
      <w:lang w:val="es-ES_tradnl"/>
    </w:rPr>
  </w:style>
  <w:style w:type="paragraph" w:customStyle="1" w:styleId="TEXTO">
    <w:name w:val="TEXTO"/>
    <w:basedOn w:val="Normal"/>
    <w:uiPriority w:val="99"/>
    <w:rsid w:val="003E38DF"/>
    <w:pPr>
      <w:autoSpaceDE w:val="0"/>
      <w:autoSpaceDN w:val="0"/>
      <w:adjustRightInd w:val="0"/>
      <w:spacing w:before="113" w:after="113" w:line="240" w:lineRule="atLeast"/>
      <w:ind w:firstLine="283"/>
      <w:jc w:val="both"/>
      <w:textAlignment w:val="center"/>
    </w:pPr>
    <w:rPr>
      <w:rFonts w:ascii="Bookman Old Style" w:hAnsi="Bookman Old Style" w:cs="Bookman Old Style"/>
      <w:color w:val="000000"/>
      <w:sz w:val="20"/>
      <w:szCs w:val="20"/>
    </w:rPr>
  </w:style>
  <w:style w:type="paragraph" w:customStyle="1" w:styleId="autor">
    <w:name w:val="autor"/>
    <w:basedOn w:val="Ningnestilodeprrafo"/>
    <w:uiPriority w:val="99"/>
    <w:rsid w:val="003E38DF"/>
    <w:pPr>
      <w:suppressAutoHyphens/>
      <w:spacing w:line="240" w:lineRule="atLeast"/>
      <w:jc w:val="right"/>
      <w:textAlignment w:val="baseline"/>
    </w:pPr>
    <w:rPr>
      <w:rFonts w:ascii="Bookman Old Style" w:hAnsi="Bookman Old Style" w:cs="Bookman Old Style"/>
      <w:i/>
      <w:iCs/>
    </w:rPr>
  </w:style>
  <w:style w:type="paragraph" w:customStyle="1" w:styleId="BIOAUTOR">
    <w:name w:val="BIO AUTOR"/>
    <w:basedOn w:val="TEXTO"/>
    <w:uiPriority w:val="99"/>
    <w:rsid w:val="003E38DF"/>
    <w:pPr>
      <w:spacing w:before="0" w:after="0" w:line="220" w:lineRule="atLeast"/>
      <w:ind w:firstLine="0"/>
      <w:jc w:val="right"/>
    </w:pPr>
    <w:rPr>
      <w:sz w:val="16"/>
      <w:szCs w:val="16"/>
    </w:rPr>
  </w:style>
  <w:style w:type="paragraph" w:customStyle="1" w:styleId="TITULORESUMEN">
    <w:name w:val="TITULO RESUMEN"/>
    <w:basedOn w:val="Ningnestilodeprrafo"/>
    <w:uiPriority w:val="99"/>
    <w:rsid w:val="003E38DF"/>
    <w:pPr>
      <w:suppressAutoHyphens/>
      <w:ind w:firstLine="283"/>
      <w:jc w:val="both"/>
      <w:textAlignment w:val="baseline"/>
    </w:pPr>
    <w:rPr>
      <w:rFonts w:ascii="Bookman Old Style" w:hAnsi="Bookman Old Style" w:cs="Bookman Old Style"/>
      <w:b/>
      <w:bCs/>
      <w:sz w:val="20"/>
      <w:szCs w:val="20"/>
    </w:rPr>
  </w:style>
  <w:style w:type="paragraph" w:customStyle="1" w:styleId="PARRAFORESUMEN">
    <w:name w:val="PARRAFO RESUMEN"/>
    <w:basedOn w:val="TEXTO"/>
    <w:uiPriority w:val="99"/>
    <w:rsid w:val="003E38DF"/>
    <w:pPr>
      <w:spacing w:before="0" w:after="0"/>
      <w:ind w:left="283" w:firstLine="0"/>
    </w:pPr>
    <w:rPr>
      <w:u w:color="000000"/>
    </w:rPr>
  </w:style>
  <w:style w:type="paragraph" w:styleId="Revisin">
    <w:name w:val="Revision"/>
    <w:hidden/>
    <w:uiPriority w:val="99"/>
    <w:semiHidden/>
    <w:rsid w:val="002C27EE"/>
  </w:style>
  <w:style w:type="paragraph" w:styleId="Sinespaciado">
    <w:name w:val="No Spacing"/>
    <w:link w:val="SinespaciadoCar"/>
    <w:uiPriority w:val="1"/>
    <w:qFormat/>
    <w:rsid w:val="002C27EE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7EE"/>
    <w:rPr>
      <w:rFonts w:eastAsiaTheme="minorEastAsia"/>
      <w:sz w:val="22"/>
      <w:szCs w:val="22"/>
      <w:lang w:val="en-US" w:eastAsia="zh-CN"/>
    </w:rPr>
  </w:style>
  <w:style w:type="paragraph" w:customStyle="1" w:styleId="1">
    <w:name w:val="1"/>
    <w:basedOn w:val="TEXTO"/>
    <w:uiPriority w:val="99"/>
    <w:rsid w:val="00123FEB"/>
    <w:pPr>
      <w:suppressAutoHyphens/>
      <w:spacing w:before="340"/>
      <w:ind w:left="283" w:hanging="283"/>
    </w:pPr>
    <w:rPr>
      <w:b/>
      <w:bCs/>
      <w:i/>
      <w:iCs/>
    </w:rPr>
  </w:style>
  <w:style w:type="paragraph" w:customStyle="1" w:styleId="NOTADEPIE">
    <w:name w:val="NOTA DE PIE"/>
    <w:basedOn w:val="Normal"/>
    <w:uiPriority w:val="99"/>
    <w:rsid w:val="00123FEB"/>
    <w:pPr>
      <w:autoSpaceDE w:val="0"/>
      <w:autoSpaceDN w:val="0"/>
      <w:adjustRightInd w:val="0"/>
      <w:spacing w:line="160" w:lineRule="atLeast"/>
      <w:ind w:left="283" w:hanging="283"/>
      <w:jc w:val="both"/>
      <w:textAlignment w:val="baseline"/>
    </w:pPr>
    <w:rPr>
      <w:rFonts w:ascii="Bookman Old Style" w:hAnsi="Bookman Old Style" w:cs="Bookman Old Style"/>
      <w:color w:val="000000"/>
      <w:sz w:val="14"/>
      <w:szCs w:val="1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F6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VE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F6469"/>
    <w:rPr>
      <w:rFonts w:ascii="Courier New" w:eastAsia="Times New Roman" w:hAnsi="Courier New" w:cs="Courier New"/>
      <w:sz w:val="20"/>
      <w:szCs w:val="20"/>
      <w:lang w:val="es-VE" w:eastAsia="es-ES_tradnl"/>
    </w:rPr>
  </w:style>
  <w:style w:type="paragraph" w:styleId="Textosinformato">
    <w:name w:val="Plain Text"/>
    <w:basedOn w:val="Normal"/>
    <w:link w:val="TextosinformatoCar"/>
    <w:rsid w:val="004D6015"/>
    <w:rPr>
      <w:rFonts w:ascii="Courier New" w:eastAsia="Times New Roman" w:hAnsi="Courier New" w:cs="Times New Roman"/>
      <w:sz w:val="20"/>
      <w:szCs w:val="20"/>
      <w:lang w:val="es-V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D6015"/>
    <w:rPr>
      <w:rFonts w:ascii="Courier New" w:eastAsia="Times New Roman" w:hAnsi="Courier New" w:cs="Times New Roman"/>
      <w:sz w:val="20"/>
      <w:szCs w:val="20"/>
      <w:lang w:val="es-V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E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75AAE-D0CB-45DA-BCFF-682539BD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Jose Luis</cp:lastModifiedBy>
  <cp:revision>5</cp:revision>
  <cp:lastPrinted>2019-08-08T21:14:00Z</cp:lastPrinted>
  <dcterms:created xsi:type="dcterms:W3CDTF">2019-08-08T21:14:00Z</dcterms:created>
  <dcterms:modified xsi:type="dcterms:W3CDTF">2020-03-22T23:35:00Z</dcterms:modified>
</cp:coreProperties>
</file>