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5"/>
        <w:ind w:left="716" w:right="7632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29664" from="63.764198pt,5.072394pt" to="63.764277pt,31.822394pt" stroked="true" strokeweight=".75pt" strokecolor="#000000">
            <v:stroke dashstyle="solid"/>
            <w10:wrap type="none"/>
          </v:line>
        </w:pict>
      </w:r>
      <w:r>
        <w:rPr>
          <w:sz w:val="16"/>
        </w:rPr>
        <w:t>F</w:t>
      </w:r>
      <w:r>
        <w:rPr>
          <w:sz w:val="15"/>
        </w:rPr>
        <w:t>echa de recepción 19/01/2019</w:t>
      </w:r>
      <w:r>
        <w:rPr>
          <w:spacing w:val="1"/>
          <w:sz w:val="15"/>
        </w:rPr>
        <w:t> </w:t>
      </w:r>
      <w:r>
        <w:rPr>
          <w:sz w:val="15"/>
        </w:rPr>
        <w:t>Fecha de aceptación: 01/ 03/2019</w:t>
      </w:r>
      <w:r>
        <w:rPr>
          <w:spacing w:val="-35"/>
          <w:sz w:val="15"/>
        </w:rPr>
        <w:t> </w:t>
      </w:r>
      <w:r>
        <w:rPr>
          <w:sz w:val="15"/>
        </w:rPr>
        <w:t>Pp</w:t>
      </w:r>
      <w:r>
        <w:rPr>
          <w:spacing w:val="-1"/>
          <w:sz w:val="15"/>
        </w:rPr>
        <w:t> </w:t>
      </w:r>
      <w:r>
        <w:rPr>
          <w:sz w:val="15"/>
        </w:rPr>
        <w:t>75 – Pp. 86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Title"/>
      </w:pPr>
      <w:r>
        <w:rPr/>
        <w:t>Cuando el subalterno construye: Freddy Mamani y la</w:t>
      </w:r>
      <w:r>
        <w:rPr>
          <w:spacing w:val="-79"/>
        </w:rPr>
        <w:t> </w:t>
      </w:r>
      <w:r>
        <w:rPr/>
        <w:t>emergencia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>
          <w:i/>
        </w:rPr>
        <w:t>cholo</w:t>
      </w:r>
      <w:r>
        <w:rPr>
          <w:i/>
          <w:spacing w:val="-1"/>
        </w:rPr>
        <w:t> </w:t>
      </w:r>
      <w:r>
        <w:rPr>
          <w:i/>
        </w:rPr>
        <w:t>power</w:t>
      </w:r>
      <w:r>
        <w:rPr>
          <w:i/>
          <w:spacing w:val="-2"/>
        </w:rPr>
        <w:t> </w:t>
      </w:r>
      <w:r>
        <w:rPr/>
        <w:t>boliviano</w:t>
      </w:r>
    </w:p>
    <w:p>
      <w:pPr>
        <w:pStyle w:val="BodyText"/>
        <w:spacing w:before="8"/>
        <w:rPr>
          <w:b/>
          <w:sz w:val="31"/>
        </w:rPr>
      </w:pPr>
    </w:p>
    <w:p>
      <w:pPr>
        <w:spacing w:before="1"/>
        <w:ind w:left="0" w:right="119" w:firstLine="0"/>
        <w:jc w:val="right"/>
        <w:rPr>
          <w:i/>
          <w:sz w:val="28"/>
        </w:rPr>
      </w:pPr>
      <w:r>
        <w:rPr>
          <w:i/>
          <w:sz w:val="28"/>
        </w:rPr>
        <w:t>Martina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Thorne</w:t>
      </w:r>
    </w:p>
    <w:p>
      <w:pPr>
        <w:spacing w:before="103"/>
        <w:ind w:left="8814" w:right="0" w:firstLine="0"/>
        <w:jc w:val="left"/>
        <w:rPr>
          <w:i/>
          <w:sz w:val="16"/>
        </w:rPr>
      </w:pPr>
      <w:r>
        <w:rPr>
          <w:i/>
          <w:w w:val="95"/>
          <w:sz w:val="16"/>
        </w:rPr>
        <w:t>Georgetown</w:t>
      </w:r>
      <w:r>
        <w:rPr>
          <w:i/>
          <w:spacing w:val="68"/>
          <w:sz w:val="16"/>
        </w:rPr>
        <w:t> </w:t>
      </w:r>
      <w:r>
        <w:rPr>
          <w:i/>
          <w:w w:val="95"/>
          <w:sz w:val="16"/>
        </w:rPr>
        <w:t>University</w:t>
      </w:r>
    </w:p>
    <w:p>
      <w:pPr>
        <w:spacing w:before="97"/>
        <w:ind w:left="8788" w:right="0" w:firstLine="0"/>
        <w:jc w:val="left"/>
        <w:rPr>
          <w:sz w:val="16"/>
        </w:rPr>
      </w:pPr>
      <w:hyperlink r:id="rId5">
        <w:r>
          <w:rPr>
            <w:sz w:val="16"/>
          </w:rPr>
          <w:t>mvt12@georgetown.edu</w:t>
        </w:r>
      </w:hyperlink>
    </w:p>
    <w:p>
      <w:pPr>
        <w:pStyle w:val="BodyText"/>
        <w:spacing w:before="7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164124pt;margin-top:9.953584pt;width:493.95pt;height:172.6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72" w:lineRule="exact" w:before="54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Resumen</w:t>
                  </w:r>
                </w:p>
                <w:p>
                  <w:pPr>
                    <w:spacing w:line="240" w:lineRule="auto" w:before="0"/>
                    <w:ind w:left="851" w:right="504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Este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analiza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cholets,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forma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arquitectura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creada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Freddy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Mamani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revolucionado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ciudad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boliviana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Alto.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cholets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son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eclécticas,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pomposas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coloridas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mansiones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un estilo neo andino que desafían los cánones estéticos occidentales. Comisionados por </w:t>
                  </w:r>
                  <w:r>
                    <w:rPr>
                      <w:i/>
                      <w:sz w:val="18"/>
                    </w:rPr>
                    <w:t>nouveaux riches</w:t>
                  </w:r>
                  <w:r>
                    <w:rPr>
                      <w:i/>
                      <w:spacing w:val="-4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aimaras,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edificios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responden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criterios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utilitarios,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creencias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religiosas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necesidad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reconocimiento social de sus dueños. Se propone que el cholet es una manifestación del “postulado de 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abundancia”, concepto creado por Jeffrey Himpele y desarrollado por Nico Tassi, el cual sostiene que 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ostentación de bienes materiales activa fuerzas espirituales que reproducen la riqueza de cual se ha hecho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alarde. Como marco teórico se utilizan las nociones de </w:t>
                  </w:r>
                  <w:r>
                    <w:rPr>
                      <w:i/>
                      <w:sz w:val="18"/>
                    </w:rPr>
                    <w:t>third space </w:t>
                  </w:r>
                  <w:r>
                    <w:rPr>
                      <w:sz w:val="18"/>
                    </w:rPr>
                    <w:t>e hibridez cultural de Homi Bhabha, y se</w:t>
                  </w:r>
                  <w:r>
                    <w:rPr>
                      <w:spacing w:val="-4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propone que el gobierno de Evo Morales propició una zona liminar en la cual potentados mercaderes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indígenas construyen edificaciones con las que reclaman una posición de prestigio en la sociedad boliviana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negocian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nueva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identidad,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nuevo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cholo,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el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cholo</w:t>
                  </w:r>
                  <w:r>
                    <w:rPr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power</w:t>
                  </w:r>
                  <w:r>
                    <w:rPr>
                      <w:sz w:val="18"/>
                    </w:rPr>
                    <w:t>.</w:t>
                  </w:r>
                </w:p>
                <w:p>
                  <w:pPr>
                    <w:pStyle w:val="BodyText"/>
                    <w:spacing w:before="4"/>
                    <w:rPr>
                      <w:sz w:val="18"/>
                    </w:rPr>
                  </w:pPr>
                </w:p>
                <w:p>
                  <w:pPr>
                    <w:spacing w:line="237" w:lineRule="auto" w:before="1"/>
                    <w:ind w:left="851" w:right="503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Palabras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clave: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Freddy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Mamani,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cholets,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arquitectura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neoandina,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tercer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espacio,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postulado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abundancia.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Title"/>
        <w:ind w:right="192"/>
        <w:rPr>
          <w:i/>
        </w:rPr>
      </w:pPr>
      <w:r>
        <w:rPr/>
        <w:t>When the Subaltern Builds: Freddy Mamani and the Rise of</w:t>
      </w:r>
      <w:r>
        <w:rPr>
          <w:spacing w:val="-80"/>
        </w:rPr>
        <w:t> </w:t>
      </w:r>
      <w:r>
        <w:rPr/>
        <w:t>the</w:t>
      </w:r>
      <w:r>
        <w:rPr>
          <w:spacing w:val="-3"/>
        </w:rPr>
        <w:t> </w:t>
      </w:r>
      <w:r>
        <w:rPr/>
        <w:t>Bolivian</w:t>
      </w:r>
      <w:r>
        <w:rPr>
          <w:spacing w:val="-1"/>
        </w:rPr>
        <w:t> </w:t>
      </w:r>
      <w:r>
        <w:rPr>
          <w:i/>
        </w:rPr>
        <w:t>Cholo</w:t>
      </w:r>
      <w:r>
        <w:rPr>
          <w:i/>
          <w:spacing w:val="-1"/>
        </w:rPr>
        <w:t> </w:t>
      </w:r>
      <w:r>
        <w:rPr>
          <w:i/>
        </w:rPr>
        <w:t>Power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1"/>
        </w:rPr>
      </w:pPr>
      <w:r>
        <w:rPr/>
        <w:pict>
          <v:shape style="position:absolute;margin-left:66.164124pt;margin-top:14.532424pt;width:493.95pt;height:205.95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2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Abstract</w:t>
                  </w:r>
                </w:p>
                <w:p>
                  <w:pPr>
                    <w:spacing w:line="240" w:lineRule="auto" w:before="56"/>
                    <w:ind w:left="851" w:right="504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This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article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analyzes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new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form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architecture,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cholet</w:t>
                  </w:r>
                  <w:r>
                    <w:rPr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created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Freddy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Mamani,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that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revolutionized the Bolivian city of El Alto. These buildings are eclectic, exuberant, and colorful, designed in</w:t>
                  </w:r>
                  <w:r>
                    <w:rPr>
                      <w:spacing w:val="-4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 Neo-Andean style that defies the canon of western aesthetics. Aymara </w:t>
                  </w:r>
                  <w:r>
                    <w:rPr>
                      <w:i/>
                      <w:sz w:val="18"/>
                    </w:rPr>
                    <w:t>nouveaux riches </w:t>
                  </w:r>
                  <w:r>
                    <w:rPr>
                      <w:sz w:val="18"/>
                    </w:rPr>
                    <w:t>commission these</w:t>
                  </w:r>
                  <w:r>
                    <w:rPr>
                      <w:spacing w:val="-4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buildings, which serve as a source of income, express their religious beliefs, and provide them with greater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social recognition. I propose that the </w:t>
                  </w:r>
                  <w:r>
                    <w:rPr>
                      <w:i/>
                      <w:sz w:val="18"/>
                    </w:rPr>
                    <w:t>cholet </w:t>
                  </w:r>
                  <w:r>
                    <w:rPr>
                      <w:sz w:val="18"/>
                    </w:rPr>
                    <w:t>is a manifestation of the “Postulate of Abundance,” a concept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founded by Jeffrey Himpele and elaborated by Nico Tassi, which states that the ostentatious display of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material goods and wealth attract the spirits to multiply the richness of these offerings. As a theoretical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framework, Homi Bhabha’s notions of Third Space and cultural hybridity are used to propose that Evo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Morales’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policies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facilitated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opening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liminal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zone.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this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area,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powerful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rich</w:t>
                  </w:r>
                  <w:r>
                    <w:rPr>
                      <w:spacing w:val="4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aymara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merchants claim a prestigious position in Bolivian society and negotiate a new identity, the one of a new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cholo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those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embodying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cholo</w:t>
                  </w:r>
                  <w:r>
                    <w:rPr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power</w:t>
                  </w:r>
                  <w:r>
                    <w:rPr>
                      <w:sz w:val="18"/>
                    </w:rPr>
                    <w:t>.</w:t>
                  </w:r>
                </w:p>
                <w:p>
                  <w:pPr>
                    <w:pStyle w:val="BodyText"/>
                    <w:spacing w:before="3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851" w:right="0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Keywords: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Freddy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Mamani,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Cholets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Neo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Andean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Architecture,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Third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Space,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Postulate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Abundance.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18"/>
        </w:rPr>
      </w:pPr>
    </w:p>
    <w:p>
      <w:pPr>
        <w:spacing w:before="99"/>
        <w:ind w:left="8413" w:right="262" w:hanging="466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730176" from="557.714111pt,7.688656pt" to="557.714188pt,68.822036pt" stroked="true" strokeweight=".75pt" strokecolor="#000000">
            <v:stroke dashstyle="solid"/>
            <w10:wrap type="none"/>
          </v:line>
        </w:pict>
      </w:r>
      <w:r>
        <w:rPr>
          <w:sz w:val="16"/>
        </w:rPr>
        <w:t>LÓGOI </w:t>
      </w:r>
      <w:r>
        <w:rPr>
          <w:i/>
          <w:sz w:val="16"/>
        </w:rPr>
        <w:t>Revista de Filosofía </w:t>
      </w:r>
      <w:r>
        <w:rPr>
          <w:sz w:val="16"/>
        </w:rPr>
        <w:t>Nº 35</w:t>
      </w:r>
      <w:r>
        <w:rPr>
          <w:spacing w:val="-37"/>
          <w:sz w:val="16"/>
        </w:rPr>
        <w:t> </w:t>
      </w:r>
      <w:r>
        <w:rPr>
          <w:sz w:val="16"/>
        </w:rPr>
        <w:t>Semestre</w:t>
      </w:r>
      <w:r>
        <w:rPr>
          <w:spacing w:val="28"/>
          <w:sz w:val="16"/>
        </w:rPr>
        <w:t> </w:t>
      </w:r>
      <w:r>
        <w:rPr>
          <w:sz w:val="16"/>
        </w:rPr>
        <w:t>enero-junio</w:t>
      </w:r>
      <w:r>
        <w:rPr>
          <w:spacing w:val="-5"/>
          <w:sz w:val="16"/>
        </w:rPr>
        <w:t> </w:t>
      </w:r>
      <w:r>
        <w:rPr>
          <w:sz w:val="16"/>
        </w:rPr>
        <w:t>2019</w:t>
      </w:r>
    </w:p>
    <w:p>
      <w:pPr>
        <w:spacing w:before="1"/>
        <w:ind w:left="0" w:right="262" w:firstLine="0"/>
        <w:jc w:val="right"/>
        <w:rPr>
          <w:sz w:val="16"/>
        </w:rPr>
      </w:pPr>
      <w:r>
        <w:rPr>
          <w:w w:val="95"/>
          <w:sz w:val="16"/>
        </w:rPr>
        <w:t>ISSN:</w:t>
      </w:r>
      <w:r>
        <w:rPr>
          <w:spacing w:val="48"/>
          <w:sz w:val="16"/>
        </w:rPr>
        <w:t> </w:t>
      </w:r>
      <w:r>
        <w:rPr>
          <w:w w:val="95"/>
          <w:sz w:val="16"/>
        </w:rPr>
        <w:t>1316-693X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640" w:bottom="0" w:left="700" w:right="920"/>
        </w:sectPr>
      </w:pPr>
    </w:p>
    <w:p>
      <w:pPr>
        <w:pStyle w:val="BodyText"/>
        <w:spacing w:before="156"/>
        <w:ind w:right="261"/>
        <w:jc w:val="right"/>
      </w:pPr>
      <w:r>
        <w:rPr>
          <w:spacing w:val="-4"/>
        </w:rPr>
        <w:t>MARTINA</w:t>
      </w:r>
      <w:r>
        <w:rPr>
          <w:spacing w:val="-16"/>
        </w:rPr>
        <w:t> </w:t>
      </w:r>
      <w:r>
        <w:rPr>
          <w:spacing w:val="-3"/>
        </w:rPr>
        <w:t>THORNE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00"/>
        <w:ind w:left="574" w:right="114" w:firstLine="283"/>
        <w:jc w:val="both"/>
      </w:pPr>
      <w:r>
        <w:rPr/>
        <w:t>La controvertida obra de Freddy Mamani Silvestre se sitúa en un particular contexto sociopolítico</w:t>
      </w:r>
      <w:r>
        <w:rPr>
          <w:spacing w:val="1"/>
        </w:rPr>
        <w:t> </w:t>
      </w:r>
      <w:r>
        <w:rPr/>
        <w:t>que ha facilitado su emergencia. Por un lado, la ascensión de Evo Morales como primer presidente</w:t>
      </w:r>
      <w:r>
        <w:rPr>
          <w:spacing w:val="1"/>
        </w:rPr>
        <w:t> </w:t>
      </w:r>
      <w:r>
        <w:rPr/>
        <w:t>aimara en la historia de Bolivia concluyó con la crisis de representación del pueblo indígena en el</w:t>
      </w:r>
      <w:r>
        <w:rPr>
          <w:spacing w:val="1"/>
        </w:rPr>
        <w:t> </w:t>
      </w:r>
      <w:r>
        <w:rPr/>
        <w:t>gobierno. Por otro, la política neoliberal de la administración anterior obligó a un gran número de</w:t>
      </w:r>
      <w:r>
        <w:rPr>
          <w:spacing w:val="1"/>
        </w:rPr>
        <w:t> </w:t>
      </w:r>
      <w:r>
        <w:rPr/>
        <w:t>bolivianos a desarrollar actividades económicas innovadoras, pero frecuentemente fuera del marco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reconfigurado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dinámicas</w:t>
      </w:r>
      <w:r>
        <w:rPr>
          <w:spacing w:val="1"/>
        </w:rPr>
        <w:t> </w:t>
      </w:r>
      <w:r>
        <w:rPr/>
        <w:t>sociales.</w:t>
      </w:r>
      <w:r>
        <w:rPr>
          <w:spacing w:val="1"/>
        </w:rPr>
        <w:t> </w:t>
      </w:r>
      <w:r>
        <w:rPr/>
        <w:t>Muchos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marginados pobladores aimaras son ahora comerciantes enriquecidos que han surgido en la sociedad</w:t>
      </w:r>
      <w:r>
        <w:rPr>
          <w:spacing w:val="1"/>
        </w:rPr>
        <w:t> </w:t>
      </w:r>
      <w:r>
        <w:rPr/>
        <w:t>boliviana como una nueva élite que expresa sus propios valores estéticos que distan de los cánones</w:t>
      </w:r>
      <w:r>
        <w:rPr>
          <w:spacing w:val="1"/>
        </w:rPr>
        <w:t> </w:t>
      </w:r>
      <w:r>
        <w:rPr/>
        <w:t>occidentales.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574" w:right="114" w:firstLine="283"/>
        <w:jc w:val="both"/>
      </w:pPr>
      <w:r>
        <w:rPr/>
        <w:t>El cholet, neologismo despectivo, proviene de la combinación de los vocablos cholo y chalet. Son</w:t>
      </w:r>
      <w:r>
        <w:rPr>
          <w:spacing w:val="1"/>
        </w:rPr>
        <w:t> </w:t>
      </w:r>
      <w:r>
        <w:rPr/>
        <w:t>mercaderes cholos quienes comisionan la construcción de estas mansiones de varios pisos que les</w:t>
      </w:r>
      <w:r>
        <w:rPr>
          <w:spacing w:val="1"/>
        </w:rPr>
        <w:t> </w:t>
      </w:r>
      <w:r>
        <w:rPr/>
        <w:t>sirven como vivienda y que además les generan ingresos económicos. Los cholets cuentan con salones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baile,</w:t>
      </w:r>
      <w:r>
        <w:rPr>
          <w:spacing w:val="1"/>
        </w:rPr>
        <w:t> </w:t>
      </w:r>
      <w:r>
        <w:rPr/>
        <w:t>tiendas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habitaciones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alquiler.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viven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propietarios, el chalet propiamente dicho, corona el edificio. Freddy Mamani es el pionero de estas</w:t>
      </w:r>
      <w:r>
        <w:rPr>
          <w:spacing w:val="1"/>
        </w:rPr>
        <w:t> </w:t>
      </w:r>
      <w:r>
        <w:rPr/>
        <w:t>construcciones que constituyen el prototipo de una neo arquitectura andina desarrollada en una de las</w:t>
      </w:r>
      <w:r>
        <w:rPr>
          <w:spacing w:val="-51"/>
        </w:rPr>
        <w:t> </w:t>
      </w:r>
      <w:r>
        <w:rPr/>
        <w:t>ciudades más altas del mundo. Ubicada a más de cuatro mil metros de altitud y a menos de 20</w:t>
      </w:r>
      <w:r>
        <w:rPr>
          <w:spacing w:val="1"/>
        </w:rPr>
        <w:t> </w:t>
      </w:r>
      <w:r>
        <w:rPr/>
        <w:t>kilómetros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Paz,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migrantes,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“mujeres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pollera”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ricos</w:t>
      </w:r>
      <w:r>
        <w:rPr>
          <w:spacing w:val="1"/>
        </w:rPr>
        <w:t> </w:t>
      </w:r>
      <w:r>
        <w:rPr/>
        <w:t>comerciantes que han amasado fortunas con la importación de bienes del Asia. Los nuevos burgueses</w:t>
      </w:r>
      <w:r>
        <w:rPr>
          <w:spacing w:val="1"/>
        </w:rPr>
        <w:t> </w:t>
      </w:r>
      <w:r>
        <w:rPr/>
        <w:t>aimaras han encontrado en los diseños y la decoración interior de estos edificios, extravagantes joyas</w:t>
      </w:r>
      <w:r>
        <w:rPr>
          <w:spacing w:val="1"/>
        </w:rPr>
        <w:t> </w:t>
      </w:r>
      <w:r>
        <w:rPr/>
        <w:t>gigantescas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producen</w:t>
      </w:r>
      <w:r>
        <w:rPr>
          <w:spacing w:val="1"/>
        </w:rPr>
        <w:t> </w:t>
      </w:r>
      <w:r>
        <w:rPr/>
        <w:t>dinero,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utilizan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 con la que desean escalar posiciones en la sociedad boliviana, luego de décadas de</w:t>
      </w:r>
      <w:r>
        <w:rPr>
          <w:spacing w:val="1"/>
        </w:rPr>
        <w:t> </w:t>
      </w:r>
      <w:r>
        <w:rPr/>
        <w:t>relegación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plano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llegada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Evo</w:t>
      </w:r>
      <w:r>
        <w:rPr>
          <w:spacing w:val="-2"/>
        </w:rPr>
        <w:t> </w:t>
      </w:r>
      <w:r>
        <w:rPr/>
        <w:t>Morales.</w:t>
      </w:r>
    </w:p>
    <w:p>
      <w:pPr>
        <w:pStyle w:val="BodyText"/>
        <w:rPr>
          <w:sz w:val="24"/>
        </w:rPr>
      </w:pPr>
    </w:p>
    <w:p>
      <w:pPr>
        <w:pStyle w:val="BodyText"/>
        <w:spacing w:before="203"/>
        <w:ind w:left="574" w:right="114" w:firstLine="283"/>
        <w:jc w:val="both"/>
      </w:pPr>
      <w:r>
        <w:rPr/>
        <w:t>Una de las maneras en que la política nacionalista de Morales ha permitido la reconstrucción y</w:t>
      </w:r>
      <w:r>
        <w:rPr>
          <w:spacing w:val="1"/>
        </w:rPr>
        <w:t> </w:t>
      </w:r>
      <w:r>
        <w:rPr/>
        <w:t>expresión de la identidad aimara, es a través de la arquitectura. Los cholets, fastuosas producciones</w:t>
      </w:r>
      <w:r>
        <w:rPr>
          <w:spacing w:val="1"/>
        </w:rPr>
        <w:t> </w:t>
      </w:r>
      <w:r>
        <w:rPr/>
        <w:t>materiales de una cultura donde convergen la estética andina y la occidental, son el reflejo del orgullo</w:t>
      </w:r>
      <w:r>
        <w:rPr>
          <w:spacing w:val="1"/>
        </w:rPr>
        <w:t> </w:t>
      </w:r>
      <w:r>
        <w:rPr/>
        <w:t>de la condición indígena que ahora sus propietarios exhiben sin reserva. Tanto Freddy Mamani como</w:t>
      </w:r>
      <w:r>
        <w:rPr>
          <w:spacing w:val="1"/>
        </w:rPr>
        <w:t> </w:t>
      </w:r>
      <w:r>
        <w:rPr/>
        <w:t>los dueños de estos edificios han encontrado una zona de hibridez cultural, un intersticio que les</w:t>
      </w:r>
      <w:r>
        <w:rPr>
          <w:spacing w:val="1"/>
        </w:rPr>
        <w:t> </w:t>
      </w:r>
      <w:r>
        <w:rPr/>
        <w:t>permite articular un lenguaje arquitectónico que convierte “the meanings of colonial inheritance into</w:t>
      </w:r>
      <w:r>
        <w:rPr>
          <w:spacing w:val="1"/>
        </w:rPr>
        <w:t> </w:t>
      </w:r>
      <w:r>
        <w:rPr/>
        <w:t>the liberatory signs of a free people of the future”.</w:t>
      </w:r>
      <w:r>
        <w:rPr>
          <w:position w:val="5"/>
          <w:sz w:val="14"/>
        </w:rPr>
        <w:t>1</w:t>
      </w:r>
      <w:r>
        <w:rPr>
          <w:spacing w:val="1"/>
          <w:position w:val="5"/>
          <w:sz w:val="14"/>
        </w:rPr>
        <w:t> </w:t>
      </w:r>
      <w:r>
        <w:rPr/>
        <w:t>Esta zona de hibridez es </w:t>
      </w:r>
      <w:r>
        <w:rPr>
          <w:i/>
        </w:rPr>
        <w:t>the third space </w:t>
      </w:r>
      <w:r>
        <w:rPr/>
        <w:t>al cual</w:t>
      </w:r>
      <w:r>
        <w:rPr>
          <w:spacing w:val="1"/>
        </w:rPr>
        <w:t> </w:t>
      </w:r>
      <w:r>
        <w:rPr/>
        <w:t>Homi Bhabha se refiere como “the overlap and displacement of domains of difference”,</w:t>
      </w:r>
      <w:r>
        <w:rPr>
          <w:position w:val="5"/>
          <w:sz w:val="14"/>
        </w:rPr>
        <w:t>2</w:t>
      </w:r>
      <w:r>
        <w:rPr>
          <w:spacing w:val="1"/>
          <w:position w:val="5"/>
          <w:sz w:val="14"/>
        </w:rPr>
        <w:t> </w:t>
      </w:r>
      <w:r>
        <w:rPr/>
        <w:t>el espacio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i/>
        </w:rPr>
        <w:t>nouveaux</w:t>
      </w:r>
      <w:r>
        <w:rPr>
          <w:i/>
          <w:spacing w:val="1"/>
        </w:rPr>
        <w:t> </w:t>
      </w:r>
      <w:r>
        <w:rPr>
          <w:i/>
        </w:rPr>
        <w:t>riches</w:t>
      </w:r>
      <w:r>
        <w:rPr>
          <w:i/>
          <w:spacing w:val="1"/>
        </w:rPr>
        <w:t> </w:t>
      </w:r>
      <w:r>
        <w:rPr/>
        <w:t>alteños</w:t>
      </w:r>
      <w:r>
        <w:rPr>
          <w:spacing w:val="1"/>
        </w:rPr>
        <w:t> </w:t>
      </w:r>
      <w:r>
        <w:rPr/>
        <w:t>negocian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posición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boliviana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muestran una nueva imagen del subalterno.</w:t>
      </w:r>
      <w:r>
        <w:rPr>
          <w:spacing w:val="1"/>
        </w:rPr>
        <w:t> </w:t>
      </w:r>
      <w:r>
        <w:rPr/>
        <w:t>El comerciante aimara se erige como símbolo del </w:t>
      </w:r>
      <w:r>
        <w:rPr>
          <w:i/>
        </w:rPr>
        <w:t>cholo</w:t>
      </w:r>
      <w:r>
        <w:rPr>
          <w:i/>
          <w:spacing w:val="1"/>
        </w:rPr>
        <w:t> </w:t>
      </w:r>
      <w:r>
        <w:rPr>
          <w:i/>
        </w:rPr>
        <w:t>power</w:t>
      </w:r>
      <w:r>
        <w:rPr/>
        <w:t>, y exhibe la nueva identidad del poblador andino que cuenta con una considerable riqueza y</w:t>
      </w:r>
      <w:r>
        <w:rPr>
          <w:spacing w:val="1"/>
        </w:rPr>
        <w:t> </w:t>
      </w:r>
      <w:r>
        <w:rPr/>
        <w:t>quien, a partir del poder que le otorga el dinero, puede manifestarse utilizando sus propios códigos de</w:t>
      </w:r>
      <w:r>
        <w:rPr>
          <w:spacing w:val="1"/>
        </w:rPr>
        <w:t> </w:t>
      </w:r>
      <w:r>
        <w:rPr/>
        <w:t>percepción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apreciación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belleza.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574" w:right="117" w:firstLine="283"/>
        <w:jc w:val="both"/>
      </w:pP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estéticos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exhibe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cholet,</w:t>
      </w:r>
      <w:r>
        <w:rPr>
          <w:spacing w:val="1"/>
        </w:rPr>
        <w:t> </w:t>
      </w:r>
      <w:r>
        <w:rPr/>
        <w:t>decoración</w:t>
      </w:r>
      <w:r>
        <w:rPr>
          <w:spacing w:val="1"/>
        </w:rPr>
        <w:t> </w:t>
      </w:r>
      <w:r>
        <w:rPr/>
        <w:t>excesiva,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colores</w:t>
      </w:r>
      <w:r>
        <w:rPr>
          <w:spacing w:val="1"/>
        </w:rPr>
        <w:t> </w:t>
      </w:r>
      <w:r>
        <w:rPr/>
        <w:t>estridentes,</w:t>
      </w:r>
      <w:r>
        <w:rPr>
          <w:spacing w:val="1"/>
        </w:rPr>
        <w:t> </w:t>
      </w:r>
      <w:r>
        <w:rPr/>
        <w:t>eclecticismo y magnificencia, constituyen la manifestación religiosa de la economía chola regida no</w:t>
      </w:r>
      <w:r>
        <w:rPr>
          <w:spacing w:val="1"/>
        </w:rPr>
        <w:t> </w:t>
      </w:r>
      <w:r>
        <w:rPr/>
        <w:t>sólo por la ley de la oferta y la demanda, sino también por el “postulado de la abundancia”, creencia</w:t>
      </w:r>
      <w:r>
        <w:rPr>
          <w:spacing w:val="1"/>
        </w:rPr>
        <w:t> </w:t>
      </w:r>
      <w:r>
        <w:rPr/>
        <w:t>que</w:t>
      </w:r>
      <w:r>
        <w:rPr>
          <w:spacing w:val="21"/>
        </w:rPr>
        <w:t> </w:t>
      </w:r>
      <w:r>
        <w:rPr/>
        <w:t>vincula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ostentación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bienes</w:t>
      </w:r>
      <w:r>
        <w:rPr>
          <w:spacing w:val="22"/>
        </w:rPr>
        <w:t> </w:t>
      </w:r>
      <w:r>
        <w:rPr/>
        <w:t>materiales</w:t>
      </w:r>
      <w:r>
        <w:rPr>
          <w:spacing w:val="21"/>
        </w:rPr>
        <w:t> </w:t>
      </w:r>
      <w:r>
        <w:rPr/>
        <w:t>como</w:t>
      </w:r>
      <w:r>
        <w:rPr>
          <w:spacing w:val="22"/>
        </w:rPr>
        <w:t> </w:t>
      </w:r>
      <w:r>
        <w:rPr/>
        <w:t>condición</w:t>
      </w:r>
      <w:r>
        <w:rPr>
          <w:spacing w:val="22"/>
        </w:rPr>
        <w:t> </w:t>
      </w:r>
      <w:r>
        <w:rPr/>
        <w:t>imprescindible</w:t>
      </w:r>
      <w:r>
        <w:rPr>
          <w:spacing w:val="22"/>
        </w:rPr>
        <w:t> </w:t>
      </w:r>
      <w:r>
        <w:rPr/>
        <w:t>para</w:t>
      </w:r>
      <w:r>
        <w:rPr>
          <w:spacing w:val="23"/>
        </w:rPr>
        <w:t> </w:t>
      </w:r>
      <w:r>
        <w:rPr/>
        <w:t>atraer</w:t>
      </w:r>
      <w:r>
        <w:rPr>
          <w:spacing w:val="23"/>
        </w:rPr>
        <w:t> </w:t>
      </w:r>
      <w:r>
        <w:rPr/>
        <w:t>riqueza.</w:t>
      </w:r>
      <w:r>
        <w:rPr>
          <w:spacing w:val="1"/>
        </w:rPr>
        <w:t> </w:t>
      </w:r>
      <w:r>
        <w:rPr/>
        <w:t>En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fiestas</w:t>
      </w:r>
      <w:r>
        <w:rPr>
          <w:spacing w:val="5"/>
        </w:rPr>
        <w:t> </w:t>
      </w:r>
      <w:r>
        <w:rPr/>
        <w:t>patronales</w:t>
      </w:r>
      <w:r>
        <w:rPr>
          <w:spacing w:val="5"/>
        </w:rPr>
        <w:t> </w:t>
      </w:r>
      <w:r>
        <w:rPr/>
        <w:t>religiosas,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Fiesta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Señor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Gran</w:t>
      </w:r>
      <w:r>
        <w:rPr>
          <w:spacing w:val="5"/>
        </w:rPr>
        <w:t> </w:t>
      </w:r>
      <w:r>
        <w:rPr/>
        <w:t>Poder,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>
          <w:i/>
        </w:rPr>
        <w:t>ch’allas</w:t>
      </w:r>
      <w:r>
        <w:rPr>
          <w:i/>
          <w:spacing w:val="5"/>
        </w:rPr>
        <w:t> </w:t>
      </w:r>
      <w:r>
        <w:rPr/>
        <w:t>o</w:t>
      </w:r>
    </w:p>
    <w:p>
      <w:pPr>
        <w:pStyle w:val="BodyText"/>
        <w:rPr>
          <w:sz w:val="26"/>
        </w:rPr>
      </w:pPr>
      <w:r>
        <w:rPr/>
        <w:pict>
          <v:rect style="position:absolute;margin-left:63.7342pt;margin-top:16.749132pt;width:14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6"/>
        <w:ind w:left="574" w:right="0" w:firstLine="0"/>
        <w:jc w:val="left"/>
        <w:rPr>
          <w:rFonts w:ascii="Times New Roman"/>
          <w:sz w:val="20"/>
        </w:rPr>
      </w:pPr>
      <w:r>
        <w:rPr>
          <w:rFonts w:ascii="Arial MT"/>
          <w:sz w:val="20"/>
          <w:vertAlign w:val="superscript"/>
        </w:rPr>
        <w:t>1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Homi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Bhabha: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Location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Culture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New</w:t>
      </w:r>
      <w:r>
        <w:rPr>
          <w:rFonts w:ascii="Times New Roman"/>
          <w:spacing w:val="-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York,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Routledge,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1994,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38.</w:t>
      </w:r>
    </w:p>
    <w:p>
      <w:pPr>
        <w:spacing w:before="0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2.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6"/>
          <w:footerReference w:type="default" r:id="rId7"/>
          <w:pgSz w:w="12240" w:h="15840"/>
          <w:pgMar w:header="736" w:footer="1079" w:top="1080" w:bottom="1260" w:left="700" w:right="920"/>
          <w:pgNumType w:start="76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BodyText"/>
        <w:spacing w:before="101"/>
        <w:ind w:left="574" w:right="117"/>
        <w:jc w:val="both"/>
      </w:pPr>
      <w:r>
        <w:rPr/>
        <w:t>inauguraciones de viviendas, en la decoración de autobuses de transporte público, en la exhibición de</w:t>
      </w:r>
      <w:r>
        <w:rPr>
          <w:spacing w:val="1"/>
        </w:rPr>
        <w:t> </w:t>
      </w:r>
      <w:r>
        <w:rPr/>
        <w:t>mercancías en los mercados, el común denominador es el boato y la exageración. Así, los pobladores</w:t>
      </w:r>
      <w:r>
        <w:rPr>
          <w:spacing w:val="1"/>
        </w:rPr>
        <w:t> </w:t>
      </w:r>
      <w:r>
        <w:rPr/>
        <w:t>aimaras conjuran a las fuerzas espirituales que les serán tan recíprocas como fastuosas hayan sido las</w:t>
      </w:r>
      <w:r>
        <w:rPr>
          <w:spacing w:val="1"/>
        </w:rPr>
        <w:t> </w:t>
      </w:r>
      <w:r>
        <w:rPr/>
        <w:t>ofrendas. El cholet constituye, por tanto, el resultado de creencias religiosas vinculadas con prácticas</w:t>
      </w:r>
      <w:r>
        <w:rPr>
          <w:spacing w:val="1"/>
        </w:rPr>
        <w:t> </w:t>
      </w:r>
      <w:r>
        <w:rPr/>
        <w:t>mercantiles. La dinámica social impuesta por esta nueva burguesía ha permitido al poblador aimara</w:t>
      </w:r>
      <w:r>
        <w:rPr>
          <w:spacing w:val="1"/>
        </w:rPr>
        <w:t> </w:t>
      </w:r>
      <w:r>
        <w:rPr/>
        <w:t>situarse por encima de su condición de subalterno, negociar una nueva identidad y reclamar un lugar</w:t>
      </w:r>
      <w:r>
        <w:rPr>
          <w:spacing w:val="1"/>
        </w:rPr>
        <w:t> </w:t>
      </w:r>
      <w:r>
        <w:rPr/>
        <w:t>visible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boliviana,</w:t>
      </w:r>
      <w:r>
        <w:rPr>
          <w:spacing w:val="-2"/>
        </w:rPr>
        <w:t> </w:t>
      </w:r>
      <w:r>
        <w:rPr/>
        <w:t>tan</w:t>
      </w:r>
      <w:r>
        <w:rPr>
          <w:spacing w:val="-2"/>
        </w:rPr>
        <w:t> </w:t>
      </w:r>
      <w:r>
        <w:rPr/>
        <w:t>visible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coloridos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desafiantes</w:t>
      </w:r>
      <w:r>
        <w:rPr>
          <w:spacing w:val="-1"/>
        </w:rPr>
        <w:t> </w:t>
      </w:r>
      <w:r>
        <w:rPr/>
        <w:t>cholets.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119" w:hanging="577"/>
        <w:jc w:val="left"/>
      </w:pPr>
      <w:r>
        <w:rPr/>
        <w:t>El</w:t>
      </w:r>
      <w:r>
        <w:rPr>
          <w:spacing w:val="12"/>
        </w:rPr>
        <w:t> </w:t>
      </w:r>
      <w:r>
        <w:rPr/>
        <w:t>cholo,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estética</w:t>
      </w:r>
      <w:r>
        <w:rPr>
          <w:spacing w:val="13"/>
        </w:rPr>
        <w:t> </w:t>
      </w:r>
      <w:r>
        <w:rPr/>
        <w:t>chola,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cholet</w:t>
      </w:r>
      <w:r>
        <w:rPr>
          <w:spacing w:val="12"/>
        </w:rPr>
        <w:t> </w:t>
      </w:r>
      <w:r>
        <w:rPr/>
        <w:t>como</w:t>
      </w:r>
      <w:r>
        <w:rPr>
          <w:spacing w:val="13"/>
        </w:rPr>
        <w:t> </w:t>
      </w:r>
      <w:r>
        <w:rPr/>
        <w:t>manifestación</w:t>
      </w:r>
      <w:r>
        <w:rPr>
          <w:spacing w:val="13"/>
        </w:rPr>
        <w:t> </w:t>
      </w:r>
      <w:r>
        <w:rPr/>
        <w:t>del</w:t>
      </w:r>
      <w:r>
        <w:rPr>
          <w:spacing w:val="-69"/>
        </w:rPr>
        <w:t> </w:t>
      </w:r>
      <w:r>
        <w:rPr/>
        <w:t>“postulado</w:t>
      </w:r>
      <w:r>
        <w:rPr>
          <w:spacing w:val="-1"/>
        </w:rPr>
        <w:t> </w:t>
      </w:r>
      <w:r>
        <w:rPr/>
        <w:t>de la abundancia”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Heading2"/>
        <w:numPr>
          <w:ilvl w:val="1"/>
          <w:numId w:val="1"/>
        </w:numPr>
        <w:tabs>
          <w:tab w:pos="1655" w:val="left" w:leader="none"/>
        </w:tabs>
        <w:spacing w:line="240" w:lineRule="auto" w:before="0" w:after="0"/>
        <w:ind w:left="1654" w:right="0" w:hanging="361"/>
        <w:jc w:val="left"/>
      </w:pPr>
      <w:r>
        <w:rPr/>
        <w:t>El</w:t>
      </w:r>
      <w:r>
        <w:rPr>
          <w:spacing w:val="-2"/>
        </w:rPr>
        <w:t> </w:t>
      </w:r>
      <w:r>
        <w:rPr/>
        <w:t>cholo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574" w:right="115" w:firstLine="284"/>
        <w:jc w:val="both"/>
      </w:pPr>
      <w:r>
        <w:rPr/>
        <w:t>En el mundo andino, el vocablo cholo tiene un carácter ambiguo, es peyorativo, pero es también</w:t>
      </w:r>
      <w:r>
        <w:rPr>
          <w:spacing w:val="1"/>
        </w:rPr>
        <w:t> </w:t>
      </w:r>
      <w:r>
        <w:rPr/>
        <w:t>una</w:t>
      </w:r>
      <w:r>
        <w:rPr>
          <w:spacing w:val="10"/>
        </w:rPr>
        <w:t> </w:t>
      </w:r>
      <w:r>
        <w:rPr/>
        <w:t>expresión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afecto.</w:t>
      </w:r>
      <w:r>
        <w:rPr>
          <w:spacing w:val="12"/>
        </w:rPr>
        <w:t> </w:t>
      </w:r>
      <w:r>
        <w:rPr/>
        <w:t>Su</w:t>
      </w:r>
      <w:r>
        <w:rPr>
          <w:spacing w:val="10"/>
        </w:rPr>
        <w:t> </w:t>
      </w:r>
      <w:r>
        <w:rPr/>
        <w:t>significado</w:t>
      </w:r>
      <w:r>
        <w:rPr>
          <w:spacing w:val="10"/>
        </w:rPr>
        <w:t> </w:t>
      </w:r>
      <w:r>
        <w:rPr/>
        <w:t>depende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persona,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tono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contexto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use.</w:t>
      </w:r>
      <w:r>
        <w:rPr>
          <w:spacing w:val="-51"/>
        </w:rPr>
        <w:t> </w:t>
      </w:r>
      <w:r>
        <w:rPr/>
        <w:t>La palabra cholo funciona como sustantivo y como adjetivo; cholear y acholarse son verbos que</w:t>
      </w:r>
      <w:r>
        <w:rPr>
          <w:spacing w:val="1"/>
        </w:rPr>
        <w:t> </w:t>
      </w:r>
      <w:r>
        <w:rPr/>
        <w:t>significan,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mal,</w:t>
      </w:r>
      <w:r>
        <w:rPr>
          <w:spacing w:val="1"/>
        </w:rPr>
        <w:t> </w:t>
      </w:r>
      <w:r>
        <w:rPr/>
        <w:t>menospreciar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alguien,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vestirse</w:t>
      </w:r>
      <w:r>
        <w:rPr>
          <w:spacing w:val="1"/>
        </w:rPr>
        <w:t> </w:t>
      </w:r>
      <w:r>
        <w:rPr/>
        <w:t>ridícula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llamativamente. Estas palabras tienen generalmente connotaciones negativas y discriminatorias. El</w:t>
      </w:r>
      <w:r>
        <w:rPr>
          <w:spacing w:val="1"/>
        </w:rPr>
        <w:t> </w:t>
      </w:r>
      <w:r>
        <w:rPr>
          <w:i/>
        </w:rPr>
        <w:t>Diccionario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Real</w:t>
      </w:r>
      <w:r>
        <w:rPr>
          <w:i/>
          <w:spacing w:val="1"/>
        </w:rPr>
        <w:t> </w:t>
      </w:r>
      <w:r>
        <w:rPr>
          <w:i/>
        </w:rPr>
        <w:t>Academia</w:t>
      </w:r>
      <w:r>
        <w:rPr>
          <w:i/>
          <w:spacing w:val="1"/>
        </w:rPr>
        <w:t> </w:t>
      </w:r>
      <w:r>
        <w:rPr>
          <w:i/>
        </w:rPr>
        <w:t>Española</w:t>
      </w:r>
      <w:r>
        <w:rPr>
          <w:i/>
          <w:spacing w:val="1"/>
        </w:rPr>
        <w:t> </w:t>
      </w:r>
      <w:r>
        <w:rPr/>
        <w:t>define</w:t>
      </w:r>
      <w:r>
        <w:rPr>
          <w:spacing w:val="1"/>
        </w:rPr>
        <w:t> </w:t>
      </w:r>
      <w:r>
        <w:rPr/>
        <w:t>cholo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“mestizo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sangre</w:t>
      </w:r>
      <w:r>
        <w:rPr>
          <w:spacing w:val="1"/>
        </w:rPr>
        <w:t> </w:t>
      </w:r>
      <w:r>
        <w:rPr/>
        <w:t>europea</w:t>
      </w:r>
      <w:r>
        <w:rPr>
          <w:spacing w:val="53"/>
        </w:rPr>
        <w:t> </w:t>
      </w:r>
      <w:r>
        <w:rPr/>
        <w:t>e</w:t>
      </w:r>
      <w:r>
        <w:rPr>
          <w:spacing w:val="1"/>
        </w:rPr>
        <w:t> </w:t>
      </w:r>
      <w:r>
        <w:rPr/>
        <w:t>indígena”, “un indio: que adopta los usos occidentales”.</w:t>
      </w:r>
      <w:r>
        <w:rPr>
          <w:position w:val="5"/>
          <w:sz w:val="14"/>
        </w:rPr>
        <w:t>3 </w:t>
      </w:r>
      <w:r>
        <w:rPr/>
        <w:t>El cholo representa un híbrido, aquel que no</w:t>
      </w:r>
      <w:r>
        <w:rPr>
          <w:spacing w:val="1"/>
        </w:rPr>
        <w:t> </w:t>
      </w:r>
      <w:r>
        <w:rPr/>
        <w:t>es</w:t>
      </w:r>
      <w:r>
        <w:rPr>
          <w:spacing w:val="-3"/>
        </w:rPr>
        <w:t> </w:t>
      </w:r>
      <w:r>
        <w:rPr/>
        <w:t>blanco</w:t>
      </w:r>
      <w:r>
        <w:rPr>
          <w:spacing w:val="-3"/>
        </w:rPr>
        <w:t> </w:t>
      </w:r>
      <w:r>
        <w:rPr/>
        <w:t>ni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indio,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consecuencia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incomprensible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analiza</w:t>
      </w:r>
      <w:r>
        <w:rPr>
          <w:spacing w:val="-3"/>
        </w:rPr>
        <w:t> </w:t>
      </w:r>
      <w:r>
        <w:rPr/>
        <w:t>bajo</w:t>
      </w:r>
      <w:r>
        <w:rPr>
          <w:spacing w:val="-3"/>
        </w:rPr>
        <w:t> </w:t>
      </w:r>
      <w:r>
        <w:rPr/>
        <w:t>modelos</w:t>
      </w:r>
      <w:r>
        <w:rPr>
          <w:spacing w:val="1"/>
        </w:rPr>
        <w:t> </w:t>
      </w:r>
      <w:r>
        <w:rPr/>
        <w:t>europeos.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before="1"/>
        <w:ind w:left="574" w:right="115" w:firstLine="284"/>
        <w:jc w:val="both"/>
      </w:pPr>
      <w:r>
        <w:rPr/>
        <w:t>Cuando los españoles ejecutan a los nobles indígenas que se rebelaron contra el poder colonial,</w:t>
      </w:r>
      <w:r>
        <w:rPr>
          <w:spacing w:val="1"/>
        </w:rPr>
        <w:t> </w:t>
      </w:r>
      <w:r>
        <w:rPr/>
        <w:t>Túpac Amaru, Túpac Katari y Tomás Katari, el resto de la nobleza nativa, “caciques y curacas se ven</w:t>
      </w:r>
      <w:r>
        <w:rPr>
          <w:spacing w:val="1"/>
        </w:rPr>
        <w:t> </w:t>
      </w:r>
      <w:r>
        <w:rPr/>
        <w:t>obligados a ‘mestizarse’ (casarse o mimetizarse con mestizos de pueblos) para mantener su estatus y</w:t>
      </w:r>
      <w:r>
        <w:rPr>
          <w:spacing w:val="1"/>
        </w:rPr>
        <w:t> </w:t>
      </w:r>
      <w:r>
        <w:rPr/>
        <w:t>riqueza”.</w:t>
      </w:r>
      <w:r>
        <w:rPr>
          <w:position w:val="5"/>
          <w:sz w:val="14"/>
        </w:rPr>
        <w:t>4 </w:t>
      </w:r>
      <w:r>
        <w:rPr/>
        <w:t>Esto trae como consecuencia el ascenso del cholo en la escala social mientras que el indio se</w:t>
      </w:r>
      <w:r>
        <w:rPr>
          <w:spacing w:val="1"/>
        </w:rPr>
        <w:t> </w:t>
      </w:r>
      <w:r>
        <w:rPr/>
        <w:t>queda rezagado, habitando “un espacio y tiempo simbólico lejano (prehispánico, rural, refractario a la</w:t>
      </w:r>
      <w:r>
        <w:rPr>
          <w:spacing w:val="1"/>
        </w:rPr>
        <w:t> </w:t>
      </w:r>
      <w:r>
        <w:rPr/>
        <w:t>civilización, etc.)”.</w:t>
      </w:r>
      <w:r>
        <w:rPr>
          <w:position w:val="5"/>
          <w:sz w:val="14"/>
        </w:rPr>
        <w:t>5 </w:t>
      </w:r>
      <w:r>
        <w:rPr/>
        <w:t>En los ciento veinte años transcurridos desde los asesinatos de los nobles rebeldes</w:t>
      </w:r>
      <w:r>
        <w:rPr>
          <w:spacing w:val="1"/>
        </w:rPr>
        <w:t> </w:t>
      </w:r>
      <w:r>
        <w:rPr/>
        <w:t>hasta los inicios del 1900, el término cholo cobra una amplia gama de significados, tal como lo</w:t>
      </w:r>
      <w:r>
        <w:rPr>
          <w:spacing w:val="1"/>
        </w:rPr>
        <w:t> </w:t>
      </w:r>
      <w:r>
        <w:rPr/>
        <w:t>demuestra la entrada en el</w:t>
      </w:r>
      <w:r>
        <w:rPr>
          <w:spacing w:val="-2"/>
        </w:rPr>
        <w:t> </w:t>
      </w:r>
      <w:r>
        <w:rPr>
          <w:i/>
        </w:rPr>
        <w:t>Diccionario Enciclopédico Hispano-Americano </w:t>
      </w:r>
      <w:r>
        <w:rPr/>
        <w:t>de Pelayo Vizuete de 1907.</w:t>
      </w:r>
    </w:p>
    <w:p>
      <w:pPr>
        <w:pStyle w:val="BodyText"/>
        <w:spacing w:before="1"/>
        <w:ind w:left="574"/>
        <w:jc w:val="both"/>
      </w:pPr>
      <w:r>
        <w:rPr/>
        <w:t>En</w:t>
      </w:r>
      <w:r>
        <w:rPr>
          <w:spacing w:val="-3"/>
        </w:rPr>
        <w:t> </w:t>
      </w:r>
      <w:r>
        <w:rPr/>
        <w:t>Bolivia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Perú,</w:t>
      </w:r>
      <w:r>
        <w:rPr>
          <w:spacing w:val="-3"/>
        </w:rPr>
        <w:t> </w:t>
      </w:r>
      <w:r>
        <w:rPr/>
        <w:t>cholo,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definido</w:t>
      </w:r>
      <w:r>
        <w:rPr>
          <w:spacing w:val="-2"/>
        </w:rPr>
        <w:t> </w:t>
      </w:r>
      <w:r>
        <w:rPr/>
        <w:t>como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282" w:right="117"/>
        <w:jc w:val="both"/>
        <w:rPr>
          <w:sz w:val="14"/>
        </w:rPr>
      </w:pPr>
      <w:r>
        <w:rPr/>
        <w:t>mestizo de raza blanca e indígena. El cholo participa de los dos caracteres de las dos razas de</w:t>
      </w:r>
      <w:r>
        <w:rPr>
          <w:spacing w:val="1"/>
        </w:rPr>
        <w:t> </w:t>
      </w:r>
      <w:r>
        <w:rPr/>
        <w:t>que</w:t>
      </w:r>
      <w:r>
        <w:rPr>
          <w:spacing w:val="28"/>
        </w:rPr>
        <w:t> </w:t>
      </w:r>
      <w:r>
        <w:rPr/>
        <w:t>procede,</w:t>
      </w:r>
      <w:r>
        <w:rPr>
          <w:spacing w:val="29"/>
        </w:rPr>
        <w:t> </w:t>
      </w:r>
      <w:r>
        <w:rPr/>
        <w:t>si</w:t>
      </w:r>
      <w:r>
        <w:rPr>
          <w:spacing w:val="28"/>
        </w:rPr>
        <w:t> </w:t>
      </w:r>
      <w:r>
        <w:rPr/>
        <w:t>bien</w:t>
      </w:r>
      <w:r>
        <w:rPr>
          <w:spacing w:val="28"/>
        </w:rPr>
        <w:t> </w:t>
      </w:r>
      <w:r>
        <w:rPr/>
        <w:t>sus</w:t>
      </w:r>
      <w:r>
        <w:rPr>
          <w:spacing w:val="29"/>
        </w:rPr>
        <w:t> </w:t>
      </w:r>
      <w:r>
        <w:rPr/>
        <w:t>facciones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color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aproximan</w:t>
      </w:r>
      <w:r>
        <w:rPr>
          <w:spacing w:val="27"/>
        </w:rPr>
        <w:t> </w:t>
      </w:r>
      <w:r>
        <w:rPr/>
        <w:t>más</w:t>
      </w:r>
      <w:r>
        <w:rPr>
          <w:spacing w:val="29"/>
        </w:rPr>
        <w:t> </w:t>
      </w:r>
      <w:r>
        <w:rPr/>
        <w:t>a</w:t>
      </w:r>
      <w:r>
        <w:rPr>
          <w:spacing w:val="27"/>
        </w:rPr>
        <w:t> </w:t>
      </w:r>
      <w:r>
        <w:rPr/>
        <w:t>los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indio…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cholo</w:t>
      </w:r>
      <w:r>
        <w:rPr>
          <w:spacing w:val="29"/>
        </w:rPr>
        <w:t> </w:t>
      </w:r>
      <w:r>
        <w:rPr/>
        <w:t>es</w:t>
      </w:r>
      <w:r>
        <w:rPr>
          <w:spacing w:val="-51"/>
        </w:rPr>
        <w:t> </w:t>
      </w:r>
      <w:r>
        <w:rPr/>
        <w:t>vivaz,</w:t>
      </w:r>
      <w:r>
        <w:rPr>
          <w:spacing w:val="1"/>
        </w:rPr>
        <w:t> </w:t>
      </w:r>
      <w:r>
        <w:rPr/>
        <w:t>inclinado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mentira,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frecuentemente</w:t>
      </w:r>
      <w:r>
        <w:rPr>
          <w:spacing w:val="1"/>
        </w:rPr>
        <w:t> </w:t>
      </w:r>
      <w:r>
        <w:rPr/>
        <w:t>dedicado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vicio:</w:t>
      </w:r>
      <w:r>
        <w:rPr>
          <w:spacing w:val="1"/>
        </w:rPr>
        <w:t> </w:t>
      </w:r>
      <w:r>
        <w:rPr/>
        <w:t>caracteres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perniciosos desde que ha hecho directa su participación en la política. Es hasta inventor en las</w:t>
      </w:r>
      <w:r>
        <w:rPr>
          <w:spacing w:val="1"/>
        </w:rPr>
        <w:t> </w:t>
      </w:r>
      <w:r>
        <w:rPr/>
        <w:t>industrias, y sus obras de mano en ciertas exposiciones locales han rivalizado con las más</w:t>
      </w:r>
      <w:r>
        <w:rPr>
          <w:spacing w:val="1"/>
        </w:rPr>
        <w:t> </w:t>
      </w:r>
      <w:r>
        <w:rPr/>
        <w:t>exquisitas</w:t>
      </w:r>
      <w:r>
        <w:rPr>
          <w:spacing w:val="-2"/>
        </w:rPr>
        <w:t> </w:t>
      </w:r>
      <w:r>
        <w:rPr/>
        <w:t>europeas.</w:t>
      </w:r>
      <w:r>
        <w:rPr>
          <w:position w:val="5"/>
          <w:sz w:val="14"/>
        </w:rPr>
        <w:t>6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44" w:lineRule="auto" w:before="1"/>
        <w:ind w:left="574" w:right="120" w:firstLine="284"/>
        <w:jc w:val="both"/>
      </w:pPr>
      <w:r>
        <w:rPr/>
        <w:t>Pelayo</w:t>
      </w:r>
      <w:r>
        <w:rPr>
          <w:spacing w:val="1"/>
        </w:rPr>
        <w:t> </w:t>
      </w:r>
      <w:r>
        <w:rPr/>
        <w:t>Vizuete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cholo</w:t>
      </w:r>
      <w:r>
        <w:rPr>
          <w:spacing w:val="1"/>
        </w:rPr>
        <w:t> </w:t>
      </w:r>
      <w:r>
        <w:rPr/>
        <w:t>ciertas</w:t>
      </w:r>
      <w:r>
        <w:rPr>
          <w:spacing w:val="1"/>
        </w:rPr>
        <w:t> </w:t>
      </w:r>
      <w:r>
        <w:rPr/>
        <w:t>virtudes,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descalifica</w:t>
      </w:r>
      <w:r>
        <w:rPr>
          <w:spacing w:val="1"/>
        </w:rPr>
        <w:t> </w:t>
      </w:r>
      <w:r>
        <w:rPr/>
        <w:t>moralmente.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63.7342pt;margin-top:12.820305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0" w:lineRule="exact" w:before="72"/>
        <w:ind w:left="57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Real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Academia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Española,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2018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</w:t>
      </w:r>
      <w:hyperlink r:id="rId10">
        <w:r>
          <w:rPr>
            <w:rFonts w:ascii="Times New Roman" w:hAnsi="Times New Roman"/>
            <w:color w:val="0563C1"/>
            <w:sz w:val="20"/>
            <w:u w:val="single" w:color="0563C1"/>
            <w:vertAlign w:val="baseline"/>
          </w:rPr>
          <w:t>http://dle.rae.es/?id=8xj3EL8</w:t>
        </w:r>
        <w:r>
          <w:rPr>
            <w:rFonts w:ascii="Times New Roman" w:hAnsi="Times New Roman"/>
            <w:sz w:val="20"/>
            <w:vertAlign w:val="baseline"/>
          </w:rPr>
          <w:t>)</w:t>
        </w:r>
      </w:hyperlink>
    </w:p>
    <w:p>
      <w:pPr>
        <w:spacing w:line="230" w:lineRule="exact" w:before="0"/>
        <w:ind w:left="574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color w:val="4472C4"/>
          <w:sz w:val="20"/>
          <w:vertAlign w:val="superscript"/>
        </w:rPr>
        <w:t>4</w:t>
      </w:r>
      <w:r>
        <w:rPr>
          <w:rFonts w:ascii="Arial MT" w:hAnsi="Arial MT"/>
          <w:color w:val="4472C4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Ximena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Soruco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Sologuren: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“La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ininteligibilidad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de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lo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cholo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en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Bolivia”.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p.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49.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Tinkazos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Vol.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9,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No.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21,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2006.</w:t>
      </w:r>
    </w:p>
    <w:p>
      <w:pPr>
        <w:spacing w:before="1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5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51.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574" w:right="2184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z w:val="20"/>
          <w:vertAlign w:val="baseline"/>
        </w:rPr>
        <w:t> Pelayo Vizuete: </w:t>
      </w:r>
      <w:r>
        <w:rPr>
          <w:rFonts w:ascii="Times New Roman" w:hAnsi="Times New Roman"/>
          <w:i/>
          <w:sz w:val="20"/>
          <w:vertAlign w:val="baseline"/>
        </w:rPr>
        <w:t>Diccionario Enciclopédico Hispano-Americano de Literatura, Ciencias y Artes.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Apéndice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Segundo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Barcelona,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Montaner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Simón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Editores,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1907,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800.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8"/>
          <w:footerReference w:type="default" r:id="rId9"/>
          <w:pgSz w:w="12240" w:h="15840"/>
          <w:pgMar w:header="736" w:footer="1079" w:top="1080" w:bottom="1260" w:left="700" w:right="920"/>
          <w:pgNumType w:start="77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spacing w:before="101"/>
        <w:ind w:left="574" w:right="115" w:firstLine="284"/>
        <w:jc w:val="both"/>
      </w:pPr>
      <w:r>
        <w:rPr/>
        <w:t>Durante las primeras décadas del siglo XX, intelectuales y políticos latinoamericanos formularon</w:t>
      </w:r>
      <w:r>
        <w:rPr>
          <w:spacing w:val="1"/>
        </w:rPr>
        <w:t> </w:t>
      </w:r>
      <w:r>
        <w:rPr/>
        <w:t>una</w:t>
      </w:r>
      <w:r>
        <w:rPr>
          <w:spacing w:val="3"/>
        </w:rPr>
        <w:t> </w:t>
      </w:r>
      <w:r>
        <w:rPr/>
        <w:t>ideología</w:t>
      </w:r>
      <w:r>
        <w:rPr>
          <w:spacing w:val="5"/>
        </w:rPr>
        <w:t> </w:t>
      </w:r>
      <w:r>
        <w:rPr/>
        <w:t>racial</w:t>
      </w:r>
      <w:r>
        <w:rPr>
          <w:spacing w:val="5"/>
        </w:rPr>
        <w:t> </w:t>
      </w:r>
      <w:r>
        <w:rPr/>
        <w:t>basada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teorías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boga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partían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dos</w:t>
      </w:r>
      <w:r>
        <w:rPr>
          <w:spacing w:val="5"/>
        </w:rPr>
        <w:t> </w:t>
      </w:r>
      <w:r>
        <w:rPr/>
        <w:t>extremos: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“barbarie”</w:t>
      </w:r>
      <w:r>
        <w:rPr>
          <w:spacing w:val="5"/>
        </w:rPr>
        <w:t> </w:t>
      </w:r>
      <w:r>
        <w:rPr/>
        <w:t>indígena</w:t>
      </w:r>
      <w:r>
        <w:rPr>
          <w:spacing w:val="-51"/>
        </w:rPr>
        <w:t> </w:t>
      </w:r>
      <w:r>
        <w:rPr/>
        <w:t>y la “civilización” europea. En Bolivia, los pensadores Bautista Saavedra, Manuel Rigoberto Paredes,</w:t>
      </w:r>
      <w:r>
        <w:rPr>
          <w:spacing w:val="1"/>
        </w:rPr>
        <w:t> </w:t>
      </w:r>
      <w:r>
        <w:rPr/>
        <w:t>Alcides</w:t>
      </w:r>
      <w:r>
        <w:rPr>
          <w:spacing w:val="1"/>
        </w:rPr>
        <w:t> </w:t>
      </w:r>
      <w:r>
        <w:rPr/>
        <w:t>Arguedas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Franz</w:t>
      </w:r>
      <w:r>
        <w:rPr>
          <w:spacing w:val="1"/>
        </w:rPr>
        <w:t> </w:t>
      </w:r>
      <w:r>
        <w:rPr/>
        <w:t>Tamayo</w:t>
      </w:r>
      <w:r>
        <w:rPr>
          <w:spacing w:val="1"/>
        </w:rPr>
        <w:t> </w:t>
      </w:r>
      <w:r>
        <w:rPr/>
        <w:t>elaboraron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Javier</w:t>
      </w:r>
      <w:r>
        <w:rPr>
          <w:spacing w:val="1"/>
        </w:rPr>
        <w:t> </w:t>
      </w:r>
      <w:r>
        <w:rPr/>
        <w:t>Sanjinés</w:t>
      </w:r>
      <w:r>
        <w:rPr>
          <w:spacing w:val="1"/>
        </w:rPr>
        <w:t> </w:t>
      </w:r>
      <w:r>
        <w:rPr/>
        <w:t>llama</w:t>
      </w:r>
      <w:r>
        <w:rPr>
          <w:spacing w:val="1"/>
        </w:rPr>
        <w:t> </w:t>
      </w:r>
      <w:r>
        <w:rPr/>
        <w:t>“el</w:t>
      </w:r>
      <w:r>
        <w:rPr>
          <w:spacing w:val="1"/>
        </w:rPr>
        <w:t> </w:t>
      </w:r>
      <w:r>
        <w:rPr/>
        <w:t>discurso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</w:t>
      </w:r>
      <w:r>
        <w:rPr>
          <w:spacing w:val="-51"/>
        </w:rPr>
        <w:t> </w:t>
      </w:r>
      <w:r>
        <w:rPr/>
        <w:t>autóctono”, caracterizado tanto por “sentimientos ambivalentes de orgullo, nostalgia y fascinación con</w:t>
      </w:r>
      <w:r>
        <w:rPr>
          <w:spacing w:val="-51"/>
        </w:rPr>
        <w:t> </w:t>
      </w:r>
      <w:r>
        <w:rPr/>
        <w:t>lo indígena”, como por una “repulsión por todo desborde racial que la conciencia criolla-mestiza no</w:t>
      </w:r>
      <w:r>
        <w:rPr>
          <w:spacing w:val="1"/>
        </w:rPr>
        <w:t> </w:t>
      </w:r>
      <w:r>
        <w:rPr/>
        <w:t>puede racionalizar y mantener bajo control”.</w:t>
      </w:r>
      <w:r>
        <w:rPr>
          <w:position w:val="5"/>
          <w:sz w:val="14"/>
        </w:rPr>
        <w:t>7 </w:t>
      </w:r>
      <w:r>
        <w:rPr/>
        <w:t>En este discurso controversial y ambivalente colisionan</w:t>
      </w:r>
      <w:r>
        <w:rPr>
          <w:spacing w:val="1"/>
        </w:rPr>
        <w:t> </w:t>
      </w:r>
      <w:r>
        <w:rPr/>
        <w:t>dos figuras, la del “indio, poco menos que irredimible pero digno de protección; [y la d]el mestizo,</w:t>
      </w:r>
      <w:r>
        <w:rPr>
          <w:spacing w:val="1"/>
        </w:rPr>
        <w:t> </w:t>
      </w:r>
      <w:r>
        <w:rPr/>
        <w:t>cholo degenerado, heredero de los hábitos del mal obrar de los blancos e indígenas”.</w:t>
      </w:r>
      <w:r>
        <w:rPr>
          <w:position w:val="5"/>
          <w:sz w:val="14"/>
        </w:rPr>
        <w:t>8 </w:t>
      </w:r>
      <w:r>
        <w:rPr/>
        <w:t>Así, el cholo es</w:t>
      </w:r>
      <w:r>
        <w:rPr>
          <w:spacing w:val="1"/>
        </w:rPr>
        <w:t> </w:t>
      </w:r>
      <w:r>
        <w:rPr/>
        <w:t>visto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conjuga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vicios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español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indio.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1"/>
        <w:ind w:left="574" w:right="117" w:firstLine="284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líder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Franz</w:t>
      </w:r>
      <w:r>
        <w:rPr>
          <w:spacing w:val="1"/>
        </w:rPr>
        <w:t> </w:t>
      </w:r>
      <w:r>
        <w:rPr/>
        <w:t>Tamayo,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indio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“el</w:t>
      </w:r>
      <w:r>
        <w:rPr>
          <w:spacing w:val="1"/>
        </w:rPr>
        <w:t> </w:t>
      </w:r>
      <w:r>
        <w:rPr/>
        <w:t>verdadero</w:t>
      </w:r>
      <w:r>
        <w:rPr>
          <w:spacing w:val="1"/>
        </w:rPr>
        <w:t> </w:t>
      </w:r>
      <w:r>
        <w:rPr/>
        <w:t>depositario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nacional…el único que en medio de esta chacota universal que llamamos república, toma a lo serio la</w:t>
      </w:r>
      <w:r>
        <w:rPr>
          <w:spacing w:val="1"/>
        </w:rPr>
        <w:t> </w:t>
      </w:r>
      <w:r>
        <w:rPr/>
        <w:t>tarea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excelencia:</w:t>
      </w:r>
      <w:r>
        <w:rPr>
          <w:spacing w:val="1"/>
        </w:rPr>
        <w:t> </w:t>
      </w:r>
      <w:r>
        <w:rPr/>
        <w:t>producir,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incesantemente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forma”.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aun,</w:t>
      </w:r>
      <w:r>
        <w:rPr>
          <w:spacing w:val="1"/>
        </w:rPr>
        <w:t> </w:t>
      </w:r>
      <w:r>
        <w:rPr/>
        <w:t>Tamayo reconoce que, en momentos de crisis republicana, ha sido el indio un factor decisivo en la</w:t>
      </w:r>
      <w:r>
        <w:rPr>
          <w:spacing w:val="1"/>
        </w:rPr>
        <w:t> </w:t>
      </w:r>
      <w:r>
        <w:rPr/>
        <w:t>marcha del país.</w:t>
      </w:r>
      <w:r>
        <w:rPr>
          <w:position w:val="5"/>
          <w:sz w:val="14"/>
        </w:rPr>
        <w:t>9 </w:t>
      </w:r>
      <w:r>
        <w:rPr/>
        <w:t>Por el contrario, él describe al cholo como un elemento amenazante al orden social,</w:t>
      </w:r>
      <w:r>
        <w:rPr>
          <w:spacing w:val="1"/>
        </w:rPr>
        <w:t> </w:t>
      </w:r>
      <w:r>
        <w:rPr/>
        <w:t>debido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“sus</w:t>
      </w:r>
      <w:r>
        <w:rPr>
          <w:spacing w:val="40"/>
        </w:rPr>
        <w:t> </w:t>
      </w:r>
      <w:r>
        <w:rPr/>
        <w:t>condiciones</w:t>
      </w:r>
      <w:r>
        <w:rPr>
          <w:spacing w:val="39"/>
        </w:rPr>
        <w:t> </w:t>
      </w:r>
      <w:r>
        <w:rPr/>
        <w:t>propias</w:t>
      </w:r>
      <w:r>
        <w:rPr>
          <w:spacing w:val="40"/>
        </w:rPr>
        <w:t> </w:t>
      </w:r>
      <w:r>
        <w:rPr/>
        <w:t>han</w:t>
      </w:r>
      <w:r>
        <w:rPr>
          <w:spacing w:val="39"/>
        </w:rPr>
        <w:t> </w:t>
      </w:r>
      <w:r>
        <w:rPr/>
        <w:t>hecho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él</w:t>
      </w:r>
      <w:r>
        <w:rPr>
          <w:spacing w:val="40"/>
        </w:rPr>
        <w:t> </w:t>
      </w:r>
      <w:r>
        <w:rPr/>
        <w:t>una</w:t>
      </w:r>
      <w:r>
        <w:rPr>
          <w:spacing w:val="40"/>
        </w:rPr>
        <w:t> </w:t>
      </w:r>
      <w:r>
        <w:rPr/>
        <w:t>pasta</w:t>
      </w:r>
      <w:r>
        <w:rPr>
          <w:spacing w:val="39"/>
        </w:rPr>
        <w:t> </w:t>
      </w:r>
      <w:r>
        <w:rPr/>
        <w:t>fácil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40"/>
        </w:rPr>
        <w:t> </w:t>
      </w:r>
      <w:r>
        <w:rPr/>
        <w:t>ha</w:t>
      </w:r>
      <w:r>
        <w:rPr>
          <w:spacing w:val="39"/>
        </w:rPr>
        <w:t> </w:t>
      </w:r>
      <w:r>
        <w:rPr/>
        <w:t>amoldado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las</w:t>
      </w:r>
      <w:r>
        <w:rPr>
          <w:spacing w:val="-50"/>
        </w:rPr>
        <w:t> </w:t>
      </w:r>
      <w:r>
        <w:rPr/>
        <w:t>locuras y ambiciones de nuestros más viciosos demagogos… En resumen, socialmente hablando, es o</w:t>
      </w:r>
      <w:r>
        <w:rPr>
          <w:spacing w:val="1"/>
        </w:rPr>
        <w:t> </w:t>
      </w:r>
      <w:r>
        <w:rPr/>
        <w:t>tiende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>
          <w:i/>
        </w:rPr>
        <w:t>parasitario</w:t>
      </w:r>
      <w:r>
        <w:rPr/>
        <w:t>,</w:t>
      </w:r>
      <w:r>
        <w:rPr>
          <w:spacing w:val="-2"/>
        </w:rPr>
        <w:t> </w:t>
      </w:r>
      <w:r>
        <w:rPr/>
        <w:t>políticamente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peligro”</w:t>
      </w:r>
      <w:r>
        <w:rPr>
          <w:position w:val="5"/>
          <w:sz w:val="14"/>
        </w:rPr>
        <w:t>10</w:t>
      </w:r>
      <w:r>
        <w:rPr>
          <w:spacing w:val="17"/>
          <w:position w:val="5"/>
          <w:sz w:val="14"/>
        </w:rPr>
        <w:t> </w:t>
      </w:r>
      <w:r>
        <w:rPr/>
        <w:t>(mi</w:t>
      </w:r>
      <w:r>
        <w:rPr>
          <w:spacing w:val="-1"/>
        </w:rPr>
        <w:t> </w:t>
      </w:r>
      <w:r>
        <w:rPr/>
        <w:t>énfasis).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574" w:right="118" w:firstLine="284"/>
        <w:jc w:val="both"/>
      </w:pPr>
      <w:r>
        <w:rPr/>
        <w:t>La carga negativa conferida a la palabra cholo hizo que el vocablo se convirtiera en parte de un</w:t>
      </w:r>
      <w:r>
        <w:rPr>
          <w:spacing w:val="1"/>
        </w:rPr>
        <w:t> </w:t>
      </w:r>
      <w:r>
        <w:rPr/>
        <w:t>discurso hegemónico que ha devaluado al poblador mestizo dándole características que parecen ser</w:t>
      </w:r>
      <w:r>
        <w:rPr>
          <w:spacing w:val="1"/>
        </w:rPr>
        <w:t> </w:t>
      </w:r>
      <w:r>
        <w:rPr/>
        <w:t>inmutables. El discurso colonialista ha elaborado un estereotipo que constituye, como Homi Bhabha</w:t>
      </w:r>
      <w:r>
        <w:rPr>
          <w:spacing w:val="1"/>
        </w:rPr>
        <w:t> </w:t>
      </w:r>
      <w:r>
        <w:rPr/>
        <w:t>explica, “the colonized as a social reality which is at once an ‘other’ and yet entirely knowable and</w:t>
      </w:r>
      <w:r>
        <w:rPr>
          <w:spacing w:val="1"/>
        </w:rPr>
        <w:t> </w:t>
      </w:r>
      <w:r>
        <w:rPr/>
        <w:t>visible”.</w:t>
      </w:r>
      <w:r>
        <w:rPr>
          <w:position w:val="5"/>
          <w:sz w:val="14"/>
        </w:rPr>
        <w:t>11 </w:t>
      </w:r>
      <w:r>
        <w:rPr/>
        <w:t>El estereotipo construye una realidad social disonante y racista que ha mantenido al cholo al</w:t>
      </w:r>
      <w:r>
        <w:rPr>
          <w:spacing w:val="1"/>
        </w:rPr>
        <w:t> </w:t>
      </w:r>
      <w:r>
        <w:rPr/>
        <w:t>margen de la sociedad y que ha asegurado que las élites de raza blanca o mestizos de raza blanca se</w:t>
      </w:r>
      <w:r>
        <w:rPr>
          <w:spacing w:val="1"/>
        </w:rPr>
        <w:t> </w:t>
      </w:r>
      <w:r>
        <w:rPr/>
        <w:t>mantuvieran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poder.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574" w:right="119" w:firstLine="284"/>
        <w:jc w:val="both"/>
      </w:pPr>
      <w:r>
        <w:rPr/>
        <w:t>Existe la tendencia de asociar al cholo con el criollo y el mestizo. Si bien hubo un binomio mestizo-</w:t>
      </w:r>
      <w:r>
        <w:rPr>
          <w:spacing w:val="1"/>
        </w:rPr>
        <w:t> </w:t>
      </w:r>
      <w:r>
        <w:rPr/>
        <w:t>cholo, éste se disuelve alrededor de 1950 debido a la inclinación del mestizo a imitar y asimilar</w:t>
      </w:r>
      <w:r>
        <w:rPr>
          <w:spacing w:val="1"/>
        </w:rPr>
        <w:t> </w:t>
      </w:r>
      <w:r>
        <w:rPr/>
        <w:t>costumbres y códigos occidentales y negar su pasado indígena o cholo.</w:t>
      </w:r>
      <w:r>
        <w:rPr>
          <w:position w:val="5"/>
          <w:sz w:val="14"/>
        </w:rPr>
        <w:t>12</w:t>
      </w:r>
      <w:r>
        <w:rPr>
          <w:spacing w:val="1"/>
          <w:position w:val="5"/>
          <w:sz w:val="14"/>
        </w:rPr>
        <w:t> </w:t>
      </w:r>
      <w:r>
        <w:rPr/>
        <w:t>El mestizo se identificará</w:t>
      </w:r>
      <w:r>
        <w:rPr>
          <w:spacing w:val="1"/>
        </w:rPr>
        <w:t> </w:t>
      </w:r>
      <w:r>
        <w:rPr/>
        <w:t>como “criollo-mestizo” constituyendo hasta hoy parte de la élite de la sociedad boliviana. El cholo, en</w:t>
      </w:r>
      <w:r>
        <w:rPr>
          <w:spacing w:val="1"/>
        </w:rPr>
        <w:t> </w:t>
      </w:r>
      <w:r>
        <w:rPr/>
        <w:t>cambio, es considerado como inferior al mestizo pero superior al indio. El cholo es la persona que</w:t>
      </w:r>
      <w:r>
        <w:rPr>
          <w:spacing w:val="1"/>
        </w:rPr>
        <w:t> </w:t>
      </w:r>
      <w:r>
        <w:rPr/>
        <w:t>abandona</w:t>
      </w:r>
      <w:r>
        <w:rPr>
          <w:spacing w:val="43"/>
        </w:rPr>
        <w:t> </w:t>
      </w:r>
      <w:r>
        <w:rPr/>
        <w:t>el</w:t>
      </w:r>
      <w:r>
        <w:rPr>
          <w:spacing w:val="44"/>
        </w:rPr>
        <w:t> </w:t>
      </w:r>
      <w:r>
        <w:rPr/>
        <w:t>campo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sus</w:t>
      </w:r>
      <w:r>
        <w:rPr>
          <w:spacing w:val="43"/>
        </w:rPr>
        <w:t> </w:t>
      </w:r>
      <w:r>
        <w:rPr/>
        <w:t>actividades</w:t>
      </w:r>
      <w:r>
        <w:rPr>
          <w:spacing w:val="44"/>
        </w:rPr>
        <w:t> </w:t>
      </w:r>
      <w:r>
        <w:rPr/>
        <w:t>agrícolas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establece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urbe</w:t>
      </w:r>
      <w:r>
        <w:rPr>
          <w:spacing w:val="44"/>
        </w:rPr>
        <w:t> </w:t>
      </w:r>
      <w:r>
        <w:rPr/>
        <w:t>donde</w:t>
      </w:r>
      <w:r>
        <w:rPr>
          <w:spacing w:val="44"/>
        </w:rPr>
        <w:t> </w:t>
      </w:r>
      <w:r>
        <w:rPr/>
        <w:t>desarrolla</w:t>
      </w:r>
      <w:r>
        <w:rPr>
          <w:spacing w:val="43"/>
        </w:rPr>
        <w:t> </w:t>
      </w:r>
      <w:r>
        <w:rPr/>
        <w:t>oficios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63.7342pt;margin-top:12.383137pt;width:14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574" w:right="40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z w:val="20"/>
          <w:vertAlign w:val="baseline"/>
        </w:rPr>
        <w:t> Javier Sanjinés: “El discurso sobre lo autóctono: Franz Tamayo y la consrucción de la nación,” en: </w:t>
      </w:r>
      <w:r>
        <w:rPr>
          <w:rFonts w:ascii="Times New Roman" w:hAnsi="Times New Roman"/>
          <w:i/>
          <w:sz w:val="20"/>
          <w:vertAlign w:val="baseline"/>
        </w:rPr>
        <w:t>Tenemos pechos de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bronce…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pero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no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sabemos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nada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Paz,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Plural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editores,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2003,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143.</w:t>
      </w:r>
    </w:p>
    <w:p>
      <w:pPr>
        <w:spacing w:line="240" w:lineRule="auto" w:before="0"/>
        <w:ind w:left="574" w:right="36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8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Ibid</w:t>
      </w:r>
      <w:r>
        <w:rPr>
          <w:rFonts w:ascii="Times New Roman" w:hAnsi="Times New Roman"/>
          <w:sz w:val="20"/>
          <w:vertAlign w:val="baseline"/>
        </w:rPr>
        <w:t>., 146. Esta es la visión de Alcides Arguedas, citado por Sanjinés, quien postula que a pesar de su majestuosidad, el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país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“[Bolivia]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estaría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moralmente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empequeñecido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estar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poblado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mayoritariamente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indios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mestizos.”</w:t>
      </w:r>
    </w:p>
    <w:p>
      <w:pPr>
        <w:spacing w:before="0"/>
        <w:ind w:left="574" w:right="37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9</w:t>
      </w:r>
      <w:r>
        <w:rPr>
          <w:rFonts w:ascii="Times New Roman" w:hAnsi="Times New Roman"/>
          <w:sz w:val="20"/>
          <w:vertAlign w:val="baseline"/>
        </w:rPr>
        <w:t> Franz Tamayo: “Creación de la Pedagogía Nacional”, en: </w:t>
      </w:r>
      <w:r>
        <w:rPr>
          <w:rFonts w:ascii="Times New Roman" w:hAnsi="Times New Roman"/>
          <w:i/>
          <w:sz w:val="20"/>
          <w:vertAlign w:val="baseline"/>
        </w:rPr>
        <w:t>El Debate sobre la Pedagogía Nacional de 1910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 Paz,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Instituto de Investigaciones Pedagógicas Plurinacionales, 2014, pp. 66, 67. Tamayo opina que “el indio se hace factor de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primer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orden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decide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todo…en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paz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como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guerra,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república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vive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indio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muy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poco menos”.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before="0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10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65.</w:t>
      </w:r>
    </w:p>
    <w:p>
      <w:pPr>
        <w:spacing w:before="0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11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Bhabha,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The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Location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of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Culture, Op.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70-71.</w:t>
      </w:r>
    </w:p>
    <w:p>
      <w:pPr>
        <w:spacing w:before="1"/>
        <w:ind w:left="57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12</w:t>
      </w:r>
      <w:r>
        <w:rPr>
          <w:rFonts w:ascii="Times New Roman" w:hAnsi="Times New Roman"/>
          <w:sz w:val="20"/>
          <w:vertAlign w:val="baseline"/>
        </w:rPr>
        <w:t> Ximena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Soruco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Sologuren,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ininteligibilidad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cholo”,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</w:t>
      </w:r>
      <w:r>
        <w:rPr>
          <w:rFonts w:ascii="Times New Roman" w:hAnsi="Times New Roman"/>
          <w:sz w:val="20"/>
          <w:vertAlign w:val="baseline"/>
        </w:rPr>
        <w:t>.,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51.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700" w:right="9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BodyText"/>
        <w:spacing w:before="101"/>
        <w:ind w:left="574"/>
        <w:rPr>
          <w:sz w:val="14"/>
        </w:rPr>
      </w:pPr>
      <w:r>
        <w:rPr/>
        <w:t>artesanales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dedica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comercio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intermediario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mayorista.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manejar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códigos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mundos</w:t>
      </w:r>
      <w:r>
        <w:rPr>
          <w:spacing w:val="-2"/>
        </w:rPr>
        <w:t> </w:t>
      </w:r>
      <w:r>
        <w:rPr/>
        <w:t>tan</w:t>
      </w:r>
      <w:r>
        <w:rPr>
          <w:spacing w:val="-1"/>
        </w:rPr>
        <w:t> </w:t>
      </w:r>
      <w:r>
        <w:rPr/>
        <w:t>dispares,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urbe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campo,</w:t>
      </w:r>
      <w:r>
        <w:rPr>
          <w:spacing w:val="-1"/>
        </w:rPr>
        <w:t> </w:t>
      </w:r>
      <w:r>
        <w:rPr/>
        <w:t>facilita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cholos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riqueza.</w:t>
      </w:r>
      <w:r>
        <w:rPr>
          <w:position w:val="5"/>
          <w:sz w:val="14"/>
        </w:rPr>
        <w:t>13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"/>
        <w:ind w:left="574" w:right="114" w:firstLine="284"/>
        <w:jc w:val="both"/>
        <w:rPr>
          <w:sz w:val="14"/>
        </w:rPr>
      </w:pPr>
      <w:r>
        <w:rPr/>
        <w:t>Los mestizos blancos bolivianos utilizan la palabra cholo para referirse a los indígenas que viven en</w:t>
      </w:r>
      <w:r>
        <w:rPr>
          <w:spacing w:val="1"/>
        </w:rPr>
        <w:t> </w:t>
      </w:r>
      <w:r>
        <w:rPr/>
        <w:t>la urbe. Ser cholo está asociado con pobreza y atraso, tiene connotaciones racistas que se agudizan</w:t>
      </w:r>
      <w:r>
        <w:rPr>
          <w:spacing w:val="1"/>
        </w:rPr>
        <w:t> </w:t>
      </w:r>
      <w:r>
        <w:rPr/>
        <w:t>debido a que este estamento es percibido como ambiguo; peor aún, existe “a sense of degeneration</w:t>
      </w:r>
      <w:r>
        <w:rPr>
          <w:spacing w:val="1"/>
        </w:rPr>
        <w:t> </w:t>
      </w:r>
      <w:r>
        <w:rPr/>
        <w:t>attached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cultural</w:t>
      </w:r>
      <w:r>
        <w:rPr>
          <w:spacing w:val="18"/>
        </w:rPr>
        <w:t> </w:t>
      </w:r>
      <w:r>
        <w:rPr/>
        <w:t>hybridisation</w:t>
      </w:r>
      <w:r>
        <w:rPr>
          <w:spacing w:val="19"/>
        </w:rPr>
        <w:t> </w:t>
      </w:r>
      <w:r>
        <w:rPr/>
        <w:t>presupposed</w:t>
      </w:r>
      <w:r>
        <w:rPr>
          <w:spacing w:val="19"/>
        </w:rPr>
        <w:t> </w:t>
      </w:r>
      <w:r>
        <w:rPr/>
        <w:t>for</w:t>
      </w:r>
      <w:r>
        <w:rPr>
          <w:spacing w:val="18"/>
        </w:rPr>
        <w:t> </w:t>
      </w:r>
      <w:r>
        <w:rPr/>
        <w:t>this</w:t>
      </w:r>
      <w:r>
        <w:rPr>
          <w:spacing w:val="19"/>
        </w:rPr>
        <w:t> </w:t>
      </w:r>
      <w:r>
        <w:rPr/>
        <w:t>social</w:t>
      </w:r>
      <w:r>
        <w:rPr>
          <w:spacing w:val="19"/>
        </w:rPr>
        <w:t> </w:t>
      </w:r>
      <w:r>
        <w:rPr/>
        <w:t>category”.</w:t>
      </w:r>
      <w:r>
        <w:rPr>
          <w:position w:val="5"/>
          <w:sz w:val="14"/>
        </w:rPr>
        <w:t>14</w:t>
      </w:r>
      <w:r>
        <w:rPr>
          <w:spacing w:val="6"/>
          <w:position w:val="5"/>
          <w:sz w:val="14"/>
        </w:rPr>
        <w:t> </w:t>
      </w:r>
      <w:r>
        <w:rPr/>
        <w:t>Para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élite</w:t>
      </w:r>
      <w:r>
        <w:rPr>
          <w:spacing w:val="19"/>
        </w:rPr>
        <w:t> </w:t>
      </w:r>
      <w:r>
        <w:rPr/>
        <w:t>boliviana,</w:t>
      </w:r>
      <w:r>
        <w:rPr>
          <w:spacing w:val="1"/>
        </w:rPr>
        <w:t> </w:t>
      </w:r>
      <w:r>
        <w:rPr/>
        <w:t>los cholos son una alarmante amenaza que no representan los indios.</w:t>
      </w:r>
      <w:r>
        <w:rPr>
          <w:position w:val="5"/>
          <w:sz w:val="14"/>
        </w:rPr>
        <w:t>15</w:t>
      </w:r>
      <w:r>
        <w:rPr>
          <w:spacing w:val="1"/>
          <w:position w:val="5"/>
          <w:sz w:val="14"/>
        </w:rPr>
        <w:t> </w:t>
      </w:r>
      <w:r>
        <w:rPr/>
        <w:t>La brecha social que tan</w:t>
      </w:r>
      <w:r>
        <w:rPr>
          <w:spacing w:val="1"/>
        </w:rPr>
        <w:t> </w:t>
      </w:r>
      <w:r>
        <w:rPr/>
        <w:t>fervientemente busca mantener la clase alta, se ve cada día más reducida debido al ostensible auge</w:t>
      </w:r>
      <w:r>
        <w:rPr>
          <w:spacing w:val="1"/>
        </w:rPr>
        <w:t> </w:t>
      </w:r>
      <w:r>
        <w:rPr/>
        <w:t>económico que una parte de los comerciantes aimara ha obtenido. La riqueza que estos agentes</w:t>
      </w:r>
      <w:r>
        <w:rPr>
          <w:spacing w:val="1"/>
        </w:rPr>
        <w:t> </w:t>
      </w:r>
      <w:r>
        <w:rPr/>
        <w:t>producen</w:t>
      </w:r>
      <w:r>
        <w:rPr>
          <w:spacing w:val="-2"/>
        </w:rPr>
        <w:t> </w:t>
      </w:r>
      <w:r>
        <w:rPr/>
        <w:t>“ha</w:t>
      </w:r>
      <w:r>
        <w:rPr>
          <w:spacing w:val="-1"/>
        </w:rPr>
        <w:t> </w:t>
      </w:r>
      <w:r>
        <w:rPr/>
        <w:t>fortalecido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identidades</w:t>
      </w:r>
      <w:r>
        <w:rPr>
          <w:spacing w:val="-2"/>
        </w:rPr>
        <w:t> </w:t>
      </w:r>
      <w:r>
        <w:rPr/>
        <w:t>étnicas,</w:t>
      </w:r>
      <w:r>
        <w:rPr>
          <w:spacing w:val="-1"/>
        </w:rPr>
        <w:t> </w:t>
      </w:r>
      <w:r>
        <w:rPr/>
        <w:t>lazos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redes</w:t>
      </w:r>
      <w:r>
        <w:rPr>
          <w:spacing w:val="-1"/>
        </w:rPr>
        <w:t> </w:t>
      </w:r>
      <w:r>
        <w:rPr/>
        <w:t>sociales”.</w:t>
      </w:r>
      <w:r>
        <w:rPr>
          <w:position w:val="5"/>
          <w:sz w:val="14"/>
        </w:rPr>
        <w:t>16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574" w:right="116" w:firstLine="284"/>
        <w:jc w:val="both"/>
      </w:pPr>
      <w:r>
        <w:rPr/>
        <w:t>A pesar de la opulencia de los cholos, la élite urbana continúa discriminándolos por sus formas</w:t>
      </w:r>
      <w:r>
        <w:rPr>
          <w:spacing w:val="1"/>
        </w:rPr>
        <w:t> </w:t>
      </w:r>
      <w:r>
        <w:rPr/>
        <w:t>conspicuas de consumismo: ellos son la antítesis de la moderación, de las prácticas ahorrativas y de la</w:t>
      </w:r>
      <w:r>
        <w:rPr>
          <w:spacing w:val="1"/>
        </w:rPr>
        <w:t> </w:t>
      </w:r>
      <w:r>
        <w:rPr/>
        <w:t>modestia propias de la burguesía.</w:t>
      </w:r>
      <w:r>
        <w:rPr>
          <w:position w:val="5"/>
          <w:sz w:val="14"/>
        </w:rPr>
        <w:t>17</w:t>
      </w:r>
      <w:r>
        <w:rPr>
          <w:spacing w:val="1"/>
          <w:position w:val="5"/>
          <w:sz w:val="14"/>
        </w:rPr>
        <w:t> </w:t>
      </w:r>
      <w:r>
        <w:rPr/>
        <w:t>A los </w:t>
      </w:r>
      <w:r>
        <w:rPr>
          <w:i/>
        </w:rPr>
        <w:t>nouveaux riches </w:t>
      </w:r>
      <w:r>
        <w:rPr/>
        <w:t>aimaras, Sánchez Patzy los denomina</w:t>
      </w:r>
      <w:r>
        <w:rPr>
          <w:spacing w:val="1"/>
        </w:rPr>
        <w:t> </w:t>
      </w:r>
      <w:r>
        <w:rPr/>
        <w:t>“magnates cholos”, puesto que no pueden enmarcarse en la definición tradicional de la burguesía. A</w:t>
      </w:r>
      <w:r>
        <w:rPr>
          <w:spacing w:val="1"/>
        </w:rPr>
        <w:t> </w:t>
      </w:r>
      <w:r>
        <w:rPr/>
        <w:t>este sector corresponden también los campesinos pobres que “se acholan en la medida en que sus</w:t>
      </w:r>
      <w:r>
        <w:rPr>
          <w:spacing w:val="1"/>
        </w:rPr>
        <w:t> </w:t>
      </w:r>
      <w:r>
        <w:rPr/>
        <w:t>aspiraciones sociales y económicas están ancladas en los valores del honor, el éxito económico y las</w:t>
      </w:r>
      <w:r>
        <w:rPr>
          <w:spacing w:val="1"/>
        </w:rPr>
        <w:t> </w:t>
      </w:r>
      <w:r>
        <w:rPr/>
        <w:t>apariencias”.</w:t>
      </w:r>
      <w:r>
        <w:rPr>
          <w:position w:val="5"/>
          <w:sz w:val="14"/>
        </w:rPr>
        <w:t>18</w:t>
      </w:r>
      <w:r>
        <w:rPr>
          <w:spacing w:val="1"/>
          <w:position w:val="5"/>
          <w:sz w:val="14"/>
        </w:rPr>
        <w:t> </w:t>
      </w:r>
      <w:r>
        <w:rPr/>
        <w:t>El preciarse de bienes materiales lleva a los cholos a concebir el arte y a entender,</w:t>
      </w:r>
      <w:r>
        <w:rPr>
          <w:spacing w:val="1"/>
        </w:rPr>
        <w:t> </w:t>
      </w:r>
      <w:r>
        <w:rPr/>
        <w:t>valorar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apreciar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experiencia</w:t>
      </w:r>
      <w:r>
        <w:rPr>
          <w:spacing w:val="-1"/>
        </w:rPr>
        <w:t> </w:t>
      </w:r>
      <w:r>
        <w:rPr/>
        <w:t>estética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particular.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before="1"/>
        <w:ind w:left="574" w:right="116" w:firstLine="284"/>
        <w:jc w:val="both"/>
        <w:rPr>
          <w:sz w:val="14"/>
        </w:rPr>
      </w:pPr>
      <w:r>
        <w:rPr/>
        <w:t>La</w:t>
      </w:r>
      <w:r>
        <w:rPr>
          <w:spacing w:val="13"/>
        </w:rPr>
        <w:t> </w:t>
      </w:r>
      <w:r>
        <w:rPr/>
        <w:t>estética</w:t>
      </w:r>
      <w:r>
        <w:rPr>
          <w:spacing w:val="13"/>
        </w:rPr>
        <w:t> </w:t>
      </w:r>
      <w:r>
        <w:rPr/>
        <w:t>chola</w:t>
      </w:r>
      <w:r>
        <w:rPr>
          <w:spacing w:val="13"/>
        </w:rPr>
        <w:t> </w:t>
      </w:r>
      <w:r>
        <w:rPr/>
        <w:t>es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sincretismo</w:t>
      </w:r>
      <w:r>
        <w:rPr>
          <w:spacing w:val="13"/>
        </w:rPr>
        <w:t> </w:t>
      </w:r>
      <w:r>
        <w:rPr/>
        <w:t>cultural</w:t>
      </w:r>
      <w:r>
        <w:rPr>
          <w:spacing w:val="13"/>
        </w:rPr>
        <w:t> </w:t>
      </w:r>
      <w:r>
        <w:rPr/>
        <w:t>producido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cholo,</w:t>
      </w:r>
      <w:r>
        <w:rPr>
          <w:spacing w:val="13"/>
        </w:rPr>
        <w:t> </w:t>
      </w:r>
      <w:r>
        <w:rPr/>
        <w:t>quien</w:t>
      </w:r>
      <w:r>
        <w:rPr>
          <w:spacing w:val="13"/>
        </w:rPr>
        <w:t> </w:t>
      </w:r>
      <w:r>
        <w:rPr/>
        <w:t>es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vez,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resultado</w:t>
      </w:r>
      <w:r>
        <w:rPr>
          <w:spacing w:val="-51"/>
        </w:rPr>
        <w:t> </w:t>
      </w:r>
      <w:r>
        <w:rPr/>
        <w:t>de un encuentro cuya identidad se ha formado con el legado andino y con la influencia occidental.</w:t>
      </w:r>
      <w:r>
        <w:rPr>
          <w:spacing w:val="1"/>
        </w:rPr>
        <w:t> </w:t>
      </w:r>
      <w:r>
        <w:rPr/>
        <w:t>Dicha influencia se aprecia en “la incorporación de modas y estilos de la iconografía moderna y</w:t>
      </w:r>
      <w:r>
        <w:rPr>
          <w:spacing w:val="1"/>
        </w:rPr>
        <w:t> </w:t>
      </w:r>
      <w:r>
        <w:rPr/>
        <w:t>modernizante, hispánica y anglosajona, capitalista y comercial”.</w:t>
      </w:r>
      <w:r>
        <w:rPr>
          <w:position w:val="5"/>
          <w:sz w:val="14"/>
        </w:rPr>
        <w:t>19</w:t>
      </w:r>
      <w:r>
        <w:rPr>
          <w:spacing w:val="1"/>
          <w:position w:val="5"/>
          <w:sz w:val="14"/>
        </w:rPr>
        <w:t> </w:t>
      </w:r>
      <w:r>
        <w:rPr/>
        <w:t>La noción estética de la burguesía</w:t>
      </w:r>
      <w:r>
        <w:rPr>
          <w:spacing w:val="1"/>
        </w:rPr>
        <w:t> </w:t>
      </w:r>
      <w:r>
        <w:rPr/>
        <w:t>chola se caracteriza por una decoración recargada y un despliegue exagerado de objetos que bien</w:t>
      </w:r>
      <w:r>
        <w:rPr>
          <w:spacing w:val="1"/>
        </w:rPr>
        <w:t> </w:t>
      </w:r>
      <w:r>
        <w:rPr/>
        <w:t>puede denominarse –como Sánchez Patzy sostiene- la “estética de las </w:t>
      </w:r>
      <w:r>
        <w:rPr>
          <w:i/>
        </w:rPr>
        <w:t>warawas</w:t>
      </w:r>
      <w:r>
        <w:rPr/>
        <w:t>”. Definir </w:t>
      </w:r>
      <w:r>
        <w:rPr>
          <w:i/>
        </w:rPr>
        <w:t>warawa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desafío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abarca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literarias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corporales.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i/>
        </w:rPr>
        <w:t>warawas </w:t>
      </w:r>
      <w:r>
        <w:rPr/>
        <w:t>son “adornos superfluos; perifollos”, “adornos colgados”, “ornamento en tejidos, cuadros,</w:t>
      </w:r>
      <w:r>
        <w:rPr>
          <w:spacing w:val="1"/>
        </w:rPr>
        <w:t> </w:t>
      </w:r>
      <w:r>
        <w:rPr/>
        <w:t>fotos”, “rodeo de palabras o frases para contar o decir algo”, “contoneo” como los que se dan en un</w:t>
      </w:r>
      <w:r>
        <w:rPr>
          <w:spacing w:val="1"/>
        </w:rPr>
        <w:t> </w:t>
      </w:r>
      <w:r>
        <w:rPr/>
        <w:t>baile.</w:t>
      </w:r>
      <w:r>
        <w:rPr>
          <w:position w:val="5"/>
          <w:sz w:val="14"/>
        </w:rPr>
        <w:t>20</w:t>
      </w:r>
      <w:r>
        <w:rPr>
          <w:spacing w:val="1"/>
          <w:position w:val="5"/>
          <w:sz w:val="14"/>
        </w:rPr>
        <w:t> </w:t>
      </w:r>
      <w:r>
        <w:rPr/>
        <w:t>La estética chola es por tanto complicada, excesiva y aparatosa porque busca hacerse notar y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admitida.</w:t>
      </w:r>
      <w:r>
        <w:rPr>
          <w:spacing w:val="-1"/>
        </w:rPr>
        <w:t> </w:t>
      </w:r>
      <w:r>
        <w:rPr>
          <w:position w:val="5"/>
          <w:sz w:val="14"/>
        </w:rPr>
        <w:t>21</w:t>
      </w:r>
    </w:p>
    <w:p>
      <w:pPr>
        <w:pStyle w:val="BodyText"/>
        <w:spacing w:before="1"/>
        <w:rPr>
          <w:sz w:val="30"/>
        </w:rPr>
      </w:pPr>
    </w:p>
    <w:p>
      <w:pPr>
        <w:pStyle w:val="Heading2"/>
        <w:numPr>
          <w:ilvl w:val="1"/>
          <w:numId w:val="1"/>
        </w:numPr>
        <w:tabs>
          <w:tab w:pos="1655" w:val="left" w:leader="none"/>
        </w:tabs>
        <w:spacing w:line="240" w:lineRule="auto" w:before="0" w:after="0"/>
        <w:ind w:left="1654" w:right="0" w:hanging="361"/>
        <w:jc w:val="left"/>
      </w:pPr>
      <w:r>
        <w:rPr/>
        <w:t>El</w:t>
      </w:r>
      <w:r>
        <w:rPr>
          <w:spacing w:val="-2"/>
        </w:rPr>
        <w:t> </w:t>
      </w:r>
      <w:r>
        <w:rPr/>
        <w:t>cholo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before="1"/>
        <w:ind w:left="574" w:right="116" w:firstLine="284"/>
        <w:jc w:val="both"/>
      </w:pPr>
      <w:r>
        <w:rPr/>
        <w:t>El exceso, el boato, y la necesidad de lucimiento que caracterizan la estética chola, se enmarcan en</w:t>
      </w:r>
      <w:r>
        <w:rPr>
          <w:spacing w:val="1"/>
        </w:rPr>
        <w:t> </w:t>
      </w:r>
      <w:r>
        <w:rPr/>
        <w:t>el</w:t>
      </w:r>
      <w:r>
        <w:rPr>
          <w:spacing w:val="25"/>
        </w:rPr>
        <w:t> </w:t>
      </w:r>
      <w:r>
        <w:rPr/>
        <w:t>“postulado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abundancia”,</w:t>
      </w:r>
      <w:r>
        <w:rPr>
          <w:spacing w:val="25"/>
        </w:rPr>
        <w:t> </w:t>
      </w:r>
      <w:r>
        <w:rPr/>
        <w:t>desarrollado</w:t>
      </w:r>
      <w:r>
        <w:rPr>
          <w:spacing w:val="26"/>
        </w:rPr>
        <w:t> </w:t>
      </w:r>
      <w:r>
        <w:rPr/>
        <w:t>por</w:t>
      </w:r>
      <w:r>
        <w:rPr>
          <w:spacing w:val="25"/>
        </w:rPr>
        <w:t> </w:t>
      </w:r>
      <w:r>
        <w:rPr/>
        <w:t>Jeffrey</w:t>
      </w:r>
      <w:r>
        <w:rPr>
          <w:spacing w:val="26"/>
        </w:rPr>
        <w:t> </w:t>
      </w:r>
      <w:r>
        <w:rPr/>
        <w:t>Himpele.</w:t>
      </w:r>
      <w:r>
        <w:rPr>
          <w:spacing w:val="25"/>
        </w:rPr>
        <w:t> </w:t>
      </w:r>
      <w:r>
        <w:rPr/>
        <w:t>Al</w:t>
      </w:r>
      <w:r>
        <w:rPr>
          <w:spacing w:val="26"/>
        </w:rPr>
        <w:t> </w:t>
      </w:r>
      <w:r>
        <w:rPr/>
        <w:t>analizar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fiesta</w:t>
      </w:r>
      <w:r>
        <w:rPr>
          <w:spacing w:val="26"/>
        </w:rPr>
        <w:t> </w:t>
      </w:r>
      <w:r>
        <w:rPr/>
        <w:t>religiosa</w:t>
      </w:r>
      <w:r>
        <w:rPr>
          <w:spacing w:val="25"/>
        </w:rPr>
        <w:t> </w:t>
      </w:r>
      <w:r>
        <w:rPr/>
        <w:t>en</w:t>
      </w:r>
    </w:p>
    <w:p>
      <w:pPr>
        <w:pStyle w:val="BodyText"/>
        <w:rPr>
          <w:sz w:val="26"/>
        </w:rPr>
      </w:pPr>
      <w:r>
        <w:rPr/>
        <w:pict>
          <v:rect style="position:absolute;margin-left:63.7342pt;margin-top:16.768995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13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Idibidem</w:t>
      </w:r>
      <w:r>
        <w:rPr>
          <w:rFonts w:ascii="Times New Roman"/>
          <w:sz w:val="20"/>
          <w:vertAlign w:val="baseline"/>
        </w:rPr>
        <w:t>.</w:t>
      </w:r>
    </w:p>
    <w:p>
      <w:pPr>
        <w:spacing w:before="0"/>
        <w:ind w:left="57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14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Nico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Tassi: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“The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Postulate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Abundance”.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191.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Social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Anthropology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Vol.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18,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2010.</w:t>
      </w:r>
    </w:p>
    <w:p>
      <w:pPr>
        <w:spacing w:before="1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15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192.</w:t>
      </w: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0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16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96.</w:t>
      </w:r>
    </w:p>
    <w:p>
      <w:pPr>
        <w:spacing w:before="1"/>
        <w:ind w:left="574" w:right="24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17</w:t>
      </w:r>
      <w:r>
        <w:rPr>
          <w:rFonts w:ascii="Times New Roman" w:hAnsi="Times New Roman"/>
          <w:sz w:val="20"/>
          <w:vertAlign w:val="baseline"/>
        </w:rPr>
        <w:t> Mauricio Sánchez Patzy: “Aproximaciones a la estética chola. La cultura de la warawa en Bolivia, a principios del siglo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XXI”.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8,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Estudios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Sociales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del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Noa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Vol.13,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2004.</w:t>
      </w:r>
    </w:p>
    <w:p>
      <w:pPr>
        <w:spacing w:before="0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18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49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6.</w:t>
      </w:r>
    </w:p>
    <w:p>
      <w:pPr>
        <w:spacing w:before="1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19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Ibidem</w:t>
      </w:r>
      <w:r>
        <w:rPr>
          <w:rFonts w:ascii="Times New Roman"/>
          <w:sz w:val="20"/>
          <w:vertAlign w:val="baseline"/>
        </w:rPr>
        <w:t>.</w:t>
      </w:r>
    </w:p>
    <w:p>
      <w:pPr>
        <w:spacing w:before="0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20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10.</w:t>
      </w:r>
    </w:p>
    <w:p>
      <w:pPr>
        <w:spacing w:before="1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21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11.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6" w:footer="1079" w:top="1080" w:bottom="1260" w:left="700" w:right="920"/>
        </w:sectPr>
      </w:pPr>
    </w:p>
    <w:p>
      <w:pPr>
        <w:pStyle w:val="BodyText"/>
        <w:spacing w:line="250" w:lineRule="exact" w:before="156"/>
        <w:ind w:right="261"/>
        <w:jc w:val="right"/>
      </w:pPr>
      <w:r>
        <w:rPr>
          <w:spacing w:val="-4"/>
        </w:rPr>
        <w:t>MARTINA</w:t>
      </w:r>
      <w:r>
        <w:rPr>
          <w:spacing w:val="-16"/>
        </w:rPr>
        <w:t> </w:t>
      </w:r>
      <w:r>
        <w:rPr>
          <w:spacing w:val="-3"/>
        </w:rPr>
        <w:t>THORNE</w:t>
      </w:r>
    </w:p>
    <w:p>
      <w:pPr>
        <w:pStyle w:val="BodyText"/>
        <w:ind w:left="574" w:right="116"/>
        <w:jc w:val="both"/>
        <w:rPr>
          <w:sz w:val="14"/>
        </w:rPr>
      </w:pPr>
      <w:r>
        <w:rPr/>
        <w:t>honor al Señor del Gran Poder en La Paz, Himpele concluye en que para los burgueses aimaras, el</w:t>
      </w:r>
      <w:r>
        <w:rPr>
          <w:spacing w:val="1"/>
        </w:rPr>
        <w:t> </w:t>
      </w:r>
      <w:r>
        <w:rPr/>
        <w:t>excesivo alarde de dinero, de metales preciosos y joyas, de decoración, de peso corporal, incluso de</w:t>
      </w:r>
      <w:r>
        <w:rPr>
          <w:spacing w:val="1"/>
        </w:rPr>
        <w:t> </w:t>
      </w:r>
      <w:r>
        <w:rPr/>
        <w:t>comida y bebida, más que una glorificación vana es una manera de compeler a las fuerzas espirituales</w:t>
      </w:r>
      <w:r>
        <w:rPr>
          <w:spacing w:val="1"/>
        </w:rPr>
        <w:t> </w:t>
      </w:r>
      <w:r>
        <w:rPr/>
        <w:t>para que devuelvan con creces la riqueza de la que se hace alarde.</w:t>
      </w:r>
      <w:r>
        <w:rPr>
          <w:position w:val="5"/>
          <w:sz w:val="14"/>
        </w:rPr>
        <w:t>22</w:t>
      </w:r>
      <w:r>
        <w:rPr>
          <w:spacing w:val="1"/>
          <w:position w:val="5"/>
          <w:sz w:val="14"/>
        </w:rPr>
        <w:t> </w:t>
      </w:r>
      <w:r>
        <w:rPr/>
        <w:t>Aun cuando la religión de la</w:t>
      </w:r>
      <w:r>
        <w:rPr>
          <w:spacing w:val="1"/>
        </w:rPr>
        <w:t> </w:t>
      </w:r>
      <w:r>
        <w:rPr/>
        <w:t>mayoría del estamento cholo es la católica, su concepción de la espiritualidad los lleva a relacionarla</w:t>
      </w:r>
      <w:r>
        <w:rPr>
          <w:spacing w:val="1"/>
        </w:rPr>
        <w:t> </w:t>
      </w:r>
      <w:r>
        <w:rPr/>
        <w:t>con objetos y cuerpos tangibles. Tal como afirma Tassi, la comunicación entre el mundo espiritual y el</w:t>
      </w:r>
      <w:r>
        <w:rPr>
          <w:spacing w:val="1"/>
        </w:rPr>
        <w:t> </w:t>
      </w:r>
      <w:r>
        <w:rPr/>
        <w:t>material se produce mediante intercambios físicos a través de los cuales ambos mundos, lo humano y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divino,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redefinen</w:t>
      </w:r>
      <w:r>
        <w:rPr>
          <w:spacing w:val="-1"/>
        </w:rPr>
        <w:t> </w:t>
      </w:r>
      <w:r>
        <w:rPr/>
        <w:t>constantemente.</w:t>
      </w:r>
      <w:r>
        <w:rPr>
          <w:position w:val="5"/>
          <w:sz w:val="14"/>
        </w:rPr>
        <w:t>23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"/>
        <w:ind w:left="574" w:right="116" w:firstLine="284"/>
        <w:jc w:val="both"/>
        <w:rPr>
          <w:sz w:val="14"/>
        </w:rPr>
      </w:pP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mundo</w:t>
      </w:r>
      <w:r>
        <w:rPr>
          <w:spacing w:val="50"/>
        </w:rPr>
        <w:t> </w:t>
      </w:r>
      <w:r>
        <w:rPr/>
        <w:t>ontológico</w:t>
      </w:r>
      <w:r>
        <w:rPr>
          <w:spacing w:val="50"/>
        </w:rPr>
        <w:t> </w:t>
      </w:r>
      <w:r>
        <w:rPr/>
        <w:t>cholo,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copioso</w:t>
      </w:r>
      <w:r>
        <w:rPr>
          <w:spacing w:val="50"/>
        </w:rPr>
        <w:t> </w:t>
      </w:r>
      <w:r>
        <w:rPr/>
        <w:t>despliegue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bienes</w:t>
      </w:r>
      <w:r>
        <w:rPr>
          <w:spacing w:val="50"/>
        </w:rPr>
        <w:t> </w:t>
      </w:r>
      <w:r>
        <w:rPr/>
        <w:t>materiales</w:t>
      </w:r>
      <w:r>
        <w:rPr>
          <w:spacing w:val="50"/>
        </w:rPr>
        <w:t> </w:t>
      </w:r>
      <w:r>
        <w:rPr/>
        <w:t>sirve</w:t>
      </w:r>
      <w:r>
        <w:rPr>
          <w:spacing w:val="50"/>
        </w:rPr>
        <w:t> </w:t>
      </w:r>
      <w:r>
        <w:rPr/>
        <w:t>para</w:t>
      </w:r>
      <w:r>
        <w:rPr>
          <w:spacing w:val="49"/>
        </w:rPr>
        <w:t> </w:t>
      </w:r>
      <w:r>
        <w:rPr/>
        <w:t>atraer</w:t>
      </w:r>
      <w:r>
        <w:rPr>
          <w:spacing w:val="50"/>
        </w:rPr>
        <w:t> </w:t>
      </w:r>
      <w:r>
        <w:rPr/>
        <w:t>a</w:t>
      </w:r>
      <w:r>
        <w:rPr>
          <w:spacing w:val="-50"/>
        </w:rPr>
        <w:t> </w:t>
      </w:r>
      <w:r>
        <w:rPr/>
        <w:t>espíritus y dioses. Más aun,</w:t>
      </w:r>
      <w:r>
        <w:rPr>
          <w:spacing w:val="1"/>
        </w:rPr>
        <w:t> </w:t>
      </w:r>
      <w:r>
        <w:rPr/>
        <w:t>la actuación de la abundancia es considerada como una fuerza que</w:t>
      </w:r>
      <w:r>
        <w:rPr>
          <w:spacing w:val="1"/>
        </w:rPr>
        <w:t> </w:t>
      </w:r>
      <w:r>
        <w:rPr/>
        <w:t>propicia a los espíritus “to reverberate and multiply in every corner of the city”, acrecentando y</w:t>
      </w:r>
      <w:r>
        <w:rPr>
          <w:spacing w:val="1"/>
        </w:rPr>
        <w:t> </w:t>
      </w:r>
      <w:r>
        <w:rPr/>
        <w:t>extendiendo su poder.</w:t>
      </w:r>
      <w:r>
        <w:rPr>
          <w:position w:val="5"/>
          <w:sz w:val="14"/>
        </w:rPr>
        <w:t>24</w:t>
      </w:r>
      <w:r>
        <w:rPr>
          <w:spacing w:val="1"/>
          <w:position w:val="5"/>
          <w:sz w:val="14"/>
        </w:rPr>
        <w:t> </w:t>
      </w:r>
      <w:r>
        <w:rPr/>
        <w:t>En el pensamiento andino, la riqueza material es la manifestación de la</w:t>
      </w:r>
      <w:r>
        <w:rPr>
          <w:spacing w:val="1"/>
        </w:rPr>
        <w:t> </w:t>
      </w:r>
      <w:r>
        <w:rPr/>
        <w:t>conexión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espiritual.</w:t>
      </w:r>
      <w:r>
        <w:rPr>
          <w:spacing w:val="1"/>
        </w:rPr>
        <w:t> </w:t>
      </w:r>
      <w:r>
        <w:rPr/>
        <w:t>Rituales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utilizan</w:t>
      </w:r>
      <w:r>
        <w:rPr>
          <w:spacing w:val="1"/>
        </w:rPr>
        <w:t> </w:t>
      </w:r>
      <w:r>
        <w:rPr/>
        <w:t>lujosas</w:t>
      </w:r>
      <w:r>
        <w:rPr>
          <w:spacing w:val="1"/>
        </w:rPr>
        <w:t> </w:t>
      </w:r>
      <w:r>
        <w:rPr/>
        <w:t>decoraciones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brindan</w:t>
      </w:r>
      <w:r>
        <w:rPr>
          <w:spacing w:val="1"/>
        </w:rPr>
        <w:t> </w:t>
      </w:r>
      <w:r>
        <w:rPr/>
        <w:t>copiosas ofrendas de alimentos para “aplacar la insaciable hambre de Dios”, y de alguna forma,</w:t>
      </w:r>
      <w:r>
        <w:rPr>
          <w:spacing w:val="1"/>
        </w:rPr>
        <w:t> </w:t>
      </w:r>
      <w:r>
        <w:rPr/>
        <w:t>compelerlo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multiplique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dones</w:t>
      </w:r>
      <w:r>
        <w:rPr>
          <w:spacing w:val="-1"/>
        </w:rPr>
        <w:t> </w:t>
      </w:r>
      <w:r>
        <w:rPr/>
        <w:t>ofrecidos.</w:t>
      </w:r>
      <w:r>
        <w:rPr>
          <w:position w:val="5"/>
          <w:sz w:val="14"/>
        </w:rPr>
        <w:t>25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before="1"/>
        <w:ind w:left="574" w:right="115" w:firstLine="284"/>
        <w:jc w:val="both"/>
        <w:rPr>
          <w:sz w:val="14"/>
        </w:rPr>
      </w:pPr>
      <w:r>
        <w:rPr/>
        <w:t>Incluso el cuerpo humano sirve para “actuar” abundancia. A través de su volumen corporal y de las</w:t>
      </w:r>
      <w:r>
        <w:rPr>
          <w:spacing w:val="1"/>
        </w:rPr>
        <w:t> </w:t>
      </w:r>
      <w:r>
        <w:rPr/>
        <w:t>numerosas polleras que visten, las mujeres aimaras amplifican el volumen corporal transmitiendo una</w:t>
      </w:r>
      <w:r>
        <w:rPr>
          <w:spacing w:val="-51"/>
        </w:rPr>
        <w:t> </w:t>
      </w:r>
      <w:r>
        <w:rPr/>
        <w:t>sensación de poder. Esta </w:t>
      </w:r>
      <w:r>
        <w:rPr>
          <w:i/>
        </w:rPr>
        <w:t>performance of abundance</w:t>
      </w:r>
      <w:r>
        <w:rPr/>
        <w:t>, se observa en los danzantes de la procesión del</w:t>
      </w:r>
      <w:r>
        <w:rPr>
          <w:spacing w:val="1"/>
        </w:rPr>
        <w:t> </w:t>
      </w:r>
      <w:r>
        <w:rPr/>
        <w:t>Señor del Gran Poder en la que se visten con brocados, lazos, perlas y adornos de oro y plata.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devotos hacen igual alarde de riqueza y expresan júbilo de manera desmedida con la finalidad de</w:t>
      </w:r>
      <w:r>
        <w:rPr>
          <w:spacing w:val="1"/>
        </w:rPr>
        <w:t> </w:t>
      </w:r>
      <w:r>
        <w:rPr/>
        <w:t>“activate a contact with spiritual forces” que les darán el poder de duplicar o triplicar la abundancia</w:t>
      </w:r>
      <w:r>
        <w:rPr>
          <w:spacing w:val="1"/>
        </w:rPr>
        <w:t> </w:t>
      </w:r>
      <w:r>
        <w:rPr/>
        <w:t>con la cual hayan honrado a la Divinidad.</w:t>
      </w:r>
      <w:r>
        <w:rPr>
          <w:position w:val="5"/>
          <w:sz w:val="14"/>
        </w:rPr>
        <w:t>26 </w:t>
      </w:r>
      <w:r>
        <w:rPr/>
        <w:t>De lo que se trata, asegura Tassi, es de “elicit ‘attraction’</w:t>
      </w:r>
      <w:r>
        <w:rPr>
          <w:spacing w:val="1"/>
        </w:rPr>
        <w:t> </w:t>
      </w:r>
      <w:r>
        <w:rPr/>
        <w:t>(</w:t>
      </w:r>
      <w:r>
        <w:rPr>
          <w:i/>
        </w:rPr>
        <w:t>atracción</w:t>
      </w:r>
      <w:r>
        <w:rPr/>
        <w:t>),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term</w:t>
      </w:r>
      <w:r>
        <w:rPr>
          <w:spacing w:val="-1"/>
        </w:rPr>
        <w:t> </w:t>
      </w:r>
      <w:r>
        <w:rPr/>
        <w:t>very</w:t>
      </w:r>
      <w:r>
        <w:rPr>
          <w:spacing w:val="-2"/>
        </w:rPr>
        <w:t> </w:t>
      </w:r>
      <w:r>
        <w:rPr/>
        <w:t>popular</w:t>
      </w:r>
      <w:r>
        <w:rPr>
          <w:spacing w:val="-1"/>
        </w:rPr>
        <w:t> </w:t>
      </w:r>
      <w:r>
        <w:rPr/>
        <w:t>among</w:t>
      </w:r>
      <w:r>
        <w:rPr>
          <w:spacing w:val="-1"/>
        </w:rPr>
        <w:t> </w:t>
      </w:r>
      <w:r>
        <w:rPr/>
        <w:t>cholo-mestizos”. </w:t>
      </w:r>
      <w:r>
        <w:rPr>
          <w:position w:val="5"/>
          <w:sz w:val="14"/>
        </w:rPr>
        <w:t>27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574" w:right="116" w:firstLine="284"/>
        <w:jc w:val="both"/>
      </w:pPr>
      <w:r>
        <w:rPr/>
        <w:t>Propongo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postulado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abundancia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ejemplar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cholet.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construcciones monumentales de aparatosa ornamentación, diseños originales y colores estridentes</w:t>
      </w:r>
      <w:r>
        <w:rPr>
          <w:spacing w:val="1"/>
        </w:rPr>
        <w:t> </w:t>
      </w:r>
      <w:r>
        <w:rPr/>
        <w:t>exhiben elaborados revestimientos de patrones geométricos que atraviesan las fachadas semejando</w:t>
      </w:r>
      <w:r>
        <w:rPr>
          <w:spacing w:val="1"/>
        </w:rPr>
        <w:t> </w:t>
      </w:r>
      <w:r>
        <w:rPr/>
        <w:t>aguayos, coloridos textiles andinos, y contrastan con enormes ventanas de vidrio polarizado que</w:t>
      </w:r>
      <w:r>
        <w:rPr>
          <w:spacing w:val="1"/>
        </w:rPr>
        <w:t> </w:t>
      </w:r>
      <w:r>
        <w:rPr/>
        <w:t>reflejan el cielo. Tan impresionante como las fachadas son los interiores donde se encuentran los</w:t>
      </w:r>
      <w:r>
        <w:rPr>
          <w:spacing w:val="1"/>
        </w:rPr>
        <w:t> </w:t>
      </w:r>
      <w:r>
        <w:rPr/>
        <w:t>salones de baile y que se abren como espectáculos futuristas de luz y color. Enormes espejos recubren</w:t>
      </w:r>
      <w:r>
        <w:rPr>
          <w:spacing w:val="1"/>
        </w:rPr>
        <w:t> </w:t>
      </w:r>
      <w:r>
        <w:rPr/>
        <w:t>las paredes reflejando las luces y colores, y en el techo, cientos de diodos centellan al lado de arañas de</w:t>
      </w:r>
      <w:r>
        <w:rPr>
          <w:spacing w:val="-51"/>
        </w:rPr>
        <w:t> </w:t>
      </w:r>
      <w:r>
        <w:rPr/>
        <w:t>cristal y de intensas luces de neón. La exuberancia y el </w:t>
      </w:r>
      <w:r>
        <w:rPr>
          <w:i/>
        </w:rPr>
        <w:t>glamour </w:t>
      </w:r>
      <w:r>
        <w:rPr/>
        <w:t>de los interiores, comparables con la</w:t>
      </w:r>
      <w:r>
        <w:rPr>
          <w:spacing w:val="1"/>
        </w:rPr>
        <w:t> </w:t>
      </w:r>
      <w:r>
        <w:rPr/>
        <w:t>magnífica</w:t>
      </w:r>
      <w:r>
        <w:rPr>
          <w:spacing w:val="-3"/>
        </w:rPr>
        <w:t> </w:t>
      </w:r>
      <w:r>
        <w:rPr/>
        <w:t>decoración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casinos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Vegas,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propios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postulado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abundancia.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574" w:right="113" w:firstLine="284"/>
        <w:jc w:val="both"/>
      </w:pPr>
      <w:r>
        <w:rPr/>
        <w:t>Los vínculos entre el</w:t>
      </w:r>
      <w:r>
        <w:rPr>
          <w:spacing w:val="1"/>
        </w:rPr>
        <w:t> </w:t>
      </w:r>
      <w:r>
        <w:rPr/>
        <w:t>mundo material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reino espiritual</w:t>
      </w:r>
      <w:r>
        <w:rPr>
          <w:spacing w:val="1"/>
        </w:rPr>
        <w:t> </w:t>
      </w:r>
      <w:r>
        <w:rPr/>
        <w:t>se hacen patentes,</w:t>
      </w:r>
      <w:r>
        <w:rPr>
          <w:spacing w:val="1"/>
        </w:rPr>
        <w:t> </w:t>
      </w:r>
      <w:r>
        <w:rPr/>
        <w:t>asimismo,</w:t>
      </w:r>
      <w:r>
        <w:rPr>
          <w:spacing w:val="53"/>
        </w:rPr>
        <w:t> </w:t>
      </w:r>
      <w:r>
        <w:rPr/>
        <w:t>en la</w:t>
      </w:r>
      <w:r>
        <w:rPr>
          <w:spacing w:val="1"/>
        </w:rPr>
        <w:t> </w:t>
      </w:r>
      <w:r>
        <w:rPr>
          <w:i/>
        </w:rPr>
        <w:t>ch’alla</w:t>
      </w:r>
      <w:r>
        <w:rPr/>
        <w:t>,</w:t>
      </w:r>
      <w:r>
        <w:rPr>
          <w:spacing w:val="12"/>
        </w:rPr>
        <w:t> </w:t>
      </w:r>
      <w:r>
        <w:rPr/>
        <w:t>ritual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agradecimiento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cual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dueño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cholet</w:t>
      </w:r>
      <w:r>
        <w:rPr>
          <w:spacing w:val="12"/>
        </w:rPr>
        <w:t> </w:t>
      </w:r>
      <w:r>
        <w:rPr/>
        <w:t>ofrece</w:t>
      </w:r>
      <w:r>
        <w:rPr>
          <w:spacing w:val="12"/>
        </w:rPr>
        <w:t> </w:t>
      </w:r>
      <w:r>
        <w:rPr/>
        <w:t>un</w:t>
      </w:r>
      <w:r>
        <w:rPr>
          <w:spacing w:val="13"/>
        </w:rPr>
        <w:t> </w:t>
      </w:r>
      <w:r>
        <w:rPr/>
        <w:t>banquete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gran</w:t>
      </w:r>
      <w:r>
        <w:rPr>
          <w:spacing w:val="11"/>
        </w:rPr>
        <w:t> </w:t>
      </w:r>
      <w:r>
        <w:rPr/>
        <w:t>número</w:t>
      </w:r>
      <w:r>
        <w:rPr>
          <w:spacing w:val="-51"/>
        </w:rPr>
        <w:t> </w:t>
      </w:r>
      <w:r>
        <w:rPr/>
        <w:t>de</w:t>
      </w:r>
      <w:r>
        <w:rPr>
          <w:spacing w:val="28"/>
        </w:rPr>
        <w:t> </w:t>
      </w:r>
      <w:r>
        <w:rPr/>
        <w:t>invitados,</w:t>
      </w:r>
      <w:r>
        <w:rPr>
          <w:spacing w:val="29"/>
        </w:rPr>
        <w:t> </w:t>
      </w:r>
      <w:r>
        <w:rPr/>
        <w:t>“the</w:t>
      </w:r>
      <w:r>
        <w:rPr>
          <w:spacing w:val="29"/>
        </w:rPr>
        <w:t> </w:t>
      </w:r>
      <w:r>
        <w:rPr/>
        <w:t>greater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number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people</w:t>
      </w:r>
      <w:r>
        <w:rPr>
          <w:spacing w:val="28"/>
        </w:rPr>
        <w:t> </w:t>
      </w:r>
      <w:r>
        <w:rPr/>
        <w:t>attending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more</w:t>
      </w:r>
      <w:r>
        <w:rPr>
          <w:spacing w:val="28"/>
        </w:rPr>
        <w:t> </w:t>
      </w:r>
      <w:r>
        <w:rPr/>
        <w:t>lavish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celebration,</w:t>
      </w:r>
      <w:r>
        <w:rPr>
          <w:spacing w:val="29"/>
        </w:rPr>
        <w:t> </w:t>
      </w:r>
      <w:r>
        <w:rPr/>
        <w:t>the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63.7342pt;margin-top:9.022131pt;width:144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81"/>
        <w:ind w:left="574" w:right="326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22</w:t>
      </w:r>
      <w:r>
        <w:rPr>
          <w:rFonts w:ascii="Times New Roman" w:hAnsi="Times New Roman"/>
          <w:sz w:val="20"/>
          <w:vertAlign w:val="baseline"/>
        </w:rPr>
        <w:t> Jeffrey Himpele: “The Gran Poder Parade and the Social Movement of the Aymara Middle Class: A Video Essay”. pp.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237,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238.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Visual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Anthropology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Vol.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16,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2003.</w:t>
      </w:r>
    </w:p>
    <w:p>
      <w:pPr>
        <w:spacing w:before="1"/>
        <w:ind w:left="574" w:right="1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23</w:t>
      </w:r>
      <w:r>
        <w:rPr>
          <w:rFonts w:ascii="Times New Roman" w:hAnsi="Times New Roman"/>
          <w:sz w:val="20"/>
          <w:vertAlign w:val="baseline"/>
        </w:rPr>
        <w:t> Nico Tassi: “Things We Grow With. Spirits, Matter and Bodies in La Paz, Bolivia”, en Diana Espirito Santo y Nico Tassi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(eds.):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Making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Spirits: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Materiality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and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Transcendence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New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York,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Palgrave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Macmillan,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2013,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p.182.</w:t>
      </w:r>
    </w:p>
    <w:p>
      <w:pPr>
        <w:spacing w:before="1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24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195.</w:t>
      </w:r>
    </w:p>
    <w:p>
      <w:pPr>
        <w:spacing w:before="0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25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182.</w:t>
      </w:r>
    </w:p>
    <w:p>
      <w:pPr>
        <w:spacing w:before="1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26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195.</w:t>
      </w:r>
    </w:p>
    <w:p>
      <w:pPr>
        <w:pStyle w:val="BodyText"/>
        <w:rPr>
          <w:rFonts w:ascii="Times New Roman"/>
          <w:sz w:val="20"/>
        </w:rPr>
      </w:pPr>
    </w:p>
    <w:p>
      <w:pPr>
        <w:spacing w:before="1"/>
        <w:ind w:left="574" w:right="4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27</w:t>
      </w:r>
      <w:r>
        <w:rPr>
          <w:rFonts w:ascii="Times New Roman" w:hAnsi="Times New Roman"/>
          <w:sz w:val="20"/>
          <w:vertAlign w:val="baseline"/>
        </w:rPr>
        <w:t> Nico Tassi: “Dancing the Image: Materiality and Spirituality in Andean Religious Images”. p. 304. </w:t>
      </w:r>
      <w:r>
        <w:rPr>
          <w:rFonts w:ascii="Times New Roman" w:hAnsi="Times New Roman"/>
          <w:i/>
          <w:sz w:val="20"/>
          <w:vertAlign w:val="baseline"/>
        </w:rPr>
        <w:t>The Journal of the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Royal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Anthropological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Institute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Vol.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8,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2012.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11"/>
          <w:footerReference w:type="default" r:id="rId12"/>
          <w:pgSz w:w="12240" w:h="15840"/>
          <w:pgMar w:header="736" w:footer="1079" w:top="1080" w:bottom="1260" w:left="700" w:right="920"/>
        </w:sectPr>
      </w:pPr>
    </w:p>
    <w:p>
      <w:pPr>
        <w:pStyle w:val="BodyText"/>
        <w:spacing w:line="250" w:lineRule="exact" w:before="156"/>
        <w:ind w:right="261"/>
        <w:jc w:val="right"/>
      </w:pPr>
      <w:r>
        <w:rPr>
          <w:spacing w:val="-4"/>
        </w:rPr>
        <w:t>MARTINA</w:t>
      </w:r>
      <w:r>
        <w:rPr>
          <w:spacing w:val="-16"/>
        </w:rPr>
        <w:t> </w:t>
      </w:r>
      <w:r>
        <w:rPr>
          <w:spacing w:val="-3"/>
        </w:rPr>
        <w:t>THORNE</w:t>
      </w:r>
    </w:p>
    <w:p>
      <w:pPr>
        <w:pStyle w:val="BodyText"/>
        <w:ind w:left="574" w:right="118"/>
        <w:jc w:val="both"/>
      </w:pPr>
      <w:r>
        <w:rPr/>
        <w:t>greater the prestige of the sponsor and the more visible his demonstration of wealth”.</w:t>
      </w:r>
      <w:r>
        <w:rPr>
          <w:position w:val="5"/>
          <w:sz w:val="14"/>
        </w:rPr>
        <w:t>28 </w:t>
      </w:r>
      <w:r>
        <w:rPr/>
        <w:t>Esta opulenta</w:t>
      </w:r>
      <w:r>
        <w:rPr>
          <w:spacing w:val="1"/>
        </w:rPr>
        <w:t> </w:t>
      </w:r>
      <w:r>
        <w:rPr/>
        <w:t>ceremonia cuenta con la bendición del párroco local, reafirmando el sincretismo religioso y cultural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cholet</w:t>
      </w:r>
      <w:r>
        <w:rPr>
          <w:spacing w:val="-1"/>
        </w:rPr>
        <w:t> </w:t>
      </w:r>
      <w:r>
        <w:rPr/>
        <w:t>encarna.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574" w:right="116" w:firstLine="284"/>
        <w:jc w:val="both"/>
      </w:pPr>
      <w:r>
        <w:rPr/>
        <w:t>La</w:t>
      </w:r>
      <w:r>
        <w:rPr>
          <w:spacing w:val="1"/>
        </w:rPr>
        <w:t> </w:t>
      </w:r>
      <w:r>
        <w:rPr>
          <w:i/>
        </w:rPr>
        <w:t>ch’alla</w:t>
      </w:r>
      <w:r>
        <w:rPr>
          <w:i/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pesado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 del propietario-conductor y de los pasajeros, y como informa Sanabria, la </w:t>
      </w:r>
      <w:r>
        <w:rPr>
          <w:i/>
        </w:rPr>
        <w:t>ch’alla </w:t>
      </w:r>
      <w:r>
        <w:rPr/>
        <w:t>sirve “and</w:t>
      </w:r>
      <w:r>
        <w:rPr>
          <w:spacing w:val="1"/>
        </w:rPr>
        <w:t> </w:t>
      </w:r>
      <w:r>
        <w:rPr/>
        <w:t>certainly contrary to the wishes of the priests, to publicly legitimize the attainment of wealth and its</w:t>
      </w:r>
      <w:r>
        <w:rPr>
          <w:spacing w:val="1"/>
        </w:rPr>
        <w:t> </w:t>
      </w:r>
      <w:r>
        <w:rPr/>
        <w:t>sumptuous display”.</w:t>
      </w:r>
      <w:r>
        <w:rPr>
          <w:position w:val="5"/>
          <w:sz w:val="14"/>
        </w:rPr>
        <w:t>29</w:t>
      </w:r>
      <w:r>
        <w:rPr>
          <w:spacing w:val="1"/>
          <w:position w:val="5"/>
          <w:sz w:val="14"/>
        </w:rPr>
        <w:t> </w:t>
      </w:r>
      <w:r>
        <w:rPr/>
        <w:t>En suma, tanto la fachada como el interior del cholet utilizan una plétora de</w:t>
      </w:r>
      <w:r>
        <w:rPr>
          <w:spacing w:val="1"/>
        </w:rPr>
        <w:t> </w:t>
      </w:r>
      <w:r>
        <w:rPr/>
        <w:t>exuberantes recursos arquitectónicos y decorativos. Mayor el despliegue de abundancia, mayores los</w:t>
      </w:r>
      <w:r>
        <w:rPr>
          <w:spacing w:val="1"/>
        </w:rPr>
        <w:t> </w:t>
      </w:r>
      <w:r>
        <w:rPr/>
        <w:t>dones económicos que serán concedidos por las fuerzas espirituales en las que los aimaras depositan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702"/>
        <w:jc w:val="left"/>
      </w:pPr>
      <w:r>
        <w:rPr/>
        <w:t>La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Bolivia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Evo</w:t>
      </w:r>
      <w:r>
        <w:rPr>
          <w:spacing w:val="-2"/>
        </w:rPr>
        <w:t> </w:t>
      </w:r>
      <w:r>
        <w:rPr/>
        <w:t>Morales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ind w:left="574" w:right="116" w:firstLine="284"/>
        <w:jc w:val="both"/>
        <w:rPr>
          <w:sz w:val="14"/>
        </w:rPr>
      </w:pPr>
      <w:r>
        <w:rPr/>
        <w:t>Hace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décadas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difícil</w:t>
      </w:r>
      <w:r>
        <w:rPr>
          <w:spacing w:val="1"/>
        </w:rPr>
        <w:t> </w:t>
      </w:r>
      <w:r>
        <w:rPr/>
        <w:t>imaginar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convulsión</w:t>
      </w:r>
      <w:r>
        <w:rPr>
          <w:spacing w:val="1"/>
        </w:rPr>
        <w:t> </w:t>
      </w:r>
      <w:r>
        <w:rPr/>
        <w:t>histórica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reivindicaría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indígenas bolivianos sería propiciada por un hombre aimara que alcanzaría el sillón presidencial. Evo</w:t>
      </w:r>
      <w:r>
        <w:rPr>
          <w:spacing w:val="1"/>
        </w:rPr>
        <w:t> </w:t>
      </w:r>
      <w:r>
        <w:rPr/>
        <w:t>Morales ha sido reconocido por su ascendencia indígena, la cual representa “the empowerment of</w:t>
      </w:r>
      <w:r>
        <w:rPr>
          <w:spacing w:val="1"/>
        </w:rPr>
        <w:t> </w:t>
      </w:r>
      <w:r>
        <w:rPr/>
        <w:t>Bolivia’s</w:t>
      </w:r>
      <w:r>
        <w:rPr>
          <w:spacing w:val="10"/>
        </w:rPr>
        <w:t> </w:t>
      </w:r>
      <w:r>
        <w:rPr/>
        <w:t>long</w:t>
      </w:r>
      <w:r>
        <w:rPr>
          <w:spacing w:val="10"/>
        </w:rPr>
        <w:t> </w:t>
      </w:r>
      <w:r>
        <w:rPr/>
        <w:t>suffering</w:t>
      </w:r>
      <w:r>
        <w:rPr>
          <w:spacing w:val="10"/>
        </w:rPr>
        <w:t> </w:t>
      </w:r>
      <w:r>
        <w:rPr/>
        <w:t>indigenous</w:t>
      </w:r>
      <w:r>
        <w:rPr>
          <w:spacing w:val="10"/>
        </w:rPr>
        <w:t> </w:t>
      </w:r>
      <w:r>
        <w:rPr/>
        <w:t>peoples”.</w:t>
      </w:r>
      <w:r>
        <w:rPr>
          <w:position w:val="5"/>
          <w:sz w:val="14"/>
        </w:rPr>
        <w:t>30</w:t>
      </w:r>
      <w:r>
        <w:rPr>
          <w:spacing w:val="29"/>
          <w:position w:val="5"/>
          <w:sz w:val="14"/>
        </w:rPr>
        <w:t> </w:t>
      </w:r>
      <w:r>
        <w:rPr/>
        <w:t>En</w:t>
      </w:r>
      <w:r>
        <w:rPr>
          <w:spacing w:val="10"/>
        </w:rPr>
        <w:t> </w:t>
      </w:r>
      <w:r>
        <w:rPr/>
        <w:t>opinión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José</w:t>
      </w:r>
      <w:r>
        <w:rPr>
          <w:spacing w:val="10"/>
        </w:rPr>
        <w:t> </w:t>
      </w:r>
      <w:r>
        <w:rPr/>
        <w:t>Bengoa,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emergencia</w:t>
      </w:r>
      <w:r>
        <w:rPr>
          <w:spacing w:val="10"/>
        </w:rPr>
        <w:t> </w:t>
      </w:r>
      <w:r>
        <w:rPr/>
        <w:t>indígena</w:t>
      </w:r>
      <w:r>
        <w:rPr>
          <w:spacing w:val="10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fenómeno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transcendencia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ocurrido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América</w:t>
      </w:r>
      <w:r>
        <w:rPr>
          <w:spacing w:val="1"/>
        </w:rPr>
        <w:t> </w:t>
      </w:r>
      <w:r>
        <w:rPr/>
        <w:t>Latina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últimas</w:t>
      </w:r>
      <w:r>
        <w:rPr>
          <w:spacing w:val="1"/>
        </w:rPr>
        <w:t> </w:t>
      </w:r>
      <w:r>
        <w:rPr/>
        <w:t>décadas.</w:t>
      </w:r>
      <w:r>
        <w:rPr>
          <w:position w:val="5"/>
          <w:sz w:val="14"/>
        </w:rPr>
        <w:t>31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574" w:right="114" w:firstLine="284"/>
        <w:jc w:val="both"/>
      </w:pPr>
      <w:r>
        <w:rPr/>
        <w:t>Desde el inicio de su gobierno, Morales se alejó de los modelos neoliberales e instauró una política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originarios</w:t>
      </w:r>
      <w:r>
        <w:rPr>
          <w:position w:val="5"/>
          <w:sz w:val="14"/>
        </w:rPr>
        <w:t>32</w:t>
      </w:r>
      <w:r>
        <w:rPr>
          <w:spacing w:val="1"/>
          <w:position w:val="5"/>
          <w:sz w:val="14"/>
        </w:rPr>
        <w:t> </w:t>
      </w:r>
      <w:r>
        <w:rPr/>
        <w:t>luego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-51"/>
        </w:rPr>
        <w:t> </w:t>
      </w:r>
      <w:r>
        <w:rPr/>
        <w:t>Boliviano durante décadas los desconociera como sujetos de derecho, a pesar de que ellos constituyen</w:t>
      </w:r>
      <w:r>
        <w:rPr>
          <w:spacing w:val="1"/>
        </w:rPr>
        <w:t> </w:t>
      </w:r>
      <w:r>
        <w:rPr/>
        <w:t>la mayoría de la población en Bolivia.</w:t>
      </w:r>
      <w:r>
        <w:rPr>
          <w:position w:val="5"/>
          <w:sz w:val="14"/>
        </w:rPr>
        <w:t>33</w:t>
      </w:r>
      <w:r>
        <w:rPr>
          <w:spacing w:val="1"/>
          <w:position w:val="5"/>
          <w:sz w:val="14"/>
        </w:rPr>
        <w:t> </w:t>
      </w:r>
      <w:r>
        <w:rPr/>
        <w:t>Esto ha permitido a los indígenas y mestizos desarrollar un</w:t>
      </w:r>
      <w:r>
        <w:rPr>
          <w:spacing w:val="1"/>
        </w:rPr>
        <w:t> </w:t>
      </w:r>
      <w:r>
        <w:rPr/>
        <w:t>sentido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pertenencia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nación.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Otro</w:t>
      </w:r>
      <w:r>
        <w:rPr>
          <w:spacing w:val="6"/>
        </w:rPr>
        <w:t> </w:t>
      </w:r>
      <w:r>
        <w:rPr/>
        <w:t>indígena</w:t>
      </w:r>
      <w:r>
        <w:rPr>
          <w:spacing w:val="9"/>
        </w:rPr>
        <w:t> </w:t>
      </w:r>
      <w:r>
        <w:rPr/>
        <w:t>–el</w:t>
      </w:r>
      <w:r>
        <w:rPr>
          <w:spacing w:val="7"/>
        </w:rPr>
        <w:t> </w:t>
      </w:r>
      <w:r>
        <w:rPr/>
        <w:t>subalterno-</w:t>
      </w:r>
      <w:r>
        <w:rPr>
          <w:spacing w:val="7"/>
        </w:rPr>
        <w:t> </w:t>
      </w:r>
      <w:r>
        <w:rPr/>
        <w:t>tiene</w:t>
      </w:r>
      <w:r>
        <w:rPr>
          <w:spacing w:val="6"/>
        </w:rPr>
        <w:t> </w:t>
      </w:r>
      <w:r>
        <w:rPr/>
        <w:t>ahora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riendas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poder</w:t>
      </w:r>
      <w:r>
        <w:rPr>
          <w:spacing w:val="-51"/>
        </w:rPr>
        <w:t> </w:t>
      </w:r>
      <w:r>
        <w:rPr/>
        <w:t>y comienza a ocupar un lugar de importancia, que “se expresaría con la incorporación de símbolos,</w:t>
      </w:r>
      <w:r>
        <w:rPr>
          <w:spacing w:val="1"/>
        </w:rPr>
        <w:t> </w:t>
      </w:r>
      <w:r>
        <w:rPr/>
        <w:t>palabras y nombres indígenas en el Estado.” Ha surgido una “indigeneidad de tipo masiva”, entendida</w:t>
      </w:r>
      <w:r>
        <w:rPr>
          <w:spacing w:val="-51"/>
        </w:rPr>
        <w:t> </w:t>
      </w:r>
      <w:r>
        <w:rPr/>
        <w:t>“como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movilización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mayoritaria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excluida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-51"/>
        </w:rPr>
        <w:t> </w:t>
      </w:r>
      <w:r>
        <w:rPr/>
        <w:t>político”,</w:t>
      </w:r>
      <w:r>
        <w:rPr>
          <w:position w:val="5"/>
          <w:sz w:val="14"/>
        </w:rPr>
        <w:t>34</w:t>
      </w:r>
      <w:r>
        <w:rPr>
          <w:spacing w:val="18"/>
          <w:position w:val="5"/>
          <w:sz w:val="14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consiguió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voto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ascenso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Morales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poder.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rect style="position:absolute;margin-left:63.7342pt;margin-top:14.660255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574" w:right="492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28</w:t>
      </w:r>
      <w:r>
        <w:rPr>
          <w:rFonts w:ascii="Times New Roman"/>
          <w:sz w:val="20"/>
          <w:vertAlign w:val="baseline"/>
        </w:rPr>
        <w:t> Harry Sanabria: </w:t>
      </w:r>
      <w:r>
        <w:rPr>
          <w:rFonts w:ascii="Times New Roman"/>
          <w:i/>
          <w:sz w:val="20"/>
          <w:vertAlign w:val="baseline"/>
        </w:rPr>
        <w:t>The Coca Boom and Rural Social Change in Bolivia</w:t>
      </w:r>
      <w:r>
        <w:rPr>
          <w:rFonts w:ascii="Times New Roman"/>
          <w:sz w:val="20"/>
          <w:vertAlign w:val="baseline"/>
        </w:rPr>
        <w:t>, Ann Arbor, The University of Michigan Press,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1993,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84.</w:t>
      </w:r>
    </w:p>
    <w:p>
      <w:pPr>
        <w:spacing w:before="1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29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87.</w:t>
      </w:r>
    </w:p>
    <w:p>
      <w:pPr>
        <w:pStyle w:val="BodyText"/>
        <w:rPr>
          <w:rFonts w:ascii="Times New Roman"/>
          <w:sz w:val="20"/>
        </w:rPr>
      </w:pPr>
    </w:p>
    <w:p>
      <w:pPr>
        <w:spacing w:before="0"/>
        <w:ind w:left="574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color w:val="4472C4"/>
          <w:sz w:val="20"/>
          <w:vertAlign w:val="superscript"/>
        </w:rPr>
        <w:t>30</w:t>
      </w:r>
      <w:r>
        <w:rPr>
          <w:rFonts w:ascii="Arial MT" w:hAnsi="Arial MT"/>
          <w:color w:val="4472C4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Robert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Albro: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“Indigenous</w:t>
      </w:r>
      <w:r>
        <w:rPr>
          <w:rFonts w:ascii="Arial MT" w:hAnsi="Arial MT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Politics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in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Bolivia’s</w:t>
      </w:r>
      <w:r>
        <w:rPr>
          <w:rFonts w:ascii="Arial MT" w:hAnsi="Arial MT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Evo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Era: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Clientelism,</w:t>
      </w:r>
      <w:r>
        <w:rPr>
          <w:rFonts w:ascii="Arial MT" w:hAnsi="Arial MT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Llunkerío,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and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the</w:t>
      </w:r>
      <w:r>
        <w:rPr>
          <w:rFonts w:ascii="Arial MT" w:hAnsi="Arial MT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Problem</w:t>
      </w:r>
      <w:r>
        <w:rPr>
          <w:rFonts w:ascii="Arial MT" w:hAnsi="Arial MT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of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Stigma”.</w:t>
      </w:r>
      <w:r>
        <w:rPr>
          <w:rFonts w:ascii="Arial MT" w:hAnsi="Arial MT"/>
          <w:spacing w:val="-3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p.</w:t>
      </w:r>
    </w:p>
    <w:p>
      <w:pPr>
        <w:spacing w:before="0"/>
        <w:ind w:left="574" w:right="387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283. </w:t>
      </w:r>
      <w:r>
        <w:rPr>
          <w:rFonts w:ascii="Arial"/>
          <w:i/>
          <w:sz w:val="20"/>
        </w:rPr>
        <w:t>Urban Anthropology and Studies of Cultural Systems and World Economic Development</w:t>
      </w:r>
      <w:r>
        <w:rPr>
          <w:rFonts w:ascii="Arial MT"/>
          <w:sz w:val="20"/>
        </w:rPr>
        <w:t>, Vol. 36, No. 3,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2007.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0"/>
        <w:ind w:left="574" w:right="541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color w:val="4472C4"/>
          <w:sz w:val="20"/>
          <w:vertAlign w:val="superscript"/>
        </w:rPr>
        <w:t>31</w:t>
      </w:r>
      <w:r>
        <w:rPr>
          <w:rFonts w:ascii="Arial MT" w:hAnsi="Arial MT"/>
          <w:color w:val="4472C4"/>
          <w:sz w:val="20"/>
          <w:vertAlign w:val="baseline"/>
        </w:rPr>
        <w:t> José Bengoa: “¿Una segunda etapa de la emergencia indígena en América Latina?”. p. 8. </w:t>
      </w:r>
      <w:r>
        <w:rPr>
          <w:rFonts w:ascii="Arial" w:hAnsi="Arial"/>
          <w:i/>
          <w:color w:val="4472C4"/>
          <w:sz w:val="20"/>
          <w:vertAlign w:val="baseline"/>
        </w:rPr>
        <w:t>Cuadernos de</w:t>
      </w:r>
      <w:r>
        <w:rPr>
          <w:rFonts w:ascii="Arial" w:hAnsi="Arial"/>
          <w:i/>
          <w:color w:val="4472C4"/>
          <w:spacing w:val="-54"/>
          <w:sz w:val="20"/>
          <w:vertAlign w:val="baseline"/>
        </w:rPr>
        <w:t> </w:t>
      </w:r>
      <w:r>
        <w:rPr>
          <w:rFonts w:ascii="Arial" w:hAnsi="Arial"/>
          <w:i/>
          <w:color w:val="4472C4"/>
          <w:sz w:val="20"/>
          <w:vertAlign w:val="baseline"/>
        </w:rPr>
        <w:t>Antropología</w:t>
      </w:r>
      <w:r>
        <w:rPr>
          <w:rFonts w:ascii="Arial" w:hAnsi="Arial"/>
          <w:i/>
          <w:color w:val="4472C4"/>
          <w:spacing w:val="-2"/>
          <w:sz w:val="20"/>
          <w:vertAlign w:val="baseline"/>
        </w:rPr>
        <w:t> </w:t>
      </w:r>
      <w:r>
        <w:rPr>
          <w:rFonts w:ascii="Arial" w:hAnsi="Arial"/>
          <w:i/>
          <w:color w:val="4472C4"/>
          <w:sz w:val="20"/>
          <w:vertAlign w:val="baseline"/>
        </w:rPr>
        <w:t>Social.</w:t>
      </w:r>
      <w:r>
        <w:rPr>
          <w:rFonts w:ascii="Arial" w:hAnsi="Arial"/>
          <w:i/>
          <w:color w:val="4472C4"/>
          <w:spacing w:val="-1"/>
          <w:sz w:val="20"/>
          <w:vertAlign w:val="baseline"/>
        </w:rPr>
        <w:t> </w:t>
      </w:r>
      <w:r>
        <w:rPr>
          <w:rFonts w:ascii="Arial MT" w:hAnsi="Arial MT"/>
          <w:color w:val="4472C4"/>
          <w:sz w:val="20"/>
          <w:vertAlign w:val="baseline"/>
        </w:rPr>
        <w:t>Vol.</w:t>
      </w:r>
      <w:r>
        <w:rPr>
          <w:rFonts w:ascii="Arial MT" w:hAnsi="Arial MT"/>
          <w:color w:val="4472C4"/>
          <w:spacing w:val="-1"/>
          <w:sz w:val="20"/>
          <w:vertAlign w:val="baseline"/>
        </w:rPr>
        <w:t> </w:t>
      </w:r>
      <w:r>
        <w:rPr>
          <w:rFonts w:ascii="Arial MT" w:hAnsi="Arial MT"/>
          <w:color w:val="4472C4"/>
          <w:sz w:val="20"/>
          <w:vertAlign w:val="baseline"/>
        </w:rPr>
        <w:t>29,</w:t>
      </w:r>
      <w:r>
        <w:rPr>
          <w:rFonts w:ascii="Arial MT" w:hAnsi="Arial MT"/>
          <w:color w:val="4472C4"/>
          <w:spacing w:val="-1"/>
          <w:sz w:val="20"/>
          <w:vertAlign w:val="baseline"/>
        </w:rPr>
        <w:t> </w:t>
      </w:r>
      <w:r>
        <w:rPr>
          <w:rFonts w:ascii="Arial MT" w:hAnsi="Arial MT"/>
          <w:color w:val="4472C4"/>
          <w:sz w:val="20"/>
          <w:vertAlign w:val="baseline"/>
        </w:rPr>
        <w:t>2009.</w:t>
      </w:r>
    </w:p>
    <w:p>
      <w:pPr>
        <w:pStyle w:val="BodyText"/>
        <w:spacing w:before="9"/>
        <w:rPr>
          <w:rFonts w:ascii="Arial MT"/>
          <w:sz w:val="19"/>
        </w:rPr>
      </w:pPr>
    </w:p>
    <w:p>
      <w:pPr>
        <w:spacing w:before="0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32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Robert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Albro.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283.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574" w:right="317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33</w:t>
      </w:r>
      <w:r>
        <w:rPr>
          <w:rFonts w:ascii="Times New Roman" w:hAnsi="Times New Roman"/>
          <w:sz w:val="20"/>
          <w:vertAlign w:val="baseline"/>
        </w:rPr>
        <w:t> Álvaro García Linera: </w:t>
      </w:r>
      <w:r>
        <w:rPr>
          <w:rFonts w:ascii="Times New Roman" w:hAnsi="Times New Roman"/>
          <w:i/>
          <w:sz w:val="20"/>
          <w:vertAlign w:val="baseline"/>
        </w:rPr>
        <w:t>La potencia plebeya. Acción colectiva e identidades indígenas, obreras y populares en Bolivia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Bogotá: Siglo del hombre editores y Clacso, 2009, p. 430. García Linera cita los datos obtenidos en el Censo Nacional de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Población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Vivienda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realizado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2001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publicados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Instituto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Nacional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Estadística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(INE).</w:t>
      </w:r>
    </w:p>
    <w:p>
      <w:pPr>
        <w:spacing w:before="1"/>
        <w:ind w:left="574" w:right="31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34</w:t>
      </w:r>
      <w:r>
        <w:rPr>
          <w:rFonts w:ascii="Times New Roman" w:hAnsi="Times New Roman"/>
          <w:sz w:val="20"/>
          <w:vertAlign w:val="baseline"/>
        </w:rPr>
        <w:t> Salvador Schavelzon: “Mutaciones de la identificación indígena durante el debate del censo 2012 en Bolivia: mestizaje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abandonado, indigeneidad estatal y proliferación minoritaria”. p. 329. </w:t>
      </w:r>
      <w:r>
        <w:rPr>
          <w:rFonts w:ascii="Times New Roman" w:hAnsi="Times New Roman"/>
          <w:i/>
          <w:sz w:val="20"/>
          <w:vertAlign w:val="baseline"/>
        </w:rPr>
        <w:t>Journal of Iberian and Latin American Research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Vol.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2014.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DOI: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10.1080/13260219.2014.995872.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700" w:right="920"/>
        </w:sectPr>
      </w:pPr>
    </w:p>
    <w:p>
      <w:pPr>
        <w:pStyle w:val="BodyText"/>
        <w:spacing w:line="250" w:lineRule="exact" w:before="156"/>
        <w:ind w:right="261"/>
        <w:jc w:val="right"/>
      </w:pPr>
      <w:r>
        <w:rPr>
          <w:spacing w:val="-4"/>
        </w:rPr>
        <w:t>MARTINA</w:t>
      </w:r>
      <w:r>
        <w:rPr>
          <w:spacing w:val="-16"/>
        </w:rPr>
        <w:t> </w:t>
      </w:r>
      <w:r>
        <w:rPr>
          <w:spacing w:val="-3"/>
        </w:rPr>
        <w:t>THORNE</w:t>
      </w:r>
    </w:p>
    <w:p>
      <w:pPr>
        <w:pStyle w:val="BodyText"/>
        <w:ind w:left="574" w:right="116" w:firstLine="284"/>
        <w:jc w:val="both"/>
      </w:pPr>
      <w:r>
        <w:rPr/>
        <w:t>El</w:t>
      </w:r>
      <w:r>
        <w:rPr>
          <w:spacing w:val="8"/>
        </w:rPr>
        <w:t> </w:t>
      </w:r>
      <w:r>
        <w:rPr/>
        <w:t>acogerse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clamar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identidad</w:t>
      </w:r>
      <w:r>
        <w:rPr>
          <w:spacing w:val="7"/>
        </w:rPr>
        <w:t> </w:t>
      </w:r>
      <w:r>
        <w:rPr/>
        <w:t>depende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una</w:t>
      </w:r>
      <w:r>
        <w:rPr>
          <w:spacing w:val="7"/>
        </w:rPr>
        <w:t> </w:t>
      </w:r>
      <w:r>
        <w:rPr/>
        <w:t>serie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factores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han</w:t>
      </w:r>
      <w:r>
        <w:rPr>
          <w:spacing w:val="7"/>
        </w:rPr>
        <w:t> </w:t>
      </w:r>
      <w:r>
        <w:rPr/>
        <w:t>sido</w:t>
      </w:r>
      <w:r>
        <w:rPr>
          <w:spacing w:val="7"/>
        </w:rPr>
        <w:t> </w:t>
      </w:r>
      <w:r>
        <w:rPr/>
        <w:t>propiciados</w:t>
      </w:r>
      <w:r>
        <w:rPr>
          <w:spacing w:val="8"/>
        </w:rPr>
        <w:t> </w:t>
      </w:r>
      <w:r>
        <w:rPr/>
        <w:t>por</w:t>
      </w:r>
      <w:r>
        <w:rPr>
          <w:spacing w:val="-50"/>
        </w:rPr>
        <w:t> </w:t>
      </w:r>
      <w:r>
        <w:rPr/>
        <w:t>el gobierno de Morales y que han permitido que “la identidad aimara, que en el pasado podía parecer</w:t>
      </w:r>
      <w:r>
        <w:rPr>
          <w:spacing w:val="1"/>
        </w:rPr>
        <w:t> </w:t>
      </w:r>
      <w:r>
        <w:rPr/>
        <w:t>una identidad en retroceso”, sea ahora “objeto de una reivindicación sociocultural más positiva y más</w:t>
      </w:r>
      <w:r>
        <w:rPr>
          <w:spacing w:val="1"/>
        </w:rPr>
        <w:t> </w:t>
      </w:r>
      <w:r>
        <w:rPr/>
        <w:t>valorizante”.</w:t>
      </w:r>
      <w:r>
        <w:rPr>
          <w:position w:val="5"/>
          <w:sz w:val="14"/>
        </w:rPr>
        <w:t>35</w:t>
      </w:r>
      <w:r>
        <w:rPr>
          <w:spacing w:val="1"/>
          <w:position w:val="5"/>
          <w:sz w:val="14"/>
        </w:rPr>
        <w:t> </w:t>
      </w:r>
      <w:r>
        <w:rPr/>
        <w:t>Dicha reivindicación es también llevada a cabo por los propios ciudadanos aimaras.</w:t>
      </w:r>
      <w:r>
        <w:rPr>
          <w:spacing w:val="1"/>
        </w:rPr>
        <w:t> </w:t>
      </w:r>
      <w:r>
        <w:rPr/>
        <w:t>Morales formó una coalición electoral de movimientos sociales, sindicatos, organizaciones comunales</w:t>
      </w:r>
      <w:r>
        <w:rPr>
          <w:spacing w:val="1"/>
        </w:rPr>
        <w:t> </w:t>
      </w:r>
      <w:r>
        <w:rPr/>
        <w:t>y gremiales tanto de la urbe como de la zona rural, que desafiaron a la autoridad para conseguir</w:t>
      </w:r>
      <w:r>
        <w:rPr>
          <w:spacing w:val="1"/>
        </w:rPr>
        <w:t> </w:t>
      </w:r>
      <w:r>
        <w:rPr/>
        <w:t>derechos colectivos que terminaron minando la autoridad estatal.</w:t>
      </w:r>
      <w:r>
        <w:rPr>
          <w:position w:val="5"/>
          <w:sz w:val="14"/>
        </w:rPr>
        <w:t>36 </w:t>
      </w:r>
      <w:r>
        <w:rPr/>
        <w:t>La transformación ha sido radical,</w:t>
      </w:r>
      <w:r>
        <w:rPr>
          <w:spacing w:val="1"/>
        </w:rPr>
        <w:t> </w:t>
      </w:r>
      <w:r>
        <w:rPr/>
        <w:t>pues el nuevo bloque de poder está constituido por las élites emergentes, un “empresariado de origen</w:t>
      </w:r>
      <w:r>
        <w:rPr>
          <w:spacing w:val="1"/>
        </w:rPr>
        <w:t> </w:t>
      </w:r>
      <w:r>
        <w:rPr/>
        <w:t>popular que, auto identificado más como trabajador que como burguesía y sin haber recibido nada del</w:t>
      </w:r>
      <w:r>
        <w:rPr>
          <w:spacing w:val="-51"/>
        </w:rPr>
        <w:t> </w:t>
      </w:r>
      <w:r>
        <w:rPr/>
        <w:t>Estado para llegar a donde está, abastece el mercado interno, y en parte, a mercados externos”.</w:t>
      </w:r>
      <w:r>
        <w:rPr>
          <w:position w:val="5"/>
          <w:sz w:val="14"/>
        </w:rPr>
        <w:t>37 </w:t>
      </w:r>
      <w:r>
        <w:rPr/>
        <w:t>Son</w:t>
      </w:r>
      <w:r>
        <w:rPr>
          <w:spacing w:val="1"/>
        </w:rPr>
        <w:t> </w:t>
      </w:r>
      <w:r>
        <w:rPr/>
        <w:t>precisamente algunos de los empresarios alteños de origen popular los que cuentan con los medios</w:t>
      </w:r>
      <w:r>
        <w:rPr>
          <w:spacing w:val="1"/>
        </w:rPr>
        <w:t> </w:t>
      </w:r>
      <w:r>
        <w:rPr/>
        <w:t>económicos</w:t>
      </w:r>
      <w:r>
        <w:rPr>
          <w:spacing w:val="-2"/>
        </w:rPr>
        <w:t> </w:t>
      </w:r>
      <w:r>
        <w:rPr/>
        <w:t>suficientes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convertirse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flamantes</w:t>
      </w:r>
      <w:r>
        <w:rPr>
          <w:spacing w:val="-1"/>
        </w:rPr>
        <w:t> </w:t>
      </w:r>
      <w:r>
        <w:rPr/>
        <w:t>dueños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cholets.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40" w:lineRule="auto" w:before="1" w:after="0"/>
        <w:ind w:left="934" w:right="117" w:hanging="827"/>
        <w:jc w:val="left"/>
      </w:pPr>
      <w:r>
        <w:rPr/>
        <w:t>El</w:t>
      </w:r>
      <w:r>
        <w:rPr>
          <w:spacing w:val="47"/>
        </w:rPr>
        <w:t> </w:t>
      </w:r>
      <w:r>
        <w:rPr/>
        <w:t>cholet</w:t>
      </w:r>
      <w:r>
        <w:rPr>
          <w:spacing w:val="48"/>
        </w:rPr>
        <w:t> </w:t>
      </w:r>
      <w:r>
        <w:rPr/>
        <w:t>y</w:t>
      </w:r>
      <w:r>
        <w:rPr>
          <w:spacing w:val="48"/>
        </w:rPr>
        <w:t> </w:t>
      </w:r>
      <w:r>
        <w:rPr/>
        <w:t>su</w:t>
      </w:r>
      <w:r>
        <w:rPr>
          <w:spacing w:val="49"/>
        </w:rPr>
        <w:t> </w:t>
      </w:r>
      <w:r>
        <w:rPr/>
        <w:t>aparición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tercer</w:t>
      </w:r>
      <w:r>
        <w:rPr>
          <w:spacing w:val="48"/>
        </w:rPr>
        <w:t> </w:t>
      </w:r>
      <w:r>
        <w:rPr/>
        <w:t>espacio</w:t>
      </w:r>
      <w:r>
        <w:rPr>
          <w:spacing w:val="49"/>
        </w:rPr>
        <w:t> </w:t>
      </w:r>
      <w:r>
        <w:rPr/>
        <w:t>propiciado</w:t>
      </w:r>
      <w:r>
        <w:rPr>
          <w:spacing w:val="49"/>
        </w:rPr>
        <w:t> </w:t>
      </w:r>
      <w:r>
        <w:rPr/>
        <w:t>por</w:t>
      </w:r>
      <w:r>
        <w:rPr>
          <w:spacing w:val="49"/>
        </w:rPr>
        <w:t> </w:t>
      </w:r>
      <w:r>
        <w:rPr/>
        <w:t>Evo</w:t>
      </w:r>
      <w:r>
        <w:rPr>
          <w:spacing w:val="-68"/>
        </w:rPr>
        <w:t> </w:t>
      </w:r>
      <w:r>
        <w:rPr/>
        <w:t>Morales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ind w:left="574" w:right="115" w:firstLine="284"/>
        <w:jc w:val="both"/>
      </w:pPr>
      <w:r>
        <w:rPr/>
        <w:t>Es en la urbe alteña donde se ha reinterpretado la cultura aimara. El escenario arquitectónico de El</w:t>
      </w:r>
      <w:r>
        <w:rPr>
          <w:spacing w:val="1"/>
        </w:rPr>
        <w:t> </w:t>
      </w:r>
      <w:r>
        <w:rPr/>
        <w:t>Alto incluye actualmente no menos de 60 cholets construidos por Freddy Mamani, y un número</w:t>
      </w:r>
      <w:r>
        <w:rPr>
          <w:spacing w:val="1"/>
        </w:rPr>
        <w:t> </w:t>
      </w:r>
      <w:r>
        <w:rPr/>
        <w:t>indeterminado de cholets que copian su estilo.</w:t>
      </w:r>
      <w:r>
        <w:rPr>
          <w:position w:val="5"/>
          <w:sz w:val="14"/>
        </w:rPr>
        <w:t>38</w:t>
      </w:r>
      <w:r>
        <w:rPr>
          <w:spacing w:val="1"/>
          <w:position w:val="5"/>
          <w:sz w:val="14"/>
        </w:rPr>
        <w:t> </w:t>
      </w:r>
      <w:r>
        <w:rPr/>
        <w:t>“Hasta hace muy pocos años atrás los indígenas se</w:t>
      </w:r>
      <w:r>
        <w:rPr>
          <w:spacing w:val="1"/>
        </w:rPr>
        <w:t> </w:t>
      </w:r>
      <w:r>
        <w:rPr/>
        <w:t>escondían en sus ciudades”, sostiene José Bengoa, sin embargo “hoy comienzan a mostrar con orgullo</w:t>
      </w:r>
      <w:r>
        <w:rPr>
          <w:spacing w:val="1"/>
        </w:rPr>
        <w:t> </w:t>
      </w:r>
      <w:r>
        <w:rPr/>
        <w:t>creciente su condición de indígena”.</w:t>
      </w:r>
      <w:r>
        <w:rPr>
          <w:position w:val="5"/>
          <w:sz w:val="14"/>
        </w:rPr>
        <w:t>39 </w:t>
      </w:r>
      <w:r>
        <w:rPr/>
        <w:t>Esta afirmación de su identidad se ha traducido en un lenguaje</w:t>
      </w:r>
      <w:r>
        <w:rPr>
          <w:spacing w:val="1"/>
        </w:rPr>
        <w:t> </w:t>
      </w:r>
      <w:r>
        <w:rPr/>
        <w:t>arquitectónico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desarrollado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liminar</w:t>
      </w:r>
      <w:r>
        <w:rPr>
          <w:spacing w:val="1"/>
        </w:rPr>
        <w:t> </w:t>
      </w:r>
      <w:r>
        <w:rPr/>
        <w:t>propiciado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</w:t>
      </w:r>
      <w:r>
        <w:rPr>
          <w:spacing w:val="1"/>
        </w:rPr>
        <w:t> </w:t>
      </w:r>
      <w:r>
        <w:rPr/>
        <w:t>Morales.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574" w:right="116" w:firstLine="284"/>
        <w:jc w:val="both"/>
      </w:pPr>
      <w:r>
        <w:rPr/>
        <w:t>La llegada de Morales a la presidencia se produjo dos años después de la Guerra del Gas –de la cual</w:t>
      </w:r>
      <w:r>
        <w:rPr>
          <w:spacing w:val="-51"/>
        </w:rPr>
        <w:t> </w:t>
      </w:r>
      <w:r>
        <w:rPr/>
        <w:t>él fue uno de los dirigentes- y de la Masacre de Octubre en El Alto. La lucha política trae como</w:t>
      </w:r>
      <w:r>
        <w:rPr>
          <w:spacing w:val="1"/>
        </w:rPr>
        <w:t> </w:t>
      </w:r>
      <w:r>
        <w:rPr/>
        <w:t>consecuencia la apertura de nuevos espacios donde se producen todo tipo de negociaciones. “We are</w:t>
      </w:r>
      <w:r>
        <w:rPr>
          <w:spacing w:val="1"/>
        </w:rPr>
        <w:t> </w:t>
      </w:r>
      <w:r>
        <w:rPr/>
        <w:t>always negotiating, in any situation of political opposition or antagonism [señala Nelson Mandela]</w:t>
      </w:r>
      <w:r>
        <w:rPr>
          <w:spacing w:val="1"/>
        </w:rPr>
        <w:t> </w:t>
      </w:r>
      <w:r>
        <w:rPr/>
        <w:t>Subversion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negotiation;</w:t>
      </w:r>
      <w:r>
        <w:rPr>
          <w:spacing w:val="1"/>
        </w:rPr>
        <w:t> </w:t>
      </w:r>
      <w:r>
        <w:rPr/>
        <w:t>transgression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negotiation”.</w:t>
      </w:r>
      <w:r>
        <w:rPr>
          <w:position w:val="5"/>
          <w:sz w:val="14"/>
        </w:rPr>
        <w:t>40</w:t>
      </w:r>
      <w:r>
        <w:rPr>
          <w:spacing w:val="1"/>
          <w:position w:val="5"/>
          <w:sz w:val="14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alentó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indígenas y cholos a abrazar su identidad al sentirse validados y reivindicados por el hecho de contar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ellos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ascendencia</w:t>
      </w:r>
      <w:r>
        <w:rPr>
          <w:spacing w:val="-2"/>
        </w:rPr>
        <w:t> </w:t>
      </w:r>
      <w:r>
        <w:rPr/>
        <w:t>aimara.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574" w:right="116" w:firstLine="284"/>
        <w:jc w:val="both"/>
      </w:pPr>
      <w:r>
        <w:rPr/>
        <w:t>Evidentemente, existe una diferencia cultural, término que Bhabha favorece en lugar de diversidad</w:t>
      </w:r>
      <w:r>
        <w:rPr>
          <w:spacing w:val="1"/>
        </w:rPr>
        <w:t> </w:t>
      </w:r>
      <w:r>
        <w:rPr/>
        <w:t>cultural, entre la cultura occidental y las culturas latinoamericanas. La diferencia cultural produce un</w:t>
      </w:r>
      <w:r>
        <w:rPr>
          <w:spacing w:val="1"/>
        </w:rPr>
        <w:t> </w:t>
      </w:r>
      <w:r>
        <w:rPr/>
        <w:t>área liminar, “that productive space of the construction of culture as difference, in the spirit of alterity</w:t>
      </w:r>
      <w:r>
        <w:rPr>
          <w:spacing w:val="1"/>
        </w:rPr>
        <w:t> </w:t>
      </w:r>
      <w:r>
        <w:rPr/>
        <w:t>or</w:t>
      </w:r>
      <w:r>
        <w:rPr>
          <w:spacing w:val="28"/>
        </w:rPr>
        <w:t> </w:t>
      </w:r>
      <w:r>
        <w:rPr/>
        <w:t>otherness”.</w:t>
      </w:r>
      <w:r>
        <w:rPr>
          <w:position w:val="5"/>
          <w:sz w:val="14"/>
        </w:rPr>
        <w:t>41</w:t>
      </w:r>
      <w:r>
        <w:rPr>
          <w:spacing w:val="20"/>
          <w:position w:val="5"/>
          <w:sz w:val="14"/>
        </w:rPr>
        <w:t> </w:t>
      </w:r>
      <w:r>
        <w:rPr/>
        <w:t>Se</w:t>
      </w:r>
      <w:r>
        <w:rPr>
          <w:spacing w:val="30"/>
        </w:rPr>
        <w:t> </w:t>
      </w:r>
      <w:r>
        <w:rPr/>
        <w:t>trata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“Third</w:t>
      </w:r>
      <w:r>
        <w:rPr>
          <w:spacing w:val="30"/>
        </w:rPr>
        <w:t> </w:t>
      </w:r>
      <w:r>
        <w:rPr/>
        <w:t>Space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ennunciation</w:t>
      </w:r>
      <w:r>
        <w:rPr>
          <w:spacing w:val="29"/>
        </w:rPr>
        <w:t> </w:t>
      </w:r>
      <w:r>
        <w:rPr/>
        <w:t>”,</w:t>
      </w:r>
      <w:r>
        <w:rPr>
          <w:spacing w:val="6"/>
        </w:rPr>
        <w:t> </w:t>
      </w:r>
      <w:r>
        <w:rPr/>
        <w:t>área</w:t>
      </w:r>
      <w:r>
        <w:rPr>
          <w:spacing w:val="29"/>
        </w:rPr>
        <w:t> </w:t>
      </w:r>
      <w:r>
        <w:rPr/>
        <w:t>donde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facilita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aparición</w:t>
      </w:r>
      <w:r>
        <w:rPr>
          <w:spacing w:val="29"/>
        </w:rPr>
        <w:t> </w:t>
      </w:r>
      <w:r>
        <w:rPr/>
        <w:t>de</w:t>
      </w: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63.7342pt;margin-top:16.520773pt;width:144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57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35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Franc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Poupeau: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“El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Alto: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ficción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política”.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445.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Bulletin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l'Institut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français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d'études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andines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Vol.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39,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No.</w:t>
      </w:r>
    </w:p>
    <w:p>
      <w:pPr>
        <w:spacing w:before="0"/>
        <w:ind w:left="574" w:right="361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2, 2010. Publicado el 01 febrero 2011, consultado el 26 setiembre 2018. URL:</w:t>
      </w:r>
      <w:hyperlink r:id="rId13">
        <w:r>
          <w:rPr>
            <w:rFonts w:ascii="Times New Roman"/>
            <w:sz w:val="20"/>
          </w:rPr>
          <w:t>http://journals.openedition.org/bifea/2063;</w:t>
        </w:r>
      </w:hyperlink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DOI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10.4000/bifea.2063</w:t>
      </w:r>
    </w:p>
    <w:p>
      <w:pPr>
        <w:spacing w:line="228" w:lineRule="exact" w:before="1"/>
        <w:ind w:left="57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36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Álvaro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García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Linera.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442,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443.</w:t>
      </w:r>
    </w:p>
    <w:p>
      <w:pPr>
        <w:spacing w:line="228" w:lineRule="exact" w:before="0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37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508,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509.</w:t>
      </w:r>
    </w:p>
    <w:p>
      <w:pPr>
        <w:spacing w:before="0"/>
        <w:ind w:left="574" w:right="11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38</w:t>
      </w:r>
      <w:r>
        <w:rPr>
          <w:rFonts w:ascii="Times New Roman" w:hAnsi="Times New Roman"/>
          <w:sz w:val="20"/>
          <w:vertAlign w:val="baseline"/>
        </w:rPr>
        <w:t> Isaac Niemand: </w:t>
      </w:r>
      <w:r>
        <w:rPr>
          <w:rFonts w:ascii="Times New Roman" w:hAnsi="Times New Roman"/>
          <w:i/>
          <w:sz w:val="20"/>
          <w:vertAlign w:val="baseline"/>
        </w:rPr>
        <w:t>Cholet. The Work of Freddy Mamani</w:t>
      </w:r>
      <w:r>
        <w:rPr>
          <w:rFonts w:ascii="Times New Roman" w:hAnsi="Times New Roman"/>
          <w:sz w:val="20"/>
          <w:vertAlign w:val="baseline"/>
        </w:rPr>
        <w:t>. Screen Film Productions. 2016. Freddy Mamani declara, sin dar un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número exacto, que son más de 60 obras las que tiene terminadas hasta el año 2016 cuando la filmación del documental fue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hecha.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22:20.</w:t>
      </w:r>
    </w:p>
    <w:p>
      <w:pPr>
        <w:spacing w:before="2"/>
        <w:ind w:left="574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39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José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Bengoa,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Cit.,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18.</w:t>
      </w:r>
    </w:p>
    <w:p>
      <w:pPr>
        <w:spacing w:before="0"/>
        <w:ind w:left="574" w:right="21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40</w:t>
      </w:r>
      <w:r>
        <w:rPr>
          <w:rFonts w:ascii="Times New Roman" w:hAnsi="Times New Roman"/>
          <w:sz w:val="20"/>
          <w:vertAlign w:val="baseline"/>
        </w:rPr>
        <w:t> Homi Bhabha, “The Third Space. Interview with Homi Bhabha”, en Jonathan Rutherford: </w:t>
      </w:r>
      <w:r>
        <w:rPr>
          <w:rFonts w:ascii="Times New Roman" w:hAnsi="Times New Roman"/>
          <w:i/>
          <w:sz w:val="20"/>
          <w:vertAlign w:val="baseline"/>
        </w:rPr>
        <w:t>Identity. Community, Culture,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Difference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London,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Lawrence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&amp;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Wishart,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1990,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216.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Nelson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Mandela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citado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Homi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Bhabha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0"/>
        <w:ind w:left="574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41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Homi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Bhabha: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“The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Third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Space”.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</w:t>
      </w:r>
      <w:r>
        <w:rPr>
          <w:rFonts w:ascii="Times New Roman" w:hAnsi="Times New Roman"/>
          <w:sz w:val="20"/>
          <w:vertAlign w:val="baseline"/>
        </w:rPr>
        <w:t>.,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209.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700" w:right="920"/>
        </w:sectPr>
      </w:pPr>
    </w:p>
    <w:p>
      <w:pPr>
        <w:pStyle w:val="BodyText"/>
        <w:spacing w:line="250" w:lineRule="exact" w:before="156"/>
        <w:ind w:right="261"/>
        <w:jc w:val="right"/>
      </w:pPr>
      <w:r>
        <w:rPr>
          <w:spacing w:val="-4"/>
        </w:rPr>
        <w:t>MARTINA</w:t>
      </w:r>
      <w:r>
        <w:rPr>
          <w:spacing w:val="-16"/>
        </w:rPr>
        <w:t> </w:t>
      </w:r>
      <w:r>
        <w:rPr>
          <w:spacing w:val="-3"/>
        </w:rPr>
        <w:t>THORNE</w:t>
      </w:r>
    </w:p>
    <w:p>
      <w:pPr>
        <w:pStyle w:val="BodyText"/>
        <w:ind w:left="574" w:right="117"/>
        <w:jc w:val="both"/>
      </w:pPr>
      <w:r>
        <w:rPr/>
        <w:t>nuevas</w:t>
      </w:r>
      <w:r>
        <w:rPr>
          <w:spacing w:val="1"/>
        </w:rPr>
        <w:t> </w:t>
      </w:r>
      <w:r>
        <w:rPr/>
        <w:t>posiciones,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iniciativas</w:t>
      </w:r>
      <w:r>
        <w:rPr>
          <w:spacing w:val="1"/>
        </w:rPr>
        <w:t> </w:t>
      </w:r>
      <w:r>
        <w:rPr/>
        <w:t>políticas.</w:t>
      </w:r>
      <w:r>
        <w:rPr>
          <w:position w:val="5"/>
          <w:sz w:val="14"/>
        </w:rPr>
        <w:t>42</w:t>
      </w:r>
      <w:r>
        <w:rPr>
          <w:spacing w:val="1"/>
          <w:position w:val="5"/>
          <w:sz w:val="14"/>
        </w:rPr>
        <w:t> </w:t>
      </w:r>
      <w:r>
        <w:rPr/>
        <w:t>Es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espacio donde el cholet subvierte el orden arquitectónico basado en modelos estéticos europeos y</w:t>
      </w:r>
      <w:r>
        <w:rPr>
          <w:spacing w:val="1"/>
        </w:rPr>
        <w:t> </w:t>
      </w:r>
      <w:r>
        <w:rPr/>
        <w:t>emerge como un acto de traducción cultural, como un ente distinto, ajeno, único e irreconocible, que</w:t>
      </w:r>
      <w:r>
        <w:rPr>
          <w:spacing w:val="1"/>
        </w:rPr>
        <w:t> </w:t>
      </w:r>
      <w:r>
        <w:rPr/>
        <w:t>no es ni aimara ni es europeo, sino que se nutre de dos tradiciones antagónicas y aparentemente</w:t>
      </w:r>
      <w:r>
        <w:rPr>
          <w:spacing w:val="1"/>
        </w:rPr>
        <w:t> </w:t>
      </w:r>
      <w:r>
        <w:rPr/>
        <w:t>irreconciliables. ¿Qué simboliza el cholet sino la subversión contra una forma de opresión que obliga</w:t>
      </w:r>
      <w:r>
        <w:rPr>
          <w:spacing w:val="1"/>
        </w:rPr>
        <w:t> </w:t>
      </w:r>
      <w:r>
        <w:rPr/>
        <w:t>tácitamente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construir</w:t>
      </w:r>
      <w:r>
        <w:rPr>
          <w:spacing w:val="-2"/>
        </w:rPr>
        <w:t> </w:t>
      </w:r>
      <w:r>
        <w:rPr/>
        <w:t>imitando</w:t>
      </w:r>
      <w:r>
        <w:rPr>
          <w:spacing w:val="-2"/>
        </w:rPr>
        <w:t> </w:t>
      </w:r>
      <w:r>
        <w:rPr/>
        <w:t>modelos</w:t>
      </w:r>
      <w:r>
        <w:rPr>
          <w:spacing w:val="-2"/>
        </w:rPr>
        <w:t> </w:t>
      </w:r>
      <w:r>
        <w:rPr/>
        <w:t>carentes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referentes</w:t>
      </w:r>
      <w:r>
        <w:rPr>
          <w:spacing w:val="-2"/>
        </w:rPr>
        <w:t> </w:t>
      </w:r>
      <w:r>
        <w:rPr/>
        <w:t>culturales</w:t>
      </w:r>
      <w:r>
        <w:rPr>
          <w:spacing w:val="-2"/>
        </w:rPr>
        <w:t> </w:t>
      </w:r>
      <w:r>
        <w:rPr/>
        <w:t>andinos?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574" w:right="115" w:firstLine="284"/>
        <w:jc w:val="both"/>
        <w:rPr>
          <w:sz w:val="14"/>
        </w:rPr>
      </w:pPr>
      <w:r>
        <w:rPr/>
        <w:t>El cholet se erige como una estrategia de resistencia que busca revertir las estructuras de poder y el</w:t>
      </w:r>
      <w:r>
        <w:rPr>
          <w:spacing w:val="1"/>
        </w:rPr>
        <w:t> </w:t>
      </w:r>
      <w:r>
        <w:rPr/>
        <w:t>legado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colonial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impuso</w:t>
      </w:r>
      <w:r>
        <w:rPr>
          <w:spacing w:val="1"/>
        </w:rPr>
        <w:t> </w:t>
      </w:r>
      <w:r>
        <w:rPr/>
        <w:t>códigos</w:t>
      </w:r>
      <w:r>
        <w:rPr>
          <w:spacing w:val="1"/>
        </w:rPr>
        <w:t> </w:t>
      </w:r>
      <w:r>
        <w:rPr/>
        <w:t>estéticos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rigen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Bolivia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Latinoamérica. “La ciudad ha sido en América Latina, desde la colonia, sinónimo de no indígena o</w:t>
      </w:r>
      <w:r>
        <w:rPr>
          <w:spacing w:val="1"/>
        </w:rPr>
        <w:t> </w:t>
      </w:r>
      <w:r>
        <w:rPr/>
        <w:t>incluso de anti-indígena”,</w:t>
      </w:r>
      <w:r>
        <w:rPr>
          <w:position w:val="5"/>
          <w:sz w:val="14"/>
        </w:rPr>
        <w:t>43 </w:t>
      </w:r>
      <w:r>
        <w:rPr/>
        <w:t>y es en los espacios urbanos donde el indígena y el cholo no han sido bien</w:t>
      </w:r>
      <w:r>
        <w:rPr>
          <w:spacing w:val="1"/>
        </w:rPr>
        <w:t> </w:t>
      </w:r>
      <w:r>
        <w:rPr/>
        <w:t>vistos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recibidos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considerárseles</w:t>
      </w:r>
      <w:r>
        <w:rPr>
          <w:spacing w:val="1"/>
        </w:rPr>
        <w:t> </w:t>
      </w:r>
      <w:r>
        <w:rPr/>
        <w:t>intrusos,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ajenos.</w:t>
      </w:r>
      <w:r>
        <w:rPr>
          <w:position w:val="5"/>
          <w:sz w:val="14"/>
        </w:rPr>
        <w:t>44</w:t>
      </w:r>
      <w:r>
        <w:rPr>
          <w:spacing w:val="1"/>
          <w:position w:val="5"/>
          <w:sz w:val="14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Freddy</w:t>
      </w:r>
      <w:r>
        <w:rPr>
          <w:spacing w:val="1"/>
        </w:rPr>
        <w:t> </w:t>
      </w:r>
      <w:r>
        <w:rPr/>
        <w:t>Mamani</w:t>
      </w:r>
      <w:r>
        <w:rPr>
          <w:spacing w:val="11"/>
        </w:rPr>
        <w:t> </w:t>
      </w:r>
      <w:r>
        <w:rPr/>
        <w:t>utiliza</w:t>
      </w:r>
      <w:r>
        <w:rPr>
          <w:spacing w:val="12"/>
        </w:rPr>
        <w:t> </w:t>
      </w:r>
      <w:r>
        <w:rPr/>
        <w:t>elementos</w:t>
      </w:r>
      <w:r>
        <w:rPr>
          <w:spacing w:val="12"/>
        </w:rPr>
        <w:t> </w:t>
      </w:r>
      <w:r>
        <w:rPr/>
        <w:t>arquitectónicos</w:t>
      </w:r>
      <w:r>
        <w:rPr>
          <w:spacing w:val="12"/>
        </w:rPr>
        <w:t> </w:t>
      </w:r>
      <w:r>
        <w:rPr/>
        <w:t>occidentales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sitúa</w:t>
      </w:r>
      <w:r>
        <w:rPr>
          <w:spacing w:val="12"/>
        </w:rPr>
        <w:t> </w:t>
      </w:r>
      <w:r>
        <w:rPr/>
        <w:t>fuera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contexto</w:t>
      </w:r>
      <w:r>
        <w:rPr>
          <w:spacing w:val="12"/>
        </w:rPr>
        <w:t> </w:t>
      </w:r>
      <w:r>
        <w:rPr/>
        <w:t>europeizante</w:t>
      </w:r>
      <w:r>
        <w:rPr>
          <w:spacing w:val="12"/>
        </w:rPr>
        <w:t> </w:t>
      </w:r>
      <w:r>
        <w:rPr/>
        <w:t>de</w:t>
      </w:r>
      <w:r>
        <w:rPr>
          <w:spacing w:val="1"/>
        </w:rPr>
        <w:t> </w:t>
      </w:r>
      <w:r>
        <w:rPr/>
        <w:t>la arquitectura tradicional boliviana, se enfrenta a la critica de la academia que cuestiona y denigra su</w:t>
      </w:r>
      <w:r>
        <w:rPr>
          <w:spacing w:val="1"/>
        </w:rPr>
        <w:t> </w:t>
      </w:r>
      <w:r>
        <w:rPr/>
        <w:t>obra,</w:t>
      </w:r>
      <w:r>
        <w:rPr>
          <w:spacing w:val="-2"/>
        </w:rPr>
        <w:t> </w:t>
      </w:r>
      <w:r>
        <w:rPr/>
        <w:t>considerándola</w:t>
      </w:r>
      <w:r>
        <w:rPr>
          <w:spacing w:val="-1"/>
        </w:rPr>
        <w:t> </w:t>
      </w:r>
      <w:r>
        <w:rPr/>
        <w:t>meramente</w:t>
      </w:r>
      <w:r>
        <w:rPr>
          <w:spacing w:val="-1"/>
        </w:rPr>
        <w:t> </w:t>
      </w:r>
      <w:r>
        <w:rPr/>
        <w:t>decorativa.</w:t>
      </w:r>
      <w:r>
        <w:rPr>
          <w:position w:val="5"/>
          <w:sz w:val="14"/>
        </w:rPr>
        <w:t>45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"/>
        <w:ind w:left="574" w:right="116" w:firstLine="284"/>
        <w:jc w:val="both"/>
      </w:pPr>
      <w:r>
        <w:rPr/>
        <w:t>La</w:t>
      </w:r>
      <w:r>
        <w:rPr>
          <w:spacing w:val="1"/>
        </w:rPr>
        <w:t> </w:t>
      </w:r>
      <w:r>
        <w:rPr/>
        <w:t>osadía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Mamani</w:t>
      </w:r>
      <w:r>
        <w:rPr>
          <w:spacing w:val="1"/>
        </w:rPr>
        <w:t> </w:t>
      </w:r>
      <w:r>
        <w:rPr/>
        <w:t>radica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apropiación,</w:t>
      </w:r>
      <w:r>
        <w:rPr>
          <w:spacing w:val="1"/>
        </w:rPr>
        <w:t> </w:t>
      </w:r>
      <w:r>
        <w:rPr/>
        <w:t>reinterpretación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descontextualización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gramática arquitectónica europea. Algunas de sus apropiaciones incluyen las columnas. Nada más</w:t>
      </w:r>
      <w:r>
        <w:rPr>
          <w:spacing w:val="1"/>
        </w:rPr>
        <w:t> </w:t>
      </w:r>
      <w:r>
        <w:rPr/>
        <w:t>ajeno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arquitectura</w:t>
      </w:r>
      <w:r>
        <w:rPr>
          <w:spacing w:val="11"/>
        </w:rPr>
        <w:t> </w:t>
      </w:r>
      <w:r>
        <w:rPr/>
        <w:t>andina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este</w:t>
      </w:r>
      <w:r>
        <w:rPr>
          <w:spacing w:val="11"/>
        </w:rPr>
        <w:t> </w:t>
      </w:r>
      <w:r>
        <w:rPr/>
        <w:t>elemento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Mamani</w:t>
      </w:r>
      <w:r>
        <w:rPr>
          <w:spacing w:val="13"/>
        </w:rPr>
        <w:t> </w:t>
      </w:r>
      <w:r>
        <w:rPr/>
        <w:t>favorece</w:t>
      </w:r>
      <w:r>
        <w:rPr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decoración</w:t>
      </w:r>
      <w:r>
        <w:rPr>
          <w:spacing w:val="12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 los cholets. Las columnas no cumplen una función estructural de soporte, sino que sirven un rol</w:t>
      </w:r>
      <w:r>
        <w:rPr>
          <w:spacing w:val="1"/>
        </w:rPr>
        <w:t> </w:t>
      </w:r>
      <w:r>
        <w:rPr/>
        <w:t>puramente</w:t>
      </w:r>
      <w:r>
        <w:rPr>
          <w:spacing w:val="1"/>
        </w:rPr>
        <w:t> </w:t>
      </w:r>
      <w:r>
        <w:rPr/>
        <w:t>decorativo.</w:t>
      </w:r>
      <w:r>
        <w:rPr>
          <w:spacing w:val="1"/>
        </w:rPr>
        <w:t> </w:t>
      </w:r>
      <w:r>
        <w:rPr/>
        <w:t>Colocándolas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otra,</w:t>
      </w:r>
      <w:r>
        <w:rPr>
          <w:spacing w:val="1"/>
        </w:rPr>
        <w:t> </w:t>
      </w:r>
      <w:r>
        <w:rPr/>
        <w:t>adornándolas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colores</w:t>
      </w:r>
      <w:r>
        <w:rPr>
          <w:spacing w:val="1"/>
        </w:rPr>
        <w:t> </w:t>
      </w:r>
      <w:r>
        <w:rPr/>
        <w:t>característicos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textilería</w:t>
      </w:r>
      <w:r>
        <w:rPr>
          <w:spacing w:val="1"/>
        </w:rPr>
        <w:t> </w:t>
      </w:r>
      <w:r>
        <w:rPr/>
        <w:t>andina,</w:t>
      </w:r>
      <w:r>
        <w:rPr>
          <w:spacing w:val="1"/>
        </w:rPr>
        <w:t> </w:t>
      </w:r>
      <w:r>
        <w:rPr/>
        <w:t>Mamani</w:t>
      </w:r>
      <w:r>
        <w:rPr>
          <w:spacing w:val="1"/>
        </w:rPr>
        <w:t> </w:t>
      </w:r>
      <w:r>
        <w:rPr/>
        <w:t>subvierte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cánones</w:t>
      </w:r>
      <w:r>
        <w:rPr>
          <w:spacing w:val="1"/>
        </w:rPr>
        <w:t> </w:t>
      </w:r>
      <w:r>
        <w:rPr/>
        <w:t>estéticos</w:t>
      </w:r>
      <w:r>
        <w:rPr>
          <w:spacing w:val="1"/>
        </w:rPr>
        <w:t> </w:t>
      </w:r>
      <w:r>
        <w:rPr/>
        <w:t>occidentales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i/>
        </w:rPr>
        <w:t>traduce </w:t>
      </w:r>
      <w:r>
        <w:rPr/>
        <w:t>a un idioma estético aimara. No se trata de una simple imitación sino de la traslación y</w:t>
      </w:r>
      <w:r>
        <w:rPr>
          <w:spacing w:val="1"/>
        </w:rPr>
        <w:t> </w:t>
      </w:r>
      <w:r>
        <w:rPr/>
        <w:t>reconceptualización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vocabulario</w:t>
      </w:r>
      <w:r>
        <w:rPr>
          <w:spacing w:val="-3"/>
        </w:rPr>
        <w:t> </w:t>
      </w:r>
      <w:r>
        <w:rPr/>
        <w:t>arquitectónico</w:t>
      </w:r>
      <w:r>
        <w:rPr>
          <w:spacing w:val="-4"/>
        </w:rPr>
        <w:t> </w:t>
      </w:r>
      <w:r>
        <w:rPr/>
        <w:t>occidental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lenguaje</w:t>
      </w:r>
      <w:r>
        <w:rPr>
          <w:spacing w:val="-4"/>
        </w:rPr>
        <w:t> </w:t>
      </w:r>
      <w:r>
        <w:rPr/>
        <w:t>arquitectónico</w:t>
      </w:r>
      <w:r>
        <w:rPr>
          <w:spacing w:val="-3"/>
        </w:rPr>
        <w:t> </w:t>
      </w:r>
      <w:r>
        <w:rPr/>
        <w:t>aimara.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574" w:right="116" w:firstLine="284"/>
        <w:jc w:val="both"/>
      </w:pPr>
      <w:r>
        <w:rPr/>
        <w:t>El</w:t>
      </w:r>
      <w:r>
        <w:rPr>
          <w:spacing w:val="32"/>
        </w:rPr>
        <w:t> </w:t>
      </w:r>
      <w:r>
        <w:rPr/>
        <w:t>cholet</w:t>
      </w:r>
      <w:r>
        <w:rPr>
          <w:spacing w:val="33"/>
        </w:rPr>
        <w:t> </w:t>
      </w:r>
      <w:r>
        <w:rPr/>
        <w:t>es</w:t>
      </w:r>
      <w:r>
        <w:rPr>
          <w:spacing w:val="32"/>
        </w:rPr>
        <w:t> </w:t>
      </w:r>
      <w:r>
        <w:rPr/>
        <w:t>una</w:t>
      </w:r>
      <w:r>
        <w:rPr>
          <w:spacing w:val="32"/>
        </w:rPr>
        <w:t> </w:t>
      </w:r>
      <w:r>
        <w:rPr/>
        <w:t>afrenta</w:t>
      </w:r>
      <w:r>
        <w:rPr>
          <w:spacing w:val="33"/>
        </w:rPr>
        <w:t> </w:t>
      </w:r>
      <w:r>
        <w:rPr/>
        <w:t>al</w:t>
      </w:r>
      <w:r>
        <w:rPr>
          <w:spacing w:val="32"/>
        </w:rPr>
        <w:t> </w:t>
      </w:r>
      <w:r>
        <w:rPr/>
        <w:t>poder</w:t>
      </w:r>
      <w:r>
        <w:rPr>
          <w:spacing w:val="33"/>
        </w:rPr>
        <w:t> </w:t>
      </w:r>
      <w:r>
        <w:rPr/>
        <w:t>colonial</w:t>
      </w:r>
      <w:r>
        <w:rPr>
          <w:spacing w:val="33"/>
        </w:rPr>
        <w:t> </w:t>
      </w:r>
      <w:r>
        <w:rPr/>
        <w:t>representado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canon</w:t>
      </w:r>
      <w:r>
        <w:rPr>
          <w:spacing w:val="33"/>
        </w:rPr>
        <w:t> </w:t>
      </w:r>
      <w:r>
        <w:rPr/>
        <w:t>arquitectónico</w:t>
      </w:r>
      <w:r>
        <w:rPr>
          <w:spacing w:val="32"/>
        </w:rPr>
        <w:t> </w:t>
      </w:r>
      <w:r>
        <w:rPr/>
        <w:t>europeo</w:t>
      </w:r>
      <w:r>
        <w:rPr>
          <w:spacing w:val="31"/>
        </w:rPr>
        <w:t> </w:t>
      </w:r>
      <w:r>
        <w:rPr/>
        <w:t>que</w:t>
      </w:r>
      <w:r>
        <w:rPr>
          <w:spacing w:val="-50"/>
        </w:rPr>
        <w:t> </w:t>
      </w:r>
      <w:r>
        <w:rPr/>
        <w:t>debe</w:t>
      </w:r>
      <w:r>
        <w:rPr>
          <w:spacing w:val="22"/>
        </w:rPr>
        <w:t> </w:t>
      </w:r>
      <w:r>
        <w:rPr/>
        <w:t>ser</w:t>
      </w:r>
      <w:r>
        <w:rPr>
          <w:spacing w:val="22"/>
        </w:rPr>
        <w:t> </w:t>
      </w:r>
      <w:r>
        <w:rPr/>
        <w:t>visto</w:t>
      </w:r>
      <w:r>
        <w:rPr>
          <w:spacing w:val="22"/>
        </w:rPr>
        <w:t> </w:t>
      </w:r>
      <w:r>
        <w:rPr/>
        <w:t>como</w:t>
      </w:r>
      <w:r>
        <w:rPr>
          <w:spacing w:val="22"/>
        </w:rPr>
        <w:t> </w:t>
      </w:r>
      <w:r>
        <w:rPr/>
        <w:t>“an</w:t>
      </w:r>
      <w:r>
        <w:rPr>
          <w:spacing w:val="22"/>
        </w:rPr>
        <w:t> </w:t>
      </w:r>
      <w:r>
        <w:rPr/>
        <w:t>insignia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colonial</w:t>
      </w:r>
      <w:r>
        <w:rPr>
          <w:spacing w:val="22"/>
        </w:rPr>
        <w:t> </w:t>
      </w:r>
      <w:r>
        <w:rPr/>
        <w:t>authority,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signifier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colonial</w:t>
      </w:r>
      <w:r>
        <w:rPr>
          <w:spacing w:val="22"/>
        </w:rPr>
        <w:t> </w:t>
      </w:r>
      <w:r>
        <w:rPr/>
        <w:t>desire</w:t>
      </w:r>
      <w:r>
        <w:rPr>
          <w:spacing w:val="22"/>
        </w:rPr>
        <w:t> </w:t>
      </w:r>
      <w:r>
        <w:rPr/>
        <w:t>and</w:t>
      </w:r>
    </w:p>
    <w:p>
      <w:pPr>
        <w:pStyle w:val="BodyText"/>
        <w:rPr>
          <w:sz w:val="21"/>
        </w:rPr>
      </w:pPr>
      <w:r>
        <w:rPr/>
        <w:pict>
          <v:rect style="position:absolute;margin-left:63.7342pt;margin-top:13.921779pt;width:14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574" w:right="131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42</w:t>
      </w:r>
      <w:r>
        <w:rPr>
          <w:rFonts w:ascii="Times New Roman" w:hAnsi="Times New Roman"/>
          <w:sz w:val="20"/>
          <w:vertAlign w:val="baseline"/>
        </w:rPr>
        <w:t> Homi Bhabha: “Cultural Diversity and Cultural Differences”, en Bill Ashcroft, Gareth Griffiths y Helen Tiffin, </w:t>
      </w:r>
      <w:r>
        <w:rPr>
          <w:rFonts w:ascii="Times New Roman" w:hAnsi="Times New Roman"/>
          <w:i/>
          <w:sz w:val="20"/>
          <w:vertAlign w:val="baseline"/>
        </w:rPr>
        <w:t>The Post-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Colonial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Studies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Reader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New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York,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Routledge,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1995,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pp.157,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211.</w:t>
      </w:r>
    </w:p>
    <w:p>
      <w:pPr>
        <w:spacing w:line="237" w:lineRule="auto" w:before="2"/>
        <w:ind w:left="574" w:right="14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43</w:t>
      </w:r>
      <w:r>
        <w:rPr>
          <w:rFonts w:ascii="Times New Roman" w:hAnsi="Times New Roman"/>
          <w:sz w:val="20"/>
          <w:vertAlign w:val="baseline"/>
        </w:rPr>
        <w:t> Ximena Soruco Sologuren: “Burocracia Plurinacional” en Ximena Soruco, Daniela Franco y Mariela Durán (eds.):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Composición del Estado Plurinacional. Hacia la descolonización de la burocraci</w:t>
      </w:r>
      <w:r>
        <w:rPr>
          <w:rFonts w:ascii="Times New Roman" w:hAnsi="Times New Roman"/>
          <w:sz w:val="20"/>
          <w:vertAlign w:val="baseline"/>
        </w:rPr>
        <w:t>a.. La Paz: SPC Impresores S.A., 2014, p.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62.</w:t>
      </w:r>
    </w:p>
    <w:p>
      <w:pPr>
        <w:spacing w:before="2"/>
        <w:ind w:left="574" w:right="12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44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rFonts w:ascii="Times New Roman" w:hAnsi="Times New Roman"/>
          <w:sz w:val="20"/>
          <w:u w:val="single"/>
          <w:vertAlign w:val="baseline"/>
        </w:rPr>
        <w:t>Marta Moscoso: “Mujeres indígenas, mestizaje y formación de los sectores populares urbanos”. En Rossana Barragán y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u w:val="single"/>
          <w:vertAlign w:val="baseline"/>
        </w:rPr>
        <w:t>Dora Cajías (eds.): </w:t>
      </w:r>
      <w:r>
        <w:rPr>
          <w:rFonts w:ascii="Times New Roman" w:hAnsi="Times New Roman"/>
          <w:i/>
          <w:sz w:val="20"/>
          <w:u w:val="single"/>
          <w:vertAlign w:val="baseline"/>
        </w:rPr>
        <w:t>El Siglo XX. Bolivia y América Latina</w:t>
      </w:r>
      <w:r>
        <w:rPr>
          <w:rFonts w:ascii="Times New Roman" w:hAnsi="Times New Roman"/>
          <w:sz w:val="20"/>
          <w:u w:val="single"/>
          <w:vertAlign w:val="baseline"/>
        </w:rPr>
        <w:t>. 1997. Institut français d’études andines, p. 487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hyperlink r:id="rId14">
        <w:r>
          <w:rPr>
            <w:rFonts w:ascii="Times New Roman" w:hAnsi="Times New Roman"/>
            <w:color w:val="0563C1"/>
            <w:sz w:val="20"/>
            <w:u w:val="single" w:color="0563C1"/>
            <w:vertAlign w:val="baseline"/>
          </w:rPr>
          <w:t>http://books.openedition.org/ifea/7445 </w:t>
        </w:r>
        <w:r>
          <w:rPr>
            <w:rFonts w:ascii="Times New Roman" w:hAnsi="Times New Roman"/>
            <w:sz w:val="20"/>
            <w:vertAlign w:val="baseline"/>
          </w:rPr>
          <w:t>En </w:t>
        </w:r>
      </w:hyperlink>
      <w:r>
        <w:rPr>
          <w:rFonts w:ascii="Times New Roman" w:hAnsi="Times New Roman"/>
          <w:sz w:val="20"/>
          <w:vertAlign w:val="baseline"/>
        </w:rPr>
        <w:t>un estudio sobre mujeres indígenas y formación de sectores populares urbanos en</w:t>
      </w:r>
      <w:r>
        <w:rPr>
          <w:rFonts w:ascii="Times New Roman" w:hAnsi="Times New Roman"/>
          <w:spacing w:val="-4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Quito, Moscoso analiza la discriminación que la población indígena enfrentó al vivir en una ciudad de blancos y mestizos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“con pretensiones de progreso y civilización” y que por tanto “mantenía los ojos puestos en Europa”. En ese contexto, “lo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indio era sinónimo de inferioridad e incapacidad” p. 487. El análisis se centra en el Quito del siglo XIX, pero puede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extenderse a las incipientes urbes latinoamericanas en las cuales la población blanca mantenía –y mantiene- el poder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económico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social.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identificación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población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blanca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mestiza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referentes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occidentales</w:t>
      </w:r>
      <w:r>
        <w:rPr>
          <w:rFonts w:ascii="Times New Roman" w:hAnsi="Times New Roman"/>
          <w:spacing w:val="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conllevó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desestimar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expresiones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culturales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indígenas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cholas.</w:t>
      </w: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spacing w:before="0"/>
        <w:ind w:left="574" w:right="15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45</w:t>
      </w:r>
      <w:r>
        <w:rPr>
          <w:rFonts w:ascii="Times New Roman" w:hAnsi="Times New Roman"/>
          <w:sz w:val="20"/>
          <w:vertAlign w:val="baseline"/>
        </w:rPr>
        <w:t> Isaac Niemand, </w:t>
      </w:r>
      <w:r>
        <w:rPr>
          <w:rFonts w:ascii="Times New Roman" w:hAnsi="Times New Roman"/>
          <w:i/>
          <w:sz w:val="20"/>
          <w:vertAlign w:val="baseline"/>
        </w:rPr>
        <w:t>Cholet. The Work of Freddy Mamani</w:t>
      </w:r>
      <w:r>
        <w:rPr>
          <w:rFonts w:ascii="Times New Roman" w:hAnsi="Times New Roman"/>
          <w:sz w:val="20"/>
          <w:vertAlign w:val="baseline"/>
        </w:rPr>
        <w:t>. Screen Production, 2016. Gastón Gallardo, decano de la Facultad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 Arquitectura de la Universidad Mayor de San Andrés en La Paz sostiene, “Lo que hace Freddy [Mamani] no 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arquitectura… O sea, lo que hace Freddy es construcción con un sentido de permanencia muy fuerte. Ahora, ¿eso 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arquitectura?” Gallardo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considera que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usuario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cholet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siente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identificado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construcciones,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pero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cholet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“no tiene mayor esfuerzo arquitectónico porque es más decoración que arquitectura.” El arquitecto Juan Carlos Calderón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concuerda con Gallardo, “el arquitecto Mamani tiene un buen sentido de la decoración,” pero él opina que la obra 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Mamani va contra principios estéticos occidentales. Citando a Frank Lloyd Wright, Calderón señala, “él [Lloyd Writgh]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decía el ornamento tiene que ser de la casa, no en la casa, no sobre la casa. Ahí está la diferencia.” Declaraciones de Gastón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Gallardo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21:41-21:59;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24:43-25:02;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36:34-36:57.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Declaraciones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Juan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Carlos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Calderón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20:28-21:40;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21-59-22:18.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700" w:right="920"/>
        </w:sectPr>
      </w:pPr>
    </w:p>
    <w:p>
      <w:pPr>
        <w:pStyle w:val="BodyText"/>
        <w:spacing w:line="250" w:lineRule="exact" w:before="156"/>
        <w:ind w:right="261"/>
        <w:jc w:val="right"/>
      </w:pPr>
      <w:r>
        <w:rPr>
          <w:spacing w:val="-4"/>
        </w:rPr>
        <w:t>MARTINA</w:t>
      </w:r>
      <w:r>
        <w:rPr>
          <w:spacing w:val="-16"/>
        </w:rPr>
        <w:t> </w:t>
      </w:r>
      <w:r>
        <w:rPr>
          <w:spacing w:val="-3"/>
        </w:rPr>
        <w:t>THORNE</w:t>
      </w:r>
    </w:p>
    <w:p>
      <w:pPr>
        <w:pStyle w:val="BodyText"/>
        <w:ind w:left="574" w:right="116"/>
        <w:jc w:val="both"/>
      </w:pPr>
      <w:r>
        <w:rPr/>
        <w:t>discipline”.</w:t>
      </w:r>
      <w:r>
        <w:rPr>
          <w:position w:val="5"/>
          <w:sz w:val="14"/>
        </w:rPr>
        <w:t>46</w:t>
      </w:r>
      <w:r>
        <w:rPr>
          <w:spacing w:val="33"/>
          <w:position w:val="5"/>
          <w:sz w:val="14"/>
        </w:rPr>
        <w:t> </w:t>
      </w:r>
      <w:r>
        <w:rPr/>
        <w:t>Bhabha concede al subalterno la capacidad de hacer uso del lenguaje del colonizador</w:t>
      </w:r>
      <w:r>
        <w:rPr>
          <w:spacing w:val="1"/>
        </w:rPr>
        <w:t> </w:t>
      </w:r>
      <w:r>
        <w:rPr/>
        <w:t>para debilitar las estructuras impuestas que aun persisten en las sociedades poscoloniales. El efecto</w:t>
      </w:r>
      <w:r>
        <w:rPr>
          <w:spacing w:val="1"/>
        </w:rPr>
        <w:t> </w:t>
      </w:r>
      <w:r>
        <w:rPr/>
        <w:t>residual del poder colonial se aprecia en la producción de híbridos culturales como el cholet, que</w:t>
      </w:r>
      <w:r>
        <w:rPr>
          <w:spacing w:val="1"/>
        </w:rPr>
        <w:t> </w:t>
      </w:r>
      <w:r>
        <w:rPr/>
        <w:t>revelan “the ambivalence at the source of traditional discourses on authority and enable[s] a form of</w:t>
      </w:r>
      <w:r>
        <w:rPr>
          <w:spacing w:val="1"/>
        </w:rPr>
        <w:t> </w:t>
      </w:r>
      <w:r>
        <w:rPr>
          <w:i/>
        </w:rPr>
        <w:t>subversion</w:t>
      </w:r>
      <w:r>
        <w:rPr/>
        <w:t>, founded on that uncertainty, that turns the discursive conditions of dominance into the</w:t>
      </w:r>
      <w:r>
        <w:rPr>
          <w:spacing w:val="1"/>
        </w:rPr>
        <w:t> </w:t>
      </w:r>
      <w:r>
        <w:rPr/>
        <w:t>grounds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intervention”</w:t>
      </w:r>
      <w:r>
        <w:rPr>
          <w:position w:val="5"/>
          <w:sz w:val="14"/>
        </w:rPr>
        <w:t>47</w:t>
      </w:r>
      <w:r>
        <w:rPr>
          <w:spacing w:val="22"/>
          <w:position w:val="5"/>
          <w:sz w:val="14"/>
        </w:rPr>
        <w:t> </w:t>
      </w:r>
      <w:r>
        <w:rPr/>
        <w:t>(mi</w:t>
      </w:r>
      <w:r>
        <w:rPr>
          <w:spacing w:val="-1"/>
        </w:rPr>
        <w:t> </w:t>
      </w:r>
      <w:r>
        <w:rPr/>
        <w:t>énfasis).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574" w:right="117" w:firstLine="284"/>
        <w:jc w:val="both"/>
      </w:pPr>
      <w:r>
        <w:rPr/>
        <w:t>En esencia, el cholet es una construcción que desafía abiertamente las normas occidentales. 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Mamani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manifestado,</w:t>
      </w:r>
      <w:r>
        <w:rPr>
          <w:spacing w:val="1"/>
        </w:rPr>
        <w:t> </w:t>
      </w:r>
      <w:r>
        <w:rPr/>
        <w:t>“yo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roto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viejos</w:t>
      </w:r>
      <w:r>
        <w:rPr>
          <w:spacing w:val="1"/>
        </w:rPr>
        <w:t> </w:t>
      </w:r>
      <w:r>
        <w:rPr/>
        <w:t>cánones</w:t>
      </w:r>
      <w:r>
        <w:rPr>
          <w:spacing w:val="1"/>
        </w:rPr>
        <w:t> </w:t>
      </w:r>
      <w:r>
        <w:rPr/>
        <w:t>arquitectónicos.</w:t>
      </w:r>
      <w:r>
        <w:rPr>
          <w:spacing w:val="1"/>
        </w:rPr>
        <w:t> </w:t>
      </w:r>
      <w:r>
        <w:rPr/>
        <w:t>Soy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transgresor”,</w:t>
      </w:r>
      <w:r>
        <w:rPr>
          <w:position w:val="5"/>
          <w:sz w:val="14"/>
        </w:rPr>
        <w:t>48 </w:t>
      </w:r>
      <w:r>
        <w:rPr/>
        <w:t>y añade que su obra se aleja de los esquemas y estilos aprendidos en la universidad, 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difieren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legado</w:t>
      </w:r>
      <w:r>
        <w:rPr>
          <w:spacing w:val="1"/>
        </w:rPr>
        <w:t> </w:t>
      </w:r>
      <w:r>
        <w:rPr/>
        <w:t>indígena.</w:t>
      </w:r>
      <w:r>
        <w:rPr>
          <w:position w:val="5"/>
          <w:sz w:val="14"/>
        </w:rPr>
        <w:t>49</w:t>
      </w:r>
      <w:r>
        <w:rPr>
          <w:spacing w:val="1"/>
          <w:position w:val="5"/>
          <w:sz w:val="14"/>
        </w:rPr>
        <w:t> </w:t>
      </w:r>
      <w:r>
        <w:rPr/>
        <w:t>Inspirado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imaginario</w:t>
      </w:r>
      <w:r>
        <w:rPr>
          <w:spacing w:val="1"/>
        </w:rPr>
        <w:t> </w:t>
      </w:r>
      <w:r>
        <w:rPr/>
        <w:t>andino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arquitectónicos</w:t>
      </w:r>
      <w:r>
        <w:rPr>
          <w:spacing w:val="-2"/>
        </w:rPr>
        <w:t> </w:t>
      </w:r>
      <w:r>
        <w:rPr/>
        <w:t>europeos,</w:t>
      </w:r>
      <w:r>
        <w:rPr>
          <w:spacing w:val="-2"/>
        </w:rPr>
        <w:t> </w:t>
      </w:r>
      <w:r>
        <w:rPr/>
        <w:t>Mamani</w:t>
      </w:r>
      <w:r>
        <w:rPr>
          <w:spacing w:val="-2"/>
        </w:rPr>
        <w:t> </w:t>
      </w:r>
      <w:r>
        <w:rPr/>
        <w:t>inicia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renacimiento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arquitectura</w:t>
      </w:r>
      <w:r>
        <w:rPr>
          <w:spacing w:val="-2"/>
        </w:rPr>
        <w:t> </w:t>
      </w:r>
      <w:r>
        <w:rPr/>
        <w:t>aimara.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40" w:lineRule="auto" w:before="0" w:after="0"/>
        <w:ind w:left="934" w:right="0" w:hanging="791"/>
        <w:jc w:val="left"/>
        <w:rPr>
          <w:b/>
          <w:i/>
          <w:sz w:val="28"/>
        </w:rPr>
      </w:pPr>
      <w:r>
        <w:rPr>
          <w:b/>
          <w:sz w:val="28"/>
        </w:rPr>
        <w:t>Freddy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Mamani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como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símbolo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del</w:t>
      </w:r>
      <w:r>
        <w:rPr>
          <w:b/>
          <w:spacing w:val="-2"/>
          <w:sz w:val="28"/>
        </w:rPr>
        <w:t> </w:t>
      </w:r>
      <w:r>
        <w:rPr>
          <w:b/>
          <w:i/>
          <w:sz w:val="28"/>
        </w:rPr>
        <w:t>cholo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power</w:t>
      </w:r>
    </w:p>
    <w:p>
      <w:pPr>
        <w:pStyle w:val="BodyText"/>
        <w:spacing w:before="1"/>
        <w:rPr>
          <w:b/>
          <w:i/>
          <w:sz w:val="30"/>
        </w:rPr>
      </w:pPr>
    </w:p>
    <w:p>
      <w:pPr>
        <w:pStyle w:val="BodyText"/>
        <w:ind w:left="574" w:right="114" w:firstLine="284"/>
        <w:jc w:val="both"/>
      </w:pPr>
      <w:r>
        <w:rPr/>
        <w:t>Freddy</w:t>
      </w:r>
      <w:r>
        <w:rPr>
          <w:spacing w:val="35"/>
        </w:rPr>
        <w:t> </w:t>
      </w:r>
      <w:r>
        <w:rPr/>
        <w:t>Mamani</w:t>
      </w:r>
      <w:r>
        <w:rPr>
          <w:spacing w:val="35"/>
        </w:rPr>
        <w:t> </w:t>
      </w:r>
      <w:r>
        <w:rPr/>
        <w:t>nació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creció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Catavi,</w:t>
      </w:r>
      <w:r>
        <w:rPr>
          <w:spacing w:val="35"/>
        </w:rPr>
        <w:t> </w:t>
      </w:r>
      <w:r>
        <w:rPr/>
        <w:t>una</w:t>
      </w:r>
      <w:r>
        <w:rPr>
          <w:spacing w:val="35"/>
        </w:rPr>
        <w:t> </w:t>
      </w:r>
      <w:r>
        <w:rPr/>
        <w:t>zona</w:t>
      </w:r>
      <w:r>
        <w:rPr>
          <w:spacing w:val="35"/>
        </w:rPr>
        <w:t> </w:t>
      </w:r>
      <w:r>
        <w:rPr/>
        <w:t>rural</w:t>
      </w:r>
      <w:r>
        <w:rPr>
          <w:spacing w:val="35"/>
        </w:rPr>
        <w:t> </w:t>
      </w:r>
      <w:r>
        <w:rPr/>
        <w:t>del</w:t>
      </w:r>
      <w:r>
        <w:rPr>
          <w:spacing w:val="35"/>
        </w:rPr>
        <w:t> </w:t>
      </w:r>
      <w:r>
        <w:rPr/>
        <w:t>altiplano</w:t>
      </w:r>
      <w:r>
        <w:rPr>
          <w:spacing w:val="35"/>
        </w:rPr>
        <w:t> </w:t>
      </w:r>
      <w:r>
        <w:rPr/>
        <w:t>boliviano.</w:t>
      </w:r>
      <w:r>
        <w:rPr>
          <w:spacing w:val="35"/>
        </w:rPr>
        <w:t> </w:t>
      </w:r>
      <w:r>
        <w:rPr/>
        <w:t>Con</w:t>
      </w:r>
      <w:r>
        <w:rPr>
          <w:spacing w:val="35"/>
        </w:rPr>
        <w:t> </w:t>
      </w:r>
      <w:r>
        <w:rPr/>
        <w:t>su</w:t>
      </w:r>
      <w:r>
        <w:rPr>
          <w:spacing w:val="35"/>
        </w:rPr>
        <w:t> </w:t>
      </w:r>
      <w:r>
        <w:rPr/>
        <w:t>padre,</w:t>
      </w:r>
      <w:r>
        <w:rPr>
          <w:spacing w:val="-51"/>
        </w:rPr>
        <w:t> </w:t>
      </w:r>
      <w:r>
        <w:rPr/>
        <w:t>quien fue albañil, conoció los ajetreos de la construcción. Trabajó como contratista de obras mientras</w:t>
      </w:r>
      <w:r>
        <w:rPr>
          <w:spacing w:val="1"/>
        </w:rPr>
        <w:t> </w:t>
      </w:r>
      <w:r>
        <w:rPr/>
        <w:t>estudiaba en la Facultad Tecnológica de Construcciones Civiles de la Universidad de San Andrés.</w:t>
      </w:r>
      <w:r>
        <w:rPr>
          <w:spacing w:val="1"/>
        </w:rPr>
        <w:t> </w:t>
      </w:r>
      <w:r>
        <w:rPr/>
        <w:t>Posteriormente se graduó de ingeniero civil en la UBI, Universidad Privada de El Alto, donde también</w:t>
      </w:r>
      <w:r>
        <w:rPr>
          <w:spacing w:val="1"/>
        </w:rPr>
        <w:t> </w:t>
      </w:r>
      <w:r>
        <w:rPr/>
        <w:t>estudió Arquitectura.</w:t>
      </w:r>
      <w:r>
        <w:rPr>
          <w:position w:val="5"/>
          <w:sz w:val="14"/>
        </w:rPr>
        <w:t>50</w:t>
      </w:r>
      <w:r>
        <w:rPr>
          <w:spacing w:val="1"/>
          <w:position w:val="5"/>
          <w:sz w:val="14"/>
        </w:rPr>
        <w:t> </w:t>
      </w:r>
      <w:r>
        <w:rPr/>
        <w:t>Trabajador infatigable, Mamani construye su primer cholet en El Alto, en el</w:t>
      </w:r>
      <w:r>
        <w:rPr>
          <w:spacing w:val="1"/>
        </w:rPr>
        <w:t> </w:t>
      </w:r>
      <w:r>
        <w:rPr/>
        <w:t>2002,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adinerado</w:t>
      </w:r>
      <w:r>
        <w:rPr>
          <w:spacing w:val="1"/>
        </w:rPr>
        <w:t> </w:t>
      </w:r>
      <w:r>
        <w:rPr/>
        <w:t>sastre.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impresionante</w:t>
      </w:r>
      <w:r>
        <w:rPr>
          <w:spacing w:val="1"/>
        </w:rPr>
        <w:t> </w:t>
      </w:r>
      <w:r>
        <w:rPr/>
        <w:t>edificio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traería</w:t>
      </w:r>
      <w:r>
        <w:rPr>
          <w:spacing w:val="1"/>
        </w:rPr>
        <w:t> </w:t>
      </w:r>
      <w:r>
        <w:rPr/>
        <w:t>fama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casi</w:t>
      </w:r>
      <w:r>
        <w:rPr>
          <w:spacing w:val="-51"/>
        </w:rPr>
        <w:t> </w:t>
      </w:r>
      <w:r>
        <w:rPr/>
        <w:t>inmediatos. Su estilo es “una fusión de todas las iconografías y diseños de la arquitectura milenaria</w:t>
      </w:r>
      <w:r>
        <w:rPr>
          <w:spacing w:val="1"/>
        </w:rPr>
        <w:t> </w:t>
      </w:r>
      <w:r>
        <w:rPr/>
        <w:t>Tiwanaky” con el</w:t>
      </w:r>
      <w:r>
        <w:rPr>
          <w:spacing w:val="1"/>
        </w:rPr>
        <w:t> </w:t>
      </w:r>
      <w:r>
        <w:rPr/>
        <w:t>colorido de los textiles: el aguayo,</w:t>
      </w:r>
      <w:r>
        <w:rPr>
          <w:spacing w:val="1"/>
        </w:rPr>
        <w:t> </w:t>
      </w:r>
      <w:r>
        <w:rPr/>
        <w:t>la pollera,</w:t>
      </w:r>
      <w:r>
        <w:rPr>
          <w:spacing w:val="1"/>
        </w:rPr>
        <w:t> </w:t>
      </w:r>
      <w:r>
        <w:rPr/>
        <w:t>el chullo,</w:t>
      </w:r>
      <w:r>
        <w:rPr>
          <w:spacing w:val="1"/>
        </w:rPr>
        <w:t> </w:t>
      </w:r>
      <w:r>
        <w:rPr/>
        <w:t>la chuspa,</w:t>
      </w:r>
      <w:r>
        <w:rPr>
          <w:spacing w:val="1"/>
        </w:rPr>
        <w:t> </w:t>
      </w:r>
      <w:r>
        <w:rPr/>
        <w:t>“todos esos</w:t>
      </w:r>
      <w:r>
        <w:rPr>
          <w:spacing w:val="1"/>
        </w:rPr>
        <w:t> </w:t>
      </w:r>
      <w:r>
        <w:rPr/>
        <w:t>elementos han influido para que yo los plasme en la arquitectura”,</w:t>
      </w:r>
      <w:r>
        <w:rPr>
          <w:position w:val="5"/>
          <w:sz w:val="14"/>
        </w:rPr>
        <w:t>51</w:t>
      </w:r>
      <w:r>
        <w:rPr>
          <w:spacing w:val="1"/>
          <w:position w:val="5"/>
          <w:sz w:val="14"/>
        </w:rPr>
        <w:t> </w:t>
      </w:r>
      <w:r>
        <w:rPr/>
        <w:t>declara Mamani, quien es ahora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celebridad</w:t>
      </w:r>
      <w:r>
        <w:rPr>
          <w:spacing w:val="-1"/>
        </w:rPr>
        <w:t> </w:t>
      </w:r>
      <w:r>
        <w:rPr/>
        <w:t>internacional.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574" w:right="117" w:firstLine="284"/>
        <w:jc w:val="both"/>
      </w:pPr>
      <w:r>
        <w:rPr/>
        <w:t>La trascendencia social y cultural que han adquirido el cholet, Freddy Mamani y la nueva burguesía</w:t>
      </w:r>
      <w:r>
        <w:rPr>
          <w:spacing w:val="-51"/>
        </w:rPr>
        <w:t> </w:t>
      </w:r>
      <w:r>
        <w:rPr/>
        <w:t>aimara, está sintetizada en la expresión </w:t>
      </w:r>
      <w:r>
        <w:rPr>
          <w:i/>
        </w:rPr>
        <w:t>cholo power</w:t>
      </w:r>
      <w:r>
        <w:rPr/>
        <w:t>, la cual se utiliza para designar a un nuevo</w:t>
      </w:r>
      <w:r>
        <w:rPr>
          <w:spacing w:val="1"/>
        </w:rPr>
        <w:t> </w:t>
      </w:r>
      <w:r>
        <w:rPr/>
        <w:t>prototipo del cholo peruano. Si bien es cierto las características atribuibles a este no son las mismas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cholo</w:t>
      </w:r>
      <w:r>
        <w:rPr>
          <w:spacing w:val="1"/>
        </w:rPr>
        <w:t> </w:t>
      </w:r>
      <w:r>
        <w:rPr/>
        <w:t>boliviano,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i/>
        </w:rPr>
        <w:t>cholo</w:t>
      </w:r>
      <w:r>
        <w:rPr>
          <w:i/>
          <w:spacing w:val="1"/>
        </w:rPr>
        <w:t> </w:t>
      </w:r>
      <w:r>
        <w:rPr>
          <w:i/>
        </w:rPr>
        <w:t>power</w:t>
      </w:r>
      <w:r>
        <w:rPr>
          <w:i/>
          <w:spacing w:val="1"/>
        </w:rPr>
        <w:t> </w:t>
      </w:r>
      <w:r>
        <w:rPr/>
        <w:t>denota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positiva</w:t>
      </w:r>
      <w:r>
        <w:rPr>
          <w:spacing w:val="1"/>
        </w:rPr>
        <w:t> </w:t>
      </w:r>
      <w:r>
        <w:rPr/>
        <w:t>basada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éxito</w:t>
      </w:r>
      <w:r>
        <w:rPr>
          <w:spacing w:val="1"/>
        </w:rPr>
        <w:t> </w:t>
      </w:r>
      <w:r>
        <w:rPr/>
        <w:t>profesional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económico.</w:t>
      </w:r>
      <w:r>
        <w:rPr>
          <w:spacing w:val="6"/>
        </w:rPr>
        <w:t> </w:t>
      </w:r>
      <w:r>
        <w:rPr/>
        <w:t>Ejemplos</w:t>
      </w:r>
      <w:r>
        <w:rPr>
          <w:spacing w:val="5"/>
        </w:rPr>
        <w:t> </w:t>
      </w:r>
      <w:r>
        <w:rPr/>
        <w:t>específicos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este</w:t>
      </w:r>
      <w:r>
        <w:rPr>
          <w:spacing w:val="5"/>
        </w:rPr>
        <w:t> </w:t>
      </w:r>
      <w:r>
        <w:rPr/>
        <w:t>nuevo</w:t>
      </w:r>
      <w:r>
        <w:rPr>
          <w:spacing w:val="5"/>
        </w:rPr>
        <w:t> </w:t>
      </w:r>
      <w:r>
        <w:rPr/>
        <w:t>paradigma</w:t>
      </w:r>
      <w:r>
        <w:rPr>
          <w:spacing w:val="5"/>
        </w:rPr>
        <w:t> </w:t>
      </w:r>
      <w:r>
        <w:rPr/>
        <w:t>son</w:t>
      </w:r>
      <w:r>
        <w:rPr>
          <w:spacing w:val="5"/>
        </w:rPr>
        <w:t> </w:t>
      </w:r>
      <w:r>
        <w:rPr/>
        <w:t>atletas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artistas</w:t>
      </w:r>
      <w:r>
        <w:rPr>
          <w:spacing w:val="5"/>
        </w:rPr>
        <w:t> </w:t>
      </w:r>
      <w:r>
        <w:rPr/>
        <w:t>exitosos</w:t>
      </w:r>
    </w:p>
    <w:p>
      <w:pPr>
        <w:pStyle w:val="BodyText"/>
        <w:spacing w:before="3"/>
        <w:rPr>
          <w:sz w:val="16"/>
        </w:rPr>
      </w:pPr>
      <w:r>
        <w:rPr/>
        <w:pict>
          <v:rect style="position:absolute;margin-left:63.7342pt;margin-top:11.224025pt;width:144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574" w:right="387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46</w:t>
      </w:r>
      <w:r>
        <w:rPr>
          <w:rFonts w:ascii="Times New Roman" w:hAnsi="Times New Roman"/>
          <w:sz w:val="20"/>
          <w:vertAlign w:val="baseline"/>
        </w:rPr>
        <w:t> Homi Bhabha: “Signs Taken for Wonders: Questions of Ambivalence and Authority under a Tree Outside Delhi, May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1817”.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144.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Critical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Inquiry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Vol.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12,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1985.</w:t>
      </w:r>
    </w:p>
    <w:p>
      <w:pPr>
        <w:spacing w:before="1"/>
        <w:ind w:left="57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47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154.</w:t>
      </w:r>
    </w:p>
    <w:p>
      <w:pPr>
        <w:pStyle w:val="BodyText"/>
        <w:rPr>
          <w:rFonts w:ascii="Times New Roman"/>
          <w:sz w:val="20"/>
        </w:rPr>
      </w:pPr>
    </w:p>
    <w:p>
      <w:pPr>
        <w:spacing w:line="276" w:lineRule="auto" w:before="0"/>
        <w:ind w:left="574" w:right="108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48</w:t>
      </w:r>
      <w:r>
        <w:rPr>
          <w:rFonts w:ascii="Times New Roman" w:hAnsi="Times New Roman"/>
          <w:sz w:val="20"/>
          <w:vertAlign w:val="baseline"/>
        </w:rPr>
        <w:t> “Cholets, la nueva arquitectura boliviana, símbolo de la opulencia aymara”. </w:t>
      </w:r>
      <w:r>
        <w:rPr>
          <w:rFonts w:ascii="Times New Roman" w:hAnsi="Times New Roman"/>
          <w:i/>
          <w:sz w:val="20"/>
          <w:vertAlign w:val="baseline"/>
        </w:rPr>
        <w:t>La Nación</w:t>
      </w:r>
      <w:r>
        <w:rPr>
          <w:rFonts w:ascii="Times New Roman" w:hAnsi="Times New Roman"/>
          <w:sz w:val="20"/>
          <w:vertAlign w:val="baseline"/>
        </w:rPr>
        <w:t>, 28 de marzo de 2015.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hyperlink r:id="rId15">
        <w:r>
          <w:rPr>
            <w:rFonts w:ascii="Times New Roman" w:hAnsi="Times New Roman"/>
            <w:color w:val="0563C1"/>
            <w:sz w:val="20"/>
            <w:u w:val="single" w:color="0563C1"/>
            <w:vertAlign w:val="baseline"/>
          </w:rPr>
          <w:t>http://www.nacion.com/el-mundo/conflictos/cholets-la-nueva-arquitectura-boliviana-simbolo-de-la-opulencia-</w:t>
        </w:r>
      </w:hyperlink>
      <w:r>
        <w:rPr>
          <w:rFonts w:ascii="Times New Roman" w:hAnsi="Times New Roman"/>
          <w:color w:val="0563C1"/>
          <w:spacing w:val="1"/>
          <w:sz w:val="20"/>
          <w:vertAlign w:val="baseline"/>
        </w:rPr>
        <w:t> </w:t>
      </w:r>
      <w:r>
        <w:rPr>
          <w:rFonts w:ascii="Times New Roman" w:hAnsi="Times New Roman"/>
          <w:color w:val="0563C1"/>
          <w:sz w:val="20"/>
          <w:u w:val="single" w:color="0563C1"/>
          <w:vertAlign w:val="baseline"/>
        </w:rPr>
        <w:t>aymara/7WFETMHJ4ZEY5EZVE4JKS6JUMU/story/</w:t>
      </w:r>
    </w:p>
    <w:p>
      <w:pPr>
        <w:spacing w:line="276" w:lineRule="auto" w:before="0"/>
        <w:ind w:left="574" w:right="22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49</w:t>
      </w:r>
      <w:r>
        <w:rPr>
          <w:rFonts w:ascii="Times New Roman" w:hAnsi="Times New Roman"/>
          <w:sz w:val="20"/>
          <w:vertAlign w:val="baseline"/>
        </w:rPr>
        <w:t> Ivone Juárez. “Cholets, la arquitectura rebelde de El Alto”. </w:t>
      </w:r>
      <w:r>
        <w:rPr>
          <w:rFonts w:ascii="Times New Roman" w:hAnsi="Times New Roman"/>
          <w:i/>
          <w:sz w:val="20"/>
          <w:vertAlign w:val="baseline"/>
        </w:rPr>
        <w:t>Página Siete</w:t>
      </w:r>
      <w:r>
        <w:rPr>
          <w:rFonts w:ascii="Times New Roman" w:hAnsi="Times New Roman"/>
          <w:sz w:val="20"/>
          <w:vertAlign w:val="baseline"/>
        </w:rPr>
        <w:t>, 2 de abril de 2014.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hyperlink r:id="rId16">
        <w:r>
          <w:rPr>
            <w:rFonts w:ascii="Times New Roman" w:hAnsi="Times New Roman"/>
            <w:color w:val="0563C1"/>
            <w:sz w:val="20"/>
            <w:u w:val="single" w:color="0563C1"/>
            <w:vertAlign w:val="baseline"/>
          </w:rPr>
          <w:t>http://www.paginasiete.bo/revmiradas/2014/4/6/cholets-arquitectura-rebelde-alto-17866.html </w:t>
        </w:r>
        <w:r>
          <w:rPr>
            <w:rFonts w:ascii="Times New Roman" w:hAnsi="Times New Roman"/>
            <w:sz w:val="20"/>
            <w:vertAlign w:val="baseline"/>
          </w:rPr>
          <w:t>En </w:t>
        </w:r>
      </w:hyperlink>
      <w:r>
        <w:rPr>
          <w:rFonts w:ascii="Times New Roman" w:hAnsi="Times New Roman"/>
          <w:sz w:val="20"/>
          <w:vertAlign w:val="baseline"/>
        </w:rPr>
        <w:t>la entrevista Mamani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declara,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“Mi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idea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realizar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obras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identifiquen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cada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mis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clientes,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pero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también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rompan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esquemas,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estilos… en la universidad nos forman bajo normas. Nos dicen que lo mejor es lo minimalista, que no contempla colores,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porque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haces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eres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arquitecto,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pero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nuestra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cultura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[andina]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así”.</w:t>
      </w:r>
    </w:p>
    <w:p>
      <w:pPr>
        <w:spacing w:line="240" w:lineRule="auto" w:before="0"/>
        <w:ind w:left="574" w:right="404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50</w:t>
      </w:r>
      <w:r>
        <w:rPr>
          <w:rFonts w:ascii="Times New Roman" w:hAnsi="Times New Roman"/>
          <w:sz w:val="20"/>
          <w:vertAlign w:val="baseline"/>
        </w:rPr>
        <w:t> Elisabetta Andreoli y Ligia D’Andrea: </w:t>
      </w:r>
      <w:r>
        <w:rPr>
          <w:rFonts w:ascii="Times New Roman" w:hAnsi="Times New Roman"/>
          <w:i/>
          <w:sz w:val="20"/>
          <w:vertAlign w:val="baseline"/>
        </w:rPr>
        <w:t>La arquitectura de Freddy Mamani Silvestre</w:t>
      </w:r>
      <w:r>
        <w:rPr>
          <w:rFonts w:ascii="Times New Roman" w:hAnsi="Times New Roman"/>
          <w:sz w:val="20"/>
          <w:vertAlign w:val="baseline"/>
        </w:rPr>
        <w:t>, La Paz, Artes Gráficas Sagitario,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2014.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22-24.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color w:val="0563C1"/>
          <w:sz w:val="20"/>
          <w:u w:val="single" w:color="0563C1"/>
          <w:vertAlign w:val="baseline"/>
        </w:rPr>
        <w:t>https://issuu.com/gatta/docs/la_arquitectura_de_freddy_mamani_si</w:t>
      </w:r>
    </w:p>
    <w:p>
      <w:pPr>
        <w:spacing w:before="0"/>
        <w:ind w:left="574" w:right="23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51</w:t>
      </w:r>
      <w:r>
        <w:rPr>
          <w:rFonts w:ascii="Times New Roman" w:hAnsi="Times New Roman"/>
          <w:sz w:val="20"/>
          <w:vertAlign w:val="baseline"/>
        </w:rPr>
        <w:t> Lorena Arroyo, “Freddy Mamani, el arquitecto que está llenando Bolivia de locos edificios de lujo”, </w:t>
      </w:r>
      <w:r>
        <w:rPr>
          <w:rFonts w:ascii="Times New Roman" w:hAnsi="Times New Roman"/>
          <w:i/>
          <w:sz w:val="20"/>
          <w:vertAlign w:val="baseline"/>
        </w:rPr>
        <w:t>Univisión Noticias/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América Latina</w:t>
      </w:r>
      <w:r>
        <w:rPr>
          <w:rFonts w:ascii="Times New Roman" w:hAnsi="Times New Roman"/>
          <w:sz w:val="20"/>
          <w:vertAlign w:val="baseline"/>
        </w:rPr>
        <w:t>, 10 de diciembre, 2016 </w:t>
      </w:r>
      <w:r>
        <w:rPr>
          <w:rFonts w:ascii="Times New Roman" w:hAnsi="Times New Roman"/>
          <w:color w:val="0563C1"/>
          <w:sz w:val="20"/>
          <w:u w:val="single" w:color="0563C1"/>
          <w:vertAlign w:val="baseline"/>
        </w:rPr>
        <w:t>https://</w:t>
      </w:r>
      <w:hyperlink r:id="rId17">
        <w:r>
          <w:rPr>
            <w:rFonts w:ascii="Times New Roman" w:hAnsi="Times New Roman"/>
            <w:color w:val="0563C1"/>
            <w:sz w:val="20"/>
            <w:u w:val="single" w:color="0563C1"/>
            <w:vertAlign w:val="baseline"/>
          </w:rPr>
          <w:t>www.univision.com/noticias/america-latina/freddy-mamani-el-arquitecto-</w:t>
        </w:r>
      </w:hyperlink>
      <w:r>
        <w:rPr>
          <w:rFonts w:ascii="Times New Roman" w:hAnsi="Times New Roman"/>
          <w:color w:val="0563C1"/>
          <w:spacing w:val="1"/>
          <w:sz w:val="20"/>
          <w:vertAlign w:val="baseline"/>
        </w:rPr>
        <w:t> </w:t>
      </w:r>
      <w:r>
        <w:rPr>
          <w:rFonts w:ascii="Times New Roman" w:hAnsi="Times New Roman"/>
          <w:color w:val="0563C1"/>
          <w:sz w:val="20"/>
          <w:u w:val="single" w:color="0563C1"/>
          <w:vertAlign w:val="baseline"/>
        </w:rPr>
        <w:t>que-esta-llenando-bolivia-de-locos-edificios-de-lujo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079" w:top="1080" w:bottom="1260" w:left="700" w:right="920"/>
        </w:sect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BodyText"/>
        <w:spacing w:before="101"/>
        <w:ind w:left="574" w:right="114"/>
        <w:jc w:val="both"/>
        <w:rPr>
          <w:sz w:val="14"/>
        </w:rPr>
      </w:pPr>
      <w:r>
        <w:rPr/>
        <w:t>que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>
          <w:i/>
        </w:rPr>
        <w:t>nouveau</w:t>
      </w:r>
      <w:r>
        <w:rPr>
          <w:i/>
          <w:spacing w:val="1"/>
        </w:rPr>
        <w:t> </w:t>
      </w:r>
      <w:r>
        <w:rPr/>
        <w:t>cholo,</w:t>
      </w:r>
      <w:r>
        <w:rPr>
          <w:spacing w:val="1"/>
        </w:rPr>
        <w:t> </w:t>
      </w:r>
      <w:r>
        <w:rPr/>
        <w:t>“uno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Raphael</w:t>
      </w:r>
      <w:r>
        <w:rPr>
          <w:spacing w:val="1"/>
        </w:rPr>
        <w:t> </w:t>
      </w:r>
      <w:r>
        <w:rPr/>
        <w:t>Vargas</w:t>
      </w:r>
      <w:r>
        <w:rPr>
          <w:spacing w:val="1"/>
        </w:rPr>
        <w:t> </w:t>
      </w:r>
      <w:r>
        <w:rPr/>
        <w:t>Benavente-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bien</w:t>
      </w:r>
      <w:r>
        <w:rPr>
          <w:spacing w:val="-51"/>
        </w:rPr>
        <w:t> </w:t>
      </w:r>
      <w:r>
        <w:rPr/>
        <w:t>híbrido… un cholo moderno (o más bien postmoderno), que reniega de los grandes discursos del</w:t>
      </w:r>
      <w:r>
        <w:rPr>
          <w:spacing w:val="1"/>
        </w:rPr>
        <w:t> </w:t>
      </w:r>
      <w:r>
        <w:rPr/>
        <w:t>colonialismo, de la supremacía racial, del capitalismo y de los ‘otros’ y que propone y plantea nuevas</w:t>
      </w:r>
      <w:r>
        <w:rPr>
          <w:spacing w:val="1"/>
        </w:rPr>
        <w:t> </w:t>
      </w:r>
      <w:r>
        <w:rPr/>
        <w:t>preguntas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sociedad”. </w:t>
      </w:r>
      <w:r>
        <w:rPr>
          <w:position w:val="5"/>
          <w:sz w:val="14"/>
        </w:rPr>
        <w:t>52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574" w:right="115" w:firstLine="284"/>
        <w:jc w:val="both"/>
        <w:rPr>
          <w:sz w:val="14"/>
        </w:rPr>
      </w:pPr>
      <w:r>
        <w:rPr/>
        <w:t>Freddy Mamani, consciente del rol social que desempeña, refiere que fue la Masacre de Octubre en</w:t>
      </w:r>
      <w:r>
        <w:rPr>
          <w:spacing w:val="1"/>
        </w:rPr>
        <w:t> </w:t>
      </w:r>
      <w:r>
        <w:rPr/>
        <w:t>El Alto el detonante que lo llevó a realizar este tipo de construcciones que pueden ser leídas como un</w:t>
      </w:r>
      <w:r>
        <w:rPr>
          <w:spacing w:val="1"/>
        </w:rPr>
        <w:t> </w:t>
      </w:r>
      <w:r>
        <w:rPr/>
        <w:t>discurso de insubordinación, “¿Por qué no puedo aportar lo que sé, con mi talento, a través de una</w:t>
      </w:r>
      <w:r>
        <w:rPr>
          <w:spacing w:val="1"/>
        </w:rPr>
        <w:t> </w:t>
      </w:r>
      <w:r>
        <w:rPr/>
        <w:t>arquitectura catalogada como </w:t>
      </w:r>
      <w:r>
        <w:rPr>
          <w:i/>
        </w:rPr>
        <w:t>rebelde </w:t>
      </w:r>
      <w:r>
        <w:rPr/>
        <w:t>y colorida, que identifica a una cierta sociedad?” (mi énfasis). </w:t>
      </w:r>
      <w:r>
        <w:rPr>
          <w:position w:val="5"/>
          <w:sz w:val="14"/>
        </w:rPr>
        <w:t>53</w:t>
      </w:r>
      <w:r>
        <w:rPr>
          <w:spacing w:val="1"/>
          <w:position w:val="5"/>
          <w:sz w:val="14"/>
        </w:rPr>
        <w:t> </w:t>
      </w:r>
      <w:r>
        <w:rPr/>
        <w:t>Para realizar estas construcciones se necesita dinero y el </w:t>
      </w:r>
      <w:r>
        <w:rPr>
          <w:i/>
        </w:rPr>
        <w:t>cholo power </w:t>
      </w:r>
      <w:r>
        <w:rPr/>
        <w:t>está asociado con el poder</w:t>
      </w:r>
      <w:r>
        <w:rPr>
          <w:spacing w:val="1"/>
        </w:rPr>
        <w:t> </w:t>
      </w:r>
      <w:r>
        <w:rPr/>
        <w:t>económico, “architecture is simply an expression of this social group that wants an expression other</w:t>
      </w:r>
      <w:r>
        <w:rPr>
          <w:spacing w:val="1"/>
        </w:rPr>
        <w:t> </w:t>
      </w:r>
      <w:r>
        <w:rPr/>
        <w:t>than dance and fiesta”, manifesta Gallardo refiriéndose a la celebración del Señor del Gran Poder,</w:t>
      </w:r>
      <w:r>
        <w:rPr>
          <w:spacing w:val="1"/>
        </w:rPr>
        <w:t> </w:t>
      </w:r>
      <w:r>
        <w:rPr/>
        <w:t>“building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demonstration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power”.</w:t>
      </w:r>
      <w:r>
        <w:rPr>
          <w:position w:val="5"/>
          <w:sz w:val="14"/>
        </w:rPr>
        <w:t>54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574" w:right="115" w:firstLine="284"/>
        <w:jc w:val="both"/>
      </w:pPr>
      <w:r>
        <w:rPr/>
        <w:t>Si en el Perú, como afirma Vargas Benavente, “la plata efectivamente blanquea”,</w:t>
      </w:r>
      <w:r>
        <w:rPr>
          <w:position w:val="5"/>
          <w:sz w:val="14"/>
        </w:rPr>
        <w:t>55 </w:t>
      </w:r>
      <w:r>
        <w:rPr/>
        <w:t>en Bolivia ocurre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fenómeno</w:t>
      </w:r>
      <w:r>
        <w:rPr>
          <w:spacing w:val="1"/>
        </w:rPr>
        <w:t> </w:t>
      </w:r>
      <w:r>
        <w:rPr/>
        <w:t>similar.</w:t>
      </w:r>
      <w:r>
        <w:rPr>
          <w:spacing w:val="1"/>
        </w:rPr>
        <w:t> </w:t>
      </w:r>
      <w:r>
        <w:rPr/>
        <w:t>Anteriormente,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raza</w:t>
      </w:r>
      <w:r>
        <w:rPr>
          <w:spacing w:val="1"/>
        </w:rPr>
        <w:t> </w:t>
      </w:r>
      <w:r>
        <w:rPr/>
        <w:t>blanca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mestizos</w:t>
      </w:r>
      <w:r>
        <w:rPr>
          <w:spacing w:val="1"/>
        </w:rPr>
        <w:t> </w:t>
      </w:r>
      <w:r>
        <w:rPr/>
        <w:t>blancos</w:t>
      </w:r>
      <w:r>
        <w:rPr>
          <w:spacing w:val="1"/>
        </w:rPr>
        <w:t> </w:t>
      </w:r>
      <w:r>
        <w:rPr/>
        <w:t>eran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únicos</w:t>
      </w:r>
      <w:r>
        <w:rPr>
          <w:spacing w:val="1"/>
        </w:rPr>
        <w:t> </w:t>
      </w:r>
      <w:r>
        <w:rPr/>
        <w:t>con</w:t>
      </w:r>
      <w:r>
        <w:rPr>
          <w:spacing w:val="-51"/>
        </w:rPr>
        <w:t> </w:t>
      </w:r>
      <w:r>
        <w:rPr/>
        <w:t>prestigio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adquiridos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dinero,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abolengo. Sin embargo, al igual que los cholos o indígenas peruanos adinerados, los bolivianos han</w:t>
      </w:r>
      <w:r>
        <w:rPr>
          <w:spacing w:val="1"/>
        </w:rPr>
        <w:t> </w:t>
      </w:r>
      <w:r>
        <w:rPr/>
        <w:t>podido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“blanquearse”,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aceptados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gozar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posición</w:t>
      </w:r>
      <w:r>
        <w:rPr>
          <w:spacing w:val="1"/>
        </w:rPr>
        <w:t> </w:t>
      </w:r>
      <w:r>
        <w:rPr/>
        <w:t>social.</w:t>
      </w:r>
      <w:r>
        <w:rPr>
          <w:spacing w:val="53"/>
        </w:rPr>
        <w:t> </w:t>
      </w:r>
      <w:r>
        <w:rPr/>
        <w:t>El</w:t>
      </w:r>
      <w:r>
        <w:rPr>
          <w:spacing w:val="1"/>
        </w:rPr>
        <w:t> </w:t>
      </w:r>
      <w:r>
        <w:rPr/>
        <w:t>término </w:t>
      </w:r>
      <w:r>
        <w:rPr>
          <w:i/>
        </w:rPr>
        <w:t>cholo power </w:t>
      </w:r>
      <w:r>
        <w:rPr/>
        <w:t>es empleado frecuentemente en el Perú y denota una valoración positiva del</w:t>
      </w:r>
      <w:r>
        <w:rPr>
          <w:spacing w:val="1"/>
        </w:rPr>
        <w:t> </w:t>
      </w:r>
      <w:r>
        <w:rPr/>
        <w:t>cholo que le reconoce un poder como agente social que nunca se le había concedido. La utilización del</w:t>
      </w:r>
      <w:r>
        <w:rPr>
          <w:spacing w:val="1"/>
        </w:rPr>
        <w:t> </w:t>
      </w:r>
      <w:r>
        <w:rPr/>
        <w:t>sintagma inglés </w:t>
      </w:r>
      <w:r>
        <w:rPr>
          <w:i/>
        </w:rPr>
        <w:t>power </w:t>
      </w:r>
      <w:r>
        <w:rPr/>
        <w:t>neutraliza la carga semántica negativa de la palabra cholo y aparece así este</w:t>
      </w:r>
      <w:r>
        <w:rPr>
          <w:spacing w:val="1"/>
        </w:rPr>
        <w:t> </w:t>
      </w:r>
      <w:r>
        <w:rPr/>
        <w:t>nuevo modelo cultural que ya no encaja en la etiqueta de subcultura. En Bolivia, tanto Freddy Mamani</w:t>
      </w:r>
      <w:r>
        <w:rPr>
          <w:spacing w:val="-51"/>
        </w:rPr>
        <w:t> </w:t>
      </w:r>
      <w:r>
        <w:rPr/>
        <w:t>como los adinerados miembros de la nueva burguesía aimara, constituyen la esencia del </w:t>
      </w:r>
      <w:r>
        <w:rPr>
          <w:i/>
        </w:rPr>
        <w:t>cholo power</w:t>
      </w:r>
      <w:r>
        <w:rPr/>
        <w:t>:</w:t>
      </w:r>
      <w:r>
        <w:rPr>
          <w:spacing w:val="1"/>
        </w:rPr>
        <w:t> </w:t>
      </w:r>
      <w:r>
        <w:rPr/>
        <w:t>personas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origen</w:t>
      </w:r>
      <w:r>
        <w:rPr>
          <w:spacing w:val="29"/>
        </w:rPr>
        <w:t> </w:t>
      </w:r>
      <w:r>
        <w:rPr/>
        <w:t>indígena,</w:t>
      </w:r>
      <w:r>
        <w:rPr>
          <w:spacing w:val="29"/>
        </w:rPr>
        <w:t> </w:t>
      </w:r>
      <w:r>
        <w:rPr/>
        <w:t>creativas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audaces,</w:t>
      </w:r>
      <w:r>
        <w:rPr>
          <w:spacing w:val="29"/>
        </w:rPr>
        <w:t> </w:t>
      </w:r>
      <w:r>
        <w:rPr/>
        <w:t>quienes</w:t>
      </w:r>
      <w:r>
        <w:rPr>
          <w:spacing w:val="29"/>
        </w:rPr>
        <w:t> </w:t>
      </w:r>
      <w:r>
        <w:rPr/>
        <w:t>como</w:t>
      </w:r>
      <w:r>
        <w:rPr>
          <w:spacing w:val="28"/>
        </w:rPr>
        <w:t> </w:t>
      </w:r>
      <w:r>
        <w:rPr/>
        <w:t>resultado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su</w:t>
      </w:r>
      <w:r>
        <w:rPr>
          <w:spacing w:val="28"/>
        </w:rPr>
        <w:t> </w:t>
      </w:r>
      <w:r>
        <w:rPr/>
        <w:t>infatigable</w:t>
      </w:r>
      <w:r>
        <w:rPr>
          <w:spacing w:val="29"/>
        </w:rPr>
        <w:t> </w:t>
      </w:r>
      <w:r>
        <w:rPr/>
        <w:t>trabajo</w:t>
      </w:r>
      <w:r>
        <w:rPr>
          <w:spacing w:val="1"/>
        </w:rPr>
        <w:t> </w:t>
      </w:r>
      <w:r>
        <w:rPr/>
        <w:t>han</w:t>
      </w:r>
      <w:r>
        <w:rPr>
          <w:spacing w:val="-2"/>
        </w:rPr>
        <w:t> </w:t>
      </w:r>
      <w:r>
        <w:rPr/>
        <w:t>hecho</w:t>
      </w:r>
      <w:r>
        <w:rPr>
          <w:spacing w:val="-2"/>
        </w:rPr>
        <w:t> </w:t>
      </w:r>
      <w:r>
        <w:rPr/>
        <w:t>dinero</w:t>
      </w:r>
      <w:r>
        <w:rPr>
          <w:spacing w:val="-1"/>
        </w:rPr>
        <w:t> </w:t>
      </w:r>
      <w:r>
        <w:rPr/>
        <w:t>y,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ende,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obtenido</w:t>
      </w:r>
      <w:r>
        <w:rPr>
          <w:spacing w:val="-2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incluso</w:t>
      </w:r>
      <w:r>
        <w:rPr>
          <w:spacing w:val="-1"/>
        </w:rPr>
        <w:t> </w:t>
      </w:r>
      <w:r>
        <w:rPr/>
        <w:t>fama.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40" w:lineRule="auto" w:before="1" w:after="0"/>
        <w:ind w:left="934" w:right="0" w:hanging="666"/>
        <w:jc w:val="left"/>
      </w:pPr>
      <w:r>
        <w:rPr/>
        <w:t>Conclusiones</w:t>
      </w:r>
    </w:p>
    <w:p>
      <w:pPr>
        <w:pStyle w:val="BodyText"/>
        <w:rPr>
          <w:b/>
          <w:sz w:val="30"/>
        </w:rPr>
      </w:pPr>
    </w:p>
    <w:p>
      <w:pPr>
        <w:pStyle w:val="BodyText"/>
        <w:ind w:left="574" w:right="116" w:firstLine="284"/>
        <w:jc w:val="both"/>
      </w:pPr>
      <w:r>
        <w:rPr/>
        <w:t>La</w:t>
      </w:r>
      <w:r>
        <w:rPr>
          <w:spacing w:val="1"/>
        </w:rPr>
        <w:t> </w:t>
      </w:r>
      <w:r>
        <w:rPr/>
        <w:t>arquitectura</w:t>
      </w:r>
      <w:r>
        <w:rPr>
          <w:spacing w:val="1"/>
        </w:rPr>
        <w:t> </w:t>
      </w:r>
      <w:r>
        <w:rPr/>
        <w:t>chola,</w:t>
      </w:r>
      <w:r>
        <w:rPr>
          <w:spacing w:val="1"/>
        </w:rPr>
        <w:t> </w:t>
      </w:r>
      <w:r>
        <w:rPr/>
        <w:t>neo-barroca,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i/>
        </w:rPr>
        <w:t>warawas</w:t>
      </w:r>
      <w:r>
        <w:rPr/>
        <w:t>,</w:t>
      </w:r>
      <w:r>
        <w:rPr>
          <w:spacing w:val="1"/>
        </w:rPr>
        <w:t> </w:t>
      </w:r>
      <w:r>
        <w:rPr/>
        <w:t>neo</w:t>
      </w:r>
      <w:r>
        <w:rPr>
          <w:spacing w:val="1"/>
        </w:rPr>
        <w:t> </w:t>
      </w:r>
      <w:r>
        <w:rPr/>
        <w:t>andina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psicodélica,</w:t>
      </w:r>
      <w:r>
        <w:rPr>
          <w:spacing w:val="1"/>
        </w:rPr>
        <w:t> </w:t>
      </w:r>
      <w:r>
        <w:rPr/>
        <w:t>alcanza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elocuente expresión en el cholet. Las casas-mansiones de El Alto, vinculadas al mundo religioso</w:t>
      </w:r>
      <w:r>
        <w:rPr>
          <w:spacing w:val="1"/>
        </w:rPr>
        <w:t> </w:t>
      </w:r>
      <w:r>
        <w:rPr/>
        <w:t>andino, son una manifestación del “postulado de la abundancia”, que sostiene que el éxito económico</w:t>
      </w:r>
      <w:r>
        <w:rPr>
          <w:spacing w:val="1"/>
        </w:rPr>
        <w:t> </w:t>
      </w:r>
      <w:r>
        <w:rPr/>
        <w:t>es el resultado de la benevolencia de las fuerzas espirituales que han sido atraídas mediante opulentas</w:t>
      </w:r>
      <w:r>
        <w:rPr>
          <w:spacing w:val="1"/>
        </w:rPr>
        <w:t> </w:t>
      </w:r>
      <w:r>
        <w:rPr/>
        <w:t>y exuberantes ofrendas religiosas. Estas construcciones han surgido como resultad de la política pro-</w:t>
      </w:r>
      <w:r>
        <w:rPr>
          <w:spacing w:val="1"/>
        </w:rPr>
        <w:t> </w:t>
      </w:r>
      <w:r>
        <w:rPr/>
        <w:t>indígena del gobierno de Evo Morales, la cual propició la creación de una zona liminar. El Alto se</w:t>
      </w:r>
      <w:r>
        <w:rPr>
          <w:spacing w:val="1"/>
        </w:rPr>
        <w:t> </w:t>
      </w:r>
      <w:r>
        <w:rPr/>
        <w:t>constituye como un tercer espacio en el cual surge el cholet, un híbrido cultural, una traducción</w:t>
      </w:r>
      <w:r>
        <w:rPr>
          <w:spacing w:val="1"/>
        </w:rPr>
        <w:t> </w:t>
      </w:r>
      <w:r>
        <w:rPr/>
        <w:t>cultural en la cual el </w:t>
      </w:r>
      <w:r>
        <w:rPr>
          <w:i/>
        </w:rPr>
        <w:t>nouveau cholo </w:t>
      </w:r>
      <w:r>
        <w:rPr/>
        <w:t>ostenta su nueva posición en la sociedad aimara y su flamante</w:t>
      </w:r>
      <w:r>
        <w:rPr>
          <w:spacing w:val="1"/>
        </w:rPr>
        <w:t> </w:t>
      </w:r>
      <w:r>
        <w:rPr/>
        <w:t>identidad: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del </w:t>
      </w:r>
      <w:r>
        <w:rPr>
          <w:i/>
        </w:rPr>
        <w:t>cholo</w:t>
      </w:r>
      <w:r>
        <w:rPr>
          <w:i/>
          <w:spacing w:val="-1"/>
        </w:rPr>
        <w:t> </w:t>
      </w:r>
      <w:r>
        <w:rPr>
          <w:i/>
        </w:rPr>
        <w:t>power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63.7342pt;margin-top:18.743704pt;width:144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574" w:right="1521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color w:val="4472C4"/>
          <w:sz w:val="20"/>
          <w:vertAlign w:val="superscript"/>
        </w:rPr>
        <w:t>52</w:t>
      </w:r>
      <w:r>
        <w:rPr>
          <w:rFonts w:ascii="Arial MT" w:hAnsi="Arial MT"/>
          <w:color w:val="4472C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Raphael Vargas Benavente, “Del cholo de mierda al cholo power: Discriminación, prototipos y</w:t>
      </w:r>
      <w:r>
        <w:rPr>
          <w:rFonts w:ascii="Arial MT" w:hAnsi="Arial MT"/>
          <w:spacing w:val="-54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cambio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semántico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en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el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español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del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Perú”.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Disertación,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Universidad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de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Montreal,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2016, p.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rFonts w:ascii="Arial MT" w:hAnsi="Arial MT"/>
          <w:sz w:val="20"/>
          <w:vertAlign w:val="baseline"/>
        </w:rPr>
        <w:t>121.</w:t>
      </w:r>
    </w:p>
    <w:p>
      <w:pPr>
        <w:spacing w:before="2"/>
        <w:ind w:left="574" w:right="91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53</w:t>
      </w:r>
      <w:r>
        <w:rPr>
          <w:rFonts w:ascii="Times New Roman" w:hAnsi="Times New Roman"/>
          <w:sz w:val="20"/>
          <w:vertAlign w:val="baseline"/>
        </w:rPr>
        <w:t> “El reinventor de El Alto”, </w:t>
      </w:r>
      <w:r>
        <w:rPr>
          <w:rFonts w:ascii="Times New Roman" w:hAnsi="Times New Roman"/>
          <w:i/>
          <w:sz w:val="20"/>
          <w:vertAlign w:val="baseline"/>
        </w:rPr>
        <w:t>El País</w:t>
      </w:r>
      <w:r>
        <w:rPr>
          <w:rFonts w:ascii="Times New Roman" w:hAnsi="Times New Roman"/>
          <w:sz w:val="20"/>
          <w:vertAlign w:val="baseline"/>
        </w:rPr>
        <w:t>, 16 de julio 2017 (</w:t>
      </w:r>
      <w:r>
        <w:rPr>
          <w:rFonts w:ascii="Times New Roman" w:hAnsi="Times New Roman"/>
          <w:color w:val="0563C1"/>
          <w:sz w:val="20"/>
          <w:u w:val="single" w:color="0563C1"/>
          <w:vertAlign w:val="baseline"/>
        </w:rPr>
        <w:t>https://</w:t>
      </w:r>
      <w:hyperlink r:id="rId20">
        <w:r>
          <w:rPr>
            <w:rFonts w:ascii="Times New Roman" w:hAnsi="Times New Roman"/>
            <w:color w:val="0563C1"/>
            <w:sz w:val="20"/>
            <w:u w:val="single" w:color="0563C1"/>
            <w:vertAlign w:val="baseline"/>
          </w:rPr>
          <w:t>www.elpais.com.uy/domingo/reinventor-alto.html</w:t>
        </w:r>
        <w:r>
          <w:rPr>
            <w:rFonts w:ascii="Times New Roman" w:hAnsi="Times New Roman"/>
            <w:sz w:val="20"/>
            <w:vertAlign w:val="baseline"/>
          </w:rPr>
          <w:t>)</w:t>
        </w:r>
      </w:hyperlink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superscript"/>
        </w:rPr>
        <w:t>54</w:t>
      </w:r>
      <w:r>
        <w:rPr>
          <w:rFonts w:ascii="Times New Roman" w:hAnsi="Times New Roman"/>
          <w:sz w:val="20"/>
          <w:vertAlign w:val="baseline"/>
        </w:rPr>
        <w:t> Laurence Blair, “Ciudad Rebelde”, </w:t>
      </w:r>
      <w:r>
        <w:rPr>
          <w:rFonts w:ascii="Times New Roman" w:hAnsi="Times New Roman"/>
          <w:i/>
          <w:sz w:val="20"/>
          <w:vertAlign w:val="baseline"/>
        </w:rPr>
        <w:t>Disegno. The Quarterly Journal of Design</w:t>
      </w:r>
      <w:r>
        <w:rPr>
          <w:rFonts w:ascii="Times New Roman" w:hAnsi="Times New Roman"/>
          <w:sz w:val="20"/>
          <w:vertAlign w:val="baseline"/>
        </w:rPr>
        <w:t>, 29 de junio 2018.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</w:t>
      </w:r>
      <w:r>
        <w:rPr>
          <w:rFonts w:ascii="Times New Roman" w:hAnsi="Times New Roman"/>
          <w:color w:val="0563C1"/>
          <w:sz w:val="20"/>
          <w:u w:val="single" w:color="0563C1"/>
          <w:vertAlign w:val="baseline"/>
        </w:rPr>
        <w:t>https://</w:t>
      </w:r>
      <w:hyperlink r:id="rId21">
        <w:r>
          <w:rPr>
            <w:rFonts w:ascii="Times New Roman" w:hAnsi="Times New Roman"/>
            <w:color w:val="0563C1"/>
            <w:sz w:val="20"/>
            <w:u w:val="single" w:color="0563C1"/>
            <w:vertAlign w:val="baseline"/>
          </w:rPr>
          <w:t>www.disegnodaily.com/article/ciudad-rebelde</w:t>
        </w:r>
        <w:r>
          <w:rPr>
            <w:rFonts w:ascii="Times New Roman" w:hAnsi="Times New Roman"/>
            <w:sz w:val="20"/>
            <w:vertAlign w:val="baseline"/>
          </w:rPr>
          <w:t>)</w:t>
        </w:r>
      </w:hyperlink>
    </w:p>
    <w:p>
      <w:pPr>
        <w:spacing w:before="0"/>
        <w:ind w:left="574" w:right="0" w:firstLine="0"/>
        <w:jc w:val="left"/>
        <w:rPr>
          <w:rFonts w:ascii="Arial MT"/>
          <w:sz w:val="20"/>
        </w:rPr>
      </w:pPr>
      <w:r>
        <w:rPr>
          <w:rFonts w:ascii="Arial MT"/>
          <w:color w:val="4472C4"/>
          <w:sz w:val="20"/>
          <w:vertAlign w:val="superscript"/>
        </w:rPr>
        <w:t>55</w:t>
      </w:r>
      <w:r>
        <w:rPr>
          <w:rFonts w:ascii="Arial MT"/>
          <w:color w:val="4472C4"/>
          <w:spacing w:val="-3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Raphael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Vargas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Benavente,</w:t>
      </w:r>
      <w:r>
        <w:rPr>
          <w:rFonts w:ascii="Arial MT"/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Op.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Cit</w:t>
      </w:r>
      <w:r>
        <w:rPr>
          <w:rFonts w:ascii="Arial MT"/>
          <w:sz w:val="20"/>
          <w:vertAlign w:val="baseline"/>
        </w:rPr>
        <w:t>.,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sz w:val="20"/>
          <w:vertAlign w:val="baseline"/>
        </w:rPr>
        <w:t>p.</w:t>
      </w:r>
      <w:r>
        <w:rPr>
          <w:rFonts w:ascii="Arial MT"/>
          <w:spacing w:val="-2"/>
          <w:sz w:val="20"/>
          <w:vertAlign w:val="baseline"/>
        </w:rPr>
        <w:t> </w:t>
      </w:r>
      <w:r>
        <w:rPr>
          <w:rFonts w:ascii="Arial MT"/>
          <w:color w:val="4472C4"/>
          <w:sz w:val="20"/>
          <w:vertAlign w:val="baseline"/>
        </w:rPr>
        <w:t>120.</w:t>
      </w:r>
    </w:p>
    <w:p>
      <w:pPr>
        <w:spacing w:after="0"/>
        <w:jc w:val="left"/>
        <w:rPr>
          <w:rFonts w:ascii="Arial MT"/>
          <w:sz w:val="20"/>
        </w:rPr>
        <w:sectPr>
          <w:headerReference w:type="default" r:id="rId18"/>
          <w:footerReference w:type="default" r:id="rId19"/>
          <w:pgSz w:w="12240" w:h="15840"/>
          <w:pgMar w:header="736" w:footer="1079" w:top="1080" w:bottom="1260" w:left="700" w:right="92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10"/>
        </w:rPr>
      </w:pPr>
    </w:p>
    <w:p>
      <w:pPr>
        <w:pStyle w:val="BodyText"/>
        <w:ind w:left="2319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3669140" cy="292531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140" cy="292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spacing w:before="10"/>
        <w:rPr>
          <w:rFonts w:ascii="Arial MT"/>
          <w:sz w:val="7"/>
        </w:rPr>
      </w:pPr>
    </w:p>
    <w:p>
      <w:pPr>
        <w:tabs>
          <w:tab w:pos="5805" w:val="left" w:leader="none"/>
        </w:tabs>
        <w:spacing w:line="240" w:lineRule="auto"/>
        <w:ind w:left="1140" w:right="0" w:firstLine="0"/>
        <w:rPr>
          <w:rFonts w:ascii="Arial MT"/>
          <w:sz w:val="20"/>
        </w:rPr>
      </w:pPr>
      <w:r>
        <w:rPr>
          <w:rFonts w:ascii="Arial MT"/>
          <w:position w:val="13"/>
          <w:sz w:val="20"/>
        </w:rPr>
        <w:drawing>
          <wp:inline distT="0" distB="0" distL="0" distR="0">
            <wp:extent cx="2467106" cy="310134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106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position w:val="13"/>
          <w:sz w:val="20"/>
        </w:rPr>
      </w:r>
      <w:r>
        <w:rPr>
          <w:rFonts w:ascii="Arial MT"/>
          <w:position w:val="13"/>
          <w:sz w:val="20"/>
        </w:rPr>
        <w:tab/>
      </w:r>
      <w:r>
        <w:rPr>
          <w:rFonts w:ascii="Arial MT"/>
          <w:sz w:val="20"/>
        </w:rPr>
        <w:drawing>
          <wp:inline distT="0" distB="0" distL="0" distR="0">
            <wp:extent cx="2554668" cy="3186493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668" cy="318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</w:rPr>
      </w:pPr>
    </w:p>
    <w:p>
      <w:pPr>
        <w:pStyle w:val="BodyText"/>
        <w:spacing w:line="250" w:lineRule="exact" w:before="101"/>
        <w:ind w:left="644" w:right="192"/>
        <w:jc w:val="center"/>
      </w:pPr>
      <w:r>
        <w:rPr/>
        <w:t>Fotografías:</w:t>
      </w:r>
      <w:r>
        <w:rPr>
          <w:spacing w:val="-5"/>
        </w:rPr>
        <w:t> </w:t>
      </w:r>
      <w:r>
        <w:rPr/>
        <w:t>©Tatewaki</w:t>
      </w:r>
      <w:r>
        <w:rPr>
          <w:spacing w:val="-5"/>
        </w:rPr>
        <w:t> </w:t>
      </w:r>
      <w:r>
        <w:rPr/>
        <w:t>Nio.</w:t>
      </w:r>
    </w:p>
    <w:p>
      <w:pPr>
        <w:pStyle w:val="BodyText"/>
        <w:ind w:left="645" w:right="192"/>
        <w:jc w:val="center"/>
      </w:pPr>
      <w:r>
        <w:rPr/>
        <w:t>This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produced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musée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quai</w:t>
      </w:r>
      <w:r>
        <w:rPr>
          <w:spacing w:val="-3"/>
        </w:rPr>
        <w:t> </w:t>
      </w:r>
      <w:r>
        <w:rPr/>
        <w:t>Branly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Jacques</w:t>
      </w:r>
      <w:r>
        <w:rPr>
          <w:spacing w:val="-2"/>
        </w:rPr>
        <w:t> </w:t>
      </w:r>
      <w:r>
        <w:rPr/>
        <w:t>Chirac.</w:t>
      </w:r>
    </w:p>
    <w:sectPr>
      <w:pgSz w:w="12240" w:h="15840"/>
      <w:pgMar w:header="736" w:footer="1079" w:top="1080" w:bottom="1260" w:left="7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37024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936512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094177pt;margin-top:727.059998pt;width:18.850pt;height:15.65pt;mso-position-horizontal-relative:page;mso-position-vertical-relative:page;z-index:-159360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33952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933440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614197pt;margin-top:727.059998pt;width:19.3pt;height:15.65pt;mso-position-horizontal-relative:page;mso-position-vertical-relative:page;z-index:-1593292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31392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930880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414185pt;margin-top:727.059998pt;width:20.55pt;height:15.65pt;mso-position-horizontal-relative:page;mso-position-vertical-relative:page;z-index:-1593036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28320" from="538.864319pt,732.416504pt" to="538.864394pt,792.000017pt" stroked="true" strokeweight=".75pt" strokecolor="#000000">
          <v:stroke dashstyle="solid"/>
          <w10:wrap type="none"/>
        </v:line>
      </w:pict>
    </w:r>
    <w:r>
      <w:rPr/>
      <w:pict>
        <v:shape style="position:absolute;margin-left:403.016052pt;margin-top:727.201294pt;width:122.45pt;height:29.25pt;mso-position-horizontal-relative:page;mso-position-vertical-relative:page;z-index:-15927808" type="#_x0000_t202" filled="false" stroked="false">
          <v:textbox inset="0,0,0,0">
            <w:txbxContent>
              <w:p>
                <w:pPr>
                  <w:spacing w:before="18"/>
                  <w:ind w:left="524" w:right="1" w:hanging="50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35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15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894226pt;margin-top:727.059998pt;width:20pt;height:15.65pt;mso-position-horizontal-relative:page;mso-position-vertical-relative:page;z-index:-159272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38048" from="556.114303pt,54.653801pt" to="66.364296pt,54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443.45pt;height:14.55pt;mso-position-horizontal-relative:page;mso-position-vertical-relative:page;z-index:-15937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Cuando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el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subalterno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construye: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Freddy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Mamani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emergencia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del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cholo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power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boliviano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35488" from="556.114303pt,54.653801pt" to="66.364296pt,54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443.45pt;height:14.55pt;mso-position-horizontal-relative:page;mso-position-vertical-relative:page;z-index:-15934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Cuando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el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subalterno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construye: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Freddy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Mamani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emergencia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del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cholo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power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boliviano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207153pt;margin-top:61.700306pt;width:101.6pt;height:14.55pt;mso-position-horizontal-relative:page;mso-position-vertical-relative:page;z-index:-159344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4"/>
                  </w:rPr>
                  <w:t>MARTINA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3"/>
                  </w:rPr>
                  <w:t>THORNE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32416" from="556.114303pt,54.653801pt" to="66.364296pt,54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443.45pt;height:14.55pt;mso-position-horizontal-relative:page;mso-position-vertical-relative:page;z-index:-15931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Cuando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el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subalterno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construye: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Freddy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Mamani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emergencia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del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cholo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power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boliviano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29856" from="556.114303pt,54.653801pt" to="66.364296pt,54.65388pt" stroked="true" strokeweight=".5pt" strokecolor="#000000">
          <v:stroke dashstyle="solid"/>
          <w10:wrap type="none"/>
        </v:line>
      </w:pict>
    </w:r>
    <w:r>
      <w:rPr/>
      <w:pict>
        <v:shape style="position:absolute;margin-left:69.834267pt;margin-top:35.780308pt;width:443.45pt;height:14.55pt;mso-position-horizontal-relative:page;mso-position-vertical-relative:page;z-index:-15929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pacing w:val="-3"/>
                    <w:sz w:val="22"/>
                  </w:rPr>
                  <w:t>Cuando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el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subalterno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3"/>
                    <w:sz w:val="22"/>
                  </w:rPr>
                  <w:t>construye: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Freddy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Mamani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y</w:t>
                </w:r>
                <w:r>
                  <w:rPr>
                    <w:i/>
                    <w:spacing w:val="-11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la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emergencia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del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cholo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power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pacing w:val="-2"/>
                    <w:sz w:val="22"/>
                  </w:rPr>
                  <w:t>boliviano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207153pt;margin-top:61.700306pt;width:101.6pt;height:14.55pt;mso-position-horizontal-relative:page;mso-position-vertical-relative:page;z-index:-159288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4"/>
                  </w:rPr>
                  <w:t>MARTINA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3"/>
                  </w:rPr>
                  <w:t>THORNE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934" w:hanging="577"/>
        <w:jc w:val="right"/>
      </w:pPr>
      <w:rPr>
        <w:rFonts w:hint="default" w:ascii="Georgia" w:hAnsi="Georgia" w:eastAsia="Georgia" w:cs="Georgia"/>
        <w:b/>
        <w:bCs/>
        <w:w w:val="99"/>
        <w:sz w:val="28"/>
        <w:szCs w:val="2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54" w:hanging="360"/>
        <w:jc w:val="left"/>
      </w:pPr>
      <w:rPr>
        <w:rFonts w:hint="default" w:ascii="Georgia" w:hAnsi="Georgia" w:eastAsia="Georgia" w:cs="Georgia"/>
        <w:b/>
        <w:bCs/>
        <w:spacing w:val="-1"/>
        <w:w w:val="100"/>
        <w:position w:val="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934" w:hanging="827"/>
      <w:outlineLvl w:val="1"/>
    </w:pPr>
    <w:rPr>
      <w:rFonts w:ascii="Georgia" w:hAnsi="Georgia" w:eastAsia="Georgia" w:cs="Georgia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43" w:hanging="361"/>
      <w:outlineLvl w:val="2"/>
    </w:pPr>
    <w:rPr>
      <w:rFonts w:ascii="Georgia" w:hAnsi="Georgia" w:eastAsia="Georgia" w:cs="Georgia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648" w:right="190"/>
      <w:jc w:val="center"/>
    </w:pPr>
    <w:rPr>
      <w:rFonts w:ascii="Georgia" w:hAnsi="Georgia" w:eastAsia="Georgia" w:cs="Georgi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34" w:hanging="361"/>
    </w:pPr>
    <w:rPr>
      <w:rFonts w:ascii="Georgia" w:hAnsi="Georgia" w:eastAsia="Georgia" w:cs="Georg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vt12@georgetown.edu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http://dle.rae.es/?id=8xj3EL8)" TargetMode="Externa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http://journals.openedition.org/bifea/2063%3B" TargetMode="External"/><Relationship Id="rId14" Type="http://schemas.openxmlformats.org/officeDocument/2006/relationships/hyperlink" Target="http://books.openedition.org/ifea/7445En" TargetMode="External"/><Relationship Id="rId15" Type="http://schemas.openxmlformats.org/officeDocument/2006/relationships/hyperlink" Target="http://www.nacion.com/el-mundo/conflictos/cholets-la-nueva-arquitectura-boliviana-simbolo-de-la-opulencia-" TargetMode="External"/><Relationship Id="rId16" Type="http://schemas.openxmlformats.org/officeDocument/2006/relationships/hyperlink" Target="http://www.paginasiete.bo/revmiradas/2014/4/6/cholets-arquitectura-rebelde-alto-17866.htmlEn" TargetMode="External"/><Relationship Id="rId17" Type="http://schemas.openxmlformats.org/officeDocument/2006/relationships/hyperlink" Target="http://www.univision.com/noticias/america-latina/freddy-mamani-el-arquitecto-" TargetMode="External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hyperlink" Target="http://www.elpais.com.uy/domingo/reinventor-alto.html)" TargetMode="External"/><Relationship Id="rId21" Type="http://schemas.openxmlformats.org/officeDocument/2006/relationships/hyperlink" Target="http://www.disegnodaily.com/article/ciudad-rebelde)" TargetMode="External"/><Relationship Id="rId22" Type="http://schemas.openxmlformats.org/officeDocument/2006/relationships/image" Target="media/image1.jpeg"/><Relationship Id="rId23" Type="http://schemas.openxmlformats.org/officeDocument/2006/relationships/image" Target="media/image2.jpeg"/><Relationship Id="rId24" Type="http://schemas.openxmlformats.org/officeDocument/2006/relationships/image" Target="media/image3.jpeg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2023-06-07T15:34:45Z</dcterms:created>
  <dcterms:modified xsi:type="dcterms:W3CDTF">2023-06-07T15:34:45Z</dcterms:modified>
</cp:coreProperties>
</file>