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85"/>
        <w:ind w:left="256" w:right="7638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15729664" from="63.764198pt,5.072394pt" to="63.764277pt,31.822394pt" stroked="true" strokeweight=".75pt" strokecolor="#000000">
            <v:stroke dashstyle="solid"/>
            <w10:wrap type="none"/>
          </v:line>
        </w:pict>
      </w:r>
      <w:r>
        <w:rPr>
          <w:sz w:val="16"/>
        </w:rPr>
        <w:t>F</w:t>
      </w:r>
      <w:r>
        <w:rPr>
          <w:sz w:val="15"/>
        </w:rPr>
        <w:t>echa de recepción 19/01/2019</w:t>
      </w:r>
      <w:r>
        <w:rPr>
          <w:spacing w:val="1"/>
          <w:sz w:val="15"/>
        </w:rPr>
        <w:t> </w:t>
      </w:r>
      <w:r>
        <w:rPr>
          <w:sz w:val="15"/>
        </w:rPr>
        <w:t>Fecha de aceptación: 14/ 02/2019</w:t>
      </w:r>
      <w:r>
        <w:rPr>
          <w:spacing w:val="-35"/>
          <w:sz w:val="15"/>
        </w:rPr>
        <w:t> </w:t>
      </w:r>
      <w:r>
        <w:rPr>
          <w:sz w:val="15"/>
        </w:rPr>
        <w:t>Pp</w:t>
      </w:r>
      <w:r>
        <w:rPr>
          <w:spacing w:val="-1"/>
          <w:sz w:val="15"/>
        </w:rPr>
        <w:t> </w:t>
      </w:r>
      <w:r>
        <w:rPr>
          <w:sz w:val="15"/>
        </w:rPr>
        <w:t>30 – Pp. 37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</w:pPr>
      <w:r>
        <w:rPr/>
        <w:t>El trazo animal: Los márgenes no-humanos de la filosofía</w:t>
      </w:r>
      <w:r>
        <w:rPr>
          <w:spacing w:val="-79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estudios</w:t>
      </w:r>
      <w:r>
        <w:rPr>
          <w:spacing w:val="-1"/>
        </w:rPr>
        <w:t> </w:t>
      </w:r>
      <w:r>
        <w:rPr/>
        <w:t>culturales</w:t>
      </w:r>
    </w:p>
    <w:p>
      <w:pPr>
        <w:pStyle w:val="BodyText"/>
        <w:spacing w:before="8"/>
        <w:rPr>
          <w:b/>
          <w:sz w:val="31"/>
        </w:rPr>
      </w:pPr>
    </w:p>
    <w:p>
      <w:pPr>
        <w:spacing w:before="1"/>
        <w:ind w:left="0" w:right="119" w:firstLine="0"/>
        <w:jc w:val="right"/>
        <w:rPr>
          <w:i/>
          <w:sz w:val="28"/>
        </w:rPr>
      </w:pPr>
      <w:r>
        <w:rPr>
          <w:i/>
          <w:sz w:val="28"/>
        </w:rPr>
        <w:t>Valeria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Meiller</w:t>
      </w:r>
    </w:p>
    <w:p>
      <w:pPr>
        <w:spacing w:before="103"/>
        <w:ind w:left="8354" w:right="0" w:firstLine="0"/>
        <w:jc w:val="left"/>
        <w:rPr>
          <w:i/>
          <w:sz w:val="16"/>
        </w:rPr>
      </w:pPr>
      <w:r>
        <w:rPr>
          <w:i/>
          <w:w w:val="95"/>
          <w:sz w:val="16"/>
        </w:rPr>
        <w:t>Georgetown</w:t>
      </w:r>
      <w:r>
        <w:rPr>
          <w:i/>
          <w:spacing w:val="68"/>
          <w:sz w:val="16"/>
        </w:rPr>
        <w:t> </w:t>
      </w:r>
      <w:r>
        <w:rPr>
          <w:i/>
          <w:w w:val="95"/>
          <w:sz w:val="16"/>
        </w:rPr>
        <w:t>University</w:t>
      </w:r>
    </w:p>
    <w:p>
      <w:pPr>
        <w:spacing w:before="97"/>
        <w:ind w:left="8267" w:right="0" w:firstLine="0"/>
        <w:jc w:val="left"/>
        <w:rPr>
          <w:sz w:val="16"/>
        </w:rPr>
      </w:pPr>
      <w:hyperlink r:id="rId5">
        <w:r>
          <w:rPr>
            <w:sz w:val="16"/>
          </w:rPr>
          <w:t>vm398@georgetown.edu</w:t>
        </w:r>
      </w:hyperlink>
    </w:p>
    <w:p>
      <w:pPr>
        <w:pStyle w:val="BodyText"/>
        <w:spacing w:before="7"/>
        <w:rPr>
          <w:sz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164124pt;margin-top:9.953584pt;width:493.95pt;height:139.7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272" w:lineRule="exact" w:before="54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Resumen</w:t>
                  </w:r>
                </w:p>
                <w:p>
                  <w:pPr>
                    <w:spacing w:line="240" w:lineRule="auto" w:before="0"/>
                    <w:ind w:left="851" w:right="502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Este ensayo analiza el modo en que el pensamiento filosófico sobre el animal ha informado el campo de los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estudios animales. Sostengo que las observaciones de Descartes sobre el animal como </w:t>
                  </w:r>
                  <w:r>
                    <w:rPr>
                      <w:i/>
                      <w:sz w:val="18"/>
                    </w:rPr>
                    <w:t>automaton</w:t>
                  </w:r>
                  <w:r>
                    <w:rPr>
                      <w:sz w:val="18"/>
                    </w:rPr>
                    <w:t>, y los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posteriores puntos de vistas proteccionistas como el de Jeremy Bentham han dado forma a los pares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binarios fundamentales de la modernidad —naturaleza/cultura, animal/humano, racional/sensible— que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han secundado las consideraciones ontológicas del animal en los discursos de la filosofía. A continuación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discuto cómo el campo de los estudios animales supera estas oposiciones binarias para participar de 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pregunta histórica más amplia acerca de la crisis del medioambiente y la necesidad de un nuevo ethos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ecológico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era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antropoceno.</w:t>
                  </w:r>
                </w:p>
                <w:p>
                  <w:pPr>
                    <w:pStyle w:val="BodyText"/>
                    <w:spacing w:before="4"/>
                    <w:rPr>
                      <w:sz w:val="18"/>
                    </w:rPr>
                  </w:pPr>
                </w:p>
                <w:p>
                  <w:pPr>
                    <w:spacing w:line="237" w:lineRule="auto" w:before="0"/>
                    <w:ind w:left="851" w:right="505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Palabras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clave: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Estudios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animales;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animales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humanos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filosofía;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comunidades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interespecie;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antropoceno.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1"/>
        <w:ind w:right="253"/>
      </w:pPr>
      <w:r>
        <w:rPr/>
        <w:t>The Animal Trace: The Non-Human Margins of Philosophy</w:t>
      </w:r>
      <w:r>
        <w:rPr>
          <w:spacing w:val="-79"/>
        </w:rPr>
        <w:t> </w:t>
      </w:r>
      <w:r>
        <w:rPr/>
        <w:t>in</w:t>
      </w:r>
      <w:r>
        <w:rPr>
          <w:spacing w:val="-2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  <w:r>
        <w:rPr/>
        <w:pict>
          <v:shape style="position:absolute;margin-left:66.164124pt;margin-top:14.53174pt;width:493.95pt;height:135.050pt;mso-position-horizontal-relative:page;mso-position-vertical-relative:paragraph;z-index:-1572812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52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Abstract</w:t>
                  </w:r>
                </w:p>
                <w:p>
                  <w:pPr>
                    <w:spacing w:line="240" w:lineRule="auto" w:before="56"/>
                    <w:ind w:left="851" w:right="502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This essay analyzes the way philosophical thought about the animal has informed the field of Animal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Studies.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argue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that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Descartes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examination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animal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i/>
                      <w:sz w:val="18"/>
                    </w:rPr>
                    <w:t>automaton</w:t>
                  </w:r>
                  <w:r>
                    <w:rPr>
                      <w:sz w:val="18"/>
                    </w:rPr>
                    <w:t>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and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later</w:t>
                  </w:r>
                  <w:r>
                    <w:rPr>
                      <w:spacing w:val="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protectionist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standpoints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Jeremy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Bentham’s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shaped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fundamental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modern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binary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pairs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—Nature/Culture,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Animal/Human, Rational/Sentient— that have fostered the ontological consideration of the animal in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philosophical discourses. I then turn to discuss how the field of </w:t>
                  </w:r>
                  <w:r>
                    <w:rPr>
                      <w:i/>
                      <w:sz w:val="18"/>
                    </w:rPr>
                    <w:t>Animal Studies </w:t>
                  </w:r>
                  <w:r>
                    <w:rPr>
                      <w:sz w:val="18"/>
                    </w:rPr>
                    <w:t>surpases these binary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oppositions to engage with the larger historical question of the environmental crisis and the need for a new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ecological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ethos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era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anthropocene.</w:t>
                  </w:r>
                </w:p>
                <w:p>
                  <w:pPr>
                    <w:pStyle w:val="BodyText"/>
                    <w:spacing w:before="1"/>
                    <w:rPr>
                      <w:sz w:val="18"/>
                    </w:rPr>
                  </w:pPr>
                </w:p>
                <w:p>
                  <w:pPr>
                    <w:spacing w:before="0"/>
                    <w:ind w:left="851" w:right="0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Keywords: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Animal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Studies;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animals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and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humans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philosophy;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interspecies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communities;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anthropocene.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99"/>
        <w:ind w:left="7953" w:right="262" w:hanging="466"/>
        <w:jc w:val="right"/>
        <w:rPr>
          <w:sz w:val="16"/>
        </w:rPr>
      </w:pPr>
      <w:r>
        <w:rPr/>
        <w:pict>
          <v:line style="position:absolute;mso-position-horizontal-relative:page;mso-position-vertical-relative:paragraph;z-index:15730176" from="557.714111pt,7.688656pt" to="557.714188pt,68.822036pt" stroked="true" strokeweight=".75pt" strokecolor="#000000">
            <v:stroke dashstyle="solid"/>
            <w10:wrap type="none"/>
          </v:line>
        </w:pict>
      </w:r>
      <w:r>
        <w:rPr>
          <w:sz w:val="16"/>
        </w:rPr>
        <w:t>LÓGOI </w:t>
      </w:r>
      <w:r>
        <w:rPr>
          <w:i/>
          <w:sz w:val="16"/>
        </w:rPr>
        <w:t>Revista de Filosofía </w:t>
      </w:r>
      <w:r>
        <w:rPr>
          <w:sz w:val="16"/>
        </w:rPr>
        <w:t>Nº 35</w:t>
      </w:r>
      <w:r>
        <w:rPr>
          <w:spacing w:val="-37"/>
          <w:sz w:val="16"/>
        </w:rPr>
        <w:t> </w:t>
      </w:r>
      <w:r>
        <w:rPr>
          <w:sz w:val="16"/>
        </w:rPr>
        <w:t>Semestre</w:t>
      </w:r>
      <w:r>
        <w:rPr>
          <w:spacing w:val="28"/>
          <w:sz w:val="16"/>
        </w:rPr>
        <w:t> </w:t>
      </w:r>
      <w:r>
        <w:rPr>
          <w:sz w:val="16"/>
        </w:rPr>
        <w:t>enero-junio</w:t>
      </w:r>
      <w:r>
        <w:rPr>
          <w:spacing w:val="-5"/>
          <w:sz w:val="16"/>
        </w:rPr>
        <w:t> </w:t>
      </w:r>
      <w:r>
        <w:rPr>
          <w:sz w:val="16"/>
        </w:rPr>
        <w:t>2019</w:t>
      </w:r>
    </w:p>
    <w:p>
      <w:pPr>
        <w:spacing w:before="1"/>
        <w:ind w:left="0" w:right="262" w:firstLine="0"/>
        <w:jc w:val="right"/>
        <w:rPr>
          <w:sz w:val="16"/>
        </w:rPr>
      </w:pPr>
      <w:r>
        <w:rPr>
          <w:w w:val="95"/>
          <w:sz w:val="16"/>
        </w:rPr>
        <w:t>ISSN:</w:t>
      </w:r>
      <w:r>
        <w:rPr>
          <w:spacing w:val="48"/>
          <w:sz w:val="16"/>
        </w:rPr>
        <w:t> </w:t>
      </w:r>
      <w:r>
        <w:rPr>
          <w:w w:val="95"/>
          <w:sz w:val="16"/>
        </w:rPr>
        <w:t>1316-693X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640" w:bottom="0" w:left="116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01"/>
        <w:ind w:left="114" w:right="113" w:firstLine="284"/>
        <w:jc w:val="both"/>
      </w:pPr>
      <w:r>
        <w:rPr/>
        <w:t>Los animales siempre han estado en el centro de nuestra identidad como humanos. El vasto caudal</w:t>
      </w:r>
      <w:r>
        <w:rPr>
          <w:spacing w:val="1"/>
        </w:rPr>
        <w:t> </w:t>
      </w:r>
      <w:r>
        <w:rPr/>
        <w:t>de seres imaginarios de la mitología griega lo testimonia con su hibridez: cabras con cabezas humanas</w:t>
      </w:r>
      <w:r>
        <w:rPr>
          <w:spacing w:val="1"/>
        </w:rPr>
        <w:t> </w:t>
      </w:r>
      <w:r>
        <w:rPr/>
        <w:t>le dieron forma a sátiros y faunos; criaturas mitad humanas, mitad animales recibieron el nombre de</w:t>
      </w:r>
      <w:r>
        <w:rPr>
          <w:spacing w:val="1"/>
        </w:rPr>
        <w:t> </w:t>
      </w:r>
      <w:r>
        <w:rPr/>
        <w:t>sirenas y tritones. Los animales eran atractivos porque eran familiares: en la vida doméstica eran</w:t>
      </w:r>
      <w:r>
        <w:rPr>
          <w:spacing w:val="1"/>
        </w:rPr>
        <w:t> </w:t>
      </w:r>
      <w:r>
        <w:rPr/>
        <w:t>criados para la supervivencia; en estado salvaje eran temidos como posibles predadores; en la vida</w:t>
      </w:r>
      <w:r>
        <w:rPr>
          <w:spacing w:val="1"/>
        </w:rPr>
        <w:t> </w:t>
      </w:r>
      <w:r>
        <w:rPr/>
        <w:t>religiosa eran sacrificados para mantener una buena relación con los dioses. Los animales eran una</w:t>
      </w:r>
      <w:r>
        <w:rPr>
          <w:spacing w:val="1"/>
        </w:rPr>
        <w:t> </w:t>
      </w:r>
      <w:r>
        <w:rPr/>
        <w:t>parte fundamental del </w:t>
      </w:r>
      <w:r>
        <w:rPr>
          <w:i/>
        </w:rPr>
        <w:t>oikos</w:t>
      </w:r>
      <w:r>
        <w:rPr/>
        <w:t>, el hogar pero también el medio ambiente en un sentido más amplio:</w:t>
      </w:r>
      <w:r>
        <w:rPr>
          <w:spacing w:val="1"/>
        </w:rPr>
        <w:t> </w:t>
      </w:r>
      <w:r>
        <w:rPr/>
        <w:t>vivían con nosotros y, como la mitología testimonia, incluso vivían “en” nosotros en la forma de</w:t>
      </w:r>
      <w:r>
        <w:rPr>
          <w:spacing w:val="1"/>
        </w:rPr>
        <w:t> </w:t>
      </w:r>
      <w:r>
        <w:rPr/>
        <w:t>híbridos humano-animal. Pero en algún momento esta proximidad se desharía y los animales serían</w:t>
      </w:r>
      <w:r>
        <w:rPr>
          <w:spacing w:val="1"/>
        </w:rPr>
        <w:t> </w:t>
      </w:r>
      <w:r>
        <w:rPr/>
        <w:t>desterrados como una presencia relevante de los archivos culturales y de la filosofía. ¿Cuándo ocurrió?</w:t>
      </w:r>
      <w:r>
        <w:rPr>
          <w:spacing w:val="-51"/>
        </w:rPr>
        <w:t> </w:t>
      </w:r>
      <w:r>
        <w:rPr/>
        <w:t>Y,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específicamente,</w:t>
      </w:r>
      <w:r>
        <w:rPr>
          <w:spacing w:val="-1"/>
        </w:rPr>
        <w:t> </w:t>
      </w:r>
      <w:r>
        <w:rPr/>
        <w:t>¿a</w:t>
      </w:r>
      <w:r>
        <w:rPr>
          <w:spacing w:val="-1"/>
        </w:rPr>
        <w:t> </w:t>
      </w:r>
      <w:r>
        <w:rPr/>
        <w:t>dónde</w:t>
      </w:r>
      <w:r>
        <w:rPr>
          <w:spacing w:val="-2"/>
        </w:rPr>
        <w:t> </w:t>
      </w:r>
      <w:r>
        <w:rPr/>
        <w:t>fueron</w:t>
      </w:r>
      <w:r>
        <w:rPr>
          <w:spacing w:val="-1"/>
        </w:rPr>
        <w:t> </w:t>
      </w:r>
      <w:r>
        <w:rPr/>
        <w:t>confinados?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114" w:right="113" w:firstLine="284"/>
        <w:jc w:val="both"/>
      </w:pPr>
      <w:r>
        <w:rPr/>
        <w:t>En las últimas cuatro décadas, los estudios culturales se han ocupado sistemáticamente de pensar</w:t>
      </w:r>
      <w:r>
        <w:rPr>
          <w:spacing w:val="1"/>
        </w:rPr>
        <w:t> </w:t>
      </w:r>
      <w:r>
        <w:rPr/>
        <w:t>estas preguntas en el subcampo de los estudios animales, orientados por la posibilidad de ir más allá</w:t>
      </w:r>
      <w:r>
        <w:rPr>
          <w:spacing w:val="1"/>
        </w:rPr>
        <w:t> </w:t>
      </w:r>
      <w:r>
        <w:rPr/>
        <w:t>de esta separación radical y reconstruir nuestros parentescos originales con los animales. En este</w:t>
      </w:r>
      <w:r>
        <w:rPr>
          <w:spacing w:val="1"/>
        </w:rPr>
        <w:t> </w:t>
      </w:r>
      <w:r>
        <w:rPr/>
        <w:t>ensayo, analizaré dos giros fundamentales en los discursos filosóficos—el de René Descartes y el de</w:t>
      </w:r>
      <w:r>
        <w:rPr>
          <w:spacing w:val="1"/>
        </w:rPr>
        <w:t> </w:t>
      </w:r>
      <w:r>
        <w:rPr/>
        <w:t>Jeremy Bentham—sobre el animal para intentar trazar el recorrido de las relaciones humano-animal</w:t>
      </w:r>
      <w:r>
        <w:rPr>
          <w:spacing w:val="1"/>
        </w:rPr>
        <w:t> </w:t>
      </w:r>
      <w:r>
        <w:rPr/>
        <w:t>que esta rama de los estudios culturales investiga ¿Qué tipo de narrativas sobre el animal nos ofrece la</w:t>
      </w:r>
      <w:r>
        <w:rPr>
          <w:spacing w:val="-51"/>
        </w:rPr>
        <w:t> </w:t>
      </w:r>
      <w:r>
        <w:rPr/>
        <w:t>filosofía?</w:t>
      </w:r>
      <w:r>
        <w:rPr>
          <w:spacing w:val="36"/>
        </w:rPr>
        <w:t> </w:t>
      </w:r>
      <w:r>
        <w:rPr/>
        <w:t>¿De</w:t>
      </w:r>
      <w:r>
        <w:rPr>
          <w:spacing w:val="35"/>
        </w:rPr>
        <w:t> </w:t>
      </w:r>
      <w:r>
        <w:rPr/>
        <w:t>qué</w:t>
      </w:r>
      <w:r>
        <w:rPr>
          <w:spacing w:val="35"/>
        </w:rPr>
        <w:t> </w:t>
      </w:r>
      <w:r>
        <w:rPr/>
        <w:t>modo</w:t>
      </w:r>
      <w:r>
        <w:rPr>
          <w:spacing w:val="36"/>
        </w:rPr>
        <w:t> </w:t>
      </w:r>
      <w:r>
        <w:rPr/>
        <w:t>han</w:t>
      </w:r>
      <w:r>
        <w:rPr>
          <w:spacing w:val="35"/>
        </w:rPr>
        <w:t> </w:t>
      </w:r>
      <w:r>
        <w:rPr/>
        <w:t>determinado</w:t>
      </w:r>
      <w:r>
        <w:rPr>
          <w:spacing w:val="36"/>
        </w:rPr>
        <w:t> </w:t>
      </w:r>
      <w:r>
        <w:rPr/>
        <w:t>nuestras</w:t>
      </w:r>
      <w:r>
        <w:rPr>
          <w:spacing w:val="36"/>
        </w:rPr>
        <w:t> </w:t>
      </w:r>
      <w:r>
        <w:rPr/>
        <w:t>actitudes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relación</w:t>
      </w:r>
      <w:r>
        <w:rPr>
          <w:spacing w:val="36"/>
        </w:rPr>
        <w:t> </w:t>
      </w:r>
      <w:r>
        <w:rPr/>
        <w:t>al</w:t>
      </w:r>
      <w:r>
        <w:rPr>
          <w:spacing w:val="37"/>
        </w:rPr>
        <w:t> </w:t>
      </w:r>
      <w:r>
        <w:rPr/>
        <w:t>animal?</w:t>
      </w:r>
      <w:r>
        <w:rPr>
          <w:spacing w:val="36"/>
        </w:rPr>
        <w:t> </w:t>
      </w:r>
      <w:r>
        <w:rPr/>
        <w:t>Y</w:t>
      </w:r>
      <w:r>
        <w:rPr>
          <w:spacing w:val="35"/>
        </w:rPr>
        <w:t> </w:t>
      </w:r>
      <w:r>
        <w:rPr/>
        <w:t>finalmente,</w:t>
      </w:r>
    </w:p>
    <w:p>
      <w:pPr>
        <w:pStyle w:val="BodyText"/>
        <w:ind w:left="114" w:right="121"/>
        <w:jc w:val="both"/>
      </w:pPr>
      <w:r>
        <w:rPr/>
        <w:t>¿cómo re-piensan los estudios culturales esta relación y en qué medida puede esta nueva disciplina</w:t>
      </w:r>
      <w:r>
        <w:rPr>
          <w:spacing w:val="1"/>
        </w:rPr>
        <w:t> </w:t>
      </w:r>
      <w:r>
        <w:rPr/>
        <w:t>informar</w:t>
      </w:r>
      <w:r>
        <w:rPr>
          <w:spacing w:val="-4"/>
        </w:rPr>
        <w:t> </w:t>
      </w:r>
      <w:r>
        <w:rPr/>
        <w:t>nuestra</w:t>
      </w:r>
      <w:r>
        <w:rPr>
          <w:spacing w:val="-3"/>
        </w:rPr>
        <w:t> </w:t>
      </w:r>
      <w:r>
        <w:rPr/>
        <w:t>comprensión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formas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vida</w:t>
      </w:r>
      <w:r>
        <w:rPr>
          <w:spacing w:val="-4"/>
        </w:rPr>
        <w:t> </w:t>
      </w:r>
      <w:r>
        <w:rPr/>
        <w:t>no-humanas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compartimos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mundo?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14" w:right="114" w:firstLine="284"/>
        <w:jc w:val="both"/>
      </w:pPr>
      <w:r>
        <w:rPr/>
        <w:t>Teóricos y escritores ubican el momento fundamental de cambio en nuestra relación con el animal</w:t>
      </w:r>
      <w:r>
        <w:rPr>
          <w:spacing w:val="1"/>
        </w:rPr>
        <w:t> </w:t>
      </w:r>
      <w:r>
        <w:rPr/>
        <w:t>en el principio de la modernidad.</w:t>
      </w:r>
      <w:r>
        <w:rPr>
          <w:position w:val="5"/>
          <w:sz w:val="14"/>
        </w:rPr>
        <w:t>1</w:t>
      </w:r>
      <w:r>
        <w:rPr>
          <w:spacing w:val="1"/>
          <w:position w:val="5"/>
          <w:sz w:val="14"/>
        </w:rPr>
        <w:t> </w:t>
      </w:r>
      <w:r>
        <w:rPr/>
        <w:t>El fuerte paradigma racional de este período puso al hombre en el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filosófico,</w:t>
      </w:r>
      <w:r>
        <w:rPr>
          <w:spacing w:val="1"/>
        </w:rPr>
        <w:t> </w:t>
      </w:r>
      <w:r>
        <w:rPr/>
        <w:t>separándolo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natural.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hibridación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proximidad animal se obturarían con el proyecto moderno en pos de las relaciones instrumentales con</w:t>
      </w:r>
      <w:r>
        <w:rPr>
          <w:spacing w:val="-51"/>
        </w:rPr>
        <w:t> </w:t>
      </w:r>
      <w:r>
        <w:rPr/>
        <w:t>la naturaleza, y el resto de las especies tanto animales como vegetales. Las ideas de avance y progreso</w:t>
      </w:r>
      <w:r>
        <w:rPr>
          <w:spacing w:val="1"/>
        </w:rPr>
        <w:t> </w:t>
      </w:r>
      <w:r>
        <w:rPr/>
        <w:t>que impulsaron a la modernidad hicieron de la naturaleza un objeto destinado a ser diseccionado y</w:t>
      </w:r>
      <w:r>
        <w:rPr>
          <w:spacing w:val="1"/>
        </w:rPr>
        <w:t> </w:t>
      </w:r>
      <w:r>
        <w:rPr/>
        <w:t>traducido por las diferentes ramas de la historia natural: los círculos académicos fueron la columna</w:t>
      </w:r>
      <w:r>
        <w:rPr>
          <w:spacing w:val="1"/>
        </w:rPr>
        <w:t> </w:t>
      </w:r>
      <w:r>
        <w:rPr/>
        <w:t>vertebral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método</w:t>
      </w:r>
      <w:r>
        <w:rPr>
          <w:spacing w:val="-3"/>
        </w:rPr>
        <w:t> </w:t>
      </w:r>
      <w:r>
        <w:rPr/>
        <w:t>científico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médula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empresa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conocimiento.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before="1"/>
        <w:ind w:left="114" w:right="116" w:firstLine="284"/>
        <w:jc w:val="both"/>
      </w:pPr>
      <w:r>
        <w:rPr/>
        <w:t>El texto fundamental donde se puede rastrear esta separación es probablemente en </w:t>
      </w:r>
      <w:r>
        <w:rPr>
          <w:i/>
        </w:rPr>
        <w:t>El discurso del</w:t>
      </w:r>
      <w:r>
        <w:rPr>
          <w:i/>
          <w:spacing w:val="1"/>
        </w:rPr>
        <w:t> </w:t>
      </w:r>
      <w:r>
        <w:rPr>
          <w:i/>
        </w:rPr>
        <w:t>método </w:t>
      </w:r>
      <w:r>
        <w:rPr/>
        <w:t>(1637) de René Descartes y en su afirmación fundamental “</w:t>
      </w:r>
      <w:r>
        <w:rPr>
          <w:i/>
        </w:rPr>
        <w:t>cogito ergo sum</w:t>
      </w:r>
      <w:r>
        <w:rPr/>
        <w:t>”, que establece la</w:t>
      </w:r>
      <w:r>
        <w:rPr>
          <w:spacing w:val="1"/>
        </w:rPr>
        <w:t> </w:t>
      </w:r>
      <w:r>
        <w:rPr/>
        <w:t>completa separación de la mente y el cuerpo, reconociendo en el alma racional la única verdadera</w:t>
      </w:r>
      <w:r>
        <w:rPr>
          <w:spacing w:val="1"/>
        </w:rPr>
        <w:t> </w:t>
      </w:r>
      <w:r>
        <w:rPr/>
        <w:t>existencia humana. En la sección vi de </w:t>
      </w:r>
      <w:r>
        <w:rPr>
          <w:i/>
        </w:rPr>
        <w:t>El discurso</w:t>
      </w:r>
      <w:r>
        <w:rPr/>
        <w:t>, el filósofo escribe que “el cuerpo como vida</w:t>
      </w:r>
      <w:r>
        <w:rPr>
          <w:spacing w:val="1"/>
        </w:rPr>
        <w:t> </w:t>
      </w:r>
      <w:r>
        <w:rPr/>
        <w:t>vegetativa se parece al del animal, pero por virtud de recibir un alma racional de Dios, se vuelve</w:t>
      </w:r>
      <w:r>
        <w:rPr>
          <w:spacing w:val="1"/>
        </w:rPr>
        <w:t> </w:t>
      </w:r>
      <w:r>
        <w:rPr/>
        <w:t>evidente que la razón es lo que garantiza su existencia como ser”.</w:t>
      </w:r>
      <w:r>
        <w:rPr>
          <w:position w:val="5"/>
          <w:sz w:val="14"/>
        </w:rPr>
        <w:t>2 </w:t>
      </w:r>
      <w:r>
        <w:rPr/>
        <w:t>En esta ecuación, a los animales se</w:t>
      </w:r>
      <w:r>
        <w:rPr>
          <w:spacing w:val="1"/>
        </w:rPr>
        <w:t> </w:t>
      </w:r>
      <w:r>
        <w:rPr/>
        <w:t>les asigna una existencia mecánica y se los privaba de toda capacidad de sentir: si gritan cuando son</w:t>
      </w:r>
      <w:r>
        <w:rPr>
          <w:spacing w:val="1"/>
        </w:rPr>
        <w:t> </w:t>
      </w:r>
      <w:r>
        <w:rPr/>
        <w:t>lastimados, no es porque pueden experimentar dolor sino porque reaccionan como una máquina que</w:t>
      </w:r>
      <w:r>
        <w:rPr>
          <w:spacing w:val="1"/>
        </w:rPr>
        <w:t> </w:t>
      </w:r>
      <w:r>
        <w:rPr/>
        <w:t>realiza</w:t>
      </w:r>
      <w:r>
        <w:rPr>
          <w:spacing w:val="4"/>
        </w:rPr>
        <w:t> </w:t>
      </w:r>
      <w:r>
        <w:rPr/>
        <w:t>una</w:t>
      </w:r>
      <w:r>
        <w:rPr>
          <w:spacing w:val="4"/>
        </w:rPr>
        <w:t> </w:t>
      </w:r>
      <w:r>
        <w:rPr/>
        <w:t>tarea</w:t>
      </w:r>
      <w:r>
        <w:rPr>
          <w:spacing w:val="4"/>
        </w:rPr>
        <w:t> </w:t>
      </w:r>
      <w:r>
        <w:rPr/>
        <w:t>cuando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aprieta</w:t>
      </w:r>
      <w:r>
        <w:rPr>
          <w:spacing w:val="4"/>
        </w:rPr>
        <w:t> </w:t>
      </w:r>
      <w:r>
        <w:rPr/>
        <w:t>un</w:t>
      </w:r>
      <w:r>
        <w:rPr>
          <w:spacing w:val="4"/>
        </w:rPr>
        <w:t> </w:t>
      </w:r>
      <w:r>
        <w:rPr/>
        <w:t>botón.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disposición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órganos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animales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parecía</w:t>
      </w:r>
      <w:r>
        <w:rPr>
          <w:spacing w:val="-51"/>
        </w:rPr>
        <w:t> </w:t>
      </w:r>
      <w:r>
        <w:rPr/>
        <w:t>a</w:t>
      </w:r>
      <w:r>
        <w:rPr>
          <w:spacing w:val="23"/>
        </w:rPr>
        <w:t> </w:t>
      </w:r>
      <w:r>
        <w:rPr/>
        <w:t>una</w:t>
      </w:r>
      <w:r>
        <w:rPr>
          <w:spacing w:val="23"/>
        </w:rPr>
        <w:t> </w:t>
      </w:r>
      <w:r>
        <w:rPr/>
        <w:t>máquina</w:t>
      </w:r>
      <w:r>
        <w:rPr>
          <w:spacing w:val="24"/>
        </w:rPr>
        <w:t> </w:t>
      </w:r>
      <w:r>
        <w:rPr/>
        <w:t>compleja</w:t>
      </w:r>
      <w:r>
        <w:rPr>
          <w:spacing w:val="24"/>
        </w:rPr>
        <w:t> </w:t>
      </w:r>
      <w:r>
        <w:rPr/>
        <w:t>pero,</w:t>
      </w:r>
      <w:r>
        <w:rPr>
          <w:spacing w:val="24"/>
        </w:rPr>
        <w:t> </w:t>
      </w:r>
      <w:r>
        <w:rPr/>
        <w:t>no</w:t>
      </w:r>
      <w:r>
        <w:rPr>
          <w:spacing w:val="24"/>
        </w:rPr>
        <w:t> </w:t>
      </w:r>
      <w:r>
        <w:rPr/>
        <w:t>importa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complejidad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su</w:t>
      </w:r>
      <w:r>
        <w:rPr>
          <w:spacing w:val="23"/>
        </w:rPr>
        <w:t> </w:t>
      </w:r>
      <w:r>
        <w:rPr/>
        <w:t>funcionamiento,</w:t>
      </w:r>
      <w:r>
        <w:rPr>
          <w:spacing w:val="24"/>
        </w:rPr>
        <w:t> </w:t>
      </w:r>
      <w:r>
        <w:rPr/>
        <w:t>nada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animal</w:t>
      </w: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63.7342pt;margin-top:8.45175pt;width:144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252" w:val="left" w:leader="none"/>
        </w:tabs>
        <w:spacing w:line="249" w:lineRule="auto" w:before="67" w:after="0"/>
        <w:ind w:left="114" w:right="119" w:firstLine="0"/>
        <w:jc w:val="left"/>
        <w:rPr>
          <w:sz w:val="20"/>
        </w:rPr>
      </w:pPr>
      <w:r>
        <w:rPr>
          <w:sz w:val="20"/>
        </w:rPr>
        <w:t>Latour, Bruno, We Have Never Been Modern, Cambridge: Harvard UP, 1993;</w:t>
      </w:r>
      <w:r>
        <w:rPr>
          <w:spacing w:val="1"/>
          <w:sz w:val="20"/>
        </w:rPr>
        <w:t> </w:t>
      </w:r>
      <w:r>
        <w:rPr>
          <w:sz w:val="20"/>
        </w:rPr>
        <w:t>Berger, John. “Why look at animals?” </w:t>
      </w:r>
      <w:r>
        <w:rPr>
          <w:i/>
          <w:sz w:val="20"/>
        </w:rPr>
        <w:t>The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Animal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Reader,</w:t>
      </w:r>
      <w:r>
        <w:rPr>
          <w:i/>
          <w:spacing w:val="-1"/>
          <w:sz w:val="20"/>
        </w:rPr>
        <w:t> </w:t>
      </w:r>
      <w:r>
        <w:rPr>
          <w:sz w:val="20"/>
        </w:rPr>
        <w:t>Linda</w:t>
      </w:r>
      <w:r>
        <w:rPr>
          <w:spacing w:val="-1"/>
          <w:sz w:val="20"/>
        </w:rPr>
        <w:t> </w:t>
      </w:r>
      <w:r>
        <w:rPr>
          <w:sz w:val="20"/>
        </w:rPr>
        <w:t>Kalof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Amy</w:t>
      </w:r>
      <w:r>
        <w:rPr>
          <w:spacing w:val="-2"/>
          <w:sz w:val="20"/>
        </w:rPr>
        <w:t> </w:t>
      </w:r>
      <w:r>
        <w:rPr>
          <w:sz w:val="20"/>
        </w:rPr>
        <w:t>Fitzgerald,</w:t>
      </w:r>
      <w:r>
        <w:rPr>
          <w:spacing w:val="-1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Unidos:</w:t>
      </w:r>
      <w:r>
        <w:rPr>
          <w:spacing w:val="-1"/>
          <w:sz w:val="20"/>
        </w:rPr>
        <w:t> </w:t>
      </w:r>
      <w:r>
        <w:rPr>
          <w:sz w:val="20"/>
        </w:rPr>
        <w:t>Bloomsbury,</w:t>
      </w:r>
      <w:r>
        <w:rPr>
          <w:spacing w:val="-1"/>
          <w:sz w:val="20"/>
        </w:rPr>
        <w:t> </w:t>
      </w:r>
      <w:r>
        <w:rPr>
          <w:sz w:val="20"/>
        </w:rPr>
        <w:t>2005.</w:t>
      </w: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236" w:lineRule="exact" w:before="28" w:after="0"/>
        <w:ind w:left="114" w:right="118" w:firstLine="0"/>
        <w:jc w:val="left"/>
        <w:rPr>
          <w:i/>
          <w:sz w:val="20"/>
        </w:rPr>
      </w:pPr>
      <w:r>
        <w:rPr>
          <w:i/>
          <w:sz w:val="20"/>
        </w:rPr>
        <w:t>“</w:t>
      </w:r>
      <w:r>
        <w:rPr>
          <w:sz w:val="20"/>
        </w:rPr>
        <w:t>The body as vegetative</w:t>
      </w:r>
      <w:r>
        <w:rPr>
          <w:spacing w:val="1"/>
          <w:sz w:val="20"/>
        </w:rPr>
        <w:t> </w:t>
      </w:r>
      <w:r>
        <w:rPr>
          <w:sz w:val="20"/>
        </w:rPr>
        <w:t>life resembles that</w:t>
      </w:r>
      <w:r>
        <w:rPr>
          <w:spacing w:val="1"/>
          <w:sz w:val="20"/>
        </w:rPr>
        <w:t> </w:t>
      </w:r>
      <w:r>
        <w:rPr>
          <w:sz w:val="20"/>
        </w:rPr>
        <w:t>of the animal,</w:t>
      </w:r>
      <w:r>
        <w:rPr>
          <w:spacing w:val="1"/>
          <w:sz w:val="20"/>
        </w:rPr>
        <w:t> </w:t>
      </w:r>
      <w:r>
        <w:rPr>
          <w:sz w:val="20"/>
        </w:rPr>
        <w:t>but by virtue</w:t>
      </w:r>
      <w:r>
        <w:rPr>
          <w:spacing w:val="1"/>
          <w:sz w:val="20"/>
        </w:rPr>
        <w:t> </w:t>
      </w:r>
      <w:r>
        <w:rPr>
          <w:sz w:val="20"/>
        </w:rPr>
        <w:t>of receiving a</w:t>
      </w:r>
      <w:r>
        <w:rPr>
          <w:spacing w:val="1"/>
          <w:sz w:val="20"/>
        </w:rPr>
        <w:t> </w:t>
      </w:r>
      <w:r>
        <w:rPr>
          <w:sz w:val="20"/>
        </w:rPr>
        <w:t>rational soul from God, it becomes</w:t>
      </w:r>
      <w:r>
        <w:rPr>
          <w:spacing w:val="-47"/>
          <w:sz w:val="20"/>
        </w:rPr>
        <w:t> </w:t>
      </w:r>
      <w:r>
        <w:rPr>
          <w:sz w:val="20"/>
        </w:rPr>
        <w:t>evident</w:t>
      </w:r>
      <w:r>
        <w:rPr>
          <w:spacing w:val="17"/>
          <w:sz w:val="20"/>
        </w:rPr>
        <w:t> </w:t>
      </w:r>
      <w:r>
        <w:rPr>
          <w:sz w:val="20"/>
        </w:rPr>
        <w:t>for</w:t>
      </w:r>
      <w:r>
        <w:rPr>
          <w:spacing w:val="17"/>
          <w:sz w:val="20"/>
        </w:rPr>
        <w:t> </w:t>
      </w:r>
      <w:r>
        <w:rPr>
          <w:sz w:val="20"/>
        </w:rPr>
        <w:t>him</w:t>
      </w:r>
      <w:r>
        <w:rPr>
          <w:spacing w:val="17"/>
          <w:sz w:val="20"/>
        </w:rPr>
        <w:t> </w:t>
      </w:r>
      <w:r>
        <w:rPr>
          <w:sz w:val="20"/>
        </w:rPr>
        <w:t>that</w:t>
      </w:r>
      <w:r>
        <w:rPr>
          <w:spacing w:val="17"/>
          <w:sz w:val="20"/>
        </w:rPr>
        <w:t> </w:t>
      </w:r>
      <w:r>
        <w:rPr>
          <w:sz w:val="20"/>
        </w:rPr>
        <w:t>reason</w:t>
      </w:r>
      <w:r>
        <w:rPr>
          <w:spacing w:val="17"/>
          <w:sz w:val="20"/>
        </w:rPr>
        <w:t> </w:t>
      </w:r>
      <w:r>
        <w:rPr>
          <w:sz w:val="20"/>
        </w:rPr>
        <w:t>is</w:t>
      </w:r>
      <w:r>
        <w:rPr>
          <w:spacing w:val="17"/>
          <w:sz w:val="20"/>
        </w:rPr>
        <w:t> </w:t>
      </w:r>
      <w:r>
        <w:rPr>
          <w:sz w:val="20"/>
        </w:rPr>
        <w:t>what</w:t>
      </w:r>
      <w:r>
        <w:rPr>
          <w:spacing w:val="17"/>
          <w:sz w:val="20"/>
        </w:rPr>
        <w:t> </w:t>
      </w:r>
      <w:r>
        <w:rPr>
          <w:sz w:val="20"/>
        </w:rPr>
        <w:t>guarantees</w:t>
      </w:r>
      <w:r>
        <w:rPr>
          <w:spacing w:val="17"/>
          <w:sz w:val="20"/>
        </w:rPr>
        <w:t> </w:t>
      </w:r>
      <w:r>
        <w:rPr>
          <w:sz w:val="20"/>
        </w:rPr>
        <w:t>our</w:t>
      </w:r>
      <w:r>
        <w:rPr>
          <w:spacing w:val="18"/>
          <w:sz w:val="20"/>
        </w:rPr>
        <w:t> </w:t>
      </w:r>
      <w:r>
        <w:rPr>
          <w:sz w:val="20"/>
        </w:rPr>
        <w:t>existence</w:t>
      </w:r>
      <w:r>
        <w:rPr>
          <w:spacing w:val="17"/>
          <w:sz w:val="20"/>
        </w:rPr>
        <w:t> </w:t>
      </w:r>
      <w:r>
        <w:rPr>
          <w:sz w:val="20"/>
        </w:rPr>
        <w:t>as</w:t>
      </w:r>
      <w:r>
        <w:rPr>
          <w:spacing w:val="17"/>
          <w:sz w:val="20"/>
        </w:rPr>
        <w:t> </w:t>
      </w:r>
      <w:r>
        <w:rPr>
          <w:sz w:val="20"/>
        </w:rPr>
        <w:t>beings</w:t>
      </w:r>
      <w:r>
        <w:rPr>
          <w:i/>
          <w:sz w:val="20"/>
        </w:rPr>
        <w:t>.”</w:t>
      </w:r>
      <w:r>
        <w:rPr>
          <w:i/>
          <w:spacing w:val="17"/>
          <w:sz w:val="20"/>
        </w:rPr>
        <w:t> </w:t>
      </w:r>
      <w:r>
        <w:rPr>
          <w:sz w:val="20"/>
        </w:rPr>
        <w:t>En:</w:t>
      </w:r>
      <w:r>
        <w:rPr>
          <w:spacing w:val="17"/>
          <w:sz w:val="20"/>
        </w:rPr>
        <w:t> </w:t>
      </w:r>
      <w:r>
        <w:rPr>
          <w:sz w:val="20"/>
        </w:rPr>
        <w:t>Descartes,</w:t>
      </w:r>
      <w:r>
        <w:rPr>
          <w:spacing w:val="17"/>
          <w:sz w:val="20"/>
        </w:rPr>
        <w:t> </w:t>
      </w:r>
      <w:r>
        <w:rPr>
          <w:sz w:val="20"/>
        </w:rPr>
        <w:t>Rene.</w:t>
      </w:r>
      <w:r>
        <w:rPr>
          <w:spacing w:val="18"/>
          <w:sz w:val="20"/>
        </w:rPr>
        <w:t> </w:t>
      </w:r>
      <w:r>
        <w:rPr>
          <w:i/>
          <w:sz w:val="20"/>
        </w:rPr>
        <w:t>Discourse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Method.</w:t>
      </w:r>
    </w:p>
    <w:p>
      <w:pPr>
        <w:spacing w:line="240" w:lineRule="auto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Gutenberg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Project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E-Text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59:</w:t>
      </w:r>
      <w:r>
        <w:rPr>
          <w:rFonts w:ascii="Times New Roman" w:hAnsi="Times New Roman"/>
          <w:spacing w:val="14"/>
          <w:sz w:val="20"/>
        </w:rPr>
        <w:t> </w:t>
      </w:r>
      <w:hyperlink r:id="rId8">
        <w:r>
          <w:rPr>
            <w:rFonts w:ascii="Times New Roman" w:hAnsi="Times New Roman"/>
            <w:color w:val="1155CC"/>
            <w:sz w:val="20"/>
            <w:u w:val="single" w:color="1155CC"/>
          </w:rPr>
          <w:t>http://www.gutenberg.org/etext/59</w:t>
        </w:r>
        <w:r>
          <w:rPr>
            <w:rFonts w:ascii="Times New Roman" w:hAnsi="Times New Roman"/>
            <w:sz w:val="20"/>
          </w:rPr>
          <w:t>,</w:t>
        </w:r>
        <w:r>
          <w:rPr>
            <w:rFonts w:ascii="Times New Roman" w:hAnsi="Times New Roman"/>
            <w:spacing w:val="14"/>
            <w:sz w:val="20"/>
          </w:rPr>
          <w:t> </w:t>
        </w:r>
      </w:hyperlink>
      <w:r>
        <w:rPr>
          <w:rFonts w:ascii="Times New Roman" w:hAnsi="Times New Roman"/>
          <w:sz w:val="20"/>
        </w:rPr>
        <w:t>p.163-164.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Todas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las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citas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Descartes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corresponden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esta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edición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traducción,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así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como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todas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las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traducciones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textos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originalmente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inglés,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es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siempre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mía.</w:t>
      </w:r>
    </w:p>
    <w:p>
      <w:pPr>
        <w:spacing w:after="0" w:line="240" w:lineRule="auto"/>
        <w:jc w:val="left"/>
        <w:rPr>
          <w:rFonts w:ascii="Times New Roman" w:hAnsi="Times New Roman"/>
          <w:sz w:val="20"/>
        </w:rPr>
        <w:sectPr>
          <w:headerReference w:type="default" r:id="rId6"/>
          <w:footerReference w:type="default" r:id="rId7"/>
          <w:pgSz w:w="12240" w:h="15840"/>
          <w:pgMar w:header="736" w:footer="1079" w:top="1080" w:bottom="1260" w:left="1160" w:right="920"/>
          <w:pgNumType w:start="31"/>
        </w:sect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BodyText"/>
        <w:spacing w:before="101"/>
        <w:ind w:left="114" w:right="116"/>
        <w:jc w:val="both"/>
        <w:rPr>
          <w:sz w:val="14"/>
        </w:rPr>
      </w:pPr>
      <w:r>
        <w:rPr/>
        <w:t>podía</w:t>
      </w:r>
      <w:r>
        <w:rPr>
          <w:spacing w:val="25"/>
        </w:rPr>
        <w:t> </w:t>
      </w:r>
      <w:r>
        <w:rPr/>
        <w:t>compararse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existencia</w:t>
      </w:r>
      <w:r>
        <w:rPr>
          <w:spacing w:val="26"/>
        </w:rPr>
        <w:t> </w:t>
      </w:r>
      <w:r>
        <w:rPr/>
        <w:t>racional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metafísica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5"/>
        </w:rPr>
        <w:t> </w:t>
      </w:r>
      <w:r>
        <w:rPr/>
        <w:t>seres</w:t>
      </w:r>
      <w:r>
        <w:rPr>
          <w:spacing w:val="26"/>
        </w:rPr>
        <w:t> </w:t>
      </w:r>
      <w:r>
        <w:rPr/>
        <w:t>humanos.</w:t>
      </w:r>
      <w:r>
        <w:rPr>
          <w:position w:val="5"/>
          <w:sz w:val="14"/>
        </w:rPr>
        <w:t>3</w:t>
      </w:r>
      <w:r>
        <w:rPr>
          <w:spacing w:val="13"/>
          <w:position w:val="5"/>
          <w:sz w:val="14"/>
        </w:rPr>
        <w:t> </w:t>
      </w:r>
      <w:r>
        <w:rPr/>
        <w:t>La</w:t>
      </w:r>
      <w:r>
        <w:rPr>
          <w:spacing w:val="26"/>
        </w:rPr>
        <w:t> </w:t>
      </w:r>
      <w:r>
        <w:rPr/>
        <w:t>prueba</w:t>
      </w:r>
      <w:r>
        <w:rPr>
          <w:spacing w:val="26"/>
        </w:rPr>
        <w:t> </w:t>
      </w:r>
      <w:r>
        <w:rPr/>
        <w:t>radical</w:t>
      </w:r>
      <w:r>
        <w:rPr>
          <w:spacing w:val="26"/>
        </w:rPr>
        <w:t> </w:t>
      </w:r>
      <w:r>
        <w:rPr/>
        <w:t>de</w:t>
      </w:r>
      <w:r>
        <w:rPr>
          <w:spacing w:val="1"/>
        </w:rPr>
        <w:t> </w:t>
      </w:r>
      <w:r>
        <w:rPr/>
        <w:t>esta distinción era para Descartes la posibilidad de los humanos de expresarse a través de lenguaje, un</w:t>
      </w:r>
      <w:r>
        <w:rPr>
          <w:spacing w:val="-51"/>
        </w:rPr>
        <w:t> </w:t>
      </w:r>
      <w:r>
        <w:rPr/>
        <w:t>rasgo que para el filósofo era la manifestación más clara del alma racional. “No hay hombres, ni</w:t>
      </w:r>
      <w:r>
        <w:rPr>
          <w:spacing w:val="1"/>
        </w:rPr>
        <w:t> </w:t>
      </w:r>
      <w:r>
        <w:rPr/>
        <w:t>siquiera idiotas”, escribía, “incapaces de unir juntas diferentes palabras”. La capacidad de “construir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comprendidos”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separaba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51"/>
        </w:rPr>
        <w:t> </w:t>
      </w:r>
      <w:r>
        <w:rPr/>
        <w:t>hombres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“no</w:t>
      </w:r>
      <w:r>
        <w:rPr>
          <w:spacing w:val="1"/>
        </w:rPr>
        <w:t> </w:t>
      </w:r>
      <w:r>
        <w:rPr/>
        <w:t>importaba</w:t>
      </w:r>
      <w:r>
        <w:rPr>
          <w:spacing w:val="1"/>
        </w:rPr>
        <w:t> </w:t>
      </w:r>
      <w:r>
        <w:rPr/>
        <w:t>cuán</w:t>
      </w:r>
      <w:r>
        <w:rPr>
          <w:spacing w:val="1"/>
        </w:rPr>
        <w:t> </w:t>
      </w:r>
      <w:r>
        <w:rPr/>
        <w:t>perfectas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felices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circunstancias” era capaz de “hablar como nosotros lo hacemos, es decir, de modo tal que demuestre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comprende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dice”.</w:t>
      </w:r>
      <w:r>
        <w:rPr>
          <w:position w:val="5"/>
          <w:sz w:val="14"/>
        </w:rPr>
        <w:t>4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14" w:right="114" w:firstLine="284"/>
        <w:jc w:val="both"/>
        <w:rPr>
          <w:sz w:val="14"/>
        </w:rPr>
      </w:pPr>
      <w:r>
        <w:rPr/>
        <w:t>Aún</w:t>
      </w:r>
      <w:r>
        <w:rPr>
          <w:spacing w:val="27"/>
        </w:rPr>
        <w:t> </w:t>
      </w:r>
      <w:r>
        <w:rPr/>
        <w:t>cuando</w:t>
      </w:r>
      <w:r>
        <w:rPr>
          <w:spacing w:val="27"/>
        </w:rPr>
        <w:t> </w:t>
      </w:r>
      <w:r>
        <w:rPr/>
        <w:t>los</w:t>
      </w:r>
      <w:r>
        <w:rPr>
          <w:spacing w:val="28"/>
        </w:rPr>
        <w:t> </w:t>
      </w:r>
      <w:r>
        <w:rPr/>
        <w:t>animales</w:t>
      </w:r>
      <w:r>
        <w:rPr>
          <w:spacing w:val="27"/>
        </w:rPr>
        <w:t> </w:t>
      </w:r>
      <w:r>
        <w:rPr/>
        <w:t>eran</w:t>
      </w:r>
      <w:r>
        <w:rPr>
          <w:spacing w:val="28"/>
        </w:rPr>
        <w:t> </w:t>
      </w:r>
      <w:r>
        <w:rPr/>
        <w:t>capaces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producir</w:t>
      </w:r>
      <w:r>
        <w:rPr>
          <w:spacing w:val="28"/>
        </w:rPr>
        <w:t> </w:t>
      </w:r>
      <w:r>
        <w:rPr/>
        <w:t>sonidos,</w:t>
      </w:r>
      <w:r>
        <w:rPr>
          <w:spacing w:val="29"/>
        </w:rPr>
        <w:t> </w:t>
      </w:r>
      <w:r>
        <w:rPr/>
        <w:t>estos</w:t>
      </w:r>
      <w:r>
        <w:rPr>
          <w:spacing w:val="27"/>
        </w:rPr>
        <w:t> </w:t>
      </w:r>
      <w:r>
        <w:rPr/>
        <w:t>eran</w:t>
      </w:r>
      <w:r>
        <w:rPr>
          <w:spacing w:val="27"/>
        </w:rPr>
        <w:t> </w:t>
      </w:r>
      <w:r>
        <w:rPr/>
        <w:t>meras</w:t>
      </w:r>
      <w:r>
        <w:rPr>
          <w:spacing w:val="28"/>
        </w:rPr>
        <w:t> </w:t>
      </w:r>
      <w:r>
        <w:rPr/>
        <w:t>reacciones</w:t>
      </w:r>
      <w:r>
        <w:rPr>
          <w:spacing w:val="27"/>
        </w:rPr>
        <w:t> </w:t>
      </w:r>
      <w:r>
        <w:rPr/>
        <w:t>físicas.</w:t>
      </w:r>
      <w:r>
        <w:rPr>
          <w:spacing w:val="1"/>
        </w:rPr>
        <w:t> </w:t>
      </w:r>
      <w:r>
        <w:rPr/>
        <w:t>Así, </w:t>
      </w:r>
      <w:r>
        <w:rPr>
          <w:i/>
        </w:rPr>
        <w:t>El discurso del método </w:t>
      </w:r>
      <w:r>
        <w:rPr/>
        <w:t>estableció el suelo de sentido para un tipo de separación que despojaba a</w:t>
      </w:r>
      <w:r>
        <w:rPr>
          <w:spacing w:val="1"/>
        </w:rPr>
        <w:t> </w:t>
      </w:r>
      <w:r>
        <w:rPr/>
        <w:t>los animales no solo de toda forma de agencia, sino que al mismo tiempo los expulsaba por fuera de</w:t>
      </w:r>
      <w:r>
        <w:rPr>
          <w:spacing w:val="1"/>
        </w:rPr>
        <w:t> </w:t>
      </w:r>
      <w:r>
        <w:rPr/>
        <w:t>todo</w:t>
      </w:r>
      <w:r>
        <w:rPr>
          <w:spacing w:val="33"/>
        </w:rPr>
        <w:t> </w:t>
      </w:r>
      <w:r>
        <w:rPr/>
        <w:t>sistema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protección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derechos:</w:t>
      </w:r>
      <w:r>
        <w:rPr>
          <w:spacing w:val="33"/>
        </w:rPr>
        <w:t> </w:t>
      </w:r>
      <w:r>
        <w:rPr/>
        <w:t>si</w:t>
      </w:r>
      <w:r>
        <w:rPr>
          <w:spacing w:val="33"/>
        </w:rPr>
        <w:t> </w:t>
      </w:r>
      <w:r>
        <w:rPr/>
        <w:t>no</w:t>
      </w:r>
      <w:r>
        <w:rPr>
          <w:spacing w:val="34"/>
        </w:rPr>
        <w:t> </w:t>
      </w:r>
      <w:r>
        <w:rPr/>
        <w:t>podían</w:t>
      </w:r>
      <w:r>
        <w:rPr>
          <w:spacing w:val="33"/>
        </w:rPr>
        <w:t> </w:t>
      </w:r>
      <w:r>
        <w:rPr/>
        <w:t>razonar,</w:t>
      </w:r>
      <w:r>
        <w:rPr>
          <w:spacing w:val="33"/>
        </w:rPr>
        <w:t> </w:t>
      </w:r>
      <w:r>
        <w:rPr/>
        <w:t>y</w:t>
      </w:r>
      <w:r>
        <w:rPr>
          <w:spacing w:val="34"/>
        </w:rPr>
        <w:t> </w:t>
      </w:r>
      <w:r>
        <w:rPr/>
        <w:t>por</w:t>
      </w:r>
      <w:r>
        <w:rPr>
          <w:spacing w:val="33"/>
        </w:rPr>
        <w:t> </w:t>
      </w:r>
      <w:r>
        <w:rPr/>
        <w:t>lo</w:t>
      </w:r>
      <w:r>
        <w:rPr>
          <w:spacing w:val="33"/>
        </w:rPr>
        <w:t> </w:t>
      </w:r>
      <w:r>
        <w:rPr/>
        <w:t>tanto</w:t>
      </w:r>
      <w:r>
        <w:rPr>
          <w:spacing w:val="34"/>
        </w:rPr>
        <w:t> </w:t>
      </w:r>
      <w:r>
        <w:rPr/>
        <w:t>tampoco</w:t>
      </w:r>
      <w:r>
        <w:rPr>
          <w:spacing w:val="33"/>
        </w:rPr>
        <w:t> </w:t>
      </w:r>
      <w:r>
        <w:rPr/>
        <w:t>hablar</w:t>
      </w:r>
      <w:r>
        <w:rPr>
          <w:spacing w:val="33"/>
        </w:rPr>
        <w:t> </w:t>
      </w:r>
      <w:r>
        <w:rPr/>
        <w:t>ni</w:t>
      </w:r>
      <w:r>
        <w:rPr>
          <w:spacing w:val="-50"/>
        </w:rPr>
        <w:t> </w:t>
      </w:r>
      <w:r>
        <w:rPr/>
        <w:t>sufrir, entonces eran simplemente como máquinas complejas, de dónde devino la comprensión del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>
          <w:i/>
        </w:rPr>
        <w:t>automaton</w:t>
      </w:r>
      <w:r>
        <w:rPr/>
        <w:t>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escisión</w:t>
      </w:r>
      <w:r>
        <w:rPr>
          <w:spacing w:val="1"/>
        </w:rPr>
        <w:t> </w:t>
      </w:r>
      <w:r>
        <w:rPr/>
        <w:t>abierta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Descartes</w:t>
      </w:r>
      <w:r>
        <w:rPr>
          <w:spacing w:val="1"/>
        </w:rPr>
        <w:t> </w:t>
      </w:r>
      <w:r>
        <w:rPr/>
        <w:t>determinó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ontológicas</w:t>
      </w:r>
      <w:r>
        <w:rPr>
          <w:spacing w:val="-51"/>
        </w:rPr>
        <w:t> </w:t>
      </w:r>
      <w:r>
        <w:rPr/>
        <w:t>completamente distintas: por un lado, el humano; por otro, el animal. Esta división, a su vez, alimentó</w:t>
      </w:r>
      <w:r>
        <w:rPr>
          <w:spacing w:val="-51"/>
        </w:rPr>
        <w:t> </w:t>
      </w:r>
      <w:r>
        <w:rPr/>
        <w:t>otra separación insalvable: la que desde la modernidad en adelante excluiría a la naturaleza de la</w:t>
      </w:r>
      <w:r>
        <w:rPr>
          <w:spacing w:val="1"/>
        </w:rPr>
        <w:t> </w:t>
      </w:r>
      <w:r>
        <w:rPr/>
        <w:t>cultura. Bruno Latour llamó a esta separación, que fue de la mano con la desaparición de Dios, “la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moderna”.</w:t>
      </w:r>
      <w:r>
        <w:rPr>
          <w:position w:val="5"/>
          <w:sz w:val="14"/>
        </w:rPr>
        <w:t>5</w:t>
      </w:r>
      <w:r>
        <w:rPr>
          <w:spacing w:val="1"/>
          <w:position w:val="5"/>
          <w:sz w:val="14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ontológica,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empezaron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aparecer como “hechos que hablaban por sí mismos,” y los científicos como traductores “del silencioso</w:t>
      </w:r>
      <w:r>
        <w:rPr>
          <w:spacing w:val="-51"/>
        </w:rPr>
        <w:t> </w:t>
      </w:r>
      <w:r>
        <w:rPr/>
        <w:t>comportamiento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cosas”.</w:t>
      </w:r>
      <w:r>
        <w:rPr>
          <w:position w:val="5"/>
          <w:sz w:val="14"/>
        </w:rPr>
        <w:t>6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ind w:left="114" w:right="116" w:firstLine="284"/>
        <w:jc w:val="both"/>
      </w:pPr>
      <w:r>
        <w:rPr/>
        <w:t>La separación de la naturaleza y la cultura significó la cancelación de las formas de hibridación que</w:t>
      </w:r>
      <w:r>
        <w:rPr>
          <w:spacing w:val="1"/>
        </w:rPr>
        <w:t> </w:t>
      </w:r>
      <w:r>
        <w:rPr/>
        <w:t>tan</w:t>
      </w:r>
      <w:r>
        <w:rPr>
          <w:spacing w:val="30"/>
        </w:rPr>
        <w:t> </w:t>
      </w:r>
      <w:r>
        <w:rPr/>
        <w:t>minuciosamente</w:t>
      </w:r>
      <w:r>
        <w:rPr>
          <w:spacing w:val="31"/>
        </w:rPr>
        <w:t> </w:t>
      </w:r>
      <w:r>
        <w:rPr/>
        <w:t>había</w:t>
      </w:r>
      <w:r>
        <w:rPr>
          <w:spacing w:val="31"/>
        </w:rPr>
        <w:t> </w:t>
      </w:r>
      <w:r>
        <w:rPr/>
        <w:t>imaginado</w:t>
      </w:r>
      <w:r>
        <w:rPr>
          <w:spacing w:val="31"/>
        </w:rPr>
        <w:t> </w:t>
      </w:r>
      <w:r>
        <w:rPr/>
        <w:t>las</w:t>
      </w:r>
      <w:r>
        <w:rPr>
          <w:spacing w:val="31"/>
        </w:rPr>
        <w:t> </w:t>
      </w:r>
      <w:r>
        <w:rPr/>
        <w:t>sociedades</w:t>
      </w:r>
      <w:r>
        <w:rPr>
          <w:spacing w:val="31"/>
        </w:rPr>
        <w:t> </w:t>
      </w:r>
      <w:r>
        <w:rPr/>
        <w:t>pre-modernas,</w:t>
      </w:r>
      <w:r>
        <w:rPr>
          <w:spacing w:val="30"/>
        </w:rPr>
        <w:t> </w:t>
      </w:r>
      <w:r>
        <w:rPr/>
        <w:t>y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los</w:t>
      </w:r>
      <w:r>
        <w:rPr>
          <w:spacing w:val="31"/>
        </w:rPr>
        <w:t> </w:t>
      </w:r>
      <w:r>
        <w:rPr/>
        <w:t>vínculos</w:t>
      </w:r>
      <w:r>
        <w:rPr>
          <w:spacing w:val="31"/>
        </w:rPr>
        <w:t> </w:t>
      </w:r>
      <w:r>
        <w:rPr/>
        <w:t>significativos</w:t>
      </w:r>
      <w:r>
        <w:rPr>
          <w:spacing w:val="-51"/>
        </w:rPr>
        <w:t> </w:t>
      </w:r>
      <w:r>
        <w:rPr/>
        <w:t>con los animales. Pero este cambio ocurriría no sin cierta nostalgia: los animales pertenecían ahora a</w:t>
      </w:r>
      <w:r>
        <w:rPr>
          <w:spacing w:val="1"/>
        </w:rPr>
        <w:t> </w:t>
      </w:r>
      <w:r>
        <w:rPr/>
        <w:t>un mundo perdido al que no podíamos regresar y, en el nuevo sistema de relaciones, ocupaban un</w:t>
      </w:r>
      <w:r>
        <w:rPr>
          <w:spacing w:val="1"/>
        </w:rPr>
        <w:t> </w:t>
      </w:r>
      <w:r>
        <w:rPr/>
        <w:t>espacio de absoluto despojo que cancelaba su potencia. A medida que el paradigma moderno, y más</w:t>
      </w:r>
      <w:r>
        <w:rPr>
          <w:spacing w:val="1"/>
        </w:rPr>
        <w:t> </w:t>
      </w:r>
      <w:r>
        <w:rPr/>
        <w:t>tarde el capitalismo, se consolidaran, esta línea divisoria se volvería más insalvable, reafirmando a su</w:t>
      </w:r>
      <w:r>
        <w:rPr>
          <w:spacing w:val="1"/>
        </w:rPr>
        <w:t> </w:t>
      </w:r>
      <w:r>
        <w:rPr/>
        <w:t>vez modos de la organización económica y patrones de consumo dentro de los cuales los animales</w:t>
      </w:r>
      <w:r>
        <w:rPr>
          <w:spacing w:val="1"/>
        </w:rPr>
        <w:t> </w:t>
      </w:r>
      <w:r>
        <w:rPr/>
        <w:t>serían</w:t>
      </w:r>
      <w:r>
        <w:rPr>
          <w:spacing w:val="-2"/>
        </w:rPr>
        <w:t> </w:t>
      </w:r>
      <w:r>
        <w:rPr/>
        <w:t>simplemente</w:t>
      </w:r>
      <w:r>
        <w:rPr>
          <w:spacing w:val="-1"/>
        </w:rPr>
        <w:t> </w:t>
      </w:r>
      <w:r>
        <w:rPr/>
        <w:t>otra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mercancía.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14" w:right="112" w:firstLine="284"/>
        <w:jc w:val="both"/>
      </w:pPr>
      <w:r>
        <w:rPr/>
        <w:t>En su ensayo canónico “¿Por qué mirar a los animales?” (1980), John Berger se refiere al modo en</w:t>
      </w:r>
      <w:r>
        <w:rPr>
          <w:spacing w:val="1"/>
        </w:rPr>
        <w:t> </w:t>
      </w:r>
      <w:r>
        <w:rPr/>
        <w:t>que aquel proceso de separación se consolidó en “el siglo xviii en Europa y Norteamérica”</w:t>
      </w:r>
      <w:r>
        <w:rPr>
          <w:position w:val="5"/>
          <w:sz w:val="14"/>
        </w:rPr>
        <w:t>7</w:t>
      </w:r>
      <w:r>
        <w:rPr>
          <w:spacing w:val="1"/>
          <w:position w:val="5"/>
          <w:sz w:val="14"/>
        </w:rPr>
        <w:t> </w:t>
      </w:r>
      <w:r>
        <w:rPr/>
        <w:t>para</w:t>
      </w:r>
      <w:r>
        <w:rPr>
          <w:spacing w:val="1"/>
        </w:rPr>
        <w:t> </w:t>
      </w:r>
      <w:r>
        <w:rPr/>
        <w:t>completar su ciclo de separación por el “capitalismo corporativo del siglo xx” produciendo el último</w:t>
      </w:r>
      <w:r>
        <w:rPr>
          <w:spacing w:val="1"/>
        </w:rPr>
        <w:t> </w:t>
      </w:r>
      <w:r>
        <w:rPr/>
        <w:t>movimiento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cancelación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agencia</w:t>
      </w:r>
      <w:r>
        <w:rPr>
          <w:spacing w:val="13"/>
        </w:rPr>
        <w:t> </w:t>
      </w:r>
      <w:r>
        <w:rPr/>
        <w:t>animal:</w:t>
      </w:r>
      <w:r>
        <w:rPr>
          <w:spacing w:val="15"/>
        </w:rPr>
        <w:t> </w:t>
      </w:r>
      <w:r>
        <w:rPr/>
        <w:t>aquel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condenaba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espacios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confinación</w:t>
      </w: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63.7342pt;margin-top:17.704025pt;width:144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40" w:lineRule="auto" w:before="67" w:after="0"/>
        <w:ind w:left="114" w:right="118" w:firstLine="0"/>
        <w:jc w:val="both"/>
        <w:rPr>
          <w:sz w:val="20"/>
        </w:rPr>
      </w:pPr>
      <w:r>
        <w:rPr>
          <w:color w:val="000018"/>
          <w:sz w:val="20"/>
        </w:rPr>
        <w:t>Descartes escribe una larga analogía acerca del funcionamiento de los animales y las máquinas para argumentar su punto:</w:t>
      </w:r>
      <w:r>
        <w:rPr>
          <w:color w:val="000018"/>
          <w:spacing w:val="1"/>
          <w:sz w:val="20"/>
        </w:rPr>
        <w:t> </w:t>
      </w:r>
      <w:r>
        <w:rPr>
          <w:color w:val="000018"/>
          <w:sz w:val="20"/>
        </w:rPr>
        <w:t>“It is also very worthy of remark, that, though there are many animals which manifest more industry than we in certain of</w:t>
      </w:r>
      <w:r>
        <w:rPr>
          <w:color w:val="000018"/>
          <w:spacing w:val="1"/>
          <w:sz w:val="20"/>
        </w:rPr>
        <w:t> </w:t>
      </w:r>
      <w:r>
        <w:rPr>
          <w:color w:val="000018"/>
          <w:sz w:val="20"/>
        </w:rPr>
        <w:t>their actions, the same animals are yet observed to show none at all in many others: so that the circumstance that they do</w:t>
      </w:r>
      <w:r>
        <w:rPr>
          <w:color w:val="000018"/>
          <w:spacing w:val="1"/>
          <w:sz w:val="20"/>
        </w:rPr>
        <w:t> </w:t>
      </w:r>
      <w:r>
        <w:rPr>
          <w:color w:val="000018"/>
          <w:sz w:val="20"/>
        </w:rPr>
        <w:t>better than we does not prove that they are endowed with mind, for it would thence follow that they possessed greater</w:t>
      </w:r>
      <w:r>
        <w:rPr>
          <w:color w:val="000018"/>
          <w:spacing w:val="1"/>
          <w:sz w:val="20"/>
        </w:rPr>
        <w:t> </w:t>
      </w:r>
      <w:r>
        <w:rPr>
          <w:color w:val="000018"/>
          <w:sz w:val="20"/>
        </w:rPr>
        <w:t>Reason than any of us, and could surpass us in all things; on the contrary, it rather proves that they are destitute of Reason,</w:t>
      </w:r>
      <w:r>
        <w:rPr>
          <w:color w:val="000018"/>
          <w:spacing w:val="1"/>
          <w:sz w:val="20"/>
        </w:rPr>
        <w:t> </w:t>
      </w:r>
      <w:r>
        <w:rPr>
          <w:color w:val="000018"/>
          <w:sz w:val="20"/>
        </w:rPr>
        <w:t>and that it is Nature which acts in them according to the disposition of their organs: thus it is seen, that a clock composed</w:t>
      </w:r>
      <w:r>
        <w:rPr>
          <w:color w:val="000018"/>
          <w:spacing w:val="1"/>
          <w:sz w:val="20"/>
        </w:rPr>
        <w:t> </w:t>
      </w:r>
      <w:r>
        <w:rPr>
          <w:color w:val="000018"/>
          <w:sz w:val="20"/>
        </w:rPr>
        <w:t>only of wheels and weights can number the hours and measure time more exactly than we with all our skill.” Ibid, p. 167-</w:t>
      </w:r>
      <w:r>
        <w:rPr>
          <w:color w:val="000018"/>
          <w:spacing w:val="1"/>
          <w:sz w:val="20"/>
        </w:rPr>
        <w:t> </w:t>
      </w:r>
      <w:r>
        <w:rPr>
          <w:color w:val="000018"/>
          <w:sz w:val="20"/>
        </w:rPr>
        <w:t>168.</w:t>
      </w: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spacing w:before="1"/>
        <w:ind w:left="114" w:right="0" w:firstLine="0"/>
        <w:jc w:val="left"/>
        <w:rPr>
          <w:rFonts w:ascii="Times New Roman"/>
          <w:sz w:val="20"/>
        </w:rPr>
      </w:pPr>
      <w:r>
        <w:rPr>
          <w:rFonts w:ascii="Arial MT"/>
          <w:position w:val="8"/>
          <w:sz w:val="16"/>
        </w:rPr>
        <w:t>4</w:t>
      </w:r>
      <w:r>
        <w:rPr>
          <w:rFonts w:ascii="Arial MT"/>
          <w:spacing w:val="2"/>
          <w:position w:val="8"/>
          <w:sz w:val="16"/>
        </w:rPr>
        <w:t> </w:t>
      </w:r>
      <w:r>
        <w:rPr>
          <w:rFonts w:ascii="Times New Roman"/>
          <w:sz w:val="20"/>
        </w:rPr>
        <w:t>Ibid.,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167.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Arial MT"/>
          <w:position w:val="8"/>
          <w:sz w:val="16"/>
        </w:rPr>
        <w:t>5</w:t>
      </w:r>
      <w:r>
        <w:rPr>
          <w:rFonts w:ascii="Arial MT"/>
          <w:spacing w:val="2"/>
          <w:position w:val="8"/>
          <w:sz w:val="16"/>
        </w:rPr>
        <w:t> </w:t>
      </w:r>
      <w:r>
        <w:rPr>
          <w:rFonts w:ascii="Times New Roman"/>
          <w:sz w:val="20"/>
        </w:rPr>
        <w:t>Latour,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Bruno,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i/>
          <w:sz w:val="20"/>
        </w:rPr>
        <w:t>We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Have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Never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Been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Modern,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sz w:val="20"/>
        </w:rPr>
        <w:t>Cambridge: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Harvard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UP,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1993.</w:t>
      </w:r>
    </w:p>
    <w:p>
      <w:pPr>
        <w:spacing w:before="5"/>
        <w:ind w:left="114" w:right="0" w:firstLine="0"/>
        <w:jc w:val="left"/>
        <w:rPr>
          <w:rFonts w:ascii="Times New Roman"/>
          <w:sz w:val="20"/>
        </w:rPr>
      </w:pPr>
      <w:r>
        <w:rPr>
          <w:rFonts w:ascii="Arial MT"/>
          <w:position w:val="8"/>
          <w:sz w:val="16"/>
        </w:rPr>
        <w:t>6</w:t>
      </w:r>
      <w:r>
        <w:rPr>
          <w:rFonts w:ascii="Arial MT"/>
          <w:spacing w:val="9"/>
          <w:position w:val="8"/>
          <w:sz w:val="16"/>
        </w:rPr>
        <w:t> </w:t>
      </w:r>
      <w:r>
        <w:rPr>
          <w:rFonts w:ascii="Times New Roman"/>
          <w:sz w:val="20"/>
        </w:rPr>
        <w:t>Ibid.,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29.</w:t>
      </w:r>
    </w:p>
    <w:p>
      <w:pPr>
        <w:spacing w:line="249" w:lineRule="auto"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Arial MT" w:hAnsi="Arial MT"/>
          <w:position w:val="8"/>
          <w:sz w:val="16"/>
        </w:rPr>
        <w:t>7</w:t>
      </w:r>
      <w:r>
        <w:rPr>
          <w:rFonts w:ascii="Arial MT" w:hAnsi="Arial MT"/>
          <w:spacing w:val="8"/>
          <w:position w:val="8"/>
          <w:sz w:val="16"/>
        </w:rPr>
        <w:t> </w:t>
      </w:r>
      <w:r>
        <w:rPr>
          <w:rFonts w:ascii="Times New Roman" w:hAnsi="Times New Roman"/>
          <w:sz w:val="20"/>
        </w:rPr>
        <w:t>Berger,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John,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“Why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look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at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animals?”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4"/>
          <w:sz w:val="20"/>
        </w:rPr>
        <w:t> </w:t>
      </w:r>
      <w:r>
        <w:rPr>
          <w:rFonts w:ascii="Times New Roman" w:hAnsi="Times New Roman"/>
          <w:i/>
          <w:sz w:val="20"/>
        </w:rPr>
        <w:t>Animal</w:t>
      </w:r>
      <w:r>
        <w:rPr>
          <w:rFonts w:ascii="Times New Roman" w:hAnsi="Times New Roman"/>
          <w:i/>
          <w:spacing w:val="3"/>
          <w:sz w:val="20"/>
        </w:rPr>
        <w:t> </w:t>
      </w:r>
      <w:r>
        <w:rPr>
          <w:rFonts w:ascii="Times New Roman" w:hAnsi="Times New Roman"/>
          <w:i/>
          <w:sz w:val="20"/>
        </w:rPr>
        <w:t>Reader,</w:t>
      </w:r>
      <w:r>
        <w:rPr>
          <w:rFonts w:ascii="Times New Roman" w:hAnsi="Times New Roman"/>
          <w:i/>
          <w:spacing w:val="5"/>
          <w:sz w:val="20"/>
        </w:rPr>
        <w:t> </w:t>
      </w:r>
      <w:r>
        <w:rPr>
          <w:rFonts w:ascii="Times New Roman" w:hAnsi="Times New Roman"/>
          <w:sz w:val="20"/>
        </w:rPr>
        <w:t>Linda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Kalof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Amy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Fitzgerald,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Estados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Unidos: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Bloomsbury,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2005,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p.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12.</w:t>
      </w:r>
    </w:p>
    <w:p>
      <w:pPr>
        <w:spacing w:after="0" w:line="249" w:lineRule="auto"/>
        <w:jc w:val="left"/>
        <w:rPr>
          <w:rFonts w:ascii="Times New Roman" w:hAns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pStyle w:val="BodyText"/>
        <w:spacing w:line="250" w:lineRule="exact" w:before="156"/>
        <w:ind w:right="258"/>
        <w:jc w:val="right"/>
      </w:pPr>
      <w:r>
        <w:rPr>
          <w:spacing w:val="-3"/>
        </w:rPr>
        <w:t>VALERIA</w:t>
      </w:r>
      <w:r>
        <w:rPr>
          <w:spacing w:val="-17"/>
        </w:rPr>
        <w:t> </w:t>
      </w:r>
      <w:r>
        <w:rPr>
          <w:spacing w:val="-3"/>
        </w:rPr>
        <w:t>MEILLER</w:t>
      </w:r>
    </w:p>
    <w:p>
      <w:pPr>
        <w:pStyle w:val="BodyText"/>
        <w:ind w:left="114" w:right="115"/>
        <w:jc w:val="both"/>
        <w:rPr>
          <w:sz w:val="14"/>
        </w:rPr>
      </w:pPr>
      <w:r>
        <w:rPr/>
        <w:t>total, tales como el zoológico o el laboratorio, y que despojó al animal de su capacidad de devolvernos</w:t>
      </w:r>
      <w:r>
        <w:rPr>
          <w:spacing w:val="1"/>
        </w:rPr>
        <w:t> </w:t>
      </w:r>
      <w:r>
        <w:rPr/>
        <w:t>la mirada. En estos espacios, la mirada del animal, alguna vez poderosa y temeraria, a lo sumo</w:t>
      </w:r>
      <w:r>
        <w:rPr>
          <w:spacing w:val="1"/>
        </w:rPr>
        <w:t> </w:t>
      </w:r>
      <w:r>
        <w:rPr/>
        <w:t>“parpadea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sigue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camino”.</w:t>
      </w:r>
      <w:r>
        <w:rPr>
          <w:position w:val="5"/>
          <w:sz w:val="14"/>
        </w:rPr>
        <w:t>8</w:t>
      </w:r>
    </w:p>
    <w:p>
      <w:pPr>
        <w:pStyle w:val="BodyText"/>
        <w:spacing w:before="8"/>
        <w:rPr>
          <w:sz w:val="29"/>
        </w:rPr>
      </w:pPr>
    </w:p>
    <w:p>
      <w:pPr>
        <w:pStyle w:val="Heading2"/>
      </w:pPr>
      <w:r>
        <w:rPr/>
        <w:t>¿Sufren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animales?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BodyText"/>
        <w:ind w:left="114" w:right="114" w:firstLine="284"/>
        <w:jc w:val="both"/>
        <w:rPr>
          <w:sz w:val="14"/>
        </w:rPr>
      </w:pPr>
      <w:r>
        <w:rPr/>
        <w:t>A</w:t>
      </w:r>
      <w:r>
        <w:rPr>
          <w:spacing w:val="1"/>
        </w:rPr>
        <w:t> </w:t>
      </w:r>
      <w:r>
        <w:rPr/>
        <w:t>pesar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obturaciones</w:t>
      </w:r>
      <w:r>
        <w:rPr>
          <w:spacing w:val="1"/>
        </w:rPr>
        <w:t> </w:t>
      </w:r>
      <w:r>
        <w:rPr/>
        <w:t>filosóficas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históricas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modernidad,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fascinación</w:t>
      </w:r>
      <w:r>
        <w:rPr>
          <w:spacing w:val="1"/>
        </w:rPr>
        <w:t> </w:t>
      </w:r>
      <w:r>
        <w:rPr/>
        <w:t>por</w:t>
      </w:r>
      <w:r>
        <w:rPr>
          <w:spacing w:val="53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seguiría</w:t>
      </w:r>
      <w:r>
        <w:rPr>
          <w:spacing w:val="1"/>
        </w:rPr>
        <w:t> </w:t>
      </w:r>
      <w:r>
        <w:rPr/>
        <w:t>llamando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escritores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filósofos,</w:t>
      </w:r>
      <w:r>
        <w:rPr>
          <w:spacing w:val="1"/>
        </w:rPr>
        <w:t> </w:t>
      </w:r>
      <w:r>
        <w:rPr/>
        <w:t>llevándolos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repensar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-51"/>
        </w:rPr>
        <w:t> </w:t>
      </w:r>
      <w:r>
        <w:rPr/>
        <w:t>cuestión animal. O, más específicamente, la filosofía nunca dejaría de especular acerca de qué es</w:t>
      </w:r>
      <w:r>
        <w:rPr>
          <w:spacing w:val="1"/>
        </w:rPr>
        <w:t> </w:t>
      </w:r>
      <w:r>
        <w:rPr/>
        <w:t>aquello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separación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humanos.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pioneros</w:t>
      </w:r>
      <w:r>
        <w:rPr>
          <w:spacing w:val="1"/>
        </w:rPr>
        <w:t> </w:t>
      </w:r>
      <w:r>
        <w:rPr/>
        <w:t>de</w:t>
      </w:r>
      <w:r>
        <w:rPr>
          <w:spacing w:val="53"/>
        </w:rPr>
        <w:t> </w:t>
      </w:r>
      <w:r>
        <w:rPr/>
        <w:t>los</w:t>
      </w:r>
      <w:r>
        <w:rPr>
          <w:spacing w:val="-5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animales,</w:t>
      </w:r>
      <w:r>
        <w:rPr>
          <w:spacing w:val="1"/>
        </w:rPr>
        <w:t> </w:t>
      </w:r>
      <w:r>
        <w:rPr/>
        <w:t>Jeremy</w:t>
      </w:r>
      <w:r>
        <w:rPr>
          <w:spacing w:val="1"/>
        </w:rPr>
        <w:t> </w:t>
      </w:r>
      <w:r>
        <w:rPr/>
        <w:t>Bentham,</w:t>
      </w:r>
      <w:r>
        <w:rPr>
          <w:spacing w:val="1"/>
        </w:rPr>
        <w:t> </w:t>
      </w:r>
      <w:r>
        <w:rPr/>
        <w:t>posó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pregunta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>
          <w:i/>
        </w:rPr>
        <w:t>Introducción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los</w:t>
      </w:r>
      <w:r>
        <w:rPr>
          <w:i/>
          <w:spacing w:val="1"/>
        </w:rPr>
        <w:t> </w:t>
      </w:r>
      <w:r>
        <w:rPr>
          <w:i/>
        </w:rPr>
        <w:t>principios</w:t>
      </w:r>
      <w:r>
        <w:rPr>
          <w:i/>
          <w:spacing w:val="32"/>
        </w:rPr>
        <w:t> </w:t>
      </w:r>
      <w:r>
        <w:rPr>
          <w:i/>
        </w:rPr>
        <w:t>morales</w:t>
      </w:r>
      <w:r>
        <w:rPr>
          <w:i/>
          <w:spacing w:val="33"/>
        </w:rPr>
        <w:t> </w:t>
      </w:r>
      <w:r>
        <w:rPr>
          <w:i/>
        </w:rPr>
        <w:t>y</w:t>
      </w:r>
      <w:r>
        <w:rPr>
          <w:i/>
          <w:spacing w:val="33"/>
        </w:rPr>
        <w:t> </w:t>
      </w:r>
      <w:r>
        <w:rPr>
          <w:i/>
        </w:rPr>
        <w:t>la</w:t>
      </w:r>
      <w:r>
        <w:rPr>
          <w:i/>
          <w:spacing w:val="33"/>
        </w:rPr>
        <w:t> </w:t>
      </w:r>
      <w:r>
        <w:rPr>
          <w:i/>
        </w:rPr>
        <w:t>legislación</w:t>
      </w:r>
      <w:r>
        <w:rPr>
          <w:i/>
          <w:spacing w:val="31"/>
        </w:rPr>
        <w:t> </w:t>
      </w:r>
      <w:r>
        <w:rPr/>
        <w:t>(1789),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contexto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una</w:t>
      </w:r>
      <w:r>
        <w:rPr>
          <w:spacing w:val="33"/>
        </w:rPr>
        <w:t> </w:t>
      </w:r>
      <w:r>
        <w:rPr/>
        <w:t>discusión</w:t>
      </w:r>
      <w:r>
        <w:rPr>
          <w:spacing w:val="33"/>
        </w:rPr>
        <w:t> </w:t>
      </w:r>
      <w:r>
        <w:rPr/>
        <w:t>más</w:t>
      </w:r>
      <w:r>
        <w:rPr>
          <w:spacing w:val="33"/>
        </w:rPr>
        <w:t> </w:t>
      </w:r>
      <w:r>
        <w:rPr/>
        <w:t>amplia</w:t>
      </w:r>
      <w:r>
        <w:rPr>
          <w:spacing w:val="32"/>
        </w:rPr>
        <w:t> </w:t>
      </w:r>
      <w:r>
        <w:rPr/>
        <w:t>acerca</w:t>
      </w:r>
      <w:r>
        <w:rPr>
          <w:spacing w:val="33"/>
        </w:rPr>
        <w:t> </w:t>
      </w:r>
      <w:r>
        <w:rPr/>
        <w:t>del</w:t>
      </w:r>
      <w:r>
        <w:rPr>
          <w:spacing w:val="1"/>
        </w:rPr>
        <w:t> </w:t>
      </w:r>
      <w:r>
        <w:rPr>
          <w:i/>
        </w:rPr>
        <w:t>Code Noir </w:t>
      </w:r>
      <w:r>
        <w:rPr/>
        <w:t>en las Indias Occidentales Francesas. “Llegará el día en que se reconozca que el número de</w:t>
      </w:r>
      <w:r>
        <w:rPr>
          <w:spacing w:val="1"/>
        </w:rPr>
        <w:t> </w:t>
      </w:r>
      <w:r>
        <w:rPr/>
        <w:t>piernas, la vellosidad de la piel o la terminación del sacro,” escribió el filósofo utilitarista, “son razones</w:t>
      </w:r>
      <w:r>
        <w:rPr>
          <w:spacing w:val="-51"/>
        </w:rPr>
        <w:t> </w:t>
      </w:r>
      <w:r>
        <w:rPr/>
        <w:t>igualmente insuficientes para abandonar a un ser sensible a su destino”.</w:t>
      </w:r>
      <w:r>
        <w:rPr>
          <w:position w:val="5"/>
          <w:sz w:val="14"/>
        </w:rPr>
        <w:t>9 </w:t>
      </w:r>
      <w:r>
        <w:rPr/>
        <w:t>Bentham se preguntó por las</w:t>
      </w:r>
      <w:r>
        <w:rPr>
          <w:spacing w:val="-51"/>
        </w:rPr>
        <w:t> </w:t>
      </w:r>
      <w:r>
        <w:rPr/>
        <w:t>categorías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trazan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división</w:t>
      </w:r>
      <w:r>
        <w:rPr>
          <w:spacing w:val="11"/>
        </w:rPr>
        <w:t> </w:t>
      </w:r>
      <w:r>
        <w:rPr/>
        <w:t>insalvable</w:t>
      </w:r>
      <w:r>
        <w:rPr>
          <w:spacing w:val="12"/>
        </w:rPr>
        <w:t> </w:t>
      </w:r>
      <w:r>
        <w:rPr/>
        <w:t>entre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humanos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resto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especies</w:t>
      </w:r>
      <w:r>
        <w:rPr>
          <w:spacing w:val="12"/>
        </w:rPr>
        <w:t> </w:t>
      </w:r>
      <w:r>
        <w:rPr/>
        <w:t>haciendo</w:t>
      </w:r>
      <w:r>
        <w:rPr>
          <w:spacing w:val="12"/>
        </w:rPr>
        <w:t> </w:t>
      </w:r>
      <w:r>
        <w:rPr/>
        <w:t>eco</w:t>
      </w:r>
      <w:r>
        <w:rPr>
          <w:spacing w:val="1"/>
        </w:rPr>
        <w:t> </w:t>
      </w:r>
      <w:r>
        <w:rPr/>
        <w:t>de los postulados racionalistas de Descartes: “¿Es la facultad de la razón o, tal vez, de la palabra? Pero</w:t>
      </w:r>
      <w:r>
        <w:rPr>
          <w:spacing w:val="1"/>
        </w:rPr>
        <w:t> </w:t>
      </w:r>
      <w:r>
        <w:rPr/>
        <w:t>un caballo o un perro adultos son en comparación animales mucho más racionales y sociables que un</w:t>
      </w:r>
      <w:r>
        <w:rPr>
          <w:spacing w:val="1"/>
        </w:rPr>
        <w:t> </w:t>
      </w:r>
      <w:r>
        <w:rPr/>
        <w:t>bebé de un día o una semana.” Esta línea reflexiva, que consideraba diferentes formas de agencia a</w:t>
      </w:r>
      <w:r>
        <w:rPr>
          <w:spacing w:val="1"/>
        </w:rPr>
        <w:t> </w:t>
      </w:r>
      <w:r>
        <w:rPr/>
        <w:t>través del espectro de las especies, llevó a Bentham a la reformulación fundamental que impulsaría los</w:t>
      </w:r>
      <w:r>
        <w:rPr>
          <w:spacing w:val="-51"/>
        </w:rPr>
        <w:t> </w:t>
      </w:r>
      <w:r>
        <w:rPr/>
        <w:t>movimientos de liberación animal: “La pregunta no es, ¿pueden razonar? Sino, ¿pueden sufrir? ¿Por</w:t>
      </w:r>
      <w:r>
        <w:rPr>
          <w:spacing w:val="1"/>
        </w:rPr>
        <w:t> </w:t>
      </w:r>
      <w:r>
        <w:rPr/>
        <w:t>qué debería la ley negarle protección a un ser sensible? Llegará el día en que la humanidad extenderá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manto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todo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respira”.</w:t>
      </w:r>
      <w:r>
        <w:rPr>
          <w:position w:val="5"/>
          <w:sz w:val="14"/>
        </w:rPr>
        <w:t>10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114" w:right="115" w:firstLine="284"/>
        <w:jc w:val="both"/>
      </w:pPr>
      <w:r>
        <w:rPr/>
        <w:t>El postulado de Bentham desmanteló la idea del animal mecánico de Descartes, resituando al no-</w:t>
      </w:r>
      <w:r>
        <w:rPr>
          <w:spacing w:val="1"/>
        </w:rPr>
        <w:t> </w:t>
      </w:r>
      <w:r>
        <w:rPr/>
        <w:t>humano en el reino de los seres sensibles. Como promotor del utilitarismo, la filosofía de Bentham</w:t>
      </w:r>
      <w:r>
        <w:rPr>
          <w:spacing w:val="1"/>
        </w:rPr>
        <w:t> </w:t>
      </w:r>
      <w:r>
        <w:rPr/>
        <w:t>estaba basada en la idea de que el valor moral de una acción está determinado únicamente por su</w:t>
      </w:r>
      <w:r>
        <w:rPr>
          <w:spacing w:val="1"/>
        </w:rPr>
        <w:t> </w:t>
      </w:r>
      <w:r>
        <w:rPr/>
        <w:t>capacidad de proveer la mayor cantidad de alegría o placer a la suma total de los seres sensibles. En</w:t>
      </w:r>
      <w:r>
        <w:rPr>
          <w:spacing w:val="1"/>
        </w:rPr>
        <w:t> </w:t>
      </w:r>
      <w:r>
        <w:rPr/>
        <w:t>lugar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referirse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ellos</w:t>
      </w:r>
      <w:r>
        <w:rPr>
          <w:spacing w:val="37"/>
        </w:rPr>
        <w:t> </w:t>
      </w:r>
      <w:r>
        <w:rPr/>
        <w:t>como</w:t>
      </w:r>
      <w:r>
        <w:rPr>
          <w:spacing w:val="37"/>
        </w:rPr>
        <w:t> </w:t>
      </w:r>
      <w:r>
        <w:rPr/>
        <w:t>inferiores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/>
        <w:t>humanos</w:t>
      </w:r>
      <w:r>
        <w:rPr>
          <w:spacing w:val="37"/>
        </w:rPr>
        <w:t> </w:t>
      </w:r>
      <w:r>
        <w:rPr/>
        <w:t>por</w:t>
      </w:r>
      <w:r>
        <w:rPr>
          <w:spacing w:val="37"/>
        </w:rPr>
        <w:t> </w:t>
      </w:r>
      <w:r>
        <w:rPr/>
        <w:t>su</w:t>
      </w:r>
      <w:r>
        <w:rPr>
          <w:spacing w:val="37"/>
        </w:rPr>
        <w:t> </w:t>
      </w:r>
      <w:r>
        <w:rPr/>
        <w:t>incapacidad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razonar,</w:t>
      </w:r>
      <w:r>
        <w:rPr>
          <w:spacing w:val="38"/>
        </w:rPr>
        <w:t> </w:t>
      </w:r>
      <w:r>
        <w:rPr/>
        <w:t>Bentham</w:t>
      </w:r>
      <w:r>
        <w:rPr>
          <w:spacing w:val="1"/>
        </w:rPr>
        <w:t> </w:t>
      </w:r>
      <w:r>
        <w:rPr/>
        <w:t>aplicó el principio de la ética utilitarista a los animales. El filósofo creía que la capacidad de sufrir era</w:t>
      </w:r>
      <w:r>
        <w:rPr>
          <w:spacing w:val="1"/>
        </w:rPr>
        <w:t> </w:t>
      </w:r>
      <w:r>
        <w:rPr/>
        <w:t>lo que debía proveer el principio a partir del cual relacionarnos con los no-humanos. Por eso, señaló</w:t>
      </w:r>
      <w:r>
        <w:rPr>
          <w:spacing w:val="1"/>
        </w:rPr>
        <w:t> </w:t>
      </w:r>
      <w:r>
        <w:rPr/>
        <w:t>que si la racionalidad continuaba siendo el principal criterio para el otorgamiento de derechos, incluso</w:t>
      </w:r>
      <w:r>
        <w:rPr>
          <w:spacing w:val="-51"/>
        </w:rPr>
        <w:t> </w:t>
      </w:r>
      <w:r>
        <w:rPr/>
        <w:t>los bebés o las personas con discapacidades mentales podrían caer por fuera de la categoría de lo</w:t>
      </w:r>
      <w:r>
        <w:rPr>
          <w:spacing w:val="1"/>
        </w:rPr>
        <w:t> </w:t>
      </w:r>
      <w:r>
        <w:rPr/>
        <w:t>humano. Si el florecimiento de la agencia racional era el principio organizador de la vida, entonces</w:t>
      </w:r>
      <w:r>
        <w:rPr>
          <w:spacing w:val="1"/>
        </w:rPr>
        <w:t> </w:t>
      </w:r>
      <w:r>
        <w:rPr/>
        <w:t>incluso todas las formas humanas que no conformarán con cierta idea pre-estipulada de agencia</w:t>
      </w:r>
      <w:r>
        <w:rPr>
          <w:spacing w:val="1"/>
        </w:rPr>
        <w:t> </w:t>
      </w:r>
      <w:r>
        <w:rPr/>
        <w:t>podían</w:t>
      </w:r>
      <w:r>
        <w:rPr>
          <w:spacing w:val="-2"/>
        </w:rPr>
        <w:t> </w:t>
      </w:r>
      <w:r>
        <w:rPr/>
        <w:t>ser,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potencia,</w:t>
      </w:r>
      <w:r>
        <w:rPr>
          <w:spacing w:val="-2"/>
        </w:rPr>
        <w:t> </w:t>
      </w:r>
      <w:r>
        <w:rPr/>
        <w:t>consideradas</w:t>
      </w:r>
      <w:r>
        <w:rPr>
          <w:spacing w:val="-2"/>
        </w:rPr>
        <w:t> </w:t>
      </w:r>
      <w:r>
        <w:rPr/>
        <w:t>menos</w:t>
      </w:r>
      <w:r>
        <w:rPr>
          <w:spacing w:val="-1"/>
        </w:rPr>
        <w:t> </w:t>
      </w:r>
      <w:r>
        <w:rPr/>
        <w:t>humanas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tanto</w:t>
      </w:r>
      <w:r>
        <w:rPr>
          <w:spacing w:val="-1"/>
        </w:rPr>
        <w:t> </w:t>
      </w:r>
      <w:r>
        <w:rPr/>
        <w:t>menos</w:t>
      </w:r>
      <w:r>
        <w:rPr>
          <w:spacing w:val="-2"/>
        </w:rPr>
        <w:t> </w:t>
      </w:r>
      <w:r>
        <w:rPr/>
        <w:t>racionales.</w:t>
      </w:r>
    </w:p>
    <w:p>
      <w:pPr>
        <w:pStyle w:val="BodyText"/>
        <w:rPr>
          <w:sz w:val="30"/>
        </w:rPr>
      </w:pPr>
    </w:p>
    <w:p>
      <w:pPr>
        <w:pStyle w:val="BodyText"/>
        <w:ind w:left="114" w:right="116" w:firstLine="284"/>
        <w:jc w:val="both"/>
      </w:pPr>
      <w:r>
        <w:rPr/>
        <w:t>El</w:t>
      </w:r>
      <w:r>
        <w:rPr>
          <w:spacing w:val="1"/>
        </w:rPr>
        <w:t> </w:t>
      </w:r>
      <w:r>
        <w:rPr/>
        <w:t>enunciado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Bentham</w:t>
      </w:r>
      <w:r>
        <w:rPr>
          <w:spacing w:val="1"/>
        </w:rPr>
        <w:t> </w:t>
      </w:r>
      <w:r>
        <w:rPr/>
        <w:t>subvirtió</w:t>
      </w:r>
      <w:r>
        <w:rPr>
          <w:spacing w:val="1"/>
        </w:rPr>
        <w:t> </w:t>
      </w:r>
      <w:r>
        <w:rPr/>
        <w:t>radicalmente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fundamental estuvo dado por el cambio de foco, pasando de la pregunta sobre la agencia animal (si</w:t>
      </w:r>
      <w:r>
        <w:rPr>
          <w:spacing w:val="1"/>
        </w:rPr>
        <w:t> </w:t>
      </w:r>
      <w:r>
        <w:rPr/>
        <w:t>podían razonar o hablar) a la pregunta sobre una capacidad pasiva que compartían con los humanos: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sufrimiento.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“Humano,</w:t>
      </w:r>
      <w:r>
        <w:rPr>
          <w:spacing w:val="1"/>
        </w:rPr>
        <w:t> </w:t>
      </w:r>
      <w:r>
        <w:rPr/>
        <w:t>demasiado</w:t>
      </w:r>
      <w:r>
        <w:rPr>
          <w:spacing w:val="1"/>
        </w:rPr>
        <w:t> </w:t>
      </w:r>
      <w:r>
        <w:rPr/>
        <w:t>humano:</w:t>
      </w:r>
      <w:r>
        <w:rPr>
          <w:spacing w:val="1"/>
        </w:rPr>
        <w:t> </w:t>
      </w:r>
      <w:r>
        <w:rPr/>
        <w:t>“Estudios</w:t>
      </w:r>
      <w:r>
        <w:rPr>
          <w:spacing w:val="1"/>
        </w:rPr>
        <w:t> </w:t>
      </w:r>
      <w:r>
        <w:rPr/>
        <w:t>Animales”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humanidades”(2009),</w:t>
      </w:r>
      <w:r>
        <w:rPr>
          <w:spacing w:val="14"/>
        </w:rPr>
        <w:t> </w:t>
      </w:r>
      <w:r>
        <w:rPr/>
        <w:t>Cary</w:t>
      </w:r>
      <w:r>
        <w:rPr>
          <w:spacing w:val="15"/>
        </w:rPr>
        <w:t> </w:t>
      </w:r>
      <w:r>
        <w:rPr/>
        <w:t>Wolf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refiere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esta</w:t>
      </w:r>
      <w:r>
        <w:rPr>
          <w:spacing w:val="14"/>
        </w:rPr>
        <w:t> </w:t>
      </w:r>
      <w:r>
        <w:rPr/>
        <w:t>idea</w:t>
      </w:r>
      <w:r>
        <w:rPr>
          <w:spacing w:val="13"/>
        </w:rPr>
        <w:t> </w:t>
      </w:r>
      <w:r>
        <w:rPr/>
        <w:t>diciendo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“lo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hace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reformulación</w:t>
      </w:r>
      <w:r>
        <w:rPr>
          <w:spacing w:val="-50"/>
        </w:rPr>
        <w:t> </w:t>
      </w:r>
      <w:r>
        <w:rPr/>
        <w:t>de</w:t>
      </w:r>
      <w:r>
        <w:rPr>
          <w:spacing w:val="18"/>
        </w:rPr>
        <w:t> </w:t>
      </w:r>
      <w:r>
        <w:rPr/>
        <w:t>Bentham</w:t>
      </w:r>
      <w:r>
        <w:rPr>
          <w:spacing w:val="18"/>
        </w:rPr>
        <w:t> </w:t>
      </w:r>
      <w:r>
        <w:rPr/>
        <w:t>algo</w:t>
      </w:r>
      <w:r>
        <w:rPr>
          <w:spacing w:val="18"/>
        </w:rPr>
        <w:t> </w:t>
      </w:r>
      <w:r>
        <w:rPr/>
        <w:t>tan</w:t>
      </w:r>
      <w:r>
        <w:rPr>
          <w:spacing w:val="18"/>
        </w:rPr>
        <w:t> </w:t>
      </w:r>
      <w:r>
        <w:rPr/>
        <w:t>poderoso”</w:t>
      </w:r>
      <w:r>
        <w:rPr>
          <w:spacing w:val="19"/>
        </w:rPr>
        <w:t> </w:t>
      </w:r>
      <w:r>
        <w:rPr/>
        <w:t>es,</w:t>
      </w:r>
      <w:r>
        <w:rPr>
          <w:spacing w:val="19"/>
        </w:rPr>
        <w:t> </w:t>
      </w:r>
      <w:r>
        <w:rPr/>
        <w:t>justamente,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re-sitúa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problema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partir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pregunta</w:t>
      </w:r>
      <w:r>
        <w:rPr>
          <w:spacing w:val="18"/>
        </w:rPr>
        <w:t> </w:t>
      </w:r>
      <w:r>
        <w:rPr/>
        <w:t>por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63.7342pt;margin-top:17.829298pt;width:144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14" w:right="0" w:firstLine="0"/>
        <w:jc w:val="left"/>
        <w:rPr>
          <w:rFonts w:ascii="Times New Roman"/>
          <w:sz w:val="20"/>
        </w:rPr>
      </w:pPr>
      <w:r>
        <w:rPr>
          <w:rFonts w:ascii="Arial MT"/>
          <w:position w:val="8"/>
          <w:sz w:val="16"/>
        </w:rPr>
        <w:t>8</w:t>
      </w:r>
      <w:r>
        <w:rPr>
          <w:rFonts w:ascii="Arial MT"/>
          <w:spacing w:val="9"/>
          <w:position w:val="8"/>
          <w:sz w:val="16"/>
        </w:rPr>
        <w:t> </w:t>
      </w:r>
      <w:r>
        <w:rPr>
          <w:rFonts w:ascii="Times New Roman"/>
          <w:sz w:val="20"/>
        </w:rPr>
        <w:t>Ibid.,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36.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4" w:lineRule="auto" w:before="5" w:after="0"/>
        <w:ind w:left="114" w:right="118" w:firstLine="0"/>
        <w:jc w:val="left"/>
        <w:rPr>
          <w:sz w:val="20"/>
        </w:rPr>
      </w:pPr>
      <w:r>
        <w:rPr>
          <w:sz w:val="20"/>
        </w:rPr>
        <w:t>Bentham,</w:t>
      </w:r>
      <w:r>
        <w:rPr>
          <w:spacing w:val="29"/>
          <w:sz w:val="20"/>
        </w:rPr>
        <w:t> </w:t>
      </w:r>
      <w:r>
        <w:rPr>
          <w:sz w:val="20"/>
        </w:rPr>
        <w:t>Jeremy,</w:t>
      </w:r>
      <w:r>
        <w:rPr>
          <w:spacing w:val="30"/>
          <w:sz w:val="20"/>
        </w:rPr>
        <w:t> </w:t>
      </w:r>
      <w:r>
        <w:rPr>
          <w:sz w:val="20"/>
        </w:rPr>
        <w:t>“Introducción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los</w:t>
      </w:r>
      <w:r>
        <w:rPr>
          <w:spacing w:val="30"/>
          <w:sz w:val="20"/>
        </w:rPr>
        <w:t> </w:t>
      </w:r>
      <w:r>
        <w:rPr>
          <w:sz w:val="20"/>
        </w:rPr>
        <w:t>principios</w:t>
      </w:r>
      <w:r>
        <w:rPr>
          <w:spacing w:val="30"/>
          <w:sz w:val="20"/>
        </w:rPr>
        <w:t> </w:t>
      </w:r>
      <w:r>
        <w:rPr>
          <w:sz w:val="20"/>
        </w:rPr>
        <w:t>morales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legislación</w:t>
      </w:r>
      <w:r>
        <w:rPr>
          <w:i/>
          <w:sz w:val="20"/>
        </w:rPr>
        <w:t>,</w:t>
      </w:r>
      <w:r>
        <w:rPr>
          <w:sz w:val="20"/>
        </w:rPr>
        <w:t>”</w:t>
      </w:r>
      <w:r>
        <w:rPr>
          <w:spacing w:val="30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Animal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Reader,</w:t>
      </w:r>
      <w:r>
        <w:rPr>
          <w:i/>
          <w:spacing w:val="30"/>
          <w:sz w:val="20"/>
        </w:rPr>
        <w:t> </w:t>
      </w:r>
      <w:r>
        <w:rPr>
          <w:sz w:val="20"/>
        </w:rPr>
        <w:t>Linda</w:t>
      </w:r>
      <w:r>
        <w:rPr>
          <w:spacing w:val="29"/>
          <w:sz w:val="20"/>
        </w:rPr>
        <w:t> </w:t>
      </w:r>
      <w:r>
        <w:rPr>
          <w:sz w:val="20"/>
        </w:rPr>
        <w:t>Kalof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Amy</w:t>
      </w:r>
      <w:r>
        <w:rPr>
          <w:spacing w:val="-47"/>
          <w:sz w:val="20"/>
        </w:rPr>
        <w:t> </w:t>
      </w:r>
      <w:r>
        <w:rPr>
          <w:sz w:val="20"/>
        </w:rPr>
        <w:t>Fitzgerald,</w:t>
      </w:r>
      <w:r>
        <w:rPr>
          <w:spacing w:val="-2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Unidos:</w:t>
      </w:r>
      <w:r>
        <w:rPr>
          <w:spacing w:val="-1"/>
          <w:sz w:val="20"/>
        </w:rPr>
        <w:t> </w:t>
      </w:r>
      <w:r>
        <w:rPr>
          <w:sz w:val="20"/>
        </w:rPr>
        <w:t>Bloomsbury,</w:t>
      </w:r>
      <w:r>
        <w:rPr>
          <w:spacing w:val="-1"/>
          <w:sz w:val="20"/>
        </w:rPr>
        <w:t> </w:t>
      </w:r>
      <w:r>
        <w:rPr>
          <w:sz w:val="20"/>
        </w:rPr>
        <w:t>2005,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9.</w:t>
      </w: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65" w:lineRule="exact" w:before="0" w:after="0"/>
        <w:ind w:left="337" w:right="0" w:hanging="224"/>
        <w:jc w:val="left"/>
        <w:rPr>
          <w:sz w:val="20"/>
        </w:rPr>
      </w:pPr>
      <w:r>
        <w:rPr>
          <w:sz w:val="20"/>
        </w:rPr>
        <w:t>Ibid.,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9.</w:t>
      </w:r>
    </w:p>
    <w:p>
      <w:pPr>
        <w:spacing w:after="0" w:line="265" w:lineRule="exact"/>
        <w:jc w:val="left"/>
        <w:rPr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pStyle w:val="BodyText"/>
        <w:spacing w:line="250" w:lineRule="exact" w:before="156"/>
        <w:ind w:right="258"/>
        <w:jc w:val="right"/>
      </w:pPr>
      <w:r>
        <w:rPr>
          <w:spacing w:val="-3"/>
        </w:rPr>
        <w:t>VALERIA</w:t>
      </w:r>
      <w:r>
        <w:rPr>
          <w:spacing w:val="-17"/>
        </w:rPr>
        <w:t> </w:t>
      </w:r>
      <w:r>
        <w:rPr>
          <w:spacing w:val="-3"/>
        </w:rPr>
        <w:t>MEILLER</w:t>
      </w:r>
    </w:p>
    <w:p>
      <w:pPr>
        <w:pStyle w:val="BodyText"/>
        <w:ind w:left="114" w:right="118"/>
        <w:jc w:val="both"/>
        <w:rPr>
          <w:sz w:val="14"/>
        </w:rPr>
      </w:pPr>
      <w:r>
        <w:rPr/>
        <w:t>“un sufrimiento, una pasión, un “no ser capaz”’,</w:t>
      </w:r>
      <w:r>
        <w:rPr>
          <w:position w:val="5"/>
          <w:sz w:val="14"/>
        </w:rPr>
        <w:t>11</w:t>
      </w:r>
      <w:r>
        <w:rPr/>
        <w:t>concebidos como seres plausibles de sentir dolor,</w:t>
      </w:r>
      <w:r>
        <w:rPr>
          <w:spacing w:val="1"/>
        </w:rPr>
        <w:t> </w:t>
      </w:r>
      <w:r>
        <w:rPr/>
        <w:t>como seres vulnerables, se vuelve posible empezar a pensar en los animales en términos de derechos.</w:t>
      </w:r>
      <w:r>
        <w:rPr>
          <w:spacing w:val="1"/>
        </w:rPr>
        <w:t> </w:t>
      </w:r>
      <w:r>
        <w:rPr/>
        <w:t>La pregunta sobre el sufrimiento animal de Bentham se volvió un estandarte fundamental para el</w:t>
      </w:r>
      <w:r>
        <w:rPr>
          <w:spacing w:val="1"/>
        </w:rPr>
        <w:t> </w:t>
      </w:r>
      <w:r>
        <w:rPr/>
        <w:t>Movimiento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Animales,</w:t>
      </w:r>
      <w:r>
        <w:rPr>
          <w:spacing w:val="1"/>
        </w:rPr>
        <w:t> </w:t>
      </w:r>
      <w:r>
        <w:rPr/>
        <w:t>dónde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filosofía</w:t>
      </w:r>
      <w:r>
        <w:rPr>
          <w:spacing w:val="1"/>
        </w:rPr>
        <w:t> </w:t>
      </w:r>
      <w:r>
        <w:rPr/>
        <w:t>utilitarista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fructífera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ayudar</w:t>
      </w:r>
      <w:r>
        <w:rPr>
          <w:spacing w:val="53"/>
        </w:rPr>
        <w:t> </w:t>
      </w:r>
      <w:r>
        <w:rPr/>
        <w:t>a</w:t>
      </w:r>
      <w:r>
        <w:rPr>
          <w:spacing w:val="-51"/>
        </w:rPr>
        <w:t> </w:t>
      </w:r>
      <w:r>
        <w:rPr/>
        <w:t>pensar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allá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rígida</w:t>
      </w:r>
      <w:r>
        <w:rPr>
          <w:spacing w:val="-2"/>
        </w:rPr>
        <w:t> </w:t>
      </w:r>
      <w:r>
        <w:rPr/>
        <w:t>distinción</w:t>
      </w:r>
      <w:r>
        <w:rPr>
          <w:spacing w:val="-1"/>
        </w:rPr>
        <w:t> </w:t>
      </w:r>
      <w:r>
        <w:rPr/>
        <w:t>trazada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humanos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animales.</w:t>
      </w:r>
      <w:r>
        <w:rPr>
          <w:position w:val="5"/>
          <w:sz w:val="14"/>
        </w:rPr>
        <w:t>12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1"/>
        <w:ind w:left="114" w:right="116" w:firstLine="708"/>
        <w:jc w:val="both"/>
      </w:pPr>
      <w:r>
        <w:rPr/>
        <w:t>Sin embargo, la inclusión del animal dentro de un sistema de derechos y protecciones, no</w:t>
      </w:r>
      <w:r>
        <w:rPr>
          <w:spacing w:val="1"/>
        </w:rPr>
        <w:t> </w:t>
      </w:r>
      <w:r>
        <w:rPr/>
        <w:t>restituía la mirada ni la potencia de los animales no-humanos. Esa “pasividad” o “no ser capaces”, tal</w:t>
      </w:r>
      <w:r>
        <w:rPr>
          <w:spacing w:val="1"/>
        </w:rPr>
        <w:t> </w:t>
      </w:r>
      <w:r>
        <w:rPr/>
        <w:t>como lo define Wolf, forzó a las comunidades humanas a establecer una serie de reglas y protocolos</w:t>
      </w:r>
      <w:r>
        <w:rPr>
          <w:spacing w:val="1"/>
        </w:rPr>
        <w:t> </w:t>
      </w:r>
      <w:r>
        <w:rPr/>
        <w:t>para la consideración y manipulación de otras formas de vida. Desde el laboratorio hasta el zoológico,</w:t>
      </w:r>
      <w:r>
        <w:rPr>
          <w:spacing w:val="1"/>
        </w:rPr>
        <w:t> </w:t>
      </w:r>
      <w:r>
        <w:rPr/>
        <w:t>pasando por las relaciones domésticas y de trabajo que involucran a seres sensibles, la pregunta de</w:t>
      </w:r>
      <w:r>
        <w:rPr>
          <w:spacing w:val="1"/>
        </w:rPr>
        <w:t> </w:t>
      </w:r>
      <w:r>
        <w:rPr/>
        <w:t>Bentham impulsó a los humanos en la dirección necesaria de comenzar a pensar en los animales como</w:t>
      </w:r>
      <w:r>
        <w:rPr>
          <w:spacing w:val="-51"/>
        </w:rPr>
        <w:t> </w:t>
      </w:r>
      <w:r>
        <w:rPr/>
        <w:t>seres con una estructura de sentimiento que debía ser considerada y protegida. Sin embargo, no</w:t>
      </w:r>
      <w:r>
        <w:rPr>
          <w:spacing w:val="1"/>
        </w:rPr>
        <w:t> </w:t>
      </w:r>
      <w:r>
        <w:rPr/>
        <w:t>restituyó a los animales con su poder y sus fuerzas pre-modernas, uno de los problemas principales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estudios</w:t>
      </w:r>
      <w:r>
        <w:rPr>
          <w:spacing w:val="-2"/>
        </w:rPr>
        <w:t> </w:t>
      </w:r>
      <w:r>
        <w:rPr/>
        <w:t>animales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encargarían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revisar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reconsiderar.</w:t>
      </w:r>
    </w:p>
    <w:p>
      <w:pPr>
        <w:pStyle w:val="BodyText"/>
        <w:spacing w:before="5"/>
        <w:rPr>
          <w:sz w:val="29"/>
        </w:rPr>
      </w:pPr>
    </w:p>
    <w:p>
      <w:pPr>
        <w:pStyle w:val="Heading2"/>
      </w:pPr>
      <w:r>
        <w:rPr/>
        <w:t>¿Pueden</w:t>
      </w:r>
      <w:r>
        <w:rPr>
          <w:spacing w:val="-4"/>
        </w:rPr>
        <w:t> </w:t>
      </w:r>
      <w:r>
        <w:rPr/>
        <w:t>hablar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animales?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ind w:left="114" w:right="115" w:firstLine="284"/>
        <w:jc w:val="both"/>
        <w:rPr>
          <w:sz w:val="14"/>
        </w:rPr>
      </w:pPr>
      <w:r>
        <w:rPr/>
        <w:t>Dentro de este recorrido de la filosofía —que por supuesto, funciona simplemente como un mapa</w:t>
      </w:r>
      <w:r>
        <w:rPr>
          <w:spacing w:val="1"/>
        </w:rPr>
        <w:t> </w:t>
      </w:r>
      <w:r>
        <w:rPr/>
        <w:t>ejemplificante de las posturas más prominentes y radicales de una serie más amplia—, las posturas de</w:t>
      </w:r>
      <w:r>
        <w:rPr>
          <w:spacing w:val="1"/>
        </w:rPr>
        <w:t> </w:t>
      </w:r>
      <w:r>
        <w:rPr/>
        <w:t>Descartes y las de Bentham se posicionan en relación al animal en lo que no dejan de ser pares</w:t>
      </w:r>
      <w:r>
        <w:rPr>
          <w:spacing w:val="1"/>
        </w:rPr>
        <w:t> </w:t>
      </w:r>
      <w:r>
        <w:rPr/>
        <w:t>conceptuales</w:t>
      </w:r>
      <w:r>
        <w:rPr>
          <w:spacing w:val="1"/>
        </w:rPr>
        <w:t> </w:t>
      </w:r>
      <w:r>
        <w:rPr/>
        <w:t>binarios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pasividad.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manera,</w:t>
      </w:r>
      <w:r>
        <w:rPr>
          <w:spacing w:val="1"/>
        </w:rPr>
        <w:t> </w:t>
      </w:r>
      <w:r>
        <w:rPr/>
        <w:t>los</w:t>
      </w:r>
      <w:r>
        <w:rPr>
          <w:spacing w:val="53"/>
        </w:rPr>
        <w:t> </w:t>
      </w:r>
      <w:r>
        <w:rPr/>
        <w:t>estudios</w:t>
      </w:r>
      <w:r>
        <w:rPr>
          <w:spacing w:val="1"/>
        </w:rPr>
        <w:t> </w:t>
      </w:r>
      <w:r>
        <w:rPr/>
        <w:t>culturales se insertan en esta discusión conceptual para intentar revisar estas afirmaciones desde</w:t>
      </w:r>
      <w:r>
        <w:rPr>
          <w:spacing w:val="1"/>
        </w:rPr>
        <w:t> </w:t>
      </w:r>
      <w:r>
        <w:rPr/>
        <w:t>coordenadas que produzcan formas alternativas de conocimiento. Resulta útil comenzar por decir que</w:t>
      </w:r>
      <w:r>
        <w:rPr>
          <w:spacing w:val="1"/>
        </w:rPr>
        <w:t> </w:t>
      </w:r>
      <w:r>
        <w:rPr/>
        <w:t>la forma en la que nos relacionamos con los animales está marcada no sólo por categorías metafísicas</w:t>
      </w:r>
      <w:r>
        <w:rPr>
          <w:spacing w:val="1"/>
        </w:rPr>
        <w:t> </w:t>
      </w:r>
      <w:r>
        <w:rPr/>
        <w:t>producidas en el campo de las ideas, sino por condiciones materiales concretas que dependen en gran</w:t>
      </w:r>
      <w:r>
        <w:rPr>
          <w:spacing w:val="1"/>
        </w:rPr>
        <w:t> </w:t>
      </w:r>
      <w:r>
        <w:rPr/>
        <w:t>medida de la forma en que se configuran las relaciones sociales y los afectos dentro del entramado</w:t>
      </w:r>
      <w:r>
        <w:rPr>
          <w:spacing w:val="1"/>
        </w:rPr>
        <w:t> </w:t>
      </w:r>
      <w:r>
        <w:rPr/>
        <w:t>cultural. Que aún hoy compartimos nuestro </w:t>
      </w:r>
      <w:r>
        <w:rPr>
          <w:i/>
        </w:rPr>
        <w:t>oikos </w:t>
      </w:r>
      <w:r>
        <w:rPr/>
        <w:t>con los animales no está en discusión cuando</w:t>
      </w:r>
      <w:r>
        <w:rPr>
          <w:spacing w:val="1"/>
        </w:rPr>
        <w:t> </w:t>
      </w:r>
      <w:r>
        <w:rPr/>
        <w:t>miramos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hogares</w:t>
      </w:r>
      <w:r>
        <w:rPr>
          <w:spacing w:val="1"/>
        </w:rPr>
        <w:t> </w:t>
      </w:r>
      <w:r>
        <w:rPr/>
        <w:t>contemporáneos.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habitan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nosotros,</w:t>
      </w:r>
      <w:r>
        <w:rPr>
          <w:spacing w:val="1"/>
        </w:rPr>
        <w:t> </w:t>
      </w:r>
      <w:r>
        <w:rPr/>
        <w:t>compartimos nuestras vidas con ellos y creamos relaciones significativas con ellos día a día. Donna</w:t>
      </w:r>
      <w:r>
        <w:rPr>
          <w:spacing w:val="1"/>
        </w:rPr>
        <w:t> </w:t>
      </w:r>
      <w:r>
        <w:rPr/>
        <w:t>Haraway ha explorado esto en </w:t>
      </w:r>
      <w:r>
        <w:rPr>
          <w:i/>
        </w:rPr>
        <w:t>El manifiesto de las especies </w:t>
      </w:r>
      <w:r>
        <w:rPr/>
        <w:t>(2015) donde se sumerge en la relación</w:t>
      </w:r>
      <w:r>
        <w:rPr>
          <w:spacing w:val="1"/>
        </w:rPr>
        <w:t> </w:t>
      </w:r>
      <w:r>
        <w:rPr/>
        <w:t>que los humanos establecen con sus mascotas y la consideración de los animales domésticos como</w:t>
      </w:r>
      <w:r>
        <w:rPr>
          <w:spacing w:val="1"/>
        </w:rPr>
        <w:t> </w:t>
      </w:r>
      <w:r>
        <w:rPr/>
        <w:t>“otros significativos.”</w:t>
      </w:r>
      <w:r>
        <w:rPr>
          <w:spacing w:val="1"/>
        </w:rPr>
        <w:t> </w:t>
      </w:r>
      <w:r>
        <w:rPr/>
        <w:t>Sin embargo, uno podría discutir que las “relaciones significativas” dentro del</w:t>
      </w:r>
      <w:r>
        <w:rPr>
          <w:spacing w:val="1"/>
        </w:rPr>
        <w:t> </w:t>
      </w:r>
      <w:r>
        <w:rPr/>
        <w:t>reino de la vida doméstica responden a estructuras humanas de sentimiento y socialización. Cynthia</w:t>
      </w:r>
      <w:r>
        <w:rPr>
          <w:spacing w:val="1"/>
        </w:rPr>
        <w:t> </w:t>
      </w:r>
      <w:r>
        <w:rPr/>
        <w:t>Willent lo afirma de forma muy directa cuando escribe, en “Ética Interspecie” (2014) que “el amor por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animales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tan</w:t>
      </w:r>
      <w:r>
        <w:rPr>
          <w:spacing w:val="-2"/>
        </w:rPr>
        <w:t> </w:t>
      </w:r>
      <w:r>
        <w:rPr/>
        <w:t>disfuncional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racionalidad</w:t>
      </w:r>
      <w:r>
        <w:rPr>
          <w:spacing w:val="-1"/>
        </w:rPr>
        <w:t> </w:t>
      </w:r>
      <w:r>
        <w:rPr/>
        <w:t>cartesiana”.</w:t>
      </w:r>
      <w:r>
        <w:rPr>
          <w:position w:val="5"/>
          <w:sz w:val="14"/>
        </w:rPr>
        <w:t>13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14" w:right="117" w:firstLine="284"/>
        <w:jc w:val="both"/>
      </w:pPr>
      <w:r>
        <w:rPr/>
        <w:t>Si bien esta afirmación es dura, Willet propone crear una ética de la autoridad que sirva para</w:t>
      </w:r>
      <w:r>
        <w:rPr>
          <w:spacing w:val="1"/>
        </w:rPr>
        <w:t> </w:t>
      </w:r>
      <w:r>
        <w:rPr/>
        <w:t>desarrollar comunidades multi-especie exitosas. Estas comunidades ya no estarían regidas por los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modernos</w:t>
      </w:r>
      <w:r>
        <w:rPr>
          <w:spacing w:val="1"/>
        </w:rPr>
        <w:t> </w:t>
      </w:r>
      <w:r>
        <w:rPr/>
        <w:t>binarios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agencia/pasividad,</w:t>
      </w:r>
      <w:r>
        <w:rPr>
          <w:spacing w:val="1"/>
        </w:rPr>
        <w:t> </w:t>
      </w:r>
      <w:r>
        <w:rPr/>
        <w:t>racional/sensible,</w:t>
      </w:r>
      <w:r>
        <w:rPr>
          <w:spacing w:val="1"/>
        </w:rPr>
        <w:t> </w:t>
      </w:r>
      <w:r>
        <w:rPr/>
        <w:t>humano/animal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estarían más allá de las asociaciones que condenan al animal a la subalternidad. Para Willett, a la hora</w:t>
      </w:r>
      <w:r>
        <w:rPr>
          <w:spacing w:val="-51"/>
        </w:rPr>
        <w:t> </w:t>
      </w:r>
      <w:r>
        <w:rPr/>
        <w:t>de</w:t>
      </w:r>
      <w:r>
        <w:rPr>
          <w:spacing w:val="27"/>
        </w:rPr>
        <w:t> </w:t>
      </w:r>
      <w:r>
        <w:rPr/>
        <w:t>crear</w:t>
      </w:r>
      <w:r>
        <w:rPr>
          <w:spacing w:val="28"/>
        </w:rPr>
        <w:t> </w:t>
      </w:r>
      <w:r>
        <w:rPr/>
        <w:t>estas</w:t>
      </w:r>
      <w:r>
        <w:rPr>
          <w:spacing w:val="28"/>
        </w:rPr>
        <w:t> </w:t>
      </w:r>
      <w:r>
        <w:rPr/>
        <w:t>comunidades</w:t>
      </w:r>
      <w:r>
        <w:rPr>
          <w:spacing w:val="28"/>
        </w:rPr>
        <w:t> </w:t>
      </w:r>
      <w:r>
        <w:rPr/>
        <w:t>multiespecie,</w:t>
      </w:r>
      <w:r>
        <w:rPr>
          <w:spacing w:val="28"/>
        </w:rPr>
        <w:t> </w:t>
      </w:r>
      <w:r>
        <w:rPr/>
        <w:t>debemos</w:t>
      </w:r>
      <w:r>
        <w:rPr>
          <w:spacing w:val="28"/>
        </w:rPr>
        <w:t> </w:t>
      </w:r>
      <w:r>
        <w:rPr/>
        <w:t>preguntarnos</w:t>
      </w:r>
      <w:r>
        <w:rPr>
          <w:spacing w:val="28"/>
        </w:rPr>
        <w:t> </w:t>
      </w:r>
      <w:r>
        <w:rPr/>
        <w:t>qué</w:t>
      </w:r>
      <w:r>
        <w:rPr>
          <w:spacing w:val="28"/>
        </w:rPr>
        <w:t> </w:t>
      </w:r>
      <w:r>
        <w:rPr/>
        <w:t>tipo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infrapolítica</w:t>
      </w:r>
      <w:r>
        <w:rPr>
          <w:spacing w:val="28"/>
        </w:rPr>
        <w:t> </w:t>
      </w:r>
      <w:r>
        <w:rPr/>
        <w:t>revela</w:t>
      </w:r>
      <w:r>
        <w:rPr>
          <w:spacing w:val="28"/>
        </w:rPr>
        <w:t> </w:t>
      </w:r>
      <w:r>
        <w:rPr/>
        <w:t>la</w:t>
      </w:r>
    </w:p>
    <w:p>
      <w:pPr>
        <w:pStyle w:val="BodyText"/>
        <w:spacing w:before="4"/>
        <w:rPr>
          <w:sz w:val="29"/>
        </w:rPr>
      </w:pPr>
      <w:r>
        <w:rPr/>
        <w:pict>
          <v:rect style="position:absolute;margin-left:63.7342pt;margin-top:18.668253pt;width:144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4" w:lineRule="auto" w:before="72" w:after="0"/>
        <w:ind w:left="114" w:right="119" w:firstLine="0"/>
        <w:jc w:val="both"/>
        <w:rPr>
          <w:sz w:val="20"/>
        </w:rPr>
      </w:pPr>
      <w:r>
        <w:rPr>
          <w:sz w:val="20"/>
        </w:rPr>
        <w:t>Wolfe, Cary,“Human, All Too Human: “Animal Studies” and the Humanities, </w:t>
      </w:r>
      <w:r>
        <w:rPr>
          <w:i/>
          <w:sz w:val="20"/>
        </w:rPr>
        <w:t>PMLA</w:t>
      </w:r>
      <w:r>
        <w:rPr>
          <w:sz w:val="20"/>
        </w:rPr>
        <w:t>, Vol. 124, Nro 2 (Mar., 2009), pp.</w:t>
      </w:r>
      <w:r>
        <w:rPr>
          <w:spacing w:val="1"/>
          <w:sz w:val="20"/>
        </w:rPr>
        <w:t> </w:t>
      </w:r>
      <w:r>
        <w:rPr>
          <w:sz w:val="20"/>
        </w:rPr>
        <w:t>564-575,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570.</w:t>
      </w:r>
    </w:p>
    <w:p>
      <w:pPr>
        <w:pStyle w:val="ListParagraph"/>
        <w:numPr>
          <w:ilvl w:val="0"/>
          <w:numId w:val="2"/>
        </w:numPr>
        <w:tabs>
          <w:tab w:pos="354" w:val="left" w:leader="none"/>
        </w:tabs>
        <w:spacing w:line="242" w:lineRule="auto" w:before="0" w:after="0"/>
        <w:ind w:left="114" w:right="118" w:firstLine="0"/>
        <w:jc w:val="both"/>
        <w:rPr>
          <w:sz w:val="20"/>
        </w:rPr>
      </w:pPr>
      <w:r>
        <w:rPr>
          <w:sz w:val="20"/>
        </w:rPr>
        <w:t>Para una visión integral sobre el Movimiento de Liberación Animal, ver: Peter Singer, </w:t>
      </w:r>
      <w:r>
        <w:rPr>
          <w:i/>
          <w:sz w:val="20"/>
        </w:rPr>
        <w:t>Animal Liberation, </w:t>
      </w:r>
      <w:r>
        <w:rPr>
          <w:sz w:val="20"/>
        </w:rPr>
        <w:t>New York:</w:t>
      </w:r>
      <w:r>
        <w:rPr>
          <w:spacing w:val="1"/>
          <w:sz w:val="20"/>
        </w:rPr>
        <w:t> </w:t>
      </w:r>
      <w:r>
        <w:rPr>
          <w:sz w:val="20"/>
        </w:rPr>
        <w:t>HarperCollins, 2009; Francione, Gary L. &amp; Charlton Anna, </w:t>
      </w:r>
      <w:r>
        <w:rPr>
          <w:i/>
          <w:sz w:val="20"/>
        </w:rPr>
        <w:t>Eat Like You Care, </w:t>
      </w:r>
      <w:r>
        <w:rPr>
          <w:sz w:val="20"/>
        </w:rPr>
        <w:t>United States: Exempla, 2013; Francione,</w:t>
      </w:r>
      <w:r>
        <w:rPr>
          <w:spacing w:val="1"/>
          <w:sz w:val="20"/>
        </w:rPr>
        <w:t> </w:t>
      </w:r>
      <w:r>
        <w:rPr>
          <w:sz w:val="20"/>
        </w:rPr>
        <w:t>Gary</w:t>
      </w:r>
      <w:r>
        <w:rPr>
          <w:spacing w:val="-2"/>
          <w:sz w:val="20"/>
        </w:rPr>
        <w:t> </w:t>
      </w:r>
      <w:r>
        <w:rPr>
          <w:sz w:val="20"/>
        </w:rPr>
        <w:t>L.</w:t>
      </w:r>
      <w:r>
        <w:rPr>
          <w:spacing w:val="-1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Charlton,</w:t>
      </w:r>
      <w:r>
        <w:rPr>
          <w:spacing w:val="-1"/>
          <w:sz w:val="20"/>
        </w:rPr>
        <w:t> </w:t>
      </w:r>
      <w:r>
        <w:rPr>
          <w:sz w:val="20"/>
        </w:rPr>
        <w:t>Anna,</w:t>
      </w:r>
      <w:r>
        <w:rPr>
          <w:spacing w:val="-2"/>
          <w:sz w:val="20"/>
        </w:rPr>
        <w:t> </w:t>
      </w:r>
      <w:r>
        <w:rPr>
          <w:i/>
          <w:sz w:val="20"/>
        </w:rPr>
        <w:t>Animal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Rights,</w:t>
      </w:r>
      <w:r>
        <w:rPr>
          <w:i/>
          <w:spacing w:val="-1"/>
          <w:sz w:val="20"/>
        </w:rPr>
        <w:t> </w:t>
      </w:r>
      <w:r>
        <w:rPr>
          <w:sz w:val="20"/>
        </w:rPr>
        <w:t>United</w:t>
      </w:r>
      <w:r>
        <w:rPr>
          <w:spacing w:val="-2"/>
          <w:sz w:val="20"/>
        </w:rPr>
        <w:t> </w:t>
      </w:r>
      <w:r>
        <w:rPr>
          <w:sz w:val="20"/>
        </w:rPr>
        <w:t>States:</w:t>
      </w:r>
      <w:r>
        <w:rPr>
          <w:spacing w:val="-1"/>
          <w:sz w:val="20"/>
        </w:rPr>
        <w:t> </w:t>
      </w:r>
      <w:r>
        <w:rPr>
          <w:sz w:val="20"/>
        </w:rPr>
        <w:t>Exempla,</w:t>
      </w:r>
      <w:r>
        <w:rPr>
          <w:spacing w:val="-1"/>
          <w:sz w:val="20"/>
        </w:rPr>
        <w:t> </w:t>
      </w:r>
      <w:r>
        <w:rPr>
          <w:sz w:val="20"/>
        </w:rPr>
        <w:t>2015.</w:t>
      </w: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68" w:lineRule="exact" w:before="0" w:after="0"/>
        <w:ind w:left="337" w:right="0" w:hanging="224"/>
        <w:jc w:val="both"/>
        <w:rPr>
          <w:sz w:val="20"/>
        </w:rPr>
      </w:pPr>
      <w:r>
        <w:rPr>
          <w:sz w:val="20"/>
        </w:rPr>
        <w:t>Willet,</w:t>
      </w:r>
      <w:r>
        <w:rPr>
          <w:spacing w:val="-3"/>
          <w:sz w:val="20"/>
        </w:rPr>
        <w:t> </w:t>
      </w:r>
      <w:r>
        <w:rPr>
          <w:sz w:val="20"/>
        </w:rPr>
        <w:t>Cynthia,</w:t>
      </w:r>
      <w:r>
        <w:rPr>
          <w:spacing w:val="-3"/>
          <w:sz w:val="20"/>
        </w:rPr>
        <w:t> </w:t>
      </w:r>
      <w:r>
        <w:rPr>
          <w:sz w:val="20"/>
        </w:rPr>
        <w:t>Interspecies</w:t>
      </w:r>
      <w:r>
        <w:rPr>
          <w:spacing w:val="-3"/>
          <w:sz w:val="20"/>
        </w:rPr>
        <w:t> </w:t>
      </w:r>
      <w:r>
        <w:rPr>
          <w:sz w:val="20"/>
        </w:rPr>
        <w:t>Ethics,</w:t>
      </w:r>
      <w:r>
        <w:rPr>
          <w:spacing w:val="-2"/>
          <w:sz w:val="20"/>
        </w:rPr>
        <w:t> </w:t>
      </w:r>
      <w:r>
        <w:rPr>
          <w:sz w:val="20"/>
        </w:rPr>
        <w:t>New</w:t>
      </w:r>
      <w:r>
        <w:rPr>
          <w:spacing w:val="-4"/>
          <w:sz w:val="20"/>
        </w:rPr>
        <w:t> </w:t>
      </w:r>
      <w:r>
        <w:rPr>
          <w:sz w:val="20"/>
        </w:rPr>
        <w:t>York:</w:t>
      </w:r>
      <w:r>
        <w:rPr>
          <w:spacing w:val="-3"/>
          <w:sz w:val="20"/>
        </w:rPr>
        <w:t> </w:t>
      </w:r>
      <w:r>
        <w:rPr>
          <w:sz w:val="20"/>
        </w:rPr>
        <w:t>Columbia</w:t>
      </w:r>
      <w:r>
        <w:rPr>
          <w:spacing w:val="-2"/>
          <w:sz w:val="20"/>
        </w:rPr>
        <w:t> </w:t>
      </w:r>
      <w:r>
        <w:rPr>
          <w:sz w:val="20"/>
        </w:rPr>
        <w:t>UP,</w:t>
      </w:r>
      <w:r>
        <w:rPr>
          <w:spacing w:val="-3"/>
          <w:sz w:val="20"/>
        </w:rPr>
        <w:t> </w:t>
      </w:r>
      <w:r>
        <w:rPr>
          <w:sz w:val="20"/>
        </w:rPr>
        <w:t>2014,</w:t>
      </w:r>
      <w:r>
        <w:rPr>
          <w:spacing w:val="-3"/>
          <w:sz w:val="20"/>
        </w:rPr>
        <w:t> </w:t>
      </w:r>
      <w:r>
        <w:rPr>
          <w:sz w:val="20"/>
        </w:rPr>
        <w:t>p.4.</w:t>
      </w:r>
    </w:p>
    <w:p>
      <w:pPr>
        <w:spacing w:after="0" w:line="268" w:lineRule="exact"/>
        <w:jc w:val="both"/>
        <w:rPr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pStyle w:val="BodyText"/>
        <w:spacing w:line="250" w:lineRule="exact" w:before="156"/>
        <w:ind w:right="258"/>
        <w:jc w:val="right"/>
      </w:pPr>
      <w:r>
        <w:rPr>
          <w:spacing w:val="-3"/>
        </w:rPr>
        <w:t>VALERIA</w:t>
      </w:r>
      <w:r>
        <w:rPr>
          <w:spacing w:val="-17"/>
        </w:rPr>
        <w:t> </w:t>
      </w:r>
      <w:r>
        <w:rPr>
          <w:spacing w:val="-3"/>
        </w:rPr>
        <w:t>MEILLER</w:t>
      </w:r>
    </w:p>
    <w:p>
      <w:pPr>
        <w:pStyle w:val="BodyText"/>
        <w:ind w:left="114" w:right="115"/>
        <w:jc w:val="both"/>
      </w:pPr>
      <w:r>
        <w:rPr/>
        <w:t>agencia animal. Es decir, “cuáles son las políticas éticas sustanciales, las</w:t>
      </w:r>
      <w:r>
        <w:rPr>
          <w:spacing w:val="1"/>
        </w:rPr>
        <w:t> </w:t>
      </w:r>
      <w:r>
        <w:rPr/>
        <w:t>prácticas, las formas y las</w:t>
      </w:r>
      <w:r>
        <w:rPr>
          <w:spacing w:val="1"/>
        </w:rPr>
        <w:t> </w:t>
      </w:r>
      <w:r>
        <w:rPr/>
        <w:t>estructuras que proveerán el marco para estas comunidades y parentescos”.</w:t>
      </w:r>
      <w:r>
        <w:rPr>
          <w:position w:val="5"/>
          <w:sz w:val="14"/>
        </w:rPr>
        <w:t>14  </w:t>
      </w:r>
      <w:r>
        <w:rPr>
          <w:spacing w:val="1"/>
          <w:position w:val="5"/>
          <w:sz w:val="14"/>
        </w:rPr>
        <w:t> </w:t>
      </w:r>
      <w:r>
        <w:rPr/>
        <w:t>La pregunta no es</w:t>
      </w:r>
      <w:r>
        <w:rPr>
          <w:spacing w:val="1"/>
        </w:rPr>
        <w:t> </w:t>
      </w:r>
      <w:r>
        <w:rPr/>
        <w:t>simple pero la respuesta que Willet da es que debemos encontrar </w:t>
      </w:r>
      <w:r>
        <w:rPr>
          <w:i/>
        </w:rPr>
        <w:t>autres codes </w:t>
      </w:r>
      <w:r>
        <w:rPr/>
        <w:t>para interactuar con</w:t>
      </w:r>
      <w:r>
        <w:rPr>
          <w:spacing w:val="1"/>
        </w:rPr>
        <w:t> </w:t>
      </w:r>
      <w:r>
        <w:rPr/>
        <w:t>“los</w:t>
      </w:r>
      <w:r>
        <w:rPr>
          <w:spacing w:val="15"/>
        </w:rPr>
        <w:t> </w:t>
      </w:r>
      <w:r>
        <w:rPr/>
        <w:t>mundos</w:t>
      </w:r>
      <w:r>
        <w:rPr>
          <w:spacing w:val="15"/>
        </w:rPr>
        <w:t> </w:t>
      </w:r>
      <w:r>
        <w:rPr/>
        <w:t>animal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vegetal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estén</w:t>
      </w:r>
      <w:r>
        <w:rPr>
          <w:spacing w:val="15"/>
        </w:rPr>
        <w:t> </w:t>
      </w:r>
      <w:r>
        <w:rPr/>
        <w:t>pensado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términos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competencia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depredación</w:t>
      </w:r>
      <w:r>
        <w:rPr>
          <w:spacing w:val="15"/>
        </w:rPr>
        <w:t> </w:t>
      </w:r>
      <w:r>
        <w:rPr/>
        <w:t>sino</w:t>
      </w:r>
      <w:r>
        <w:rPr>
          <w:spacing w:val="-50"/>
        </w:rPr>
        <w:t> </w:t>
      </w:r>
      <w:r>
        <w:rPr/>
        <w:t>en términos de colaboración”.</w:t>
      </w:r>
      <w:r>
        <w:rPr>
          <w:position w:val="5"/>
          <w:sz w:val="14"/>
        </w:rPr>
        <w:t>15 </w:t>
      </w:r>
      <w:r>
        <w:rPr/>
        <w:t>Willet no está sola en su intento por comprender las condiciones para</w:t>
      </w:r>
      <w:r>
        <w:rPr>
          <w:spacing w:val="1"/>
        </w:rPr>
        <w:t> </w:t>
      </w:r>
      <w:r>
        <w:rPr/>
        <w:t>estos canales intersubjetivos y la creación de una ética multiespecies para nuestras comunidades.</w:t>
      </w:r>
      <w:r>
        <w:rPr>
          <w:spacing w:val="1"/>
        </w:rPr>
        <w:t> </w:t>
      </w:r>
      <w:r>
        <w:rPr/>
        <w:t>Donna Haraway diseña un proyecto similar en </w:t>
      </w:r>
      <w:r>
        <w:rPr>
          <w:i/>
        </w:rPr>
        <w:t>When Species Meet </w:t>
      </w:r>
      <w:r>
        <w:rPr/>
        <w:t>(2008), en el que propone que</w:t>
      </w:r>
      <w:r>
        <w:rPr>
          <w:spacing w:val="1"/>
        </w:rPr>
        <w:t> </w:t>
      </w:r>
      <w:r>
        <w:rPr/>
        <w:t>necesitamos encontrar formas de </w:t>
      </w:r>
      <w:r>
        <w:rPr>
          <w:i/>
        </w:rPr>
        <w:t>autre-mondialization</w:t>
      </w:r>
      <w:r>
        <w:rPr/>
        <w:t>, un término acuñado por el activismo europeo</w:t>
      </w:r>
      <w:r>
        <w:rPr>
          <w:spacing w:val="-51"/>
        </w:rPr>
        <w:t> </w:t>
      </w:r>
      <w:r>
        <w:rPr/>
        <w:t>para referirse a un canal alternativo al de la anti-globalización. El proyecto de Haraway se basa en</w:t>
      </w:r>
      <w:r>
        <w:rPr>
          <w:spacing w:val="1"/>
        </w:rPr>
        <w:t> </w:t>
      </w:r>
      <w:r>
        <w:rPr/>
        <w:t>intentar comprender nuestras interdependencias con otras especies como parentescos en el marco de</w:t>
      </w:r>
      <w:r>
        <w:rPr>
          <w:spacing w:val="1"/>
        </w:rPr>
        <w:t> </w:t>
      </w:r>
      <w:r>
        <w:rPr/>
        <w:t>un proyecto de intercambios y colaboraciones sociales donde se tienen en cuenta las presencias no-</w:t>
      </w:r>
      <w:r>
        <w:rPr>
          <w:spacing w:val="1"/>
        </w:rPr>
        <w:t> </w:t>
      </w:r>
      <w:r>
        <w:rPr/>
        <w:t>humanas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lee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mapa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allá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perspectiva</w:t>
      </w:r>
      <w:r>
        <w:rPr>
          <w:spacing w:val="-2"/>
        </w:rPr>
        <w:t> </w:t>
      </w:r>
      <w:r>
        <w:rPr/>
        <w:t>antropocéntrica.</w:t>
      </w:r>
    </w:p>
    <w:p>
      <w:pPr>
        <w:pStyle w:val="BodyText"/>
        <w:rPr>
          <w:sz w:val="30"/>
        </w:rPr>
      </w:pPr>
    </w:p>
    <w:p>
      <w:pPr>
        <w:pStyle w:val="BodyText"/>
        <w:ind w:left="114" w:right="117" w:firstLine="284"/>
        <w:jc w:val="both"/>
        <w:rPr>
          <w:sz w:val="14"/>
        </w:rPr>
      </w:pPr>
      <w:r>
        <w:rPr/>
        <w:t>Por otra parte, tanto para Haraway como para Willet, a diferencia de Bentham, la pregunta no es si</w:t>
      </w:r>
      <w:r>
        <w:rPr>
          <w:spacing w:val="1"/>
        </w:rPr>
        <w:t> </w:t>
      </w:r>
      <w:r>
        <w:rPr/>
        <w:t>los animales pueden o no sufrir. Si bien no descalifican la pregunta, ambas teóricas coinciden en que</w:t>
      </w:r>
      <w:r>
        <w:rPr>
          <w:spacing w:val="1"/>
        </w:rPr>
        <w:t> </w:t>
      </w:r>
      <w:r>
        <w:rPr/>
        <w:t>no se trata de un tipo de pregunta que prometa </w:t>
      </w:r>
      <w:r>
        <w:rPr>
          <w:i/>
        </w:rPr>
        <w:t>autres codes </w:t>
      </w:r>
      <w:r>
        <w:rPr/>
        <w:t>o formas de </w:t>
      </w:r>
      <w:r>
        <w:rPr>
          <w:i/>
        </w:rPr>
        <w:t>autre-mondialization</w:t>
      </w:r>
      <w:r>
        <w:rPr/>
        <w:t>.</w:t>
      </w:r>
      <w:r>
        <w:rPr>
          <w:spacing w:val="1"/>
        </w:rPr>
        <w:t> </w:t>
      </w:r>
      <w:r>
        <w:rPr/>
        <w:t>Haraway argumenta que la pregunta sobre el sufrimiento animal conduce a “la virtud de la piedad, lo</w:t>
      </w:r>
      <w:r>
        <w:rPr>
          <w:spacing w:val="1"/>
        </w:rPr>
        <w:t> </w:t>
      </w:r>
      <w:r>
        <w:rPr/>
        <w:t>cuál no es poca cosa. Pero cuánta más promesa hay en las preguntas, ¿pueden jugar los animales? ¿O</w:t>
      </w:r>
      <w:r>
        <w:rPr>
          <w:spacing w:val="1"/>
        </w:rPr>
        <w:t> </w:t>
      </w:r>
      <w:r>
        <w:rPr/>
        <w:t>trabajar? E incluso, ¿puedo yo aprender a jugar con este gato? ¿Puedo yo, la filósofa, responder a la</w:t>
      </w:r>
      <w:r>
        <w:rPr>
          <w:spacing w:val="1"/>
        </w:rPr>
        <w:t> </w:t>
      </w:r>
      <w:r>
        <w:rPr/>
        <w:t>invitación o reconocer cuando se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ofrece?</w:t>
      </w:r>
      <w:r>
        <w:rPr>
          <w:position w:val="5"/>
          <w:sz w:val="14"/>
        </w:rPr>
        <w:t>16</w:t>
      </w:r>
      <w:r>
        <w:rPr>
          <w:spacing w:val="1"/>
          <w:position w:val="5"/>
          <w:sz w:val="14"/>
        </w:rPr>
        <w:t> </w:t>
      </w:r>
      <w:r>
        <w:rPr/>
        <w:t>Willet</w:t>
      </w:r>
      <w:r>
        <w:rPr>
          <w:spacing w:val="1"/>
        </w:rPr>
        <w:t> </w:t>
      </w:r>
      <w:r>
        <w:rPr/>
        <w:t>se pregunta por estas</w:t>
      </w:r>
      <w:r>
        <w:rPr>
          <w:spacing w:val="53"/>
        </w:rPr>
        <w:t> </w:t>
      </w:r>
      <w:r>
        <w:rPr/>
        <w:t>formas</w:t>
      </w:r>
      <w:r>
        <w:rPr>
          <w:spacing w:val="53"/>
        </w:rPr>
        <w:t> </w:t>
      </w:r>
      <w:r>
        <w:rPr/>
        <w:t>de la agencia</w:t>
      </w:r>
      <w:r>
        <w:rPr>
          <w:spacing w:val="1"/>
        </w:rPr>
        <w:t> </w:t>
      </w:r>
      <w:r>
        <w:rPr/>
        <w:t>animal también, preguntándose si el animal subalterno puede reír: “Pero, ¿Qué significaría si esos</w:t>
      </w:r>
      <w:r>
        <w:rPr>
          <w:spacing w:val="1"/>
        </w:rPr>
        <w:t> </w:t>
      </w:r>
      <w:r>
        <w:rPr/>
        <w:t>mismos</w:t>
      </w:r>
      <w:r>
        <w:rPr>
          <w:spacing w:val="27"/>
        </w:rPr>
        <w:t> </w:t>
      </w:r>
      <w:r>
        <w:rPr/>
        <w:t>animales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son</w:t>
      </w:r>
      <w:r>
        <w:rPr>
          <w:spacing w:val="27"/>
        </w:rPr>
        <w:t> </w:t>
      </w:r>
      <w:r>
        <w:rPr/>
        <w:t>objetos</w:t>
      </w:r>
      <w:r>
        <w:rPr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ridículo</w:t>
      </w:r>
      <w:r>
        <w:rPr>
          <w:spacing w:val="27"/>
        </w:rPr>
        <w:t> </w:t>
      </w:r>
      <w:r>
        <w:rPr/>
        <w:t>tuvieran</w:t>
      </w:r>
      <w:r>
        <w:rPr>
          <w:spacing w:val="27"/>
        </w:rPr>
        <w:t> </w:t>
      </w:r>
      <w:r>
        <w:rPr/>
        <w:t>ellos</w:t>
      </w:r>
      <w:r>
        <w:rPr>
          <w:spacing w:val="27"/>
        </w:rPr>
        <w:t> </w:t>
      </w:r>
      <w:r>
        <w:rPr/>
        <w:t>mismos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capacidad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reír?”</w:t>
      </w:r>
      <w:r>
        <w:rPr>
          <w:position w:val="5"/>
          <w:sz w:val="14"/>
        </w:rPr>
        <w:t>17</w:t>
      </w:r>
      <w:r>
        <w:rPr>
          <w:spacing w:val="14"/>
          <w:position w:val="5"/>
          <w:sz w:val="14"/>
        </w:rPr>
        <w:t> </w:t>
      </w:r>
      <w:r>
        <w:rPr/>
        <w:t>Willet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criaturas</w:t>
      </w:r>
      <w:r>
        <w:rPr>
          <w:spacing w:val="1"/>
        </w:rPr>
        <w:t> </w:t>
      </w:r>
      <w:r>
        <w:rPr/>
        <w:t>vulnerables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necesitan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protección, para ella, los animales “son como nosotros” y piensa que necesitamos crear comunidades</w:t>
      </w:r>
      <w:r>
        <w:rPr>
          <w:spacing w:val="1"/>
        </w:rPr>
        <w:t> </w:t>
      </w:r>
      <w:r>
        <w:rPr/>
        <w:t>“con</w:t>
      </w:r>
      <w:r>
        <w:rPr>
          <w:spacing w:val="1"/>
        </w:rPr>
        <w:t> </w:t>
      </w:r>
      <w:r>
        <w:rPr/>
        <w:t>solidaridades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co-trabajador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habitante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comunidades</w:t>
      </w:r>
      <w:r>
        <w:rPr>
          <w:spacing w:val="-1"/>
        </w:rPr>
        <w:t> </w:t>
      </w:r>
      <w:r>
        <w:rPr/>
        <w:t>interespecie”.</w:t>
      </w:r>
      <w:r>
        <w:rPr>
          <w:position w:val="5"/>
          <w:sz w:val="14"/>
        </w:rPr>
        <w:t>18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114" w:right="115" w:firstLine="284"/>
        <w:jc w:val="both"/>
      </w:pPr>
      <w:r>
        <w:rPr/>
        <w:t>Trabajos como los de Willet y Haraway son parte de los esfuerzos críticos de los estudios animales</w:t>
      </w:r>
      <w:r>
        <w:rPr>
          <w:spacing w:val="1"/>
        </w:rPr>
        <w:t> </w:t>
      </w:r>
      <w:r>
        <w:rPr/>
        <w:t>orientados a probar que a pesar de que hemos intentado expulsar a los animales fuera de la cultura,</w:t>
      </w:r>
      <w:r>
        <w:rPr>
          <w:spacing w:val="1"/>
        </w:rPr>
        <w:t> </w:t>
      </w:r>
      <w:r>
        <w:rPr/>
        <w:t>siempre hemos estado rodeados por ellos e implicados en relaciones históricas concretas con los no-</w:t>
      </w:r>
      <w:r>
        <w:rPr>
          <w:spacing w:val="1"/>
        </w:rPr>
        <w:t> </w:t>
      </w:r>
      <w:r>
        <w:rPr/>
        <w:t>humanos.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permanecido</w:t>
      </w:r>
      <w:r>
        <w:rPr>
          <w:spacing w:val="1"/>
        </w:rPr>
        <w:t> </w:t>
      </w:r>
      <w:r>
        <w:rPr/>
        <w:t>cerca</w:t>
      </w:r>
      <w:r>
        <w:rPr>
          <w:spacing w:val="1"/>
        </w:rPr>
        <w:t> </w:t>
      </w:r>
      <w:r>
        <w:rPr/>
        <w:t>suyo,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proximidad,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nuestros</w:t>
      </w:r>
      <w:r>
        <w:rPr>
          <w:spacing w:val="1"/>
        </w:rPr>
        <w:t> </w:t>
      </w:r>
      <w:r>
        <w:rPr/>
        <w:t>esfuerzos</w:t>
      </w:r>
      <w:r>
        <w:rPr>
          <w:spacing w:val="1"/>
        </w:rPr>
        <w:t> </w:t>
      </w:r>
      <w:r>
        <w:rPr/>
        <w:t>por</w:t>
      </w:r>
      <w:r>
        <w:rPr>
          <w:spacing w:val="-51"/>
        </w:rPr>
        <w:t> </w:t>
      </w:r>
      <w:r>
        <w:rPr/>
        <w:t>ignorar su presencia. En uno de sus trabajos tardíos, </w:t>
      </w:r>
      <w:r>
        <w:rPr>
          <w:i/>
        </w:rPr>
        <w:t>The Animal I Therefore Am (More to Follow)</w:t>
      </w:r>
      <w:r>
        <w:rPr>
          <w:i/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Derrida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“estar-conectados-todos-juntos</w:t>
      </w:r>
      <w:r>
        <w:rPr>
          <w:spacing w:val="53"/>
        </w:rPr>
        <w:t> </w:t>
      </w:r>
      <w:r>
        <w:rPr/>
        <w:t>(</w:t>
      </w:r>
      <w:r>
        <w:rPr>
          <w:i/>
        </w:rPr>
        <w:t>etre-serré</w:t>
      </w:r>
      <w:r>
        <w:rPr/>
        <w:t>)”.</w:t>
      </w:r>
      <w:r>
        <w:rPr>
          <w:position w:val="5"/>
          <w:sz w:val="14"/>
        </w:rPr>
        <w:t>19</w:t>
      </w:r>
      <w:r>
        <w:rPr>
          <w:spacing w:val="1"/>
          <w:position w:val="5"/>
          <w:sz w:val="14"/>
        </w:rPr>
        <w:t> </w:t>
      </w:r>
      <w:r>
        <w:rPr/>
        <w:t>Siempre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cohabitantes,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nosotros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diversas,</w:t>
      </w:r>
      <w:r>
        <w:rPr>
          <w:spacing w:val="1"/>
        </w:rPr>
        <w:t> </w:t>
      </w:r>
      <w:r>
        <w:rPr/>
        <w:t>dependiendo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momento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encontráramos</w:t>
      </w:r>
      <w:r>
        <w:rPr>
          <w:spacing w:val="-2"/>
        </w:rPr>
        <w:t> </w:t>
      </w:r>
      <w:r>
        <w:rPr/>
        <w:t>históricamente.</w:t>
      </w:r>
    </w:p>
    <w:p>
      <w:pPr>
        <w:pStyle w:val="BodyText"/>
        <w:spacing w:before="11"/>
        <w:rPr>
          <w:sz w:val="29"/>
        </w:rPr>
      </w:pPr>
    </w:p>
    <w:p>
      <w:pPr>
        <w:pStyle w:val="Heading2"/>
      </w:pPr>
      <w:r>
        <w:rPr/>
        <w:t>Habla</w:t>
      </w:r>
      <w:r>
        <w:rPr>
          <w:spacing w:val="-3"/>
        </w:rPr>
        <w:t> </w:t>
      </w:r>
      <w:r>
        <w:rPr/>
        <w:t>“junto</w:t>
      </w:r>
      <w:r>
        <w:rPr>
          <w:spacing w:val="-2"/>
        </w:rPr>
        <w:t> </w:t>
      </w:r>
      <w:r>
        <w:rPr/>
        <w:t>con”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animal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ind w:left="114" w:right="114" w:firstLine="284"/>
        <w:jc w:val="both"/>
      </w:pPr>
      <w:r>
        <w:rPr/>
        <w:t>La intención de los estudios culturales de involucrarse con los animales a partir de estructuras más</w:t>
      </w:r>
      <w:r>
        <w:rPr>
          <w:spacing w:val="1"/>
        </w:rPr>
        <w:t> </w:t>
      </w:r>
      <w:r>
        <w:rPr/>
        <w:t>abiertas y móviles debe ser entendida en el contexto de un movimiento más amplio orientado a</w:t>
      </w:r>
      <w:r>
        <w:rPr>
          <w:spacing w:val="1"/>
        </w:rPr>
        <w:t> </w:t>
      </w:r>
      <w:r>
        <w:rPr/>
        <w:t>intervenir dentro de la crisis actual del medio ambiente. Si como Dipesh Chakrabarty afirma en “El</w:t>
      </w:r>
      <w:r>
        <w:rPr>
          <w:spacing w:val="1"/>
        </w:rPr>
        <w:t> </w:t>
      </w:r>
      <w:r>
        <w:rPr/>
        <w:t>clima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historia:</w:t>
      </w:r>
      <w:r>
        <w:rPr>
          <w:spacing w:val="18"/>
        </w:rPr>
        <w:t> </w:t>
      </w:r>
      <w:r>
        <w:rPr/>
        <w:t>cuatro</w:t>
      </w:r>
      <w:r>
        <w:rPr>
          <w:spacing w:val="18"/>
        </w:rPr>
        <w:t> </w:t>
      </w:r>
      <w:r>
        <w:rPr/>
        <w:t>tesis”</w:t>
      </w:r>
      <w:r>
        <w:rPr>
          <w:spacing w:val="18"/>
        </w:rPr>
        <w:t> </w:t>
      </w:r>
      <w:r>
        <w:rPr/>
        <w:t>(2009),</w:t>
      </w:r>
      <w:r>
        <w:rPr>
          <w:spacing w:val="18"/>
        </w:rPr>
        <w:t> </w:t>
      </w:r>
      <w:r>
        <w:rPr/>
        <w:t>“los</w:t>
      </w:r>
      <w:r>
        <w:rPr>
          <w:spacing w:val="18"/>
        </w:rPr>
        <w:t> </w:t>
      </w:r>
      <w:r>
        <w:rPr/>
        <w:t>filósofos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estudiosos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historia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menudo</w:t>
      </w:r>
      <w:r>
        <w:rPr>
          <w:spacing w:val="18"/>
        </w:rPr>
        <w:t> </w:t>
      </w:r>
      <w:r>
        <w:rPr/>
        <w:t>han</w:t>
      </w: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63.7342pt;margin-top:11.690139pt;width:144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0" w:firstLine="0"/>
        <w:jc w:val="left"/>
        <w:rPr>
          <w:rFonts w:ascii="Times New Roman"/>
          <w:sz w:val="20"/>
        </w:rPr>
      </w:pPr>
      <w:r>
        <w:rPr>
          <w:rFonts w:ascii="Arial MT"/>
          <w:position w:val="8"/>
          <w:sz w:val="16"/>
        </w:rPr>
        <w:t>14</w:t>
      </w:r>
      <w:r>
        <w:rPr>
          <w:rFonts w:ascii="Arial MT"/>
          <w:spacing w:val="1"/>
          <w:position w:val="8"/>
          <w:sz w:val="16"/>
        </w:rPr>
        <w:t> </w:t>
      </w:r>
      <w:r>
        <w:rPr>
          <w:rFonts w:ascii="Times New Roman"/>
          <w:sz w:val="20"/>
        </w:rPr>
        <w:t>Ibid.,p.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37.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Arial MT"/>
          <w:position w:val="8"/>
          <w:sz w:val="16"/>
        </w:rPr>
        <w:t>15</w:t>
      </w:r>
      <w:r>
        <w:rPr>
          <w:rFonts w:ascii="Arial MT"/>
          <w:spacing w:val="1"/>
          <w:position w:val="8"/>
          <w:sz w:val="16"/>
        </w:rPr>
        <w:t> </w:t>
      </w:r>
      <w:r>
        <w:rPr>
          <w:rFonts w:ascii="Times New Roman"/>
          <w:sz w:val="20"/>
        </w:rPr>
        <w:t>Ibid.,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74.</w:t>
      </w:r>
    </w:p>
    <w:p>
      <w:pPr>
        <w:pStyle w:val="ListParagraph"/>
        <w:numPr>
          <w:ilvl w:val="0"/>
          <w:numId w:val="3"/>
        </w:numPr>
        <w:tabs>
          <w:tab w:pos="338" w:val="left" w:leader="none"/>
        </w:tabs>
        <w:spacing w:line="240" w:lineRule="auto" w:before="5" w:after="0"/>
        <w:ind w:left="337" w:right="0" w:hanging="224"/>
        <w:jc w:val="left"/>
        <w:rPr>
          <w:sz w:val="20"/>
        </w:rPr>
      </w:pPr>
      <w:r>
        <w:rPr>
          <w:sz w:val="20"/>
        </w:rPr>
        <w:t>Haraway,</w:t>
      </w:r>
      <w:r>
        <w:rPr>
          <w:spacing w:val="-3"/>
          <w:sz w:val="20"/>
        </w:rPr>
        <w:t> </w:t>
      </w:r>
      <w:r>
        <w:rPr>
          <w:sz w:val="20"/>
        </w:rPr>
        <w:t>Dona,</w:t>
      </w:r>
      <w:r>
        <w:rPr>
          <w:spacing w:val="-2"/>
          <w:sz w:val="20"/>
        </w:rPr>
        <w:t> </w:t>
      </w:r>
      <w:r>
        <w:rPr>
          <w:i/>
          <w:sz w:val="20"/>
        </w:rPr>
        <w:t>When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Species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Meet,</w:t>
      </w:r>
      <w:r>
        <w:rPr>
          <w:i/>
          <w:spacing w:val="-2"/>
          <w:sz w:val="20"/>
        </w:rPr>
        <w:t> </w:t>
      </w:r>
      <w:r>
        <w:rPr>
          <w:sz w:val="20"/>
        </w:rPr>
        <w:t>Minnesota</w:t>
      </w:r>
      <w:r>
        <w:rPr>
          <w:spacing w:val="-2"/>
          <w:sz w:val="20"/>
        </w:rPr>
        <w:t> </w:t>
      </w:r>
      <w:r>
        <w:rPr>
          <w:sz w:val="20"/>
        </w:rPr>
        <w:t>UP:</w:t>
      </w:r>
      <w:r>
        <w:rPr>
          <w:spacing w:val="-2"/>
          <w:sz w:val="20"/>
        </w:rPr>
        <w:t> </w:t>
      </w:r>
      <w:r>
        <w:rPr>
          <w:sz w:val="20"/>
        </w:rPr>
        <w:t>United</w:t>
      </w:r>
      <w:r>
        <w:rPr>
          <w:spacing w:val="-2"/>
          <w:sz w:val="20"/>
        </w:rPr>
        <w:t> </w:t>
      </w:r>
      <w:r>
        <w:rPr>
          <w:sz w:val="20"/>
        </w:rPr>
        <w:t>States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America,</w:t>
      </w:r>
      <w:r>
        <w:rPr>
          <w:spacing w:val="-2"/>
          <w:sz w:val="20"/>
        </w:rPr>
        <w:t> </w:t>
      </w:r>
      <w:r>
        <w:rPr>
          <w:sz w:val="20"/>
        </w:rPr>
        <w:t>2008,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22.</w:t>
      </w:r>
    </w:p>
    <w:p>
      <w:pPr>
        <w:pStyle w:val="ListParagraph"/>
        <w:numPr>
          <w:ilvl w:val="0"/>
          <w:numId w:val="3"/>
        </w:numPr>
        <w:tabs>
          <w:tab w:pos="344" w:val="left" w:leader="none"/>
        </w:tabs>
        <w:spacing w:line="240" w:lineRule="auto" w:before="0" w:after="0"/>
        <w:ind w:left="343" w:right="0" w:hanging="230"/>
        <w:jc w:val="left"/>
        <w:rPr>
          <w:sz w:val="20"/>
        </w:rPr>
      </w:pPr>
      <w:r>
        <w:rPr>
          <w:sz w:val="20"/>
        </w:rPr>
        <w:t>Willet,</w:t>
      </w:r>
      <w:r>
        <w:rPr>
          <w:spacing w:val="-3"/>
          <w:sz w:val="20"/>
        </w:rPr>
        <w:t> </w:t>
      </w:r>
      <w:r>
        <w:rPr>
          <w:sz w:val="20"/>
        </w:rPr>
        <w:t>Cynthia,</w:t>
      </w:r>
      <w:r>
        <w:rPr>
          <w:spacing w:val="-2"/>
          <w:sz w:val="20"/>
        </w:rPr>
        <w:t> </w:t>
      </w:r>
      <w:r>
        <w:rPr>
          <w:i/>
          <w:sz w:val="20"/>
        </w:rPr>
        <w:t>Interspecies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Ethics,</w:t>
      </w:r>
      <w:r>
        <w:rPr>
          <w:i/>
          <w:spacing w:val="-3"/>
          <w:sz w:val="20"/>
        </w:rPr>
        <w:t> </w:t>
      </w:r>
      <w:r>
        <w:rPr>
          <w:sz w:val="20"/>
        </w:rPr>
        <w:t>New</w:t>
      </w:r>
      <w:r>
        <w:rPr>
          <w:spacing w:val="-3"/>
          <w:sz w:val="20"/>
        </w:rPr>
        <w:t> </w:t>
      </w:r>
      <w:r>
        <w:rPr>
          <w:sz w:val="20"/>
        </w:rPr>
        <w:t>York:</w:t>
      </w:r>
      <w:r>
        <w:rPr>
          <w:spacing w:val="-2"/>
          <w:sz w:val="20"/>
        </w:rPr>
        <w:t> </w:t>
      </w:r>
      <w:r>
        <w:rPr>
          <w:sz w:val="20"/>
        </w:rPr>
        <w:t>Columbia</w:t>
      </w:r>
      <w:r>
        <w:rPr>
          <w:spacing w:val="-3"/>
          <w:sz w:val="20"/>
        </w:rPr>
        <w:t> </w:t>
      </w:r>
      <w:r>
        <w:rPr>
          <w:sz w:val="20"/>
        </w:rPr>
        <w:t>UP,</w:t>
      </w:r>
      <w:r>
        <w:rPr>
          <w:spacing w:val="-2"/>
          <w:sz w:val="20"/>
        </w:rPr>
        <w:t> </w:t>
      </w:r>
      <w:r>
        <w:rPr>
          <w:sz w:val="20"/>
        </w:rPr>
        <w:t>2014,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30.</w:t>
      </w:r>
    </w:p>
    <w:p>
      <w:pPr>
        <w:spacing w:before="5"/>
        <w:ind w:left="114" w:right="0" w:firstLine="0"/>
        <w:jc w:val="left"/>
        <w:rPr>
          <w:rFonts w:ascii="Times New Roman"/>
          <w:sz w:val="20"/>
        </w:rPr>
      </w:pPr>
      <w:r>
        <w:rPr>
          <w:rFonts w:ascii="Arial MT"/>
          <w:position w:val="8"/>
          <w:sz w:val="16"/>
        </w:rPr>
        <w:t>18</w:t>
      </w:r>
      <w:r>
        <w:rPr>
          <w:rFonts w:ascii="Arial MT"/>
          <w:spacing w:val="1"/>
          <w:position w:val="8"/>
          <w:sz w:val="16"/>
        </w:rPr>
        <w:t> </w:t>
      </w:r>
      <w:r>
        <w:rPr>
          <w:rFonts w:ascii="Times New Roman"/>
          <w:sz w:val="20"/>
        </w:rPr>
        <w:t>Ibid.,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38.</w:t>
      </w:r>
    </w:p>
    <w:p>
      <w:pPr>
        <w:pStyle w:val="ListParagraph"/>
        <w:numPr>
          <w:ilvl w:val="0"/>
          <w:numId w:val="4"/>
        </w:numPr>
        <w:tabs>
          <w:tab w:pos="338" w:val="left" w:leader="none"/>
        </w:tabs>
        <w:spacing w:line="240" w:lineRule="auto" w:before="1" w:after="0"/>
        <w:ind w:left="337" w:right="0" w:hanging="224"/>
        <w:jc w:val="left"/>
        <w:rPr>
          <w:sz w:val="20"/>
        </w:rPr>
      </w:pPr>
      <w:r>
        <w:rPr>
          <w:sz w:val="20"/>
        </w:rPr>
        <w:t>Derrida,</w:t>
      </w:r>
      <w:r>
        <w:rPr>
          <w:spacing w:val="-2"/>
          <w:sz w:val="20"/>
        </w:rPr>
        <w:t> </w:t>
      </w:r>
      <w:r>
        <w:rPr>
          <w:sz w:val="20"/>
        </w:rPr>
        <w:t>Jacques,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Animal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Therefore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Am,</w:t>
      </w:r>
      <w:r>
        <w:rPr>
          <w:spacing w:val="-2"/>
          <w:sz w:val="20"/>
        </w:rPr>
        <w:t> </w:t>
      </w:r>
      <w:r>
        <w:rPr>
          <w:sz w:val="20"/>
        </w:rPr>
        <w:t>Fordham</w:t>
      </w:r>
      <w:r>
        <w:rPr>
          <w:spacing w:val="-3"/>
          <w:sz w:val="20"/>
        </w:rPr>
        <w:t> </w:t>
      </w:r>
      <w:r>
        <w:rPr>
          <w:sz w:val="20"/>
        </w:rPr>
        <w:t>UP:</w:t>
      </w:r>
      <w:r>
        <w:rPr>
          <w:spacing w:val="-1"/>
          <w:sz w:val="20"/>
        </w:rPr>
        <w:t> </w:t>
      </w:r>
      <w:r>
        <w:rPr>
          <w:sz w:val="20"/>
        </w:rPr>
        <w:t>New</w:t>
      </w:r>
      <w:r>
        <w:rPr>
          <w:spacing w:val="-3"/>
          <w:sz w:val="20"/>
        </w:rPr>
        <w:t> </w:t>
      </w:r>
      <w:r>
        <w:rPr>
          <w:sz w:val="20"/>
        </w:rPr>
        <w:t>York,</w:t>
      </w:r>
      <w:r>
        <w:rPr>
          <w:spacing w:val="-2"/>
          <w:sz w:val="20"/>
        </w:rPr>
        <w:t> </w:t>
      </w:r>
      <w:r>
        <w:rPr>
          <w:sz w:val="20"/>
        </w:rPr>
        <w:t>2008,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10.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pStyle w:val="BodyText"/>
        <w:spacing w:line="250" w:lineRule="exact" w:before="156"/>
        <w:ind w:right="258"/>
        <w:jc w:val="right"/>
      </w:pPr>
      <w:r>
        <w:rPr>
          <w:spacing w:val="-3"/>
        </w:rPr>
        <w:t>VALERIA</w:t>
      </w:r>
      <w:r>
        <w:rPr>
          <w:spacing w:val="-17"/>
        </w:rPr>
        <w:t> </w:t>
      </w:r>
      <w:r>
        <w:rPr>
          <w:spacing w:val="-3"/>
        </w:rPr>
        <w:t>MEILLER</w:t>
      </w:r>
    </w:p>
    <w:p>
      <w:pPr>
        <w:pStyle w:val="BodyText"/>
        <w:ind w:left="114" w:right="116"/>
        <w:jc w:val="both"/>
      </w:pPr>
      <w:r>
        <w:rPr/>
        <w:t>manifestado una tendencia consciente de separar la historia humana de la historia natural,”</w:t>
      </w:r>
      <w:r>
        <w:rPr>
          <w:position w:val="5"/>
          <w:sz w:val="14"/>
        </w:rPr>
        <w:t>20</w:t>
      </w:r>
      <w:r>
        <w:rPr>
          <w:spacing w:val="1"/>
          <w:position w:val="5"/>
          <w:sz w:val="14"/>
        </w:rPr>
        <w:t> </w:t>
      </w:r>
      <w:r>
        <w:rPr/>
        <w:t>la</w:t>
      </w:r>
      <w:r>
        <w:rPr>
          <w:spacing w:val="1"/>
        </w:rPr>
        <w:t> </w:t>
      </w:r>
      <w:r>
        <w:rPr/>
        <w:t>discusión sobre el antropoceno como una era geológica de crisis medio ambiental irreversible nos ha</w:t>
      </w:r>
      <w:r>
        <w:rPr>
          <w:spacing w:val="1"/>
        </w:rPr>
        <w:t> </w:t>
      </w:r>
      <w:r>
        <w:rPr/>
        <w:t>confrontado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intrincada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conexiones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hombre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naturaleza. Si asistimos a una nueva era en la que la fuerza del hombre de modificar su medio ha</w:t>
      </w:r>
      <w:r>
        <w:rPr>
          <w:spacing w:val="1"/>
        </w:rPr>
        <w:t> </w:t>
      </w:r>
      <w:r>
        <w:rPr/>
        <w:t>adquirido la magnitud de una fuerza geológica, se vuelve claro que el sistema de interrelaciones</w:t>
      </w:r>
      <w:r>
        <w:rPr>
          <w:spacing w:val="1"/>
        </w:rPr>
        <w:t> </w:t>
      </w:r>
      <w:r>
        <w:rPr/>
        <w:t>materiales entre los seres humanos y su medio está más allá de cualquier proposición metafísica</w:t>
      </w:r>
      <w:r>
        <w:rPr>
          <w:spacing w:val="1"/>
        </w:rPr>
        <w:t> </w:t>
      </w:r>
      <w:r>
        <w:rPr/>
        <w:t>binaria, tales como las que proponía la filosofía racionalista de Descartes. “Asumirnos como agentes</w:t>
      </w:r>
      <w:r>
        <w:rPr>
          <w:spacing w:val="1"/>
        </w:rPr>
        <w:t> </w:t>
      </w:r>
      <w:r>
        <w:rPr/>
        <w:t>geológicos es atribuirnos un tipo de fuerza que está en la misma escala de aquellas que en otros</w:t>
      </w:r>
      <w:r>
        <w:rPr>
          <w:spacing w:val="1"/>
        </w:rPr>
        <w:t> </w:t>
      </w:r>
      <w:r>
        <w:rPr/>
        <w:t>tiempos</w:t>
      </w:r>
      <w:r>
        <w:rPr>
          <w:spacing w:val="-2"/>
        </w:rPr>
        <w:t> </w:t>
      </w:r>
      <w:r>
        <w:rPr/>
        <w:t>crearon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extinción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masa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especies,”</w:t>
      </w:r>
      <w:r>
        <w:rPr>
          <w:position w:val="5"/>
          <w:sz w:val="14"/>
        </w:rPr>
        <w:t>21</w:t>
      </w:r>
      <w:r>
        <w:rPr>
          <w:spacing w:val="22"/>
          <w:position w:val="5"/>
          <w:sz w:val="14"/>
        </w:rPr>
        <w:t> </w:t>
      </w:r>
      <w:r>
        <w:rPr/>
        <w:t>escribe</w:t>
      </w:r>
      <w:r>
        <w:rPr>
          <w:spacing w:val="-2"/>
        </w:rPr>
        <w:t> </w:t>
      </w:r>
      <w:r>
        <w:rPr/>
        <w:t>Chakrabarty.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14" w:right="114" w:firstLine="284"/>
        <w:jc w:val="both"/>
      </w:pPr>
      <w:r>
        <w:rPr/>
        <w:t>Ahora</w:t>
      </w:r>
      <w:r>
        <w:rPr>
          <w:spacing w:val="33"/>
        </w:rPr>
        <w:t> </w:t>
      </w:r>
      <w:r>
        <w:rPr/>
        <w:t>bien,</w:t>
      </w:r>
      <w:r>
        <w:rPr>
          <w:spacing w:val="33"/>
        </w:rPr>
        <w:t> </w:t>
      </w:r>
      <w:r>
        <w:rPr/>
        <w:t>¿qué</w:t>
      </w:r>
      <w:r>
        <w:rPr>
          <w:spacing w:val="33"/>
        </w:rPr>
        <w:t> </w:t>
      </w:r>
      <w:r>
        <w:rPr/>
        <w:t>tipo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responsabilidad</w:t>
      </w:r>
      <w:r>
        <w:rPr>
          <w:spacing w:val="33"/>
        </w:rPr>
        <w:t> </w:t>
      </w:r>
      <w:r>
        <w:rPr/>
        <w:t>implica</w:t>
      </w:r>
      <w:r>
        <w:rPr>
          <w:spacing w:val="33"/>
        </w:rPr>
        <w:t> </w:t>
      </w:r>
      <w:r>
        <w:rPr/>
        <w:t>una</w:t>
      </w:r>
      <w:r>
        <w:rPr>
          <w:spacing w:val="33"/>
        </w:rPr>
        <w:t> </w:t>
      </w:r>
      <w:r>
        <w:rPr/>
        <w:t>afirmación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ese</w:t>
      </w:r>
      <w:r>
        <w:rPr>
          <w:spacing w:val="33"/>
        </w:rPr>
        <w:t> </w:t>
      </w:r>
      <w:r>
        <w:rPr/>
        <w:t>calibre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qué</w:t>
      </w:r>
      <w:r>
        <w:rPr>
          <w:spacing w:val="33"/>
        </w:rPr>
        <w:t> </w:t>
      </w:r>
      <w:r>
        <w:rPr/>
        <w:t>modo</w:t>
      </w:r>
      <w:r>
        <w:rPr>
          <w:spacing w:val="-51"/>
        </w:rPr>
        <w:t> </w:t>
      </w:r>
      <w:r>
        <w:rPr/>
        <w:t>exige reconfigurar nuestra relación con otras especies? A través de la breve recapitulación de las</w:t>
      </w:r>
      <w:r>
        <w:rPr>
          <w:spacing w:val="1"/>
        </w:rPr>
        <w:t> </w:t>
      </w:r>
      <w:r>
        <w:rPr/>
        <w:t>posturas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Descartes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Bentham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inflexión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1"/>
        </w:rPr>
        <w:t> </w:t>
      </w:r>
      <w:r>
        <w:rPr/>
        <w:t>consideración del animal desde el comienzo de la modernidad, he intentado demostrar por un lado, el</w:t>
      </w:r>
      <w:r>
        <w:rPr>
          <w:spacing w:val="1"/>
        </w:rPr>
        <w:t> </w:t>
      </w:r>
      <w:r>
        <w:rPr/>
        <w:t>modo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una</w:t>
      </w:r>
      <w:r>
        <w:rPr>
          <w:spacing w:val="33"/>
        </w:rPr>
        <w:t> </w:t>
      </w:r>
      <w:r>
        <w:rPr/>
        <w:t>postura</w:t>
      </w:r>
      <w:r>
        <w:rPr>
          <w:spacing w:val="34"/>
        </w:rPr>
        <w:t> </w:t>
      </w:r>
      <w:r>
        <w:rPr/>
        <w:t>metafísica</w:t>
      </w:r>
      <w:r>
        <w:rPr>
          <w:spacing w:val="33"/>
        </w:rPr>
        <w:t> </w:t>
      </w:r>
      <w:r>
        <w:rPr/>
        <w:t>racional</w:t>
      </w:r>
      <w:r>
        <w:rPr>
          <w:spacing w:val="33"/>
        </w:rPr>
        <w:t> </w:t>
      </w:r>
      <w:r>
        <w:rPr/>
        <w:t>anula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los</w:t>
      </w:r>
      <w:r>
        <w:rPr>
          <w:spacing w:val="33"/>
        </w:rPr>
        <w:t> </w:t>
      </w:r>
      <w:r>
        <w:rPr/>
        <w:t>animales</w:t>
      </w:r>
      <w:r>
        <w:rPr>
          <w:spacing w:val="34"/>
        </w:rPr>
        <w:t> </w:t>
      </w:r>
      <w:r>
        <w:rPr/>
        <w:t>como</w:t>
      </w:r>
      <w:r>
        <w:rPr>
          <w:spacing w:val="33"/>
        </w:rPr>
        <w:t> </w:t>
      </w:r>
      <w:r>
        <w:rPr/>
        <w:t>seres</w:t>
      </w:r>
      <w:r>
        <w:rPr>
          <w:spacing w:val="33"/>
        </w:rPr>
        <w:t> </w:t>
      </w:r>
      <w:r>
        <w:rPr/>
        <w:t>sensible</w:t>
      </w:r>
      <w:r>
        <w:rPr>
          <w:spacing w:val="33"/>
        </w:rPr>
        <w:t> </w:t>
      </w:r>
      <w:r>
        <w:rPr/>
        <w:t>y</w:t>
      </w:r>
      <w:r>
        <w:rPr>
          <w:spacing w:val="33"/>
        </w:rPr>
        <w:t> </w:t>
      </w:r>
      <w:r>
        <w:rPr/>
        <w:t>por</w:t>
      </w:r>
      <w:r>
        <w:rPr>
          <w:spacing w:val="34"/>
        </w:rPr>
        <w:t> </w:t>
      </w:r>
      <w:r>
        <w:rPr/>
        <w:t>otro</w:t>
      </w:r>
      <w:r>
        <w:rPr>
          <w:spacing w:val="1"/>
        </w:rPr>
        <w:t> </w:t>
      </w:r>
      <w:r>
        <w:rPr/>
        <w:t>cómo</w:t>
      </w:r>
      <w:r>
        <w:rPr>
          <w:spacing w:val="1"/>
        </w:rPr>
        <w:t> </w:t>
      </w:r>
      <w:r>
        <w:rPr/>
        <w:t>incluso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posturas</w:t>
      </w:r>
      <w:r>
        <w:rPr>
          <w:spacing w:val="1"/>
        </w:rPr>
        <w:t> </w:t>
      </w:r>
      <w:r>
        <w:rPr/>
        <w:t>proteccionistas</w:t>
      </w:r>
      <w:r>
        <w:rPr>
          <w:spacing w:val="1"/>
        </w:rPr>
        <w:t> </w:t>
      </w:r>
      <w:r>
        <w:rPr/>
        <w:t>intervienen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discusión</w:t>
      </w:r>
      <w:r>
        <w:rPr>
          <w:spacing w:val="1"/>
        </w:rPr>
        <w:t> </w:t>
      </w:r>
      <w:r>
        <w:rPr/>
        <w:t>—la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Bentham sobre el sufrimiento—, lo que sigue primando son estructuras de pensamiento que excluye al</w:t>
      </w:r>
      <w:r>
        <w:rPr>
          <w:spacing w:val="-51"/>
        </w:rPr>
        <w:t> </w:t>
      </w:r>
      <w:r>
        <w:rPr/>
        <w:t>animal de formas significativas de agencia, y lo restringen a ser un ser vulnerable o a estructuras de</w:t>
      </w:r>
      <w:r>
        <w:rPr>
          <w:spacing w:val="1"/>
        </w:rPr>
        <w:t> </w:t>
      </w:r>
      <w:r>
        <w:rPr/>
        <w:t>pensamiento</w:t>
      </w:r>
      <w:r>
        <w:rPr>
          <w:spacing w:val="-2"/>
        </w:rPr>
        <w:t> </w:t>
      </w:r>
      <w:r>
        <w:rPr/>
        <w:t>eminentemente</w:t>
      </w:r>
      <w:r>
        <w:rPr>
          <w:spacing w:val="-1"/>
        </w:rPr>
        <w:t> </w:t>
      </w:r>
      <w:r>
        <w:rPr/>
        <w:t>humanas.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before="1"/>
        <w:ind w:left="114" w:right="114" w:firstLine="284"/>
        <w:jc w:val="both"/>
      </w:pPr>
      <w:r>
        <w:rPr/>
        <w:t>A contrapelo de estas posturas, lo que los estudios animales han intentado hacer es repensar las</w:t>
      </w:r>
      <w:r>
        <w:rPr>
          <w:spacing w:val="1"/>
        </w:rPr>
        <w:t> </w:t>
      </w:r>
      <w:r>
        <w:rPr/>
        <w:t>estructuras conceptuales a partir de las cuales imaginamos la agencia y los modos de interacción entre</w:t>
      </w:r>
      <w:r>
        <w:rPr>
          <w:spacing w:val="-5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especies.</w:t>
      </w:r>
      <w:r>
        <w:rPr>
          <w:spacing w:val="1"/>
        </w:rPr>
        <w:t> </w:t>
      </w:r>
      <w:r>
        <w:rPr/>
        <w:t>Dominique</w:t>
      </w:r>
      <w:r>
        <w:rPr>
          <w:spacing w:val="1"/>
        </w:rPr>
        <w:t> </w:t>
      </w:r>
      <w:r>
        <w:rPr/>
        <w:t>Lestel</w:t>
      </w:r>
      <w:r>
        <w:rPr>
          <w:spacing w:val="1"/>
        </w:rPr>
        <w:t> </w:t>
      </w:r>
      <w:r>
        <w:rPr/>
        <w:t>posa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pregunta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subvierte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exitosa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oposiciones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breve</w:t>
      </w:r>
      <w:r>
        <w:rPr>
          <w:spacing w:val="1"/>
        </w:rPr>
        <w:t> </w:t>
      </w:r>
      <w:r>
        <w:rPr/>
        <w:t>reflexión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animal,</w:t>
      </w:r>
      <w:r>
        <w:rPr>
          <w:spacing w:val="1"/>
        </w:rPr>
        <w:t> </w:t>
      </w:r>
      <w:r>
        <w:rPr>
          <w:i/>
        </w:rPr>
        <w:t>L’animalité</w:t>
      </w:r>
      <w:r>
        <w:rPr>
          <w:i/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“¿Cómo</w:t>
      </w:r>
      <w:r>
        <w:rPr>
          <w:spacing w:val="1"/>
        </w:rPr>
        <w:t> </w:t>
      </w:r>
      <w:r>
        <w:rPr/>
        <w:t>aprehender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diferencias entre humanidad y animalidad en términos de grado y no de naturaleza?”</w:t>
      </w:r>
      <w:r>
        <w:rPr>
          <w:position w:val="5"/>
          <w:sz w:val="14"/>
        </w:rPr>
        <w:t>22 </w:t>
      </w:r>
      <w:r>
        <w:rPr/>
        <w:t>Es decir, como</w:t>
      </w:r>
      <w:r>
        <w:rPr>
          <w:spacing w:val="1"/>
        </w:rPr>
        <w:t> </w:t>
      </w:r>
      <w:r>
        <w:rPr/>
        <w:t>pensar en un espectro más amplio de modos de agencia que nos permita pensar más allá de una</w:t>
      </w:r>
      <w:r>
        <w:rPr>
          <w:spacing w:val="1"/>
        </w:rPr>
        <w:t> </w:t>
      </w:r>
      <w:r>
        <w:rPr/>
        <w:t>estructura</w:t>
      </w:r>
      <w:r>
        <w:rPr>
          <w:spacing w:val="-2"/>
        </w:rPr>
        <w:t> </w:t>
      </w:r>
      <w:r>
        <w:rPr/>
        <w:t>puramente</w:t>
      </w:r>
      <w:r>
        <w:rPr>
          <w:spacing w:val="-2"/>
        </w:rPr>
        <w:t> </w:t>
      </w:r>
      <w:r>
        <w:rPr/>
        <w:t>humana;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animal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humano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estructuras</w:t>
      </w:r>
      <w:r>
        <w:rPr>
          <w:spacing w:val="-2"/>
        </w:rPr>
        <w:t> </w:t>
      </w:r>
      <w:r>
        <w:rPr/>
        <w:t>diferenciadas.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14" w:right="115" w:firstLine="284"/>
        <w:jc w:val="both"/>
      </w:pPr>
      <w:r>
        <w:rPr/>
        <w:t>El antropoceno ha puesto de manifiesto de un modo imposible de desatender la intrincada relación</w:t>
      </w:r>
      <w:r>
        <w:rPr>
          <w:spacing w:val="1"/>
        </w:rPr>
        <w:t> </w:t>
      </w:r>
      <w:r>
        <w:rPr/>
        <w:t>de causas y efectos que existen entre los modos de acción humana y el resto del mundo natural. Las</w:t>
      </w:r>
      <w:r>
        <w:rPr>
          <w:spacing w:val="1"/>
        </w:rPr>
        <w:t> </w:t>
      </w:r>
      <w:r>
        <w:rPr/>
        <w:t>relaciones humanas-animales son apenas uno de los aspectos de esta compleja red de conexiones que</w:t>
      </w:r>
      <w:r>
        <w:rPr>
          <w:spacing w:val="1"/>
        </w:rPr>
        <w:t> </w:t>
      </w:r>
      <w:r>
        <w:rPr/>
        <w:t>enlaza</w:t>
      </w:r>
      <w:r>
        <w:rPr>
          <w:spacing w:val="49"/>
        </w:rPr>
        <w:t> </w:t>
      </w:r>
      <w:r>
        <w:rPr/>
        <w:t>al</w:t>
      </w:r>
      <w:r>
        <w:rPr>
          <w:spacing w:val="49"/>
        </w:rPr>
        <w:t> </w:t>
      </w:r>
      <w:r>
        <w:rPr/>
        <w:t>hombre</w:t>
      </w:r>
      <w:r>
        <w:rPr>
          <w:spacing w:val="50"/>
        </w:rPr>
        <w:t> </w:t>
      </w:r>
      <w:r>
        <w:rPr/>
        <w:t>con</w:t>
      </w:r>
      <w:r>
        <w:rPr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medio</w:t>
      </w:r>
      <w:r>
        <w:rPr>
          <w:spacing w:val="50"/>
        </w:rPr>
        <w:t> </w:t>
      </w:r>
      <w:r>
        <w:rPr/>
        <w:t>ambiente.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pregunta</w:t>
      </w:r>
      <w:r>
        <w:rPr>
          <w:spacing w:val="50"/>
        </w:rPr>
        <w:t> </w:t>
      </w:r>
      <w:r>
        <w:rPr/>
        <w:t>acerca</w:t>
      </w:r>
      <w:r>
        <w:rPr>
          <w:spacing w:val="49"/>
        </w:rPr>
        <w:t> </w:t>
      </w:r>
      <w:r>
        <w:rPr/>
        <w:t>del</w:t>
      </w:r>
      <w:r>
        <w:rPr>
          <w:spacing w:val="50"/>
        </w:rPr>
        <w:t> </w:t>
      </w:r>
      <w:r>
        <w:rPr/>
        <w:t>papel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otras</w:t>
      </w:r>
      <w:r>
        <w:rPr>
          <w:spacing w:val="50"/>
        </w:rPr>
        <w:t> </w:t>
      </w:r>
      <w:r>
        <w:rPr/>
        <w:t>especies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las</w:t>
      </w:r>
      <w:r>
        <w:rPr>
          <w:spacing w:val="-50"/>
        </w:rPr>
        <w:t> </w:t>
      </w:r>
      <w:r>
        <w:rPr/>
        <w:t>consideraciones</w:t>
      </w:r>
      <w:r>
        <w:rPr>
          <w:spacing w:val="1"/>
        </w:rPr>
        <w:t> </w:t>
      </w:r>
      <w:r>
        <w:rPr/>
        <w:t>filosóficas</w:t>
      </w:r>
      <w:r>
        <w:rPr>
          <w:spacing w:val="1"/>
        </w:rPr>
        <w:t> </w:t>
      </w:r>
      <w:r>
        <w:rPr/>
        <w:t>parece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tomado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pasado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accesoria,</w:t>
      </w:r>
      <w:r>
        <w:rPr>
          <w:spacing w:val="1"/>
        </w:rPr>
        <w:t> </w:t>
      </w:r>
      <w:r>
        <w:rPr/>
        <w:t>destinada</w:t>
      </w:r>
      <w:r>
        <w:rPr>
          <w:spacing w:val="1"/>
        </w:rPr>
        <w:t> </w:t>
      </w:r>
      <w:r>
        <w:rPr/>
        <w:t>principalmente a regular y definir el campo de acción de los humanos. En relación a esto, los estudios</w:t>
      </w:r>
      <w:r>
        <w:rPr>
          <w:spacing w:val="1"/>
        </w:rPr>
        <w:t> </w:t>
      </w:r>
      <w:r>
        <w:rPr/>
        <w:t>culturales parecen sostener una postura sustancialmente más crítica para preguntarse no ya por el</w:t>
      </w:r>
      <w:r>
        <w:rPr>
          <w:spacing w:val="1"/>
        </w:rPr>
        <w:t> </w:t>
      </w:r>
      <w:r>
        <w:rPr/>
        <w:t>modo en el que los humanos se sitúan en relación a los animales sino en el modo en el que esas</w:t>
      </w:r>
      <w:r>
        <w:rPr>
          <w:spacing w:val="1"/>
        </w:rPr>
        <w:t> </w:t>
      </w:r>
      <w:r>
        <w:rPr/>
        <w:t>relaciones están condicionadas, o son construidas, en la confluencia interespecie de una serie de</w:t>
      </w:r>
      <w:r>
        <w:rPr>
          <w:spacing w:val="1"/>
        </w:rPr>
        <w:t> </w:t>
      </w:r>
      <w:r>
        <w:rPr/>
        <w:t>agencias</w:t>
      </w:r>
      <w:r>
        <w:rPr>
          <w:spacing w:val="-2"/>
        </w:rPr>
        <w:t> </w:t>
      </w:r>
      <w:r>
        <w:rPr/>
        <w:t>diferentes.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114" w:right="114" w:firstLine="284"/>
        <w:jc w:val="both"/>
      </w:pPr>
      <w:r>
        <w:rPr/>
        <w:t>Es posible ver en el antropoceno las consecuencias devastadoras de las posturas especistas y en la</w:t>
      </w:r>
      <w:r>
        <w:rPr>
          <w:spacing w:val="1"/>
        </w:rPr>
        <w:t> </w:t>
      </w:r>
      <w:r>
        <w:rPr/>
        <w:t>crisis</w:t>
      </w:r>
      <w:r>
        <w:rPr>
          <w:spacing w:val="46"/>
        </w:rPr>
        <w:t> </w:t>
      </w:r>
      <w:r>
        <w:rPr/>
        <w:t>del</w:t>
      </w:r>
      <w:r>
        <w:rPr>
          <w:spacing w:val="47"/>
        </w:rPr>
        <w:t> </w:t>
      </w:r>
      <w:r>
        <w:rPr/>
        <w:t>medio</w:t>
      </w:r>
      <w:r>
        <w:rPr>
          <w:spacing w:val="46"/>
        </w:rPr>
        <w:t> </w:t>
      </w:r>
      <w:r>
        <w:rPr/>
        <w:t>ambiente</w:t>
      </w:r>
      <w:r>
        <w:rPr>
          <w:spacing w:val="46"/>
        </w:rPr>
        <w:t> </w:t>
      </w:r>
      <w:r>
        <w:rPr/>
        <w:t>un</w:t>
      </w:r>
      <w:r>
        <w:rPr>
          <w:spacing w:val="46"/>
        </w:rPr>
        <w:t> </w:t>
      </w:r>
      <w:r>
        <w:rPr/>
        <w:t>llamado</w:t>
      </w:r>
      <w:r>
        <w:rPr>
          <w:spacing w:val="46"/>
        </w:rPr>
        <w:t> </w:t>
      </w:r>
      <w:r>
        <w:rPr/>
        <w:t>urgente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acción</w:t>
      </w:r>
      <w:r>
        <w:rPr>
          <w:spacing w:val="46"/>
        </w:rPr>
        <w:t> </w:t>
      </w:r>
      <w:r>
        <w:rPr/>
        <w:t>pero</w:t>
      </w:r>
      <w:r>
        <w:rPr>
          <w:spacing w:val="46"/>
        </w:rPr>
        <w:t> </w:t>
      </w:r>
      <w:r>
        <w:rPr/>
        <w:t>también,</w:t>
      </w:r>
      <w:r>
        <w:rPr>
          <w:spacing w:val="47"/>
        </w:rPr>
        <w:t> </w:t>
      </w:r>
      <w:r>
        <w:rPr/>
        <w:t>y</w:t>
      </w:r>
      <w:r>
        <w:rPr>
          <w:spacing w:val="46"/>
        </w:rPr>
        <w:t> </w:t>
      </w:r>
      <w:r>
        <w:rPr/>
        <w:t>tal</w:t>
      </w:r>
      <w:r>
        <w:rPr>
          <w:spacing w:val="47"/>
        </w:rPr>
        <w:t> </w:t>
      </w:r>
      <w:r>
        <w:rPr/>
        <w:t>vez</w:t>
      </w:r>
      <w:r>
        <w:rPr>
          <w:spacing w:val="47"/>
        </w:rPr>
        <w:t> </w:t>
      </w:r>
      <w:r>
        <w:rPr/>
        <w:t>sobretodo,</w:t>
      </w:r>
      <w:r>
        <w:rPr>
          <w:spacing w:val="46"/>
        </w:rPr>
        <w:t> </w:t>
      </w:r>
      <w:r>
        <w:rPr/>
        <w:t>un</w:t>
      </w:r>
      <w:r>
        <w:rPr>
          <w:spacing w:val="1"/>
        </w:rPr>
        <w:t> </w:t>
      </w:r>
      <w:r>
        <w:rPr/>
        <w:t>llamado a la repensar el modo en que la historia de las ideas y las consideraciones ontológicas y</w:t>
      </w:r>
      <w:r>
        <w:rPr>
          <w:spacing w:val="1"/>
        </w:rPr>
        <w:t> </w:t>
      </w:r>
      <w:r>
        <w:rPr/>
        <w:t>conceptuales de la animalidad requieren ser reevaluadas en pos de estas medidas reparativas. Cuando</w:t>
      </w:r>
      <w:r>
        <w:rPr>
          <w:spacing w:val="1"/>
        </w:rPr>
        <w:t> </w:t>
      </w:r>
      <w:r>
        <w:rPr/>
        <w:t>tanto</w:t>
      </w:r>
      <w:r>
        <w:rPr>
          <w:spacing w:val="8"/>
        </w:rPr>
        <w:t> </w:t>
      </w:r>
      <w:r>
        <w:rPr/>
        <w:t>Willet</w:t>
      </w:r>
      <w:r>
        <w:rPr>
          <w:spacing w:val="9"/>
        </w:rPr>
        <w:t> </w:t>
      </w:r>
      <w:r>
        <w:rPr/>
        <w:t>como</w:t>
      </w:r>
      <w:r>
        <w:rPr>
          <w:spacing w:val="8"/>
        </w:rPr>
        <w:t> </w:t>
      </w:r>
      <w:r>
        <w:rPr/>
        <w:t>Haraway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preguntan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agencia</w:t>
      </w:r>
      <w:r>
        <w:rPr>
          <w:spacing w:val="8"/>
        </w:rPr>
        <w:t> </w:t>
      </w:r>
      <w:r>
        <w:rPr/>
        <w:t>animal,</w:t>
      </w:r>
      <w:r>
        <w:rPr>
          <w:spacing w:val="9"/>
        </w:rPr>
        <w:t> </w:t>
      </w:r>
      <w:r>
        <w:rPr/>
        <w:t>lo</w:t>
      </w:r>
      <w:r>
        <w:rPr>
          <w:spacing w:val="9"/>
        </w:rPr>
        <w:t> </w:t>
      </w:r>
      <w:r>
        <w:rPr/>
        <w:t>hacen</w:t>
      </w:r>
      <w:r>
        <w:rPr>
          <w:spacing w:val="8"/>
        </w:rPr>
        <w:t> </w:t>
      </w:r>
      <w:r>
        <w:rPr/>
        <w:t>desde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premisa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los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63.7342pt;margin-top:8.739455pt;width:144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"/>
        </w:numPr>
        <w:tabs>
          <w:tab w:pos="361" w:val="left" w:leader="none"/>
        </w:tabs>
        <w:spacing w:line="249" w:lineRule="auto" w:before="67" w:after="0"/>
        <w:ind w:left="114" w:right="118" w:firstLine="0"/>
        <w:jc w:val="left"/>
        <w:rPr>
          <w:sz w:val="20"/>
        </w:rPr>
      </w:pPr>
      <w:r>
        <w:rPr>
          <w:sz w:val="20"/>
        </w:rPr>
        <w:t>Chakrabarty,</w:t>
      </w:r>
      <w:r>
        <w:rPr>
          <w:spacing w:val="15"/>
          <w:sz w:val="20"/>
        </w:rPr>
        <w:t> </w:t>
      </w:r>
      <w:r>
        <w:rPr>
          <w:sz w:val="20"/>
        </w:rPr>
        <w:t>Dipesh,</w:t>
      </w:r>
      <w:r>
        <w:rPr>
          <w:spacing w:val="15"/>
          <w:sz w:val="20"/>
        </w:rPr>
        <w:t> </w:t>
      </w:r>
      <w:r>
        <w:rPr>
          <w:sz w:val="20"/>
        </w:rPr>
        <w:t>“The</w:t>
      </w:r>
      <w:r>
        <w:rPr>
          <w:spacing w:val="16"/>
          <w:sz w:val="20"/>
        </w:rPr>
        <w:t> </w:t>
      </w:r>
      <w:r>
        <w:rPr>
          <w:sz w:val="20"/>
        </w:rPr>
        <w:t>Climate</w:t>
      </w:r>
      <w:r>
        <w:rPr>
          <w:spacing w:val="15"/>
          <w:sz w:val="20"/>
        </w:rPr>
        <w:t> </w:t>
      </w:r>
      <w:r>
        <w:rPr>
          <w:sz w:val="20"/>
        </w:rPr>
        <w:t>of</w:t>
      </w:r>
      <w:r>
        <w:rPr>
          <w:spacing w:val="16"/>
          <w:sz w:val="20"/>
        </w:rPr>
        <w:t> </w:t>
      </w:r>
      <w:r>
        <w:rPr>
          <w:sz w:val="20"/>
        </w:rPr>
        <w:t>History:</w:t>
      </w:r>
      <w:r>
        <w:rPr>
          <w:spacing w:val="15"/>
          <w:sz w:val="20"/>
        </w:rPr>
        <w:t> </w:t>
      </w:r>
      <w:r>
        <w:rPr>
          <w:sz w:val="20"/>
        </w:rPr>
        <w:t>Four</w:t>
      </w:r>
      <w:r>
        <w:rPr>
          <w:spacing w:val="15"/>
          <w:sz w:val="20"/>
        </w:rPr>
        <w:t> </w:t>
      </w:r>
      <w:r>
        <w:rPr>
          <w:sz w:val="20"/>
        </w:rPr>
        <w:t>Theses,”</w:t>
      </w:r>
      <w:r>
        <w:rPr>
          <w:spacing w:val="15"/>
          <w:sz w:val="20"/>
        </w:rPr>
        <w:t> </w:t>
      </w:r>
      <w:r>
        <w:rPr>
          <w:i/>
          <w:sz w:val="20"/>
        </w:rPr>
        <w:t>Critical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Inquiry,</w:t>
      </w:r>
      <w:r>
        <w:rPr>
          <w:i/>
          <w:spacing w:val="16"/>
          <w:sz w:val="20"/>
        </w:rPr>
        <w:t> </w:t>
      </w:r>
      <w:r>
        <w:rPr>
          <w:sz w:val="20"/>
        </w:rPr>
        <w:t>Vol.</w:t>
      </w:r>
      <w:r>
        <w:rPr>
          <w:spacing w:val="15"/>
          <w:sz w:val="20"/>
        </w:rPr>
        <w:t> </w:t>
      </w:r>
      <w:r>
        <w:rPr>
          <w:sz w:val="20"/>
        </w:rPr>
        <w:t>35,</w:t>
      </w:r>
      <w:r>
        <w:rPr>
          <w:spacing w:val="16"/>
          <w:sz w:val="20"/>
        </w:rPr>
        <w:t> </w:t>
      </w:r>
      <w:r>
        <w:rPr>
          <w:sz w:val="20"/>
        </w:rPr>
        <w:t>No.</w:t>
      </w:r>
      <w:r>
        <w:rPr>
          <w:spacing w:val="15"/>
          <w:sz w:val="20"/>
        </w:rPr>
        <w:t> </w:t>
      </w:r>
      <w:r>
        <w:rPr>
          <w:sz w:val="20"/>
        </w:rPr>
        <w:t>2</w:t>
      </w:r>
      <w:r>
        <w:rPr>
          <w:spacing w:val="15"/>
          <w:sz w:val="20"/>
        </w:rPr>
        <w:t> </w:t>
      </w:r>
      <w:r>
        <w:rPr>
          <w:sz w:val="20"/>
        </w:rPr>
        <w:t>(Winter</w:t>
      </w:r>
      <w:r>
        <w:rPr>
          <w:spacing w:val="16"/>
          <w:sz w:val="20"/>
        </w:rPr>
        <w:t> </w:t>
      </w:r>
      <w:r>
        <w:rPr>
          <w:sz w:val="20"/>
        </w:rPr>
        <w:t>2009),</w:t>
      </w:r>
      <w:r>
        <w:rPr>
          <w:spacing w:val="15"/>
          <w:sz w:val="20"/>
        </w:rPr>
        <w:t> </w:t>
      </w:r>
      <w:r>
        <w:rPr>
          <w:sz w:val="20"/>
        </w:rPr>
        <w:t>pp.197-</w:t>
      </w:r>
      <w:r>
        <w:rPr>
          <w:spacing w:val="-47"/>
          <w:sz w:val="20"/>
        </w:rPr>
        <w:t> </w:t>
      </w:r>
      <w:r>
        <w:rPr>
          <w:sz w:val="20"/>
        </w:rPr>
        <w:t>222.,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201.</w:t>
      </w:r>
    </w:p>
    <w:p>
      <w:pPr>
        <w:spacing w:line="260" w:lineRule="exact"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Arial MT"/>
          <w:position w:val="8"/>
          <w:sz w:val="16"/>
        </w:rPr>
        <w:t>21</w:t>
      </w:r>
      <w:r>
        <w:rPr>
          <w:rFonts w:ascii="Arial MT"/>
          <w:spacing w:val="1"/>
          <w:position w:val="8"/>
          <w:sz w:val="16"/>
        </w:rPr>
        <w:t> </w:t>
      </w:r>
      <w:r>
        <w:rPr>
          <w:rFonts w:ascii="Times New Roman"/>
          <w:sz w:val="20"/>
        </w:rPr>
        <w:t>Ibid.,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207.</w:t>
      </w:r>
    </w:p>
    <w:p>
      <w:pPr>
        <w:pStyle w:val="ListParagraph"/>
        <w:numPr>
          <w:ilvl w:val="0"/>
          <w:numId w:val="5"/>
        </w:numPr>
        <w:tabs>
          <w:tab w:pos="338" w:val="left" w:leader="none"/>
        </w:tabs>
        <w:spacing w:line="240" w:lineRule="auto" w:before="0" w:after="0"/>
        <w:ind w:left="337" w:right="0" w:hanging="224"/>
        <w:jc w:val="left"/>
        <w:rPr>
          <w:sz w:val="20"/>
        </w:rPr>
      </w:pPr>
      <w:r>
        <w:rPr>
          <w:sz w:val="20"/>
        </w:rPr>
        <w:t>Lestel,</w:t>
      </w:r>
      <w:r>
        <w:rPr>
          <w:spacing w:val="-3"/>
          <w:sz w:val="20"/>
        </w:rPr>
        <w:t> </w:t>
      </w:r>
      <w:r>
        <w:rPr>
          <w:sz w:val="20"/>
        </w:rPr>
        <w:t>Dominique,</w:t>
      </w:r>
      <w:r>
        <w:rPr>
          <w:spacing w:val="-2"/>
          <w:sz w:val="20"/>
        </w:rPr>
        <w:t> </w:t>
      </w:r>
      <w:r>
        <w:rPr>
          <w:i/>
          <w:sz w:val="20"/>
        </w:rPr>
        <w:t>L’animalité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L’Herne,</w:t>
      </w:r>
      <w:r>
        <w:rPr>
          <w:spacing w:val="-2"/>
          <w:sz w:val="20"/>
        </w:rPr>
        <w:t> </w:t>
      </w:r>
      <w:r>
        <w:rPr>
          <w:sz w:val="20"/>
        </w:rPr>
        <w:t>2007,</w:t>
      </w:r>
      <w:r>
        <w:rPr>
          <w:spacing w:val="46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32.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pStyle w:val="BodyText"/>
        <w:spacing w:line="250" w:lineRule="exact" w:before="156"/>
        <w:ind w:right="258"/>
        <w:jc w:val="right"/>
      </w:pPr>
      <w:r>
        <w:rPr>
          <w:spacing w:val="-3"/>
        </w:rPr>
        <w:t>VALERIA</w:t>
      </w:r>
      <w:r>
        <w:rPr>
          <w:spacing w:val="-17"/>
        </w:rPr>
        <w:t> </w:t>
      </w:r>
      <w:r>
        <w:rPr>
          <w:spacing w:val="-3"/>
        </w:rPr>
        <w:t>MEILLER</w:t>
      </w:r>
    </w:p>
    <w:p>
      <w:pPr>
        <w:pStyle w:val="BodyText"/>
        <w:ind w:left="114"/>
      </w:pPr>
      <w:r>
        <w:rPr/>
        <w:t>humanos</w:t>
      </w:r>
      <w:r>
        <w:rPr>
          <w:spacing w:val="7"/>
        </w:rPr>
        <w:t> </w:t>
      </w:r>
      <w:r>
        <w:rPr/>
        <w:t>pueden</w:t>
      </w:r>
      <w:r>
        <w:rPr>
          <w:spacing w:val="7"/>
        </w:rPr>
        <w:t> </w:t>
      </w:r>
      <w:r>
        <w:rPr/>
        <w:t>sintonizar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animal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partir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modos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involucramiento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estén</w:t>
      </w:r>
      <w:r>
        <w:rPr>
          <w:spacing w:val="-51"/>
        </w:rPr>
        <w:t> </w:t>
      </w:r>
      <w:r>
        <w:rPr/>
        <w:t>necesariamente</w:t>
      </w:r>
      <w:r>
        <w:rPr>
          <w:spacing w:val="-2"/>
        </w:rPr>
        <w:t> </w:t>
      </w:r>
      <w:r>
        <w:rPr/>
        <w:t>dictados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pautas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sociabilidad</w:t>
      </w:r>
      <w:r>
        <w:rPr>
          <w:spacing w:val="-1"/>
        </w:rPr>
        <w:t> </w:t>
      </w:r>
      <w:r>
        <w:rPr/>
        <w:t>humana.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ind w:left="114" w:right="114" w:firstLine="284"/>
        <w:jc w:val="both"/>
      </w:pPr>
      <w:r>
        <w:rPr/>
        <w:t>De</w:t>
      </w:r>
      <w:r>
        <w:rPr>
          <w:spacing w:val="11"/>
        </w:rPr>
        <w:t> </w:t>
      </w:r>
      <w:r>
        <w:rPr/>
        <w:t>algún</w:t>
      </w:r>
      <w:r>
        <w:rPr>
          <w:spacing w:val="11"/>
        </w:rPr>
        <w:t> </w:t>
      </w:r>
      <w:r>
        <w:rPr/>
        <w:t>modo,</w:t>
      </w:r>
      <w:r>
        <w:rPr>
          <w:spacing w:val="11"/>
        </w:rPr>
        <w:t> </w:t>
      </w:r>
      <w:r>
        <w:rPr/>
        <w:t>podría</w:t>
      </w:r>
      <w:r>
        <w:rPr>
          <w:spacing w:val="12"/>
        </w:rPr>
        <w:t> </w:t>
      </w:r>
      <w:r>
        <w:rPr/>
        <w:t>decirse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punto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partida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estudios</w:t>
      </w:r>
      <w:r>
        <w:rPr>
          <w:spacing w:val="12"/>
        </w:rPr>
        <w:t> </w:t>
      </w:r>
      <w:r>
        <w:rPr/>
        <w:t>animales</w:t>
      </w:r>
      <w:r>
        <w:rPr>
          <w:spacing w:val="11"/>
        </w:rPr>
        <w:t> </w:t>
      </w:r>
      <w:r>
        <w:rPr/>
        <w:t>es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premisa</w:t>
      </w:r>
      <w:r>
        <w:rPr>
          <w:spacing w:val="12"/>
        </w:rPr>
        <w:t> </w:t>
      </w:r>
      <w:r>
        <w:rPr/>
        <w:t>que</w:t>
      </w:r>
      <w:r>
        <w:rPr>
          <w:spacing w:val="-51"/>
        </w:rPr>
        <w:t> </w:t>
      </w:r>
      <w:r>
        <w:rPr/>
        <w:t>en </w:t>
      </w:r>
      <w:r>
        <w:rPr>
          <w:i/>
        </w:rPr>
        <w:t>Las tres ecologías</w:t>
      </w:r>
      <w:r>
        <w:rPr/>
        <w:t>, Deleuze reconoce como el presupuesto fundamental del antropoceno, esto es,</w:t>
      </w:r>
      <w:r>
        <w:rPr>
          <w:spacing w:val="1"/>
        </w:rPr>
        <w:t> </w:t>
      </w:r>
      <w:r>
        <w:rPr/>
        <w:t>que</w:t>
      </w:r>
      <w:r>
        <w:rPr>
          <w:spacing w:val="49"/>
        </w:rPr>
        <w:t> </w:t>
      </w:r>
      <w:r>
        <w:rPr/>
        <w:t>“en</w:t>
      </w:r>
      <w:r>
        <w:rPr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apocalíptico</w:t>
      </w:r>
      <w:r>
        <w:rPr>
          <w:spacing w:val="49"/>
        </w:rPr>
        <w:t> </w:t>
      </w:r>
      <w:r>
        <w:rPr/>
        <w:t>escenario</w:t>
      </w:r>
      <w:r>
        <w:rPr>
          <w:spacing w:val="49"/>
        </w:rPr>
        <w:t> </w:t>
      </w:r>
      <w:r>
        <w:rPr/>
        <w:t>del</w:t>
      </w:r>
      <w:r>
        <w:rPr>
          <w:spacing w:val="49"/>
        </w:rPr>
        <w:t> </w:t>
      </w:r>
      <w:r>
        <w:rPr/>
        <w:t>antropoceno</w:t>
      </w:r>
      <w:r>
        <w:rPr>
          <w:spacing w:val="49"/>
        </w:rPr>
        <w:t> </w:t>
      </w:r>
      <w:r>
        <w:rPr/>
        <w:t>(...)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continuidad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/>
        <w:t>vida</w:t>
      </w:r>
      <w:r>
        <w:rPr>
          <w:spacing w:val="49"/>
        </w:rPr>
        <w:t> </w:t>
      </w:r>
      <w:r>
        <w:rPr/>
        <w:t>y</w:t>
      </w:r>
      <w:r>
        <w:rPr>
          <w:spacing w:val="49"/>
        </w:rPr>
        <w:t> </w:t>
      </w:r>
      <w:r>
        <w:rPr/>
        <w:t>los</w:t>
      </w:r>
      <w:r>
        <w:rPr>
          <w:spacing w:val="49"/>
        </w:rPr>
        <w:t> </w:t>
      </w:r>
      <w:r>
        <w:rPr/>
        <w:t>modos</w:t>
      </w:r>
      <w:r>
        <w:rPr>
          <w:spacing w:val="50"/>
        </w:rPr>
        <w:t> </w:t>
      </w:r>
      <w:r>
        <w:rPr/>
        <w:t>de</w:t>
      </w:r>
      <w:r>
        <w:rPr>
          <w:spacing w:val="-51"/>
        </w:rPr>
        <w:t> </w:t>
      </w:r>
      <w:r>
        <w:rPr/>
        <w:t>afinidad (...) han sido reducidos al mínimo indispensable”.</w:t>
      </w:r>
      <w:r>
        <w:rPr>
          <w:position w:val="5"/>
          <w:sz w:val="14"/>
        </w:rPr>
        <w:t>23</w:t>
      </w:r>
      <w:r>
        <w:rPr>
          <w:spacing w:val="1"/>
          <w:position w:val="5"/>
          <w:sz w:val="14"/>
        </w:rPr>
        <w:t> </w:t>
      </w:r>
      <w:r>
        <w:rPr/>
        <w:t>En este contexto, la pregunta por el</w:t>
      </w:r>
      <w:r>
        <w:rPr>
          <w:spacing w:val="1"/>
        </w:rPr>
        <w:t> </w:t>
      </w:r>
      <w:r>
        <w:rPr/>
        <w:t>animal exige dejar de lado el sopesamiento de una pregunta eminentemente ontológica —¿qué es el</w:t>
      </w:r>
      <w:r>
        <w:rPr>
          <w:spacing w:val="1"/>
        </w:rPr>
        <w:t> </w:t>
      </w:r>
      <w:r>
        <w:rPr/>
        <w:t>animal? ¿dónde está la línea que lo separa de lo humano?— para volverse una pregunta relacional,</w:t>
      </w:r>
      <w:r>
        <w:rPr>
          <w:spacing w:val="1"/>
        </w:rPr>
        <w:t> </w:t>
      </w:r>
      <w:r>
        <w:rPr/>
        <w:t>donde lo que se discute principalmente son los modos indispensables de afinidad para la continuidad</w:t>
      </w:r>
      <w:r>
        <w:rPr>
          <w:spacing w:val="1"/>
        </w:rPr>
        <w:t> </w:t>
      </w:r>
      <w:r>
        <w:rPr/>
        <w:t>de todas las especies. Las secuelas de haber ubicado al hombre en el centro del proyecto filosófico han</w:t>
      </w:r>
      <w:r>
        <w:rPr>
          <w:spacing w:val="1"/>
        </w:rPr>
        <w:t> </w:t>
      </w:r>
      <w:r>
        <w:rPr/>
        <w:t>impactado violentamente todos los órdenes naturales. La devastación del medio ambiente y la crisis</w:t>
      </w:r>
      <w:r>
        <w:rPr>
          <w:spacing w:val="1"/>
        </w:rPr>
        <w:t> </w:t>
      </w:r>
      <w:r>
        <w:rPr/>
        <w:t>planetaria enfrentan a los estudios culturales con preguntas urgentes, que si bien se alimentan de 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filosóficos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anteceden</w:t>
      </w:r>
      <w:r>
        <w:rPr>
          <w:spacing w:val="1"/>
        </w:rPr>
        <w:t> </w:t>
      </w:r>
      <w:r>
        <w:rPr/>
        <w:t>reconocen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ética</w:t>
      </w:r>
      <w:r>
        <w:rPr>
          <w:spacing w:val="1"/>
        </w:rPr>
        <w:t> </w:t>
      </w:r>
      <w:r>
        <w:rPr/>
        <w:t>ineludible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pensar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conocimiento en términos situados.</w:t>
      </w:r>
      <w:r>
        <w:rPr>
          <w:position w:val="5"/>
          <w:sz w:val="14"/>
        </w:rPr>
        <w:t>24</w:t>
      </w:r>
      <w:r>
        <w:rPr>
          <w:spacing w:val="1"/>
          <w:position w:val="5"/>
          <w:sz w:val="14"/>
        </w:rPr>
        <w:t> </w:t>
      </w:r>
      <w:r>
        <w:rPr/>
        <w:t>Esto es, entender las coordenadas históricas inmediatas de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comprender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recuperar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parentesco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afinidad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allá</w:t>
      </w:r>
      <w:r>
        <w:rPr>
          <w:spacing w:val="1"/>
        </w:rPr>
        <w:t> </w:t>
      </w:r>
      <w:r>
        <w:rPr/>
        <w:t>de</w:t>
      </w:r>
      <w:r>
        <w:rPr>
          <w:spacing w:val="53"/>
        </w:rPr>
        <w:t> </w:t>
      </w:r>
      <w:r>
        <w:rPr/>
        <w:t>las</w:t>
      </w:r>
      <w:r>
        <w:rPr>
          <w:spacing w:val="1"/>
        </w:rPr>
        <w:t> </w:t>
      </w:r>
      <w:r>
        <w:rPr/>
        <w:t>relaciones instrumentales con los animales es una tarea apremiante para la continuidad de todas las</w:t>
      </w:r>
      <w:r>
        <w:rPr>
          <w:spacing w:val="1"/>
        </w:rPr>
        <w:t> </w:t>
      </w:r>
      <w:r>
        <w:rPr/>
        <w:t>formas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vida.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63.7342pt;margin-top:8.541183pt;width:144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"/>
        </w:numPr>
        <w:tabs>
          <w:tab w:pos="338" w:val="left" w:leader="none"/>
        </w:tabs>
        <w:spacing w:line="240" w:lineRule="auto" w:before="67" w:after="0"/>
        <w:ind w:left="337" w:right="0" w:hanging="224"/>
        <w:jc w:val="both"/>
        <w:rPr>
          <w:sz w:val="20"/>
        </w:rPr>
      </w:pPr>
      <w:r>
        <w:rPr>
          <w:sz w:val="20"/>
        </w:rPr>
        <w:t>Guattari,</w:t>
      </w:r>
      <w:r>
        <w:rPr>
          <w:spacing w:val="-3"/>
          <w:sz w:val="20"/>
        </w:rPr>
        <w:t> </w:t>
      </w:r>
      <w:r>
        <w:rPr>
          <w:sz w:val="20"/>
        </w:rPr>
        <w:t>Félix,</w:t>
      </w:r>
      <w:r>
        <w:rPr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Three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Ecologies,</w:t>
      </w:r>
      <w:r>
        <w:rPr>
          <w:i/>
          <w:spacing w:val="-2"/>
          <w:sz w:val="20"/>
        </w:rPr>
        <w:t> </w:t>
      </w:r>
      <w:r>
        <w:rPr>
          <w:sz w:val="20"/>
        </w:rPr>
        <w:t>Great</w:t>
      </w:r>
      <w:r>
        <w:rPr>
          <w:spacing w:val="-2"/>
          <w:sz w:val="20"/>
        </w:rPr>
        <w:t> </w:t>
      </w:r>
      <w:r>
        <w:rPr>
          <w:sz w:val="20"/>
        </w:rPr>
        <w:t>Britain:</w:t>
      </w:r>
      <w:r>
        <w:rPr>
          <w:spacing w:val="-3"/>
          <w:sz w:val="20"/>
        </w:rPr>
        <w:t> </w:t>
      </w:r>
      <w:r>
        <w:rPr>
          <w:sz w:val="20"/>
        </w:rPr>
        <w:t>Bloomsbury,</w:t>
      </w:r>
      <w:r>
        <w:rPr>
          <w:spacing w:val="-2"/>
          <w:sz w:val="20"/>
        </w:rPr>
        <w:t> </w:t>
      </w:r>
      <w:r>
        <w:rPr>
          <w:sz w:val="20"/>
        </w:rPr>
        <w:t>2017,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17.</w:t>
      </w:r>
    </w:p>
    <w:p>
      <w:pPr>
        <w:pStyle w:val="ListParagraph"/>
        <w:numPr>
          <w:ilvl w:val="0"/>
          <w:numId w:val="5"/>
        </w:numPr>
        <w:tabs>
          <w:tab w:pos="367" w:val="left" w:leader="none"/>
        </w:tabs>
        <w:spacing w:line="242" w:lineRule="auto" w:before="5" w:after="0"/>
        <w:ind w:left="114" w:right="117" w:firstLine="0"/>
        <w:jc w:val="both"/>
        <w:rPr>
          <w:sz w:val="20"/>
        </w:rPr>
      </w:pPr>
      <w:r>
        <w:rPr>
          <w:sz w:val="20"/>
        </w:rPr>
        <w:t>Para una visión integral del concepto de “conocimiento situado,” ver: Haraway, Donna. “Situated Knowledges: The</w:t>
      </w:r>
      <w:r>
        <w:rPr>
          <w:spacing w:val="1"/>
          <w:sz w:val="20"/>
        </w:rPr>
        <w:t> </w:t>
      </w:r>
      <w:r>
        <w:rPr>
          <w:sz w:val="20"/>
        </w:rPr>
        <w:t>Science Question in Feminism and the Privilege of Partial Perspective.” </w:t>
      </w:r>
      <w:r>
        <w:rPr>
          <w:i/>
          <w:sz w:val="20"/>
        </w:rPr>
        <w:t>Feminist Studies </w:t>
      </w:r>
      <w:r>
        <w:rPr>
          <w:sz w:val="20"/>
        </w:rPr>
        <w:t>Vol. 14, No. 3 (Autumn, 1988),</w:t>
      </w:r>
      <w:r>
        <w:rPr>
          <w:spacing w:val="1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575-599</w:t>
      </w:r>
    </w:p>
    <w:sectPr>
      <w:pgSz w:w="12240" w:h="15840"/>
      <w:pgMar w:header="736" w:footer="1079" w:top="1080" w:bottom="1260" w:left="11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60736" from="538.864319pt,732.416504pt" to="538.864394pt,792.000017pt" stroked="true" strokeweight=".75pt" strokecolor="#000000">
          <v:stroke dashstyle="solid"/>
          <w10:wrap type="none"/>
        </v:line>
      </w:pict>
    </w:r>
    <w:r>
      <w:rPr/>
      <w:pict>
        <v:shape style="position:absolute;margin-left:403.016052pt;margin-top:727.201294pt;width:122.45pt;height:29.25pt;mso-position-horizontal-relative:page;mso-position-vertical-relative:page;z-index:-15860224" type="#_x0000_t202" filled="false" stroked="false">
          <v:textbox inset="0,0,0,0">
            <w:txbxContent>
              <w:p>
                <w:pPr>
                  <w:spacing w:before="18"/>
                  <w:ind w:left="524" w:right="1" w:hanging="505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35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enero-junio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15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374207pt;margin-top:727.059998pt;width:19.6pt;height:15.65pt;mso-position-horizontal-relative:page;mso-position-vertical-relative:page;z-index:-1585971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62272" from="556.114303pt,54.653801pt" to="66.364296pt,54.65388pt" stroked="true" strokeweight=".5pt" strokecolor="#000000">
          <v:stroke dashstyle="solid"/>
          <w10:wrap type="none"/>
        </v:line>
      </w:pict>
    </w:r>
    <w:r>
      <w:rPr/>
      <w:pict>
        <v:shape style="position:absolute;margin-left:69.834267pt;margin-top:35.780308pt;width:401.3pt;height:14.55pt;mso-position-horizontal-relative:page;mso-position-vertical-relative:page;z-index:-158617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3"/>
                    <w:sz w:val="22"/>
                  </w:rPr>
                  <w:t>El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trazo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animal: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Los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3"/>
                    <w:sz w:val="22"/>
                  </w:rPr>
                  <w:t>márgenes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no-humanos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de</w:t>
                </w:r>
                <w:r>
                  <w:rPr>
                    <w:i/>
                    <w:spacing w:val="-9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filosofía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en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los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estudios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culturales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086609pt;margin-top:61.700306pt;width:99.9pt;height:14.55pt;mso-position-horizontal-relative:page;mso-position-vertical-relative:page;z-index:-1586124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spacing w:val="-3"/>
                  </w:rPr>
                  <w:t>VALERIA</w:t>
                </w:r>
                <w:r>
                  <w:rPr>
                    <w:spacing w:val="-17"/>
                  </w:rPr>
                  <w:t> </w:t>
                </w:r>
                <w:r>
                  <w:rPr>
                    <w:spacing w:val="-3"/>
                  </w:rPr>
                  <w:t>MEILLER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22"/>
      <w:numFmt w:val="decimal"/>
      <w:lvlText w:val="%1"/>
      <w:lvlJc w:val="left"/>
      <w:pPr>
        <w:ind w:left="337" w:hanging="223"/>
        <w:jc w:val="left"/>
      </w:pPr>
      <w:rPr>
        <w:rFonts w:hint="default" w:ascii="Arial MT" w:hAnsi="Arial MT" w:eastAsia="Arial MT" w:cs="Arial MT"/>
        <w:spacing w:val="-2"/>
        <w:w w:val="99"/>
        <w:position w:val="8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2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4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6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4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22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9"/>
      <w:numFmt w:val="decimal"/>
      <w:lvlText w:val="%1"/>
      <w:lvlJc w:val="left"/>
      <w:pPr>
        <w:ind w:left="337" w:hanging="223"/>
        <w:jc w:val="left"/>
      </w:pPr>
      <w:rPr>
        <w:rFonts w:hint="default" w:ascii="Arial MT" w:hAnsi="Arial MT" w:eastAsia="Arial MT" w:cs="Arial MT"/>
        <w:spacing w:val="-2"/>
        <w:w w:val="99"/>
        <w:position w:val="8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2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4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6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4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22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337" w:hanging="223"/>
        <w:jc w:val="left"/>
      </w:pPr>
      <w:rPr>
        <w:rFonts w:hint="default" w:ascii="Arial MT" w:hAnsi="Arial MT" w:eastAsia="Arial MT" w:cs="Arial MT"/>
        <w:spacing w:val="-2"/>
        <w:w w:val="99"/>
        <w:position w:val="8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2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4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6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4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22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9"/>
      <w:numFmt w:val="decimal"/>
      <w:lvlText w:val="%1"/>
      <w:lvlJc w:val="left"/>
      <w:pPr>
        <w:ind w:left="114" w:hanging="169"/>
        <w:jc w:val="left"/>
      </w:pPr>
      <w:rPr>
        <w:rFonts w:hint="default" w:ascii="Arial MT" w:hAnsi="Arial MT" w:eastAsia="Arial MT" w:cs="Arial MT"/>
        <w:w w:val="99"/>
        <w:position w:val="8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4" w:hanging="1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2" w:hanging="1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6" w:hanging="1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0" w:hanging="1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4" w:hanging="1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8" w:hanging="1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52" w:hanging="16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138"/>
        <w:jc w:val="left"/>
      </w:pPr>
      <w:rPr>
        <w:rFonts w:hint="default" w:ascii="Arial MT" w:hAnsi="Arial MT" w:eastAsia="Arial MT" w:cs="Arial MT"/>
        <w:w w:val="99"/>
        <w:position w:val="8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4" w:hanging="1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8" w:hanging="1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2" w:hanging="1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6" w:hanging="1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0" w:hanging="1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4" w:hanging="1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8" w:hanging="1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52" w:hanging="138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48" w:right="252"/>
      <w:jc w:val="center"/>
      <w:outlineLvl w:val="1"/>
    </w:pPr>
    <w:rPr>
      <w:rFonts w:ascii="Georgia" w:hAnsi="Georgia" w:eastAsia="Georgia" w:cs="Georgia"/>
      <w:b/>
      <w:b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14"/>
      <w:jc w:val="both"/>
      <w:outlineLvl w:val="2"/>
    </w:pPr>
    <w:rPr>
      <w:rFonts w:ascii="Georgia" w:hAnsi="Georgia" w:eastAsia="Georgia" w:cs="Georgia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4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m398@georgetown.edu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://www.gutenberg.org/etext/59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2023-06-07T14:52:49Z</dcterms:created>
  <dcterms:modified xsi:type="dcterms:W3CDTF">2023-06-07T14:52:49Z</dcterms:modified>
</cp:coreProperties>
</file>