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6"/>
        <w:ind w:left="1487" w:right="1344" w:firstLine="0"/>
        <w:jc w:val="center"/>
        <w:rPr>
          <w:rFonts w:ascii="TeX Gyre Bonum" w:hAnsi="TeX Gyre Bonum"/>
          <w:i/>
          <w:sz w:val="17"/>
        </w:rPr>
      </w:pPr>
      <w:r>
        <w:rPr>
          <w:rFonts w:ascii="TeX Gyre Bonum" w:hAnsi="TeX Gyre Bonum"/>
          <w:i/>
          <w:w w:val="105"/>
          <w:sz w:val="17"/>
        </w:rPr>
        <w:t>LÓGOI. Revista de Filosofía. N° 29-30. Enero-diciembre 2016</w:t>
      </w:r>
    </w:p>
    <w:p>
      <w:pPr>
        <w:spacing w:before="8"/>
        <w:ind w:left="1487" w:right="1344" w:firstLine="0"/>
        <w:jc w:val="center"/>
        <w:rPr>
          <w:sz w:val="17"/>
        </w:rPr>
      </w:pPr>
      <w:r>
        <w:rPr>
          <w:w w:val="125"/>
          <w:sz w:val="17"/>
        </w:rPr>
        <w:t>pp. 124 - 141</w:t>
      </w:r>
    </w:p>
    <w:p>
      <w:pPr>
        <w:pStyle w:val="BodyText"/>
        <w:spacing w:before="5"/>
        <w:rPr>
          <w:sz w:val="20"/>
        </w:rPr>
      </w:pPr>
    </w:p>
    <w:p>
      <w:pPr>
        <w:pStyle w:val="Title"/>
        <w:spacing w:before="1"/>
      </w:pPr>
      <w:r>
        <w:rPr/>
        <w:t>La vida cínica como ascenso a la virtud heroica</w:t>
      </w:r>
    </w:p>
    <w:p>
      <w:pPr>
        <w:pStyle w:val="BodyText"/>
        <w:spacing w:before="1"/>
        <w:rPr>
          <w:rFonts w:ascii="TeX Gyre Bonum"/>
          <w:b/>
          <w:sz w:val="36"/>
        </w:rPr>
      </w:pPr>
    </w:p>
    <w:p>
      <w:pPr>
        <w:spacing w:line="259" w:lineRule="auto" w:before="0"/>
        <w:ind w:left="3885" w:right="1086" w:firstLine="512"/>
        <w:jc w:val="right"/>
        <w:rPr>
          <w:sz w:val="17"/>
        </w:rPr>
      </w:pPr>
      <w:r>
        <w:rPr>
          <w:rFonts w:ascii="TeX Gyre Bonum" w:hAnsi="TeX Gyre Bonum"/>
          <w:i/>
          <w:w w:val="105"/>
          <w:sz w:val="21"/>
        </w:rPr>
        <w:t>María Eugenia Cisneros Araujo</w:t>
      </w:r>
      <w:r>
        <w:rPr>
          <w:rFonts w:ascii="TeX Gyre Bonum" w:hAnsi="TeX Gyre Bonum"/>
          <w:i/>
          <w:w w:val="102"/>
          <w:sz w:val="21"/>
        </w:rPr>
        <w:t> </w:t>
      </w:r>
      <w:r>
        <w:rPr>
          <w:w w:val="115"/>
          <w:sz w:val="17"/>
        </w:rPr>
        <w:t>Instituto de Filosofía y Escuela de Filosofía</w:t>
      </w:r>
      <w:r>
        <w:rPr>
          <w:w w:val="120"/>
          <w:sz w:val="17"/>
        </w:rPr>
        <w:t> </w:t>
      </w:r>
      <w:r>
        <w:rPr>
          <w:w w:val="115"/>
          <w:sz w:val="17"/>
        </w:rPr>
        <w:t>Universidad Central de Venezuela</w:t>
      </w:r>
      <w:r>
        <w:rPr>
          <w:w w:val="120"/>
          <w:sz w:val="17"/>
        </w:rPr>
        <w:t> </w:t>
      </w:r>
      <w:hyperlink r:id="rId5">
        <w:r>
          <w:rPr>
            <w:w w:val="110"/>
            <w:sz w:val="17"/>
          </w:rPr>
          <w:t>cisnerosmariaeugenia@gmail.com</w:t>
        </w:r>
      </w:hyperlink>
    </w:p>
    <w:p>
      <w:pPr>
        <w:pStyle w:val="BodyText"/>
        <w:rPr>
          <w:sz w:val="20"/>
        </w:rPr>
      </w:pPr>
    </w:p>
    <w:p>
      <w:pPr>
        <w:pStyle w:val="BodyText"/>
      </w:pPr>
    </w:p>
    <w:p>
      <w:pPr>
        <w:spacing w:before="0"/>
        <w:ind w:left="1231" w:right="0" w:firstLine="0"/>
        <w:jc w:val="left"/>
        <w:rPr>
          <w:rFonts w:ascii="TeX Gyre Bonum"/>
          <w:b/>
          <w:sz w:val="19"/>
        </w:rPr>
      </w:pPr>
      <w:r>
        <w:rPr>
          <w:rFonts w:ascii="TeX Gyre Bonum"/>
          <w:b/>
          <w:w w:val="105"/>
          <w:sz w:val="19"/>
        </w:rPr>
        <w:t>Resumen:</w:t>
      </w:r>
    </w:p>
    <w:p>
      <w:pPr>
        <w:spacing w:line="261" w:lineRule="auto" w:before="3"/>
        <w:ind w:left="1231" w:right="1084" w:firstLine="0"/>
        <w:jc w:val="both"/>
        <w:rPr>
          <w:sz w:val="19"/>
        </w:rPr>
      </w:pPr>
      <w:r>
        <w:rPr>
          <w:w w:val="115"/>
          <w:sz w:val="19"/>
        </w:rPr>
        <w:t>El presente trabajo persigue mostrar que el sentido de la vida cínica lo componen la virtud, el esfuerzo, el despertar de la conciencia, el rescate de nuestra naturaleza original,  la  autonomía, la autarquía y la libertad. Para ello, se estudiarán las interpretaciones realizadas por distintos autores en las que se resalta su visión sobre las prácticas cínicas; se analizará lo que significa la ascesis cínica; y se mostrará la necesidad del resurgimiento</w:t>
      </w:r>
      <w:r>
        <w:rPr>
          <w:spacing w:val="12"/>
          <w:w w:val="115"/>
          <w:sz w:val="19"/>
        </w:rPr>
        <w:t> </w:t>
      </w:r>
      <w:r>
        <w:rPr>
          <w:w w:val="115"/>
          <w:sz w:val="19"/>
        </w:rPr>
        <w:t>de</w:t>
      </w:r>
      <w:r>
        <w:rPr>
          <w:spacing w:val="12"/>
          <w:w w:val="115"/>
          <w:sz w:val="19"/>
        </w:rPr>
        <w:t> </w:t>
      </w:r>
      <w:r>
        <w:rPr>
          <w:w w:val="115"/>
          <w:sz w:val="19"/>
        </w:rPr>
        <w:t>la</w:t>
      </w:r>
      <w:r>
        <w:rPr>
          <w:spacing w:val="12"/>
          <w:w w:val="115"/>
          <w:sz w:val="19"/>
        </w:rPr>
        <w:t> </w:t>
      </w:r>
      <w:r>
        <w:rPr>
          <w:w w:val="115"/>
          <w:sz w:val="19"/>
        </w:rPr>
        <w:t>virtud</w:t>
      </w:r>
      <w:r>
        <w:rPr>
          <w:spacing w:val="13"/>
          <w:w w:val="115"/>
          <w:sz w:val="19"/>
        </w:rPr>
        <w:t> </w:t>
      </w:r>
      <w:r>
        <w:rPr>
          <w:w w:val="115"/>
          <w:sz w:val="19"/>
        </w:rPr>
        <w:t>cínica</w:t>
      </w:r>
      <w:r>
        <w:rPr>
          <w:spacing w:val="13"/>
          <w:w w:val="115"/>
          <w:sz w:val="19"/>
        </w:rPr>
        <w:t> </w:t>
      </w:r>
      <w:r>
        <w:rPr>
          <w:w w:val="115"/>
          <w:sz w:val="19"/>
        </w:rPr>
        <w:t>en</w:t>
      </w:r>
      <w:r>
        <w:rPr>
          <w:spacing w:val="13"/>
          <w:w w:val="115"/>
          <w:sz w:val="19"/>
        </w:rPr>
        <w:t> </w:t>
      </w:r>
      <w:r>
        <w:rPr>
          <w:w w:val="115"/>
          <w:sz w:val="19"/>
        </w:rPr>
        <w:t>nuestro</w:t>
      </w:r>
      <w:r>
        <w:rPr>
          <w:spacing w:val="12"/>
          <w:w w:val="115"/>
          <w:sz w:val="19"/>
        </w:rPr>
        <w:t> </w:t>
      </w:r>
      <w:r>
        <w:rPr>
          <w:w w:val="115"/>
          <w:sz w:val="19"/>
        </w:rPr>
        <w:t>presente.</w:t>
      </w:r>
    </w:p>
    <w:p>
      <w:pPr>
        <w:spacing w:line="242" w:lineRule="auto" w:before="185"/>
        <w:ind w:left="1231" w:right="1085" w:firstLine="0"/>
        <w:jc w:val="both"/>
        <w:rPr>
          <w:sz w:val="19"/>
        </w:rPr>
      </w:pPr>
      <w:r>
        <w:rPr>
          <w:rFonts w:ascii="TeX Gyre Bonum" w:hAnsi="TeX Gyre Bonum"/>
          <w:b/>
          <w:w w:val="115"/>
          <w:sz w:val="19"/>
        </w:rPr>
        <w:t>Palabras claves</w:t>
      </w:r>
      <w:r>
        <w:rPr>
          <w:w w:val="115"/>
          <w:sz w:val="19"/>
        </w:rPr>
        <w:t>: virtud cínica, esfuerzo, autarquía, autonomía, libertad.</w:t>
      </w:r>
    </w:p>
    <w:p>
      <w:pPr>
        <w:pStyle w:val="BodyText"/>
        <w:rPr>
          <w:sz w:val="22"/>
        </w:rPr>
      </w:pPr>
    </w:p>
    <w:p>
      <w:pPr>
        <w:pStyle w:val="BodyText"/>
        <w:rPr>
          <w:sz w:val="19"/>
        </w:rPr>
      </w:pPr>
    </w:p>
    <w:p>
      <w:pPr>
        <w:pStyle w:val="Title"/>
      </w:pPr>
      <w:r>
        <w:rPr/>
        <w:t>The Cynical Life as Climb to The Heroic Virtue</w:t>
      </w:r>
    </w:p>
    <w:p>
      <w:pPr>
        <w:pStyle w:val="BodyText"/>
        <w:spacing w:before="14"/>
        <w:rPr>
          <w:rFonts w:ascii="TeX Gyre Bonum"/>
          <w:b/>
          <w:sz w:val="31"/>
        </w:rPr>
      </w:pPr>
    </w:p>
    <w:p>
      <w:pPr>
        <w:spacing w:before="0"/>
        <w:ind w:left="1231" w:right="0" w:firstLine="0"/>
        <w:jc w:val="left"/>
        <w:rPr>
          <w:sz w:val="19"/>
        </w:rPr>
      </w:pPr>
      <w:r>
        <w:rPr>
          <w:rFonts w:ascii="TeX Gyre Bonum"/>
          <w:b/>
          <w:w w:val="105"/>
          <w:sz w:val="19"/>
        </w:rPr>
        <w:t>Abstract</w:t>
      </w:r>
      <w:r>
        <w:rPr>
          <w:w w:val="105"/>
          <w:sz w:val="19"/>
        </w:rPr>
        <w:t>:</w:t>
      </w:r>
    </w:p>
    <w:p>
      <w:pPr>
        <w:spacing w:line="261" w:lineRule="auto" w:before="3"/>
        <w:ind w:left="1231" w:right="1085" w:firstLine="0"/>
        <w:jc w:val="both"/>
        <w:rPr>
          <w:sz w:val="19"/>
        </w:rPr>
      </w:pPr>
      <w:r>
        <w:rPr>
          <w:w w:val="115"/>
          <w:sz w:val="19"/>
        </w:rPr>
        <w:t>This paper aims to show that the sense of asceticism cynical composes virtue, effort, the awakening of consciousness, the  rescue of our original nature, autonomy, self-sufficiency and freedom. To do so, the performances by various authors in which his vision of the cynical practices will study highlights; It will analyze what the cynical asceticism; and the need for the revival    of</w:t>
      </w:r>
      <w:r>
        <w:rPr>
          <w:spacing w:val="11"/>
          <w:w w:val="115"/>
          <w:sz w:val="19"/>
        </w:rPr>
        <w:t> </w:t>
      </w:r>
      <w:r>
        <w:rPr>
          <w:w w:val="115"/>
          <w:sz w:val="19"/>
        </w:rPr>
        <w:t>virtue</w:t>
      </w:r>
      <w:r>
        <w:rPr>
          <w:spacing w:val="12"/>
          <w:w w:val="115"/>
          <w:sz w:val="19"/>
        </w:rPr>
        <w:t> </w:t>
      </w:r>
      <w:r>
        <w:rPr>
          <w:w w:val="115"/>
          <w:sz w:val="19"/>
        </w:rPr>
        <w:t>in</w:t>
      </w:r>
      <w:r>
        <w:rPr>
          <w:spacing w:val="13"/>
          <w:w w:val="115"/>
          <w:sz w:val="19"/>
        </w:rPr>
        <w:t> </w:t>
      </w:r>
      <w:r>
        <w:rPr>
          <w:w w:val="115"/>
          <w:sz w:val="19"/>
        </w:rPr>
        <w:t>our</w:t>
      </w:r>
      <w:r>
        <w:rPr>
          <w:spacing w:val="12"/>
          <w:w w:val="115"/>
          <w:sz w:val="19"/>
        </w:rPr>
        <w:t> </w:t>
      </w:r>
      <w:r>
        <w:rPr>
          <w:w w:val="115"/>
          <w:sz w:val="19"/>
        </w:rPr>
        <w:t>cynical</w:t>
      </w:r>
      <w:r>
        <w:rPr>
          <w:spacing w:val="11"/>
          <w:w w:val="115"/>
          <w:sz w:val="19"/>
        </w:rPr>
        <w:t> </w:t>
      </w:r>
      <w:r>
        <w:rPr>
          <w:w w:val="115"/>
          <w:sz w:val="19"/>
        </w:rPr>
        <w:t>present</w:t>
      </w:r>
      <w:r>
        <w:rPr>
          <w:spacing w:val="12"/>
          <w:w w:val="115"/>
          <w:sz w:val="19"/>
        </w:rPr>
        <w:t> </w:t>
      </w:r>
      <w:r>
        <w:rPr>
          <w:w w:val="115"/>
          <w:sz w:val="19"/>
        </w:rPr>
        <w:t>is</w:t>
      </w:r>
      <w:r>
        <w:rPr>
          <w:spacing w:val="12"/>
          <w:w w:val="115"/>
          <w:sz w:val="19"/>
        </w:rPr>
        <w:t> </w:t>
      </w:r>
      <w:r>
        <w:rPr>
          <w:w w:val="115"/>
          <w:sz w:val="19"/>
        </w:rPr>
        <w:t>displayed.</w:t>
      </w:r>
    </w:p>
    <w:p>
      <w:pPr>
        <w:spacing w:line="242" w:lineRule="auto" w:before="189"/>
        <w:ind w:left="1231" w:right="1086" w:firstLine="0"/>
        <w:jc w:val="both"/>
        <w:rPr>
          <w:sz w:val="19"/>
        </w:rPr>
      </w:pPr>
      <w:r>
        <w:rPr>
          <w:rFonts w:ascii="TeX Gyre Bonum"/>
          <w:b/>
          <w:color w:val="212121"/>
          <w:w w:val="110"/>
          <w:sz w:val="19"/>
        </w:rPr>
        <w:t>Key words</w:t>
      </w:r>
      <w:r>
        <w:rPr>
          <w:color w:val="212121"/>
          <w:w w:val="110"/>
          <w:sz w:val="19"/>
        </w:rPr>
        <w:t>: cynical virtue, effort, self-sufficiency, autonomy, freedom.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2"/>
        </w:rPr>
      </w:pPr>
    </w:p>
    <w:p>
      <w:pPr>
        <w:spacing w:before="102"/>
        <w:ind w:left="3791" w:right="2031" w:hanging="1125"/>
        <w:jc w:val="left"/>
        <w:rPr>
          <w:sz w:val="16"/>
        </w:rPr>
      </w:pPr>
      <w:r>
        <w:rPr>
          <w:color w:val="17365D"/>
          <w:w w:val="115"/>
          <w:sz w:val="16"/>
        </w:rPr>
        <w:t>Recibido: 13-12-2015 /Aprobado: 15-01-2015 </w:t>
      </w:r>
      <w:r>
        <w:rPr>
          <w:w w:val="115"/>
          <w:sz w:val="16"/>
        </w:rPr>
        <w:t>ISSN: 1316-693X</w:t>
      </w:r>
    </w:p>
    <w:p>
      <w:pPr>
        <w:spacing w:after="0"/>
        <w:jc w:val="left"/>
        <w:rPr>
          <w:sz w:val="16"/>
        </w:rPr>
        <w:sectPr>
          <w:type w:val="continuous"/>
          <w:pgSz w:w="12240" w:h="15840"/>
          <w:pgMar w:top="640" w:bottom="280" w:left="1720" w:right="1720"/>
        </w:sectPr>
      </w:pPr>
    </w:p>
    <w:p>
      <w:pPr>
        <w:pStyle w:val="BodyText"/>
        <w:rPr>
          <w:sz w:val="20"/>
        </w:rPr>
      </w:pPr>
    </w:p>
    <w:p>
      <w:pPr>
        <w:pStyle w:val="BodyText"/>
        <w:rPr>
          <w:sz w:val="20"/>
        </w:rPr>
      </w:pPr>
    </w:p>
    <w:p>
      <w:pPr>
        <w:pStyle w:val="BodyText"/>
        <w:spacing w:before="2"/>
        <w:rPr>
          <w:sz w:val="25"/>
        </w:rPr>
      </w:pPr>
    </w:p>
    <w:p>
      <w:pPr>
        <w:pStyle w:val="BodyText"/>
        <w:spacing w:line="261" w:lineRule="auto"/>
        <w:ind w:left="2933" w:right="1084"/>
        <w:jc w:val="both"/>
      </w:pPr>
      <w:r>
        <w:rPr>
          <w:w w:val="115"/>
        </w:rPr>
        <w:t>¡Eh tú! ¿Por qué llevas esa barba sin afeitar</w:t>
      </w:r>
      <w:r>
        <w:rPr>
          <w:spacing w:val="58"/>
          <w:w w:val="115"/>
        </w:rPr>
        <w:t> </w:t>
      </w:r>
      <w:r>
        <w:rPr>
          <w:w w:val="115"/>
        </w:rPr>
        <w:t>y el pelo largo y vas semidesnudo,</w:t>
      </w:r>
      <w:r>
        <w:rPr>
          <w:spacing w:val="58"/>
          <w:w w:val="115"/>
        </w:rPr>
        <w:t> </w:t>
      </w:r>
      <w:r>
        <w:rPr>
          <w:w w:val="115"/>
        </w:rPr>
        <w:t>ofreciéndote así a la vista de todo el</w:t>
      </w:r>
      <w:r>
        <w:rPr>
          <w:spacing w:val="45"/>
          <w:w w:val="115"/>
        </w:rPr>
        <w:t> </w:t>
      </w:r>
      <w:r>
        <w:rPr>
          <w:spacing w:val="2"/>
          <w:w w:val="115"/>
        </w:rPr>
        <w:t>mundo?</w:t>
      </w:r>
    </w:p>
    <w:p>
      <w:pPr>
        <w:pStyle w:val="BodyText"/>
        <w:spacing w:line="259" w:lineRule="auto"/>
        <w:ind w:left="2933" w:right="1084"/>
        <w:jc w:val="both"/>
      </w:pPr>
      <w:r>
        <w:rPr>
          <w:w w:val="115"/>
        </w:rPr>
        <w:t>¿Por qué caminas descalzo y has elegido</w:t>
      </w:r>
      <w:r>
        <w:rPr>
          <w:spacing w:val="58"/>
          <w:w w:val="115"/>
        </w:rPr>
        <w:t> </w:t>
      </w:r>
      <w:r>
        <w:rPr>
          <w:w w:val="115"/>
        </w:rPr>
        <w:t>una vida nómada, antisocial y propia de las bestias? ¿Por qué a diferencia de las demás personas maltratas tu propio cuerpo vagabundeando de acá para allá, echándote a dormir en cualquier duro suelo, hasta el</w:t>
      </w:r>
      <w:r>
        <w:rPr>
          <w:spacing w:val="58"/>
          <w:w w:val="115"/>
        </w:rPr>
        <w:t> </w:t>
      </w:r>
      <w:r>
        <w:rPr>
          <w:w w:val="115"/>
        </w:rPr>
        <w:t>extremo de llevar tu manto completamente inmundo, además de que ya de por sí no es una</w:t>
      </w:r>
      <w:r>
        <w:rPr>
          <w:spacing w:val="15"/>
          <w:w w:val="115"/>
        </w:rPr>
        <w:t> </w:t>
      </w:r>
      <w:r>
        <w:rPr>
          <w:w w:val="115"/>
        </w:rPr>
        <w:t>prenda</w:t>
      </w:r>
      <w:r>
        <w:rPr>
          <w:spacing w:val="16"/>
          <w:w w:val="115"/>
        </w:rPr>
        <w:t> </w:t>
      </w:r>
      <w:r>
        <w:rPr>
          <w:w w:val="115"/>
        </w:rPr>
        <w:t>delicada</w:t>
      </w:r>
      <w:r>
        <w:rPr>
          <w:spacing w:val="16"/>
          <w:w w:val="115"/>
        </w:rPr>
        <w:t> </w:t>
      </w:r>
      <w:r>
        <w:rPr>
          <w:w w:val="115"/>
        </w:rPr>
        <w:t>ni</w:t>
      </w:r>
      <w:r>
        <w:rPr>
          <w:spacing w:val="14"/>
          <w:w w:val="115"/>
        </w:rPr>
        <w:t> </w:t>
      </w:r>
      <w:r>
        <w:rPr>
          <w:w w:val="115"/>
        </w:rPr>
        <w:t>sutil</w:t>
      </w:r>
      <w:r>
        <w:rPr>
          <w:spacing w:val="15"/>
          <w:w w:val="115"/>
        </w:rPr>
        <w:t> </w:t>
      </w:r>
      <w:r>
        <w:rPr>
          <w:w w:val="115"/>
        </w:rPr>
        <w:t>ni</w:t>
      </w:r>
      <w:r>
        <w:rPr>
          <w:spacing w:val="14"/>
          <w:w w:val="115"/>
        </w:rPr>
        <w:t> </w:t>
      </w:r>
      <w:r>
        <w:rPr>
          <w:w w:val="115"/>
        </w:rPr>
        <w:t>nueva?</w:t>
      </w:r>
    </w:p>
    <w:p>
      <w:pPr>
        <w:pStyle w:val="BodyText"/>
        <w:spacing w:line="256" w:lineRule="auto" w:before="212"/>
        <w:ind w:left="5406" w:right="1086" w:firstLine="1205"/>
      </w:pPr>
      <w:r>
        <w:rPr>
          <w:w w:val="110"/>
        </w:rPr>
        <w:t>“El cínico” Luciano de Samósata</w:t>
      </w:r>
    </w:p>
    <w:p>
      <w:pPr>
        <w:pStyle w:val="BodyText"/>
        <w:spacing w:before="4"/>
        <w:rPr>
          <w:sz w:val="13"/>
        </w:rPr>
      </w:pPr>
    </w:p>
    <w:p>
      <w:pPr>
        <w:pStyle w:val="Heading1"/>
        <w:spacing w:before="61"/>
        <w:ind w:left="1231" w:firstLine="0"/>
      </w:pPr>
      <w:r>
        <w:rPr>
          <w:w w:val="105"/>
        </w:rPr>
        <w:t>Introducción</w:t>
      </w:r>
    </w:p>
    <w:p>
      <w:pPr>
        <w:pStyle w:val="BodyText"/>
        <w:spacing w:before="14"/>
        <w:rPr>
          <w:rFonts w:ascii="TeX Gyre Bonum"/>
          <w:b/>
          <w:sz w:val="17"/>
        </w:rPr>
      </w:pPr>
    </w:p>
    <w:p>
      <w:pPr>
        <w:pStyle w:val="BodyText"/>
        <w:spacing w:line="259" w:lineRule="auto"/>
        <w:ind w:left="1231" w:right="1087" w:firstLine="426"/>
        <w:jc w:val="both"/>
      </w:pPr>
      <w:r>
        <w:rPr>
          <w:w w:val="115"/>
        </w:rPr>
        <w:t>El cinismo consiste en un arte de vivir y no en la elaboración</w:t>
      </w:r>
      <w:r>
        <w:rPr>
          <w:spacing w:val="58"/>
          <w:w w:val="115"/>
        </w:rPr>
        <w:t> </w:t>
      </w:r>
      <w:r>
        <w:rPr>
          <w:w w:val="115"/>
        </w:rPr>
        <w:t>de  tediosas  teorías  abstractas.  Antístenes,  Diógenes, Crates, Hiparquía construyeron una  estética  de la existencia en la cotidianidad cuyo fin era cuestionar lo establecido</w:t>
      </w:r>
      <w:r>
        <w:rPr>
          <w:spacing w:val="13"/>
          <w:w w:val="115"/>
        </w:rPr>
        <w:t> </w:t>
      </w:r>
      <w:r>
        <w:rPr>
          <w:w w:val="115"/>
        </w:rPr>
        <w:t>socialmente.</w:t>
      </w:r>
    </w:p>
    <w:p>
      <w:pPr>
        <w:pStyle w:val="BodyText"/>
        <w:spacing w:before="7"/>
        <w:rPr>
          <w:sz w:val="22"/>
        </w:rPr>
      </w:pPr>
    </w:p>
    <w:p>
      <w:pPr>
        <w:pStyle w:val="BodyText"/>
        <w:spacing w:line="259" w:lineRule="auto"/>
        <w:ind w:left="1231" w:right="1085" w:firstLine="426"/>
        <w:jc w:val="both"/>
      </w:pPr>
      <w:r>
        <w:rPr>
          <w:w w:val="115"/>
        </w:rPr>
        <w:t>Los cínicos destacan en sus prácticas del día a día: el esfuerzo, la acción, virtud, creatividad, el despertar de la conciencia, vivir según la naturaleza. Un llamado a no quedarse atrapado en los modelos sociales que proveen tranquilidad, quietud, pasividad, garantía de obtener cosas,</w:t>
      </w:r>
      <w:r>
        <w:rPr>
          <w:spacing w:val="58"/>
          <w:w w:val="115"/>
        </w:rPr>
        <w:t> </w:t>
      </w:r>
      <w:r>
        <w:rPr>
          <w:w w:val="115"/>
        </w:rPr>
        <w:t>con la condición de reproducir estas convenciones y no</w:t>
      </w:r>
      <w:r>
        <w:rPr>
          <w:spacing w:val="58"/>
          <w:w w:val="115"/>
        </w:rPr>
        <w:t> </w:t>
      </w:r>
      <w:r>
        <w:rPr>
          <w:w w:val="115"/>
        </w:rPr>
        <w:t>cuestionarlas. Las prácticas cínicas hacen visible que la seguridad, la certeza, la repetición instituyen sensaciones teóricas que la socialización se encarga de mostrar como realidad, pero su constitución no pasa de ser una mera</w:t>
      </w:r>
      <w:r>
        <w:rPr>
          <w:spacing w:val="58"/>
          <w:w w:val="115"/>
        </w:rPr>
        <w:t> </w:t>
      </w:r>
      <w:r>
        <w:rPr>
          <w:w w:val="115"/>
        </w:rPr>
        <w:t>pseudo-realidad.</w:t>
      </w:r>
    </w:p>
    <w:p>
      <w:pPr>
        <w:pStyle w:val="BodyText"/>
        <w:spacing w:before="4"/>
        <w:rPr>
          <w:sz w:val="23"/>
        </w:rPr>
      </w:pPr>
    </w:p>
    <w:p>
      <w:pPr>
        <w:pStyle w:val="BodyText"/>
        <w:spacing w:line="259" w:lineRule="auto" w:before="1"/>
        <w:ind w:left="1658" w:right="1613"/>
        <w:jc w:val="both"/>
      </w:pPr>
      <w:r>
        <w:rPr>
          <w:w w:val="110"/>
        </w:rPr>
        <w:t>El cinismo se manifiesta así como modelo de vida filosófica  sustentado  en  una  constante  ascética,  una ejercitación  permanente,  poniendo  énfasis  en  el</w:t>
      </w:r>
      <w:r>
        <w:rPr>
          <w:spacing w:val="13"/>
          <w:w w:val="110"/>
        </w:rPr>
        <w:t> </w:t>
      </w:r>
      <w:r>
        <w:rPr>
          <w:w w:val="110"/>
        </w:rPr>
        <w:t>fortalecimiento</w:t>
      </w:r>
      <w:r>
        <w:rPr>
          <w:spacing w:val="15"/>
          <w:w w:val="110"/>
        </w:rPr>
        <w:t> </w:t>
      </w:r>
      <w:r>
        <w:rPr>
          <w:w w:val="110"/>
        </w:rPr>
        <w:t>autárquico</w:t>
      </w:r>
      <w:r>
        <w:rPr>
          <w:spacing w:val="15"/>
          <w:w w:val="110"/>
        </w:rPr>
        <w:t> </w:t>
      </w:r>
      <w:r>
        <w:rPr>
          <w:w w:val="110"/>
        </w:rPr>
        <w:t>de</w:t>
      </w:r>
      <w:r>
        <w:rPr>
          <w:spacing w:val="15"/>
          <w:w w:val="110"/>
        </w:rPr>
        <w:t> </w:t>
      </w:r>
      <w:r>
        <w:rPr>
          <w:w w:val="110"/>
        </w:rPr>
        <w:t>cuerpo</w:t>
      </w:r>
      <w:r>
        <w:rPr>
          <w:spacing w:val="15"/>
          <w:w w:val="110"/>
        </w:rPr>
        <w:t> </w:t>
      </w:r>
      <w:r>
        <w:rPr>
          <w:w w:val="110"/>
        </w:rPr>
        <w:t>y</w:t>
      </w:r>
      <w:r>
        <w:rPr>
          <w:spacing w:val="15"/>
          <w:w w:val="110"/>
        </w:rPr>
        <w:t> </w:t>
      </w:r>
      <w:r>
        <w:rPr>
          <w:w w:val="110"/>
        </w:rPr>
        <w:t>espíritu.</w:t>
      </w:r>
    </w:p>
    <w:p>
      <w:pPr>
        <w:spacing w:after="0" w:line="259" w:lineRule="auto"/>
        <w:jc w:val="both"/>
        <w:sectPr>
          <w:headerReference w:type="even" r:id="rId6"/>
          <w:headerReference w:type="default" r:id="rId7"/>
          <w:footerReference w:type="even" r:id="rId8"/>
          <w:footerReference w:type="default" r:id="rId9"/>
          <w:pgSz w:w="12240" w:h="15840"/>
          <w:pgMar w:header="711" w:footer="2181" w:top="900" w:bottom="2380" w:left="1720" w:right="1720"/>
        </w:sectPr>
      </w:pPr>
    </w:p>
    <w:p>
      <w:pPr>
        <w:pStyle w:val="BodyText"/>
        <w:spacing w:before="9"/>
        <w:rPr>
          <w:sz w:val="9"/>
        </w:rPr>
      </w:pPr>
    </w:p>
    <w:p>
      <w:pPr>
        <w:pStyle w:val="BodyText"/>
        <w:spacing w:line="261" w:lineRule="auto" w:before="111"/>
        <w:ind w:left="1658" w:right="1614"/>
        <w:jc w:val="both"/>
        <w:rPr>
          <w:sz w:val="14"/>
        </w:rPr>
      </w:pPr>
      <w:r>
        <w:rPr>
          <w:w w:val="115"/>
        </w:rPr>
        <w:t>De ahí que privilegie la praxis sobre</w:t>
      </w:r>
      <w:r>
        <w:rPr>
          <w:spacing w:val="58"/>
          <w:w w:val="115"/>
        </w:rPr>
        <w:t> </w:t>
      </w:r>
      <w:r>
        <w:rPr>
          <w:w w:val="115"/>
        </w:rPr>
        <w:t>la  especulación y que el cínico asuma la verdad como</w:t>
      </w:r>
      <w:r>
        <w:rPr>
          <w:spacing w:val="58"/>
          <w:w w:val="115"/>
        </w:rPr>
        <w:t> </w:t>
      </w:r>
      <w:r>
        <w:rPr>
          <w:w w:val="115"/>
        </w:rPr>
        <w:t>una</w:t>
      </w:r>
      <w:r>
        <w:rPr>
          <w:spacing w:val="13"/>
          <w:w w:val="115"/>
        </w:rPr>
        <w:t> </w:t>
      </w:r>
      <w:r>
        <w:rPr>
          <w:w w:val="115"/>
        </w:rPr>
        <w:t>verdad</w:t>
      </w:r>
      <w:r>
        <w:rPr>
          <w:spacing w:val="14"/>
          <w:w w:val="115"/>
        </w:rPr>
        <w:t> </w:t>
      </w:r>
      <w:r>
        <w:rPr>
          <w:w w:val="115"/>
        </w:rPr>
        <w:t>de</w:t>
      </w:r>
      <w:r>
        <w:rPr>
          <w:spacing w:val="13"/>
          <w:w w:val="115"/>
        </w:rPr>
        <w:t> </w:t>
      </w:r>
      <w:r>
        <w:rPr>
          <w:w w:val="115"/>
        </w:rPr>
        <w:t>vida,</w:t>
      </w:r>
      <w:r>
        <w:rPr>
          <w:spacing w:val="13"/>
          <w:w w:val="115"/>
        </w:rPr>
        <w:t> </w:t>
      </w:r>
      <w:r>
        <w:rPr>
          <w:w w:val="115"/>
        </w:rPr>
        <w:t>encarnada</w:t>
      </w:r>
      <w:r>
        <w:rPr>
          <w:spacing w:val="14"/>
          <w:w w:val="115"/>
        </w:rPr>
        <w:t> </w:t>
      </w:r>
      <w:r>
        <w:rPr>
          <w:w w:val="115"/>
        </w:rPr>
        <w:t>en</w:t>
      </w:r>
      <w:r>
        <w:rPr>
          <w:spacing w:val="14"/>
          <w:w w:val="115"/>
        </w:rPr>
        <w:t> </w:t>
      </w:r>
      <w:r>
        <w:rPr>
          <w:w w:val="115"/>
        </w:rPr>
        <w:t>el</w:t>
      </w:r>
      <w:r>
        <w:rPr>
          <w:spacing w:val="13"/>
          <w:w w:val="115"/>
        </w:rPr>
        <w:t> </w:t>
      </w:r>
      <w:r>
        <w:rPr>
          <w:w w:val="115"/>
        </w:rPr>
        <w:t>vivir</w:t>
      </w:r>
      <w:r>
        <w:rPr>
          <w:w w:val="115"/>
          <w:position w:val="5"/>
          <w:sz w:val="14"/>
        </w:rPr>
        <w:t>1</w:t>
      </w:r>
    </w:p>
    <w:p>
      <w:pPr>
        <w:pStyle w:val="BodyText"/>
        <w:spacing w:before="6"/>
        <w:rPr>
          <w:sz w:val="22"/>
        </w:rPr>
      </w:pPr>
    </w:p>
    <w:p>
      <w:pPr>
        <w:pStyle w:val="BodyText"/>
        <w:spacing w:line="259" w:lineRule="auto"/>
        <w:ind w:left="1231" w:right="1087" w:firstLine="426"/>
        <w:jc w:val="both"/>
      </w:pPr>
      <w:r>
        <w:rPr>
          <w:w w:val="115"/>
        </w:rPr>
        <w:t>La actividad cínica consiste en un proceso mediante el cual el individuo tiene que deslastrarse de lo socialmente impuesto</w:t>
      </w:r>
      <w:r>
        <w:rPr>
          <w:spacing w:val="58"/>
          <w:w w:val="115"/>
        </w:rPr>
        <w:t> </w:t>
      </w:r>
      <w:r>
        <w:rPr>
          <w:w w:val="115"/>
        </w:rPr>
        <w:t>y  forjar  su  propio  estilo  de  vida  guiada,  únicamente,</w:t>
      </w:r>
      <w:r>
        <w:rPr>
          <w:spacing w:val="58"/>
          <w:w w:val="115"/>
        </w:rPr>
        <w:t> </w:t>
      </w:r>
      <w:r>
        <w:rPr>
          <w:w w:val="115"/>
        </w:rPr>
        <w:t>por  la  acción,  el  esfuerzo  permanente  de alcanzar la virtud. El paso de lo inauténtico a lo auténtico,</w:t>
      </w:r>
      <w:r>
        <w:rPr>
          <w:spacing w:val="58"/>
          <w:w w:val="115"/>
        </w:rPr>
        <w:t> </w:t>
      </w:r>
      <w:r>
        <w:rPr>
          <w:w w:val="115"/>
        </w:rPr>
        <w:t>implica</w:t>
      </w:r>
      <w:r>
        <w:rPr>
          <w:spacing w:val="58"/>
          <w:w w:val="115"/>
        </w:rPr>
        <w:t> </w:t>
      </w:r>
      <w:r>
        <w:rPr>
          <w:w w:val="115"/>
        </w:rPr>
        <w:t>una  toma  de  decisión  existencial, individual y privada. Y esto lo hicieron Antístenes, Diógenes, Crates e Hiparquia.</w:t>
      </w:r>
    </w:p>
    <w:p>
      <w:pPr>
        <w:pStyle w:val="BodyText"/>
        <w:rPr>
          <w:sz w:val="23"/>
        </w:rPr>
      </w:pPr>
    </w:p>
    <w:p>
      <w:pPr>
        <w:pStyle w:val="BodyText"/>
        <w:spacing w:line="259" w:lineRule="auto" w:before="1"/>
        <w:ind w:left="1231" w:right="1087" w:firstLine="426"/>
        <w:jc w:val="both"/>
      </w:pPr>
      <w:r>
        <w:rPr>
          <w:w w:val="115"/>
        </w:rPr>
        <w:t>El presente trabajo persigue mostrar que el sentido de </w:t>
      </w:r>
      <w:r>
        <w:rPr>
          <w:spacing w:val="58"/>
          <w:w w:val="115"/>
        </w:rPr>
        <w:t> </w:t>
      </w:r>
      <w:r>
        <w:rPr>
          <w:w w:val="115"/>
        </w:rPr>
        <w:t>la</w:t>
      </w:r>
      <w:r>
        <w:rPr>
          <w:spacing w:val="58"/>
          <w:w w:val="115"/>
        </w:rPr>
        <w:t> </w:t>
      </w:r>
      <w:r>
        <w:rPr>
          <w:w w:val="115"/>
        </w:rPr>
        <w:t>vida  cínica  lo  componen  la  virtud,  el  esfuerzo,  el despertar de la conciencia, el rescate de nuestra naturaleza original,</w:t>
      </w:r>
      <w:r>
        <w:rPr>
          <w:spacing w:val="12"/>
          <w:w w:val="115"/>
        </w:rPr>
        <w:t> </w:t>
      </w:r>
      <w:r>
        <w:rPr>
          <w:w w:val="115"/>
        </w:rPr>
        <w:t>la</w:t>
      </w:r>
      <w:r>
        <w:rPr>
          <w:spacing w:val="13"/>
          <w:w w:val="115"/>
        </w:rPr>
        <w:t> </w:t>
      </w:r>
      <w:r>
        <w:rPr>
          <w:w w:val="115"/>
        </w:rPr>
        <w:t>autonomía,</w:t>
      </w:r>
      <w:r>
        <w:rPr>
          <w:spacing w:val="12"/>
          <w:w w:val="115"/>
        </w:rPr>
        <w:t> </w:t>
      </w:r>
      <w:r>
        <w:rPr>
          <w:w w:val="115"/>
        </w:rPr>
        <w:t>la</w:t>
      </w:r>
      <w:r>
        <w:rPr>
          <w:spacing w:val="13"/>
          <w:w w:val="115"/>
        </w:rPr>
        <w:t> </w:t>
      </w:r>
      <w:r>
        <w:rPr>
          <w:w w:val="115"/>
        </w:rPr>
        <w:t>autarquía</w:t>
      </w:r>
      <w:r>
        <w:rPr>
          <w:spacing w:val="14"/>
          <w:w w:val="115"/>
        </w:rPr>
        <w:t> </w:t>
      </w:r>
      <w:r>
        <w:rPr>
          <w:w w:val="115"/>
        </w:rPr>
        <w:t>y</w:t>
      </w:r>
      <w:r>
        <w:rPr>
          <w:spacing w:val="13"/>
          <w:w w:val="115"/>
        </w:rPr>
        <w:t> </w:t>
      </w:r>
      <w:r>
        <w:rPr>
          <w:w w:val="115"/>
        </w:rPr>
        <w:t>la</w:t>
      </w:r>
      <w:r>
        <w:rPr>
          <w:spacing w:val="13"/>
          <w:w w:val="115"/>
        </w:rPr>
        <w:t> </w:t>
      </w:r>
      <w:r>
        <w:rPr>
          <w:w w:val="115"/>
        </w:rPr>
        <w:t>libertad.</w:t>
      </w:r>
    </w:p>
    <w:p>
      <w:pPr>
        <w:pStyle w:val="BodyText"/>
        <w:spacing w:before="10"/>
        <w:rPr>
          <w:sz w:val="22"/>
        </w:rPr>
      </w:pPr>
    </w:p>
    <w:p>
      <w:pPr>
        <w:pStyle w:val="BodyText"/>
        <w:spacing w:line="259" w:lineRule="auto"/>
        <w:ind w:left="1231" w:right="1084" w:firstLine="426"/>
        <w:jc w:val="both"/>
      </w:pPr>
      <w:r>
        <w:rPr>
          <w:w w:val="110"/>
        </w:rPr>
        <w:t>Para ello, se desarrollarán tres puntos:  1)  Desconstruyendo lo instituido. Aquí se estudiarán las interpretaciones realizadas por distintos  autores  en  las  que  se resalta su visión sobre las prácticas cínicas; 2) La  vida  cínica como ascenso  a  la  virtud  heroica.  En  este  apartado  se analizará lo que significa la ascesis cínica; y 3) A manera     de conclusión: Actualidad del cinismo. En este acápite se mostrará la necesidad del resurgimiento  de  la  virtud  cínica en nuestro</w:t>
      </w:r>
      <w:r>
        <w:rPr>
          <w:spacing w:val="36"/>
          <w:w w:val="110"/>
        </w:rPr>
        <w:t> </w:t>
      </w:r>
      <w:r>
        <w:rPr>
          <w:w w:val="110"/>
        </w:rPr>
        <w:t>presente.</w:t>
      </w:r>
    </w:p>
    <w:p>
      <w:pPr>
        <w:pStyle w:val="Heading1"/>
        <w:numPr>
          <w:ilvl w:val="0"/>
          <w:numId w:val="1"/>
        </w:numPr>
        <w:tabs>
          <w:tab w:pos="1657" w:val="left" w:leader="none"/>
          <w:tab w:pos="1658" w:val="left" w:leader="none"/>
        </w:tabs>
        <w:spacing w:line="240" w:lineRule="auto" w:before="214" w:after="0"/>
        <w:ind w:left="1658" w:right="0" w:hanging="427"/>
        <w:jc w:val="left"/>
      </w:pPr>
      <w:r>
        <w:rPr>
          <w:w w:val="105"/>
        </w:rPr>
        <w:t>Desconstruyendo lo</w:t>
      </w:r>
      <w:r>
        <w:rPr>
          <w:spacing w:val="1"/>
          <w:w w:val="105"/>
        </w:rPr>
        <w:t> </w:t>
      </w:r>
      <w:r>
        <w:rPr>
          <w:w w:val="105"/>
        </w:rPr>
        <w:t>instituido</w:t>
      </w:r>
    </w:p>
    <w:p>
      <w:pPr>
        <w:pStyle w:val="BodyText"/>
        <w:spacing w:before="8"/>
        <w:rPr>
          <w:rFonts w:ascii="TeX Gyre Bonum"/>
          <w:b/>
          <w:sz w:val="17"/>
        </w:rPr>
      </w:pPr>
    </w:p>
    <w:p>
      <w:pPr>
        <w:pStyle w:val="BodyText"/>
        <w:spacing w:line="261" w:lineRule="auto"/>
        <w:ind w:left="1231" w:right="1086" w:firstLine="426"/>
        <w:jc w:val="both"/>
      </w:pPr>
      <w:r>
        <w:rPr>
          <w:w w:val="115"/>
        </w:rPr>
        <w:t>Los cínicos plantean una filosofía subversiva, contestataria, de la transgresión y la protesta.  Con  sus</w:t>
      </w:r>
      <w:r>
        <w:rPr>
          <w:spacing w:val="58"/>
          <w:w w:val="115"/>
        </w:rPr>
        <w:t> </w:t>
      </w:r>
      <w:r>
        <w:rPr>
          <w:w w:val="115"/>
        </w:rPr>
        <w:t>actos buscan</w:t>
      </w:r>
      <w:r>
        <w:rPr>
          <w:spacing w:val="58"/>
          <w:w w:val="115"/>
        </w:rPr>
        <w:t> </w:t>
      </w:r>
      <w:r>
        <w:rPr>
          <w:w w:val="115"/>
        </w:rPr>
        <w:t>escandalizar al ciudadano  y  desmontar la socialización impuesta, las tradiciones,</w:t>
      </w:r>
      <w:r>
        <w:rPr>
          <w:spacing w:val="4"/>
          <w:w w:val="115"/>
        </w:rPr>
        <w:t> </w:t>
      </w:r>
      <w:r>
        <w:rPr>
          <w:w w:val="115"/>
        </w:rPr>
        <w:t>costumbres.</w:t>
      </w:r>
    </w:p>
    <w:p>
      <w:pPr>
        <w:pStyle w:val="BodyText"/>
        <w:spacing w:before="1"/>
        <w:rPr>
          <w:sz w:val="22"/>
        </w:rPr>
      </w:pPr>
    </w:p>
    <w:p>
      <w:pPr>
        <w:pStyle w:val="BodyText"/>
        <w:spacing w:line="261" w:lineRule="auto"/>
        <w:ind w:left="1231" w:right="1085" w:firstLine="426"/>
        <w:jc w:val="both"/>
      </w:pPr>
      <w:r>
        <w:rPr>
          <w:w w:val="110"/>
        </w:rPr>
        <w:t>Para Ángel Cappelletti la postura de los cínicos está vinculada: a) con los sofistas en el nominalismo y sus enseñanzas sociales y políticas; b) son herederos </w:t>
      </w:r>
      <w:r>
        <w:rPr>
          <w:spacing w:val="2"/>
          <w:w w:val="110"/>
        </w:rPr>
        <w:t>del </w:t>
      </w:r>
      <w:r>
        <w:rPr>
          <w:w w:val="110"/>
        </w:rPr>
        <w:t>comportamiento ético y religioso de Sócrates.  Para comprender</w:t>
      </w:r>
      <w:r>
        <w:rPr>
          <w:spacing w:val="11"/>
          <w:w w:val="110"/>
        </w:rPr>
        <w:t> </w:t>
      </w:r>
      <w:r>
        <w:rPr>
          <w:w w:val="110"/>
        </w:rPr>
        <w:t>a</w:t>
      </w:r>
      <w:r>
        <w:rPr>
          <w:spacing w:val="13"/>
          <w:w w:val="110"/>
        </w:rPr>
        <w:t> </w:t>
      </w:r>
      <w:r>
        <w:rPr>
          <w:w w:val="110"/>
        </w:rPr>
        <w:t>Antístenes,</w:t>
      </w:r>
      <w:r>
        <w:rPr>
          <w:spacing w:val="12"/>
          <w:w w:val="110"/>
        </w:rPr>
        <w:t> </w:t>
      </w:r>
      <w:r>
        <w:rPr>
          <w:w w:val="110"/>
        </w:rPr>
        <w:t>Diógenes,</w:t>
      </w:r>
      <w:r>
        <w:rPr>
          <w:spacing w:val="12"/>
          <w:w w:val="110"/>
        </w:rPr>
        <w:t> </w:t>
      </w:r>
      <w:r>
        <w:rPr>
          <w:w w:val="110"/>
        </w:rPr>
        <w:t>Crates</w:t>
      </w:r>
      <w:r>
        <w:rPr>
          <w:spacing w:val="13"/>
          <w:w w:val="110"/>
        </w:rPr>
        <w:t> </w:t>
      </w:r>
      <w:r>
        <w:rPr>
          <w:w w:val="110"/>
        </w:rPr>
        <w:t>e</w:t>
      </w:r>
      <w:r>
        <w:rPr>
          <w:spacing w:val="13"/>
          <w:w w:val="110"/>
        </w:rPr>
        <w:t> </w:t>
      </w:r>
      <w:r>
        <w:rPr>
          <w:w w:val="110"/>
        </w:rPr>
        <w:t>Hiparquia,</w:t>
      </w:r>
    </w:p>
    <w:p>
      <w:pPr>
        <w:pStyle w:val="BodyText"/>
        <w:spacing w:before="9"/>
        <w:rPr>
          <w:sz w:val="28"/>
        </w:rPr>
      </w:pPr>
      <w:r>
        <w:rPr/>
        <w:pict>
          <v:rect style="position:absolute;margin-left:147.600006pt;margin-top:18.312319pt;width:144.0pt;height:.720001pt;mso-position-horizontal-relative:page;mso-position-vertical-relative:paragraph;z-index:-15728640;mso-wrap-distance-left:0;mso-wrap-distance-right:0" filled="true" fillcolor="#000000" stroked="false">
            <v:fill type="solid"/>
            <w10:wrap type="topAndBottom"/>
          </v:rect>
        </w:pict>
      </w:r>
    </w:p>
    <w:p>
      <w:pPr>
        <w:pStyle w:val="BodyText"/>
        <w:spacing w:before="3"/>
        <w:rPr>
          <w:sz w:val="18"/>
        </w:rPr>
      </w:pPr>
    </w:p>
    <w:p>
      <w:pPr>
        <w:spacing w:line="247" w:lineRule="auto" w:before="85"/>
        <w:ind w:left="1231" w:right="1086" w:firstLine="0"/>
        <w:jc w:val="left"/>
        <w:rPr>
          <w:sz w:val="17"/>
        </w:rPr>
      </w:pPr>
      <w:r>
        <w:rPr>
          <w:w w:val="115"/>
          <w:position w:val="4"/>
          <w:sz w:val="12"/>
        </w:rPr>
        <w:t>1</w:t>
      </w:r>
      <w:r>
        <w:rPr>
          <w:spacing w:val="3"/>
          <w:w w:val="115"/>
          <w:position w:val="4"/>
          <w:sz w:val="12"/>
        </w:rPr>
        <w:t> </w:t>
      </w:r>
      <w:r>
        <w:rPr>
          <w:w w:val="115"/>
          <w:sz w:val="17"/>
        </w:rPr>
        <w:t>Josu</w:t>
      </w:r>
      <w:r>
        <w:rPr>
          <w:spacing w:val="-9"/>
          <w:w w:val="115"/>
          <w:sz w:val="17"/>
        </w:rPr>
        <w:t> </w:t>
      </w:r>
      <w:r>
        <w:rPr>
          <w:w w:val="115"/>
          <w:sz w:val="17"/>
        </w:rPr>
        <w:t>Landa:</w:t>
      </w:r>
      <w:r>
        <w:rPr>
          <w:spacing w:val="-10"/>
          <w:w w:val="115"/>
          <w:sz w:val="17"/>
        </w:rPr>
        <w:t> </w:t>
      </w:r>
      <w:r>
        <w:rPr>
          <w:rFonts w:ascii="TeX Gyre Bonum" w:hAnsi="TeX Gyre Bonum"/>
          <w:i/>
          <w:w w:val="115"/>
          <w:sz w:val="17"/>
        </w:rPr>
        <w:t>Éticas</w:t>
      </w:r>
      <w:r>
        <w:rPr>
          <w:rFonts w:ascii="TeX Gyre Bonum" w:hAnsi="TeX Gyre Bonum"/>
          <w:i/>
          <w:spacing w:val="-23"/>
          <w:w w:val="115"/>
          <w:sz w:val="17"/>
        </w:rPr>
        <w:t> </w:t>
      </w:r>
      <w:r>
        <w:rPr>
          <w:rFonts w:ascii="TeX Gyre Bonum" w:hAnsi="TeX Gyre Bonum"/>
          <w:i/>
          <w:w w:val="115"/>
          <w:sz w:val="17"/>
        </w:rPr>
        <w:t>de</w:t>
      </w:r>
      <w:r>
        <w:rPr>
          <w:rFonts w:ascii="TeX Gyre Bonum" w:hAnsi="TeX Gyre Bonum"/>
          <w:i/>
          <w:spacing w:val="-23"/>
          <w:w w:val="115"/>
          <w:sz w:val="17"/>
        </w:rPr>
        <w:t> </w:t>
      </w:r>
      <w:r>
        <w:rPr>
          <w:rFonts w:ascii="TeX Gyre Bonum" w:hAnsi="TeX Gyre Bonum"/>
          <w:i/>
          <w:w w:val="115"/>
          <w:sz w:val="17"/>
        </w:rPr>
        <w:t>crisis.</w:t>
      </w:r>
      <w:r>
        <w:rPr>
          <w:rFonts w:ascii="TeX Gyre Bonum" w:hAnsi="TeX Gyre Bonum"/>
          <w:i/>
          <w:spacing w:val="-24"/>
          <w:w w:val="115"/>
          <w:sz w:val="17"/>
        </w:rPr>
        <w:t> </w:t>
      </w:r>
      <w:r>
        <w:rPr>
          <w:rFonts w:ascii="TeX Gyre Bonum" w:hAnsi="TeX Gyre Bonum"/>
          <w:i/>
          <w:w w:val="115"/>
          <w:sz w:val="17"/>
        </w:rPr>
        <w:t>Cinismo,</w:t>
      </w:r>
      <w:r>
        <w:rPr>
          <w:rFonts w:ascii="TeX Gyre Bonum" w:hAnsi="TeX Gyre Bonum"/>
          <w:i/>
          <w:spacing w:val="-23"/>
          <w:w w:val="115"/>
          <w:sz w:val="17"/>
        </w:rPr>
        <w:t> </w:t>
      </w:r>
      <w:r>
        <w:rPr>
          <w:rFonts w:ascii="TeX Gyre Bonum" w:hAnsi="TeX Gyre Bonum"/>
          <w:i/>
          <w:w w:val="115"/>
          <w:sz w:val="17"/>
        </w:rPr>
        <w:t>epicureísmo,</w:t>
      </w:r>
      <w:r>
        <w:rPr>
          <w:rFonts w:ascii="TeX Gyre Bonum" w:hAnsi="TeX Gyre Bonum"/>
          <w:i/>
          <w:spacing w:val="-23"/>
          <w:w w:val="115"/>
          <w:sz w:val="17"/>
        </w:rPr>
        <w:t> </w:t>
      </w:r>
      <w:r>
        <w:rPr>
          <w:rFonts w:ascii="TeX Gyre Bonum" w:hAnsi="TeX Gyre Bonum"/>
          <w:i/>
          <w:w w:val="115"/>
          <w:sz w:val="17"/>
        </w:rPr>
        <w:t>estoicismo</w:t>
      </w:r>
      <w:r>
        <w:rPr>
          <w:w w:val="115"/>
          <w:sz w:val="17"/>
        </w:rPr>
        <w:t>,</w:t>
      </w:r>
      <w:r>
        <w:rPr>
          <w:spacing w:val="-10"/>
          <w:w w:val="115"/>
          <w:sz w:val="17"/>
        </w:rPr>
        <w:t> </w:t>
      </w:r>
      <w:r>
        <w:rPr>
          <w:w w:val="115"/>
          <w:sz w:val="17"/>
        </w:rPr>
        <w:t>1ª</w:t>
      </w:r>
      <w:r>
        <w:rPr>
          <w:spacing w:val="-10"/>
          <w:w w:val="115"/>
          <w:sz w:val="17"/>
        </w:rPr>
        <w:t> </w:t>
      </w:r>
      <w:r>
        <w:rPr>
          <w:w w:val="115"/>
          <w:sz w:val="17"/>
        </w:rPr>
        <w:t>Edic., Barcelona-Anzoátegui,</w:t>
      </w:r>
      <w:r>
        <w:rPr>
          <w:spacing w:val="12"/>
          <w:w w:val="115"/>
          <w:sz w:val="17"/>
        </w:rPr>
        <w:t> </w:t>
      </w:r>
      <w:r>
        <w:rPr>
          <w:w w:val="115"/>
          <w:sz w:val="17"/>
        </w:rPr>
        <w:t>Fondo</w:t>
      </w:r>
      <w:r>
        <w:rPr>
          <w:spacing w:val="13"/>
          <w:w w:val="115"/>
          <w:sz w:val="17"/>
        </w:rPr>
        <w:t> </w:t>
      </w:r>
      <w:r>
        <w:rPr>
          <w:w w:val="115"/>
          <w:sz w:val="17"/>
        </w:rPr>
        <w:t>Editorial</w:t>
      </w:r>
      <w:r>
        <w:rPr>
          <w:spacing w:val="12"/>
          <w:w w:val="115"/>
          <w:sz w:val="17"/>
        </w:rPr>
        <w:t> </w:t>
      </w:r>
      <w:r>
        <w:rPr>
          <w:w w:val="115"/>
          <w:sz w:val="17"/>
        </w:rPr>
        <w:t>del</w:t>
      </w:r>
      <w:r>
        <w:rPr>
          <w:spacing w:val="13"/>
          <w:w w:val="115"/>
          <w:sz w:val="17"/>
        </w:rPr>
        <w:t> </w:t>
      </w:r>
      <w:r>
        <w:rPr>
          <w:w w:val="115"/>
          <w:sz w:val="17"/>
        </w:rPr>
        <w:t>Caribe,</w:t>
      </w:r>
      <w:r>
        <w:rPr>
          <w:spacing w:val="13"/>
          <w:w w:val="115"/>
          <w:sz w:val="17"/>
        </w:rPr>
        <w:t> </w:t>
      </w:r>
      <w:r>
        <w:rPr>
          <w:w w:val="115"/>
          <w:sz w:val="17"/>
        </w:rPr>
        <w:t>2012,</w:t>
      </w:r>
      <w:r>
        <w:rPr>
          <w:spacing w:val="12"/>
          <w:w w:val="115"/>
          <w:sz w:val="17"/>
        </w:rPr>
        <w:t> </w:t>
      </w:r>
      <w:r>
        <w:rPr>
          <w:w w:val="115"/>
          <w:sz w:val="17"/>
        </w:rPr>
        <w:t>p.</w:t>
      </w:r>
      <w:r>
        <w:rPr>
          <w:spacing w:val="13"/>
          <w:w w:val="115"/>
          <w:sz w:val="17"/>
        </w:rPr>
        <w:t> </w:t>
      </w:r>
      <w:r>
        <w:rPr>
          <w:w w:val="115"/>
          <w:sz w:val="17"/>
        </w:rPr>
        <w:t>47.</w:t>
      </w:r>
    </w:p>
    <w:p>
      <w:pPr>
        <w:spacing w:after="0" w:line="247" w:lineRule="auto"/>
        <w:jc w:val="left"/>
        <w:rPr>
          <w:sz w:val="17"/>
        </w:rPr>
        <w:sectPr>
          <w:pgSz w:w="12240" w:h="15840"/>
          <w:pgMar w:header="711" w:footer="2181" w:top="900" w:bottom="2380" w:left="1720" w:right="1720"/>
        </w:sectPr>
      </w:pPr>
    </w:p>
    <w:p>
      <w:pPr>
        <w:pStyle w:val="BodyText"/>
        <w:spacing w:before="9"/>
        <w:rPr>
          <w:sz w:val="9"/>
        </w:rPr>
      </w:pPr>
    </w:p>
    <w:p>
      <w:pPr>
        <w:pStyle w:val="BodyText"/>
        <w:spacing w:line="259" w:lineRule="auto" w:before="111"/>
        <w:ind w:left="1231" w:right="1084"/>
        <w:jc w:val="both"/>
      </w:pPr>
      <w:r>
        <w:rPr>
          <w:w w:val="115"/>
        </w:rPr>
        <w:t>hay que tener en cuenta: “1º el punto de partida, que es Gorgias. 2º el punto culminante de su formación, que es Sócrates y 3º la síntesis, lograda como resultado de un</w:t>
      </w:r>
      <w:r>
        <w:rPr>
          <w:spacing w:val="58"/>
          <w:w w:val="115"/>
        </w:rPr>
        <w:t> </w:t>
      </w:r>
      <w:r>
        <w:rPr>
          <w:w w:val="115"/>
        </w:rPr>
        <w:t>esfuerzo singular y al mismo tiempo como exigencia de una</w:t>
      </w:r>
      <w:r>
        <w:rPr>
          <w:spacing w:val="58"/>
          <w:w w:val="115"/>
        </w:rPr>
        <w:t> </w:t>
      </w:r>
      <w:r>
        <w:rPr>
          <w:w w:val="115"/>
        </w:rPr>
        <w:t>situación social”</w:t>
      </w:r>
      <w:r>
        <w:rPr>
          <w:rFonts w:ascii="TeX Gyre Bonum" w:hAnsi="TeX Gyre Bonum"/>
          <w:i/>
          <w:w w:val="115"/>
          <w:position w:val="5"/>
          <w:sz w:val="14"/>
        </w:rPr>
        <w:t>2</w:t>
      </w:r>
      <w:r>
        <w:rPr>
          <w:w w:val="115"/>
        </w:rPr>
        <w:t>. Por esta razón, según Cappelletti, los cínicos rechazan cualquier</w:t>
      </w:r>
      <w:r>
        <w:rPr>
          <w:spacing w:val="58"/>
          <w:w w:val="115"/>
        </w:rPr>
        <w:t> </w:t>
      </w:r>
      <w:r>
        <w:rPr>
          <w:w w:val="115"/>
        </w:rPr>
        <w:t>tipo de universalidad,  de concepción ideal o carácter trascendente y afirman que la fuente del conocimiento son los sentidos. Con este parecer muestran que es imposible: 1) asumir la metafísica </w:t>
      </w:r>
      <w:r>
        <w:rPr>
          <w:spacing w:val="2"/>
          <w:w w:val="115"/>
        </w:rPr>
        <w:t>como </w:t>
      </w:r>
      <w:r>
        <w:rPr>
          <w:w w:val="115"/>
        </w:rPr>
        <w:t>una forma de conocimiento; 2) la construcción de un saber conceptual; y 3) la comunicación racional del saber. Al</w:t>
      </w:r>
      <w:r>
        <w:rPr>
          <w:spacing w:val="58"/>
          <w:w w:val="115"/>
        </w:rPr>
        <w:t> </w:t>
      </w:r>
      <w:r>
        <w:rPr>
          <w:w w:val="115"/>
        </w:rPr>
        <w:t>negar que el conocimiento consista en teorías abstractas, simultáneamente proponen otra concepción de la</w:t>
      </w:r>
      <w:r>
        <w:rPr>
          <w:spacing w:val="39"/>
          <w:w w:val="115"/>
        </w:rPr>
        <w:t> </w:t>
      </w:r>
      <w:r>
        <w:rPr>
          <w:w w:val="115"/>
        </w:rPr>
        <w:t>filosofía.</w:t>
      </w:r>
    </w:p>
    <w:p>
      <w:pPr>
        <w:pStyle w:val="BodyText"/>
        <w:rPr>
          <w:sz w:val="23"/>
        </w:rPr>
      </w:pPr>
    </w:p>
    <w:p>
      <w:pPr>
        <w:pStyle w:val="BodyText"/>
        <w:spacing w:line="259" w:lineRule="auto"/>
        <w:ind w:left="1658" w:right="1610"/>
        <w:jc w:val="both"/>
        <w:rPr>
          <w:sz w:val="14"/>
        </w:rPr>
      </w:pPr>
      <w:r>
        <w:rPr>
          <w:w w:val="115"/>
        </w:rPr>
        <w:t>Filosofar, esto es, imitar a Dios no consistirá (…) </w:t>
      </w:r>
      <w:r>
        <w:rPr>
          <w:spacing w:val="58"/>
          <w:w w:val="115"/>
        </w:rPr>
        <w:t> </w:t>
      </w:r>
      <w:r>
        <w:rPr>
          <w:w w:val="115"/>
        </w:rPr>
        <w:t>en</w:t>
      </w:r>
      <w:r>
        <w:rPr>
          <w:spacing w:val="58"/>
          <w:w w:val="115"/>
        </w:rPr>
        <w:t> </w:t>
      </w:r>
      <w:r>
        <w:rPr>
          <w:w w:val="115"/>
        </w:rPr>
        <w:t>contemplar  la  realidad  suprasensible  o  en aprehender las Ideas arquetípicas y los números trascendentes. Para Antístenes no es filósofo el que sabe del Universo sino el que sabe librarse de él </w:t>
      </w:r>
      <w:r>
        <w:rPr>
          <w:spacing w:val="58"/>
          <w:w w:val="115"/>
        </w:rPr>
        <w:t> </w:t>
      </w:r>
      <w:r>
        <w:rPr>
          <w:w w:val="115"/>
        </w:rPr>
        <w:t>(…)</w:t>
      </w:r>
      <w:r>
        <w:rPr>
          <w:spacing w:val="58"/>
          <w:w w:val="115"/>
        </w:rPr>
        <w:t> </w:t>
      </w:r>
      <w:r>
        <w:rPr>
          <w:w w:val="115"/>
        </w:rPr>
        <w:t>la  clave  de  bóveda  del  cinismo  se  halla contenida en esta frase que Jenofonte pone (…) en</w:t>
      </w:r>
      <w:r>
        <w:rPr>
          <w:spacing w:val="58"/>
          <w:w w:val="115"/>
        </w:rPr>
        <w:t> </w:t>
      </w:r>
      <w:r>
        <w:rPr>
          <w:w w:val="115"/>
        </w:rPr>
        <w:t>boca de Sócrates: ‘Lo divino es no necesitar nada,</w:t>
      </w:r>
      <w:r>
        <w:rPr>
          <w:spacing w:val="58"/>
          <w:w w:val="115"/>
        </w:rPr>
        <w:t> </w:t>
      </w:r>
      <w:r>
        <w:rPr>
          <w:w w:val="115"/>
        </w:rPr>
        <w:t>lo más próximo a lo divino el necesitar lo menos posible’ (…) Filosofía es el intento sostenido y constante</w:t>
      </w:r>
      <w:r>
        <w:rPr>
          <w:spacing w:val="58"/>
          <w:w w:val="115"/>
        </w:rPr>
        <w:t> </w:t>
      </w:r>
      <w:r>
        <w:rPr>
          <w:w w:val="115"/>
        </w:rPr>
        <w:t>por  lograr  esa  autosuficiencia, característica de la</w:t>
      </w:r>
      <w:r>
        <w:rPr>
          <w:spacing w:val="39"/>
          <w:w w:val="115"/>
        </w:rPr>
        <w:t> </w:t>
      </w:r>
      <w:r>
        <w:rPr>
          <w:w w:val="115"/>
        </w:rPr>
        <w:t>divinidad.</w:t>
      </w:r>
      <w:r>
        <w:rPr>
          <w:w w:val="115"/>
          <w:position w:val="5"/>
          <w:sz w:val="14"/>
        </w:rPr>
        <w:t>3</w:t>
      </w:r>
    </w:p>
    <w:p>
      <w:pPr>
        <w:pStyle w:val="BodyText"/>
        <w:spacing w:before="1"/>
        <w:rPr>
          <w:sz w:val="23"/>
        </w:rPr>
      </w:pPr>
    </w:p>
    <w:p>
      <w:pPr>
        <w:pStyle w:val="BodyText"/>
        <w:spacing w:line="259" w:lineRule="auto"/>
        <w:ind w:left="1231" w:right="1085" w:firstLine="426"/>
        <w:jc w:val="both"/>
      </w:pPr>
      <w:r>
        <w:rPr>
          <w:w w:val="115"/>
        </w:rPr>
        <w:t>Ante la relatividad y la subjetividad en la que  se</w:t>
      </w:r>
      <w:r>
        <w:rPr>
          <w:spacing w:val="58"/>
          <w:w w:val="115"/>
        </w:rPr>
        <w:t> </w:t>
      </w:r>
      <w:r>
        <w:rPr>
          <w:w w:val="115"/>
        </w:rPr>
        <w:t>disuelve la realidad, los cínicos responden con una validez</w:t>
      </w:r>
      <w:r>
        <w:rPr>
          <w:spacing w:val="58"/>
          <w:w w:val="115"/>
        </w:rPr>
        <w:t> </w:t>
      </w:r>
      <w:r>
        <w:rPr>
          <w:w w:val="115"/>
        </w:rPr>
        <w:t>universal individual que consiste en la práctica consciente</w:t>
      </w:r>
      <w:r>
        <w:rPr>
          <w:spacing w:val="58"/>
          <w:w w:val="115"/>
        </w:rPr>
        <w:t> </w:t>
      </w:r>
      <w:r>
        <w:rPr>
          <w:w w:val="115"/>
        </w:rPr>
        <w:t>de la autonomía, la autarquía y la libertad. El saber se configura desde la acción. El hacer se presenta en lo social</w:t>
      </w:r>
      <w:r>
        <w:rPr>
          <w:spacing w:val="58"/>
          <w:w w:val="115"/>
        </w:rPr>
        <w:t> </w:t>
      </w:r>
      <w:r>
        <w:rPr>
          <w:w w:val="115"/>
        </w:rPr>
        <w:t>como un producto de la autosuficiencia; en el bastarse a sí</w:t>
      </w:r>
      <w:r>
        <w:rPr>
          <w:spacing w:val="58"/>
          <w:w w:val="115"/>
        </w:rPr>
        <w:t> </w:t>
      </w:r>
      <w:r>
        <w:rPr>
          <w:w w:val="115"/>
        </w:rPr>
        <w:t>mismo se revela la virtud: “…la virtud no necesita en modo absoluto de la razón: se trata de querer algo, no de pensar o</w:t>
      </w:r>
      <w:r>
        <w:rPr>
          <w:spacing w:val="58"/>
          <w:w w:val="115"/>
        </w:rPr>
        <w:t> </w:t>
      </w:r>
      <w:r>
        <w:rPr>
          <w:w w:val="115"/>
        </w:rPr>
        <w:t>razonar sobre algo”.</w:t>
      </w:r>
      <w:r>
        <w:rPr>
          <w:w w:val="115"/>
          <w:position w:val="5"/>
          <w:sz w:val="14"/>
        </w:rPr>
        <w:t>4 </w:t>
      </w:r>
      <w:r>
        <w:rPr>
          <w:w w:val="115"/>
        </w:rPr>
        <w:t>Los cínicos practicaban la virtud mediante sus acciones y esto les permitía mostrar que la virtud no responde a una ciencia universal y tampoco a conceptos.</w:t>
      </w:r>
      <w:r>
        <w:rPr>
          <w:spacing w:val="58"/>
          <w:w w:val="115"/>
        </w:rPr>
        <w:t> </w:t>
      </w:r>
      <w:r>
        <w:rPr>
          <w:w w:val="115"/>
        </w:rPr>
        <w:t>La  virtud  se  realiza  y  se  enseña</w:t>
      </w:r>
      <w:r>
        <w:rPr>
          <w:spacing w:val="55"/>
          <w:w w:val="115"/>
        </w:rPr>
        <w:t> </w:t>
      </w:r>
      <w:r>
        <w:rPr>
          <w:w w:val="115"/>
        </w:rPr>
        <w:t>mediante</w:t>
      </w:r>
    </w:p>
    <w:p>
      <w:pPr>
        <w:pStyle w:val="BodyText"/>
        <w:spacing w:before="1"/>
        <w:rPr>
          <w:sz w:val="15"/>
        </w:rPr>
      </w:pPr>
      <w:r>
        <w:rPr/>
        <w:pict>
          <v:rect style="position:absolute;margin-left:147.600006pt;margin-top:10.561929pt;width:144.0pt;height:.720001pt;mso-position-horizontal-relative:page;mso-position-vertical-relative:paragraph;z-index:-15728128;mso-wrap-distance-left:0;mso-wrap-distance-right:0" filled="true" fillcolor="#000000" stroked="false">
            <v:fill type="solid"/>
            <w10:wrap type="topAndBottom"/>
          </v:rect>
        </w:pict>
      </w:r>
    </w:p>
    <w:p>
      <w:pPr>
        <w:pStyle w:val="BodyText"/>
        <w:spacing w:before="8"/>
        <w:rPr>
          <w:sz w:val="18"/>
        </w:rPr>
      </w:pPr>
    </w:p>
    <w:p>
      <w:pPr>
        <w:spacing w:line="247" w:lineRule="auto" w:before="85"/>
        <w:ind w:left="1231" w:right="1086" w:firstLine="0"/>
        <w:jc w:val="left"/>
        <w:rPr>
          <w:sz w:val="17"/>
        </w:rPr>
      </w:pPr>
      <w:r>
        <w:rPr>
          <w:w w:val="115"/>
          <w:position w:val="4"/>
          <w:sz w:val="12"/>
        </w:rPr>
        <w:t>2 </w:t>
      </w:r>
      <w:r>
        <w:rPr>
          <w:w w:val="115"/>
          <w:sz w:val="17"/>
        </w:rPr>
        <w:t>Ángel Cappelletti: </w:t>
      </w:r>
      <w:r>
        <w:rPr>
          <w:rFonts w:ascii="TeX Gyre Bonum" w:hAnsi="TeX Gyre Bonum"/>
          <w:i/>
          <w:w w:val="115"/>
          <w:sz w:val="17"/>
        </w:rPr>
        <w:t>Notas de filosofía griega</w:t>
      </w:r>
      <w:r>
        <w:rPr>
          <w:w w:val="115"/>
          <w:sz w:val="17"/>
        </w:rPr>
        <w:t>, nº 1, Caracas, Universidad Simón Bolívar, 1990, p. 60.</w:t>
      </w:r>
    </w:p>
    <w:p>
      <w:pPr>
        <w:spacing w:line="207" w:lineRule="exact" w:before="0"/>
        <w:ind w:left="1231" w:right="0" w:firstLine="0"/>
        <w:jc w:val="left"/>
        <w:rPr>
          <w:sz w:val="17"/>
        </w:rPr>
      </w:pPr>
      <w:r>
        <w:rPr>
          <w:w w:val="115"/>
          <w:position w:val="4"/>
          <w:sz w:val="12"/>
        </w:rPr>
        <w:t>3 </w:t>
      </w:r>
      <w:r>
        <w:rPr>
          <w:rFonts w:ascii="TeX Gyre Bonum"/>
          <w:i/>
          <w:w w:val="115"/>
          <w:sz w:val="17"/>
        </w:rPr>
        <w:t>Ibid</w:t>
      </w:r>
      <w:r>
        <w:rPr>
          <w:w w:val="115"/>
          <w:sz w:val="17"/>
        </w:rPr>
        <w:t>., p. 62.</w:t>
      </w:r>
    </w:p>
    <w:p>
      <w:pPr>
        <w:spacing w:line="221" w:lineRule="exact" w:before="0"/>
        <w:ind w:left="1231" w:right="0" w:firstLine="0"/>
        <w:jc w:val="left"/>
        <w:rPr>
          <w:rFonts w:ascii="TeX Gyre Bonum"/>
          <w:i/>
          <w:sz w:val="17"/>
        </w:rPr>
      </w:pPr>
      <w:r>
        <w:rPr>
          <w:w w:val="105"/>
          <w:position w:val="4"/>
          <w:sz w:val="12"/>
        </w:rPr>
        <w:t>4 </w:t>
      </w:r>
      <w:r>
        <w:rPr>
          <w:rFonts w:ascii="TeX Gyre Bonum"/>
          <w:i/>
          <w:w w:val="105"/>
          <w:sz w:val="17"/>
        </w:rPr>
        <w:t>Ibid.</w:t>
      </w:r>
    </w:p>
    <w:p>
      <w:pPr>
        <w:spacing w:after="0" w:line="221" w:lineRule="exact"/>
        <w:jc w:val="left"/>
        <w:rPr>
          <w:rFonts w:ascii="TeX Gyre Bonum"/>
          <w:sz w:val="17"/>
        </w:rPr>
        <w:sectPr>
          <w:pgSz w:w="12240" w:h="15840"/>
          <w:pgMar w:header="711" w:footer="2181" w:top="900" w:bottom="2380" w:left="1720" w:right="1720"/>
        </w:sectPr>
      </w:pPr>
    </w:p>
    <w:p>
      <w:pPr>
        <w:pStyle w:val="BodyText"/>
        <w:spacing w:before="3"/>
        <w:rPr>
          <w:rFonts w:ascii="TeX Gyre Bonum"/>
          <w:i/>
          <w:sz w:val="8"/>
        </w:rPr>
      </w:pPr>
    </w:p>
    <w:p>
      <w:pPr>
        <w:pStyle w:val="BodyText"/>
        <w:spacing w:line="261" w:lineRule="auto" w:before="111"/>
        <w:ind w:left="1231" w:right="1086"/>
        <w:jc w:val="both"/>
      </w:pPr>
      <w:r>
        <w:rPr>
          <w:w w:val="115"/>
        </w:rPr>
        <w:t>ejercicios que exigen una fuerza física y moral; esta ascesis activa</w:t>
      </w:r>
      <w:r>
        <w:rPr>
          <w:spacing w:val="58"/>
          <w:w w:val="115"/>
        </w:rPr>
        <w:t> </w:t>
      </w:r>
      <w:r>
        <w:rPr>
          <w:w w:val="115"/>
        </w:rPr>
        <w:t>busca  desarrollar  la  templanza,  la  disciplina,  la voluntad; ello posibilitará que el individuo se acostumbre a realizar el esfuerzo de bastarse a sí mismo.</w:t>
      </w:r>
    </w:p>
    <w:p>
      <w:pPr>
        <w:pStyle w:val="BodyText"/>
        <w:spacing w:before="8"/>
        <w:rPr>
          <w:sz w:val="20"/>
        </w:rPr>
      </w:pPr>
    </w:p>
    <w:p>
      <w:pPr>
        <w:pStyle w:val="BodyText"/>
        <w:spacing w:line="260" w:lineRule="exact"/>
        <w:ind w:left="1231" w:right="1085" w:firstLine="426"/>
        <w:jc w:val="both"/>
      </w:pPr>
      <w:r>
        <w:rPr>
          <w:rFonts w:ascii="TeX Gyre Bonum" w:hAnsi="TeX Gyre Bonum"/>
          <w:i/>
          <w:w w:val="110"/>
        </w:rPr>
        <w:t>“</w:t>
      </w:r>
      <w:r>
        <w:rPr>
          <w:w w:val="110"/>
        </w:rPr>
        <w:t>Lo importante (…) no es la instrucción sino el ejercicio;  no la ciencia, sino  la  práctica  incesante  (</w:t>
      </w:r>
      <w:r>
        <w:rPr>
          <w:rFonts w:ascii="TeX Gyre Bonum" w:hAnsi="TeX Gyre Bonum"/>
          <w:i/>
          <w:w w:val="110"/>
        </w:rPr>
        <w:t>áskesis</w:t>
      </w:r>
      <w:r>
        <w:rPr>
          <w:w w:val="110"/>
        </w:rPr>
        <w:t>)</w:t>
      </w:r>
      <w:r>
        <w:rPr>
          <w:rFonts w:ascii="TeX Gyre Bonum" w:hAnsi="TeX Gyre Bonum"/>
          <w:i/>
          <w:w w:val="110"/>
        </w:rPr>
        <w:t>”</w:t>
      </w:r>
      <w:r>
        <w:rPr>
          <w:rFonts w:ascii="TeX Gyre Bonum" w:hAnsi="TeX Gyre Bonum"/>
          <w:i/>
          <w:w w:val="110"/>
          <w:position w:val="5"/>
          <w:sz w:val="14"/>
        </w:rPr>
        <w:t>5</w:t>
      </w:r>
      <w:r>
        <w:rPr>
          <w:w w:val="110"/>
        </w:rPr>
        <w:t>.  La razón sólo servirá para comunicar las implicaciones de sus actividades virtuosas: desmontar tabúes, leyes, conceptos, preceptos impuestos por las</w:t>
      </w:r>
      <w:r>
        <w:rPr>
          <w:spacing w:val="33"/>
          <w:w w:val="110"/>
        </w:rPr>
        <w:t> </w:t>
      </w:r>
      <w:r>
        <w:rPr>
          <w:w w:val="110"/>
        </w:rPr>
        <w:t>instituciones.</w:t>
      </w:r>
    </w:p>
    <w:p>
      <w:pPr>
        <w:pStyle w:val="BodyText"/>
        <w:spacing w:before="4"/>
        <w:rPr>
          <w:sz w:val="23"/>
        </w:rPr>
      </w:pPr>
    </w:p>
    <w:p>
      <w:pPr>
        <w:pStyle w:val="BodyText"/>
        <w:spacing w:line="259" w:lineRule="auto"/>
        <w:ind w:left="1658" w:right="1613"/>
        <w:jc w:val="both"/>
        <w:rPr>
          <w:sz w:val="14"/>
        </w:rPr>
      </w:pPr>
      <w:r>
        <w:rPr>
          <w:w w:val="110"/>
        </w:rPr>
        <w:t>La razón, que al demoler los poderosos ídolos de la Fama y la Gloria (…) de la Riqueza y el Placer, nos muestra que solo la Virtud no es convencional ni depende de la Naturaleza o de  la  voluntad  ajena  sino de nuestro propio  esforzado  querer,  por  lo  cual es el único  Bien  verdadero,  derrumbará también todas  las  leyes  establecidas  que constituyen el Derecho positivo y nos mostrará que   la única ley natural e inconmovible es la de la Virtud…</w:t>
      </w:r>
      <w:r>
        <w:rPr>
          <w:w w:val="110"/>
          <w:position w:val="5"/>
          <w:sz w:val="14"/>
        </w:rPr>
        <w:t>6</w:t>
      </w:r>
    </w:p>
    <w:p>
      <w:pPr>
        <w:pStyle w:val="BodyText"/>
        <w:spacing w:before="4"/>
        <w:rPr>
          <w:sz w:val="23"/>
        </w:rPr>
      </w:pPr>
    </w:p>
    <w:p>
      <w:pPr>
        <w:pStyle w:val="BodyText"/>
        <w:spacing w:line="259" w:lineRule="auto"/>
        <w:ind w:left="1231" w:right="1085" w:firstLine="426"/>
        <w:jc w:val="both"/>
      </w:pPr>
      <w:r>
        <w:rPr>
          <w:w w:val="110"/>
        </w:rPr>
        <w:t>La virtud cínica consiste en  la  capacidad  del  individuo  de prescindir de los bienes y placeres materiales.  Dicho  de otro modo, la virtud cínica es el desarrollo a su máxima expresión de la autarquía. “La virtud (…)  es  suficiente  de  suyo para la felicidad; ninguna otra cosa se requiere, y  la  virtud es la falta de deseos,  el  carecer  de  necesidades,  la  total independencia”.</w:t>
      </w:r>
      <w:r>
        <w:rPr>
          <w:rFonts w:ascii="TeX Gyre Bonum" w:hAnsi="TeX Gyre Bonum"/>
          <w:i/>
          <w:w w:val="110"/>
          <w:position w:val="5"/>
          <w:sz w:val="14"/>
        </w:rPr>
        <w:t>7 </w:t>
      </w:r>
      <w:r>
        <w:rPr>
          <w:w w:val="110"/>
        </w:rPr>
        <w:t>Esta virtud se comunica a otros mediante las prácticas físicas y morales que exigen del individuo el esfuerzo de vivir feliz. Esto significa que se independice de las riquezas, pasiones; y comprenda que el sufrimiento, la pobreza y el desprecio no son males.  La  libertad es el supremo bien y está por encima de cualquier convención</w:t>
      </w:r>
      <w:r>
        <w:rPr>
          <w:spacing w:val="18"/>
          <w:w w:val="110"/>
        </w:rPr>
        <w:t> </w:t>
      </w:r>
      <w:r>
        <w:rPr>
          <w:w w:val="110"/>
        </w:rPr>
        <w:t>social.</w:t>
      </w:r>
    </w:p>
    <w:p>
      <w:pPr>
        <w:pStyle w:val="BodyText"/>
        <w:spacing w:before="6"/>
        <w:rPr>
          <w:sz w:val="22"/>
        </w:rPr>
      </w:pPr>
    </w:p>
    <w:p>
      <w:pPr>
        <w:pStyle w:val="BodyText"/>
        <w:spacing w:line="261" w:lineRule="auto"/>
        <w:ind w:left="1231" w:right="1087" w:firstLine="426"/>
        <w:jc w:val="both"/>
      </w:pPr>
      <w:r>
        <w:rPr>
          <w:w w:val="115"/>
        </w:rPr>
        <w:t>Eduardo Schwatz afirma que el cinismo: “designa una</w:t>
      </w:r>
      <w:r>
        <w:rPr>
          <w:spacing w:val="58"/>
          <w:w w:val="115"/>
        </w:rPr>
        <w:t> </w:t>
      </w:r>
      <w:r>
        <w:rPr>
          <w:w w:val="115"/>
        </w:rPr>
        <w:t>actitud o un discurso, por virtud del cual, el que habla u</w:t>
      </w:r>
      <w:r>
        <w:rPr>
          <w:spacing w:val="58"/>
          <w:w w:val="115"/>
        </w:rPr>
        <w:t> </w:t>
      </w:r>
      <w:r>
        <w:rPr>
          <w:w w:val="115"/>
        </w:rPr>
        <w:t>obra</w:t>
      </w:r>
      <w:r>
        <w:rPr>
          <w:spacing w:val="20"/>
          <w:w w:val="115"/>
        </w:rPr>
        <w:t> </w:t>
      </w:r>
      <w:r>
        <w:rPr>
          <w:w w:val="115"/>
        </w:rPr>
        <w:t>desnuda</w:t>
      </w:r>
      <w:r>
        <w:rPr>
          <w:spacing w:val="21"/>
          <w:w w:val="115"/>
        </w:rPr>
        <w:t> </w:t>
      </w:r>
      <w:r>
        <w:rPr>
          <w:w w:val="115"/>
        </w:rPr>
        <w:t>con</w:t>
      </w:r>
      <w:r>
        <w:rPr>
          <w:spacing w:val="20"/>
          <w:w w:val="115"/>
        </w:rPr>
        <w:t> </w:t>
      </w:r>
      <w:r>
        <w:rPr>
          <w:w w:val="115"/>
        </w:rPr>
        <w:t>cínica</w:t>
      </w:r>
      <w:r>
        <w:rPr>
          <w:spacing w:val="21"/>
          <w:w w:val="115"/>
        </w:rPr>
        <w:t> </w:t>
      </w:r>
      <w:r>
        <w:rPr>
          <w:w w:val="115"/>
        </w:rPr>
        <w:t>franqueza</w:t>
      </w:r>
      <w:r>
        <w:rPr>
          <w:spacing w:val="20"/>
          <w:w w:val="115"/>
        </w:rPr>
        <w:t> </w:t>
      </w:r>
      <w:r>
        <w:rPr>
          <w:w w:val="115"/>
        </w:rPr>
        <w:t>su</w:t>
      </w:r>
      <w:r>
        <w:rPr>
          <w:spacing w:val="21"/>
          <w:w w:val="115"/>
        </w:rPr>
        <w:t> </w:t>
      </w:r>
      <w:r>
        <w:rPr>
          <w:w w:val="115"/>
        </w:rPr>
        <w:t>interior,</w:t>
      </w:r>
      <w:r>
        <w:rPr>
          <w:spacing w:val="19"/>
          <w:w w:val="115"/>
        </w:rPr>
        <w:t> </w:t>
      </w:r>
      <w:r>
        <w:rPr>
          <w:w w:val="115"/>
        </w:rPr>
        <w:t>aun</w:t>
      </w:r>
      <w:r>
        <w:rPr>
          <w:spacing w:val="21"/>
          <w:w w:val="115"/>
        </w:rPr>
        <w:t> </w:t>
      </w:r>
      <w:r>
        <w:rPr>
          <w:w w:val="115"/>
        </w:rPr>
        <w:t>cuando,</w:t>
      </w:r>
    </w:p>
    <w:p>
      <w:pPr>
        <w:pStyle w:val="BodyText"/>
        <w:spacing w:before="2"/>
        <w:rPr>
          <w:sz w:val="14"/>
        </w:rPr>
      </w:pPr>
      <w:r>
        <w:rPr/>
        <w:pict>
          <v:rect style="position:absolute;margin-left:147.600006pt;margin-top:10.014971pt;width:144.0pt;height:.720001pt;mso-position-horizontal-relative:page;mso-position-vertical-relative:paragraph;z-index:-15727616;mso-wrap-distance-left:0;mso-wrap-distance-right:0" filled="true" fillcolor="#000000" stroked="false">
            <v:fill type="solid"/>
            <w10:wrap type="topAndBottom"/>
          </v:rect>
        </w:pict>
      </w:r>
    </w:p>
    <w:p>
      <w:pPr>
        <w:pStyle w:val="BodyText"/>
        <w:spacing w:before="8"/>
        <w:rPr>
          <w:sz w:val="18"/>
        </w:rPr>
      </w:pPr>
    </w:p>
    <w:p>
      <w:pPr>
        <w:spacing w:line="221" w:lineRule="exact" w:before="85"/>
        <w:ind w:left="1231" w:right="0" w:firstLine="0"/>
        <w:jc w:val="left"/>
        <w:rPr>
          <w:sz w:val="17"/>
        </w:rPr>
      </w:pPr>
      <w:r>
        <w:rPr>
          <w:w w:val="115"/>
          <w:position w:val="4"/>
          <w:sz w:val="12"/>
        </w:rPr>
        <w:t>5  </w:t>
      </w:r>
      <w:r>
        <w:rPr>
          <w:rFonts w:ascii="TeX Gyre Bonum"/>
          <w:i/>
          <w:w w:val="115"/>
          <w:sz w:val="17"/>
        </w:rPr>
        <w:t>Ibid</w:t>
      </w:r>
      <w:r>
        <w:rPr>
          <w:w w:val="115"/>
          <w:sz w:val="17"/>
        </w:rPr>
        <w:t>., p.</w:t>
      </w:r>
      <w:r>
        <w:rPr>
          <w:spacing w:val="-5"/>
          <w:w w:val="115"/>
          <w:sz w:val="17"/>
        </w:rPr>
        <w:t> </w:t>
      </w:r>
      <w:r>
        <w:rPr>
          <w:w w:val="115"/>
          <w:sz w:val="17"/>
        </w:rPr>
        <w:t>63.</w:t>
      </w:r>
    </w:p>
    <w:p>
      <w:pPr>
        <w:spacing w:line="211" w:lineRule="exact" w:before="0"/>
        <w:ind w:left="1231" w:right="0" w:firstLine="0"/>
        <w:jc w:val="left"/>
        <w:rPr>
          <w:sz w:val="17"/>
        </w:rPr>
      </w:pPr>
      <w:r>
        <w:rPr>
          <w:w w:val="115"/>
          <w:position w:val="4"/>
          <w:sz w:val="12"/>
        </w:rPr>
        <w:t>6  </w:t>
      </w:r>
      <w:r>
        <w:rPr>
          <w:rFonts w:ascii="TeX Gyre Bonum"/>
          <w:i/>
          <w:w w:val="115"/>
          <w:sz w:val="17"/>
        </w:rPr>
        <w:t>Ibid</w:t>
      </w:r>
      <w:r>
        <w:rPr>
          <w:w w:val="115"/>
          <w:sz w:val="17"/>
        </w:rPr>
        <w:t>., p.</w:t>
      </w:r>
      <w:r>
        <w:rPr>
          <w:spacing w:val="-13"/>
          <w:w w:val="115"/>
          <w:sz w:val="17"/>
        </w:rPr>
        <w:t> </w:t>
      </w:r>
      <w:r>
        <w:rPr>
          <w:w w:val="115"/>
          <w:sz w:val="17"/>
        </w:rPr>
        <w:t>64.</w:t>
      </w:r>
    </w:p>
    <w:p>
      <w:pPr>
        <w:spacing w:line="212" w:lineRule="exact" w:before="3"/>
        <w:ind w:left="1231" w:right="1086" w:firstLine="0"/>
        <w:jc w:val="left"/>
        <w:rPr>
          <w:sz w:val="17"/>
        </w:rPr>
      </w:pPr>
      <w:r>
        <w:rPr>
          <w:w w:val="110"/>
          <w:position w:val="4"/>
          <w:sz w:val="12"/>
        </w:rPr>
        <w:t>7 </w:t>
      </w:r>
      <w:r>
        <w:rPr>
          <w:w w:val="110"/>
          <w:sz w:val="17"/>
        </w:rPr>
        <w:t>Frederick Copleston: </w:t>
      </w:r>
      <w:r>
        <w:rPr>
          <w:rFonts w:ascii="TeX Gyre Bonum" w:hAnsi="TeX Gyre Bonum"/>
          <w:i/>
          <w:w w:val="110"/>
          <w:sz w:val="17"/>
        </w:rPr>
        <w:t>Historia de la filosofía. Grecia y Roma</w:t>
      </w:r>
      <w:r>
        <w:rPr>
          <w:w w:val="110"/>
          <w:sz w:val="17"/>
        </w:rPr>
        <w:t>, V. I, Barcelona, Editorial Ariel, 1986, p. 130.</w:t>
      </w:r>
    </w:p>
    <w:p>
      <w:pPr>
        <w:spacing w:after="0" w:line="212" w:lineRule="exact"/>
        <w:jc w:val="left"/>
        <w:rPr>
          <w:sz w:val="17"/>
        </w:rPr>
        <w:sectPr>
          <w:pgSz w:w="12240" w:h="15840"/>
          <w:pgMar w:header="711" w:footer="2181" w:top="900" w:bottom="2380" w:left="1720" w:right="1720"/>
        </w:sectPr>
      </w:pPr>
    </w:p>
    <w:p>
      <w:pPr>
        <w:pStyle w:val="BodyText"/>
        <w:spacing w:before="9"/>
        <w:rPr>
          <w:sz w:val="9"/>
        </w:rPr>
      </w:pPr>
    </w:p>
    <w:p>
      <w:pPr>
        <w:pStyle w:val="BodyText"/>
        <w:spacing w:line="259" w:lineRule="auto" w:before="111"/>
        <w:ind w:left="1231" w:right="1085"/>
        <w:jc w:val="both"/>
        <w:rPr>
          <w:rFonts w:ascii="TeX Gyre Bonum" w:hAnsi="TeX Gyre Bonum"/>
          <w:i/>
          <w:sz w:val="14"/>
        </w:rPr>
      </w:pPr>
      <w:r>
        <w:rPr>
          <w:w w:val="115"/>
        </w:rPr>
        <w:t>según la opinión corriente, más le valiera correr sobre él un</w:t>
      </w:r>
      <w:r>
        <w:rPr>
          <w:spacing w:val="58"/>
          <w:w w:val="115"/>
        </w:rPr>
        <w:t> </w:t>
      </w:r>
      <w:r>
        <w:rPr>
          <w:w w:val="115"/>
        </w:rPr>
        <w:t>velo”</w:t>
      </w:r>
      <w:r>
        <w:rPr>
          <w:w w:val="115"/>
          <w:position w:val="5"/>
          <w:sz w:val="14"/>
        </w:rPr>
        <w:t>8</w:t>
      </w:r>
      <w:r>
        <w:rPr>
          <w:w w:val="115"/>
        </w:rPr>
        <w:t>. Los cínicos hacían visible su interioridad a los otros mediante su pobreza, su apariencia de mendigo, su barba, </w:t>
      </w:r>
      <w:r>
        <w:rPr>
          <w:spacing w:val="58"/>
          <w:w w:val="115"/>
        </w:rPr>
        <w:t> </w:t>
      </w:r>
      <w:r>
        <w:rPr>
          <w:w w:val="115"/>
        </w:rPr>
        <w:t>la tela que los protegían de los cambios climáticos, y el bastón. Para ellos: “Los animales nos enseñan que la naturaleza da a todos los seres lo que necesitan para vivir;</w:t>
      </w:r>
      <w:r>
        <w:rPr>
          <w:spacing w:val="58"/>
          <w:w w:val="115"/>
        </w:rPr>
        <w:t> </w:t>
      </w:r>
      <w:r>
        <w:rPr>
          <w:w w:val="115"/>
        </w:rPr>
        <w:t>sólo</w:t>
      </w:r>
      <w:r>
        <w:rPr>
          <w:spacing w:val="58"/>
          <w:w w:val="115"/>
        </w:rPr>
        <w:t> </w:t>
      </w:r>
      <w:r>
        <w:rPr>
          <w:w w:val="115"/>
        </w:rPr>
        <w:t>el  hombre  aplica  insensatamente  su  sagacidad  a inventar de continuo nuevas necesidades haciéndose </w:t>
      </w:r>
      <w:r>
        <w:rPr>
          <w:spacing w:val="2"/>
          <w:w w:val="115"/>
        </w:rPr>
        <w:t>así </w:t>
      </w:r>
      <w:r>
        <w:rPr>
          <w:w w:val="115"/>
        </w:rPr>
        <w:t>cada vez más esclavo e</w:t>
      </w:r>
      <w:r>
        <w:rPr>
          <w:spacing w:val="4"/>
          <w:w w:val="115"/>
        </w:rPr>
        <w:t> </w:t>
      </w:r>
      <w:r>
        <w:rPr>
          <w:w w:val="115"/>
        </w:rPr>
        <w:t>infeliz”.</w:t>
      </w:r>
      <w:r>
        <w:rPr>
          <w:rFonts w:ascii="TeX Gyre Bonum" w:hAnsi="TeX Gyre Bonum"/>
          <w:i/>
          <w:w w:val="115"/>
          <w:position w:val="5"/>
          <w:sz w:val="14"/>
        </w:rPr>
        <w:t>9</w:t>
      </w:r>
    </w:p>
    <w:p>
      <w:pPr>
        <w:pStyle w:val="BodyText"/>
        <w:spacing w:before="12"/>
        <w:rPr>
          <w:rFonts w:ascii="TeX Gyre Bonum"/>
          <w:i/>
          <w:sz w:val="18"/>
        </w:rPr>
      </w:pPr>
    </w:p>
    <w:p>
      <w:pPr>
        <w:pStyle w:val="BodyText"/>
        <w:spacing w:line="259" w:lineRule="auto"/>
        <w:ind w:left="1231" w:right="1085" w:firstLine="426"/>
        <w:jc w:val="both"/>
        <w:rPr>
          <w:sz w:val="14"/>
        </w:rPr>
      </w:pPr>
      <w:r>
        <w:rPr>
          <w:w w:val="115"/>
        </w:rPr>
        <w:t>De acuerdo con Schwatz el ejercicio ascético de los cínicos consistía en: 1) endurecer el cuerpo con el fin de aumentar</w:t>
      </w:r>
      <w:r>
        <w:rPr>
          <w:spacing w:val="58"/>
          <w:w w:val="115"/>
        </w:rPr>
        <w:t> </w:t>
      </w:r>
      <w:r>
        <w:rPr>
          <w:w w:val="115"/>
        </w:rPr>
        <w:t>el  placer  de  la  existencia;  2)  fortalecer  su voluntad, desarrollar la templanza, adquirir disciplina para</w:t>
      </w:r>
      <w:r>
        <w:rPr>
          <w:spacing w:val="58"/>
          <w:w w:val="115"/>
        </w:rPr>
        <w:t> </w:t>
      </w:r>
      <w:r>
        <w:rPr>
          <w:w w:val="115"/>
        </w:rPr>
        <w:t>liberarse mediante la producción de su autarquía de las necesidades impuestas por lo instituido; 3) rechazar todo aquello que esclavice a los individuos y los convierta en insensatos; 4) cuestionar las costumbres, tradiciones, leyes,</w:t>
      </w:r>
      <w:r>
        <w:rPr>
          <w:spacing w:val="58"/>
          <w:w w:val="115"/>
        </w:rPr>
        <w:t> </w:t>
      </w:r>
      <w:r>
        <w:rPr>
          <w:w w:val="115"/>
        </w:rPr>
        <w:t>hábitos desde la convivencia con los otros y no apartándose</w:t>
      </w:r>
      <w:r>
        <w:rPr>
          <w:spacing w:val="58"/>
          <w:w w:val="115"/>
        </w:rPr>
        <w:t> </w:t>
      </w:r>
      <w:r>
        <w:rPr>
          <w:w w:val="115"/>
        </w:rPr>
        <w:t>o aislándose de la dinámica social. “Según la doctrina </w:t>
      </w:r>
      <w:r>
        <w:rPr>
          <w:spacing w:val="58"/>
          <w:w w:val="115"/>
        </w:rPr>
        <w:t> </w:t>
      </w:r>
      <w:r>
        <w:rPr>
          <w:w w:val="115"/>
        </w:rPr>
        <w:t>cínica, la vida no es soportable sino cuando nos libertamos de cuidados; el que se satisface con lo que es necesario justamente para el día y no conoce el miedo al mañana, es</w:t>
      </w:r>
      <w:r>
        <w:rPr>
          <w:spacing w:val="58"/>
          <w:w w:val="115"/>
        </w:rPr>
        <w:t> </w:t>
      </w:r>
      <w:r>
        <w:rPr>
          <w:w w:val="115"/>
        </w:rPr>
        <w:t>más libre y dichoso que el rey de los persas con toda su</w:t>
      </w:r>
      <w:r>
        <w:rPr>
          <w:spacing w:val="58"/>
          <w:w w:val="115"/>
        </w:rPr>
        <w:t> </w:t>
      </w:r>
      <w:r>
        <w:rPr>
          <w:w w:val="115"/>
        </w:rPr>
        <w:t>pompa”.</w:t>
      </w:r>
      <w:r>
        <w:rPr>
          <w:w w:val="115"/>
          <w:position w:val="5"/>
          <w:sz w:val="14"/>
        </w:rPr>
        <w:t>10</w:t>
      </w:r>
    </w:p>
    <w:p>
      <w:pPr>
        <w:pStyle w:val="BodyText"/>
        <w:spacing w:before="6"/>
        <w:rPr>
          <w:sz w:val="23"/>
        </w:rPr>
      </w:pPr>
    </w:p>
    <w:p>
      <w:pPr>
        <w:pStyle w:val="BodyText"/>
        <w:spacing w:line="259" w:lineRule="auto"/>
        <w:ind w:left="1231" w:right="1085" w:firstLine="426"/>
        <w:jc w:val="both"/>
      </w:pPr>
      <w:r>
        <w:rPr>
          <w:w w:val="115"/>
        </w:rPr>
        <w:t>En cuanto al esfuerzo de los cínicos de ser autosuficientes, de bastarse a sí mismos, explica Schwatz que este comportamiento mostraba a secas que el propio individuo era capaz de despertar su conciencia y desarrollar su persona. De esta forma, cuestionaban directamente al noble</w:t>
      </w:r>
      <w:r>
        <w:rPr>
          <w:spacing w:val="58"/>
          <w:w w:val="115"/>
        </w:rPr>
        <w:t> </w:t>
      </w:r>
      <w:r>
        <w:rPr>
          <w:w w:val="115"/>
        </w:rPr>
        <w:t>y  al  ciudadano  libre.  Los  cínicos  dejaban  al  descubierto que el noble debía la manifestación de su </w:t>
      </w:r>
      <w:r>
        <w:rPr>
          <w:spacing w:val="2"/>
          <w:w w:val="115"/>
        </w:rPr>
        <w:t>voz </w:t>
      </w:r>
      <w:r>
        <w:rPr>
          <w:w w:val="115"/>
        </w:rPr>
        <w:t>interior</w:t>
      </w:r>
      <w:r>
        <w:rPr>
          <w:spacing w:val="29"/>
          <w:w w:val="115"/>
        </w:rPr>
        <w:t> </w:t>
      </w:r>
      <w:r>
        <w:rPr>
          <w:w w:val="115"/>
        </w:rPr>
        <w:t>a</w:t>
      </w:r>
      <w:r>
        <w:rPr>
          <w:spacing w:val="30"/>
          <w:w w:val="115"/>
        </w:rPr>
        <w:t> </w:t>
      </w:r>
      <w:r>
        <w:rPr>
          <w:w w:val="115"/>
        </w:rPr>
        <w:t>su</w:t>
      </w:r>
      <w:r>
        <w:rPr>
          <w:spacing w:val="31"/>
          <w:w w:val="115"/>
        </w:rPr>
        <w:t> </w:t>
      </w:r>
      <w:r>
        <w:rPr>
          <w:w w:val="115"/>
        </w:rPr>
        <w:t>clase</w:t>
      </w:r>
      <w:r>
        <w:rPr>
          <w:spacing w:val="30"/>
          <w:w w:val="115"/>
        </w:rPr>
        <w:t> </w:t>
      </w:r>
      <w:r>
        <w:rPr>
          <w:w w:val="115"/>
        </w:rPr>
        <w:t>y</w:t>
      </w:r>
      <w:r>
        <w:rPr>
          <w:spacing w:val="30"/>
          <w:w w:val="115"/>
        </w:rPr>
        <w:t> </w:t>
      </w:r>
      <w:r>
        <w:rPr>
          <w:w w:val="115"/>
        </w:rPr>
        <w:t>el</w:t>
      </w:r>
      <w:r>
        <w:rPr>
          <w:spacing w:val="30"/>
          <w:w w:val="115"/>
        </w:rPr>
        <w:t> </w:t>
      </w:r>
      <w:r>
        <w:rPr>
          <w:w w:val="115"/>
        </w:rPr>
        <w:t>ciudadano</w:t>
      </w:r>
      <w:r>
        <w:rPr>
          <w:spacing w:val="30"/>
          <w:w w:val="115"/>
        </w:rPr>
        <w:t> </w:t>
      </w:r>
      <w:r>
        <w:rPr>
          <w:w w:val="115"/>
        </w:rPr>
        <w:t>ateniense</w:t>
      </w:r>
      <w:r>
        <w:rPr>
          <w:spacing w:val="30"/>
          <w:w w:val="115"/>
        </w:rPr>
        <w:t> </w:t>
      </w:r>
      <w:r>
        <w:rPr>
          <w:w w:val="115"/>
        </w:rPr>
        <w:t>se</w:t>
      </w:r>
      <w:r>
        <w:rPr>
          <w:spacing w:val="30"/>
          <w:w w:val="115"/>
        </w:rPr>
        <w:t> </w:t>
      </w:r>
      <w:r>
        <w:rPr>
          <w:w w:val="115"/>
        </w:rPr>
        <w:t>lo</w:t>
      </w:r>
      <w:r>
        <w:rPr>
          <w:spacing w:val="31"/>
          <w:w w:val="115"/>
        </w:rPr>
        <w:t> </w:t>
      </w:r>
      <w:r>
        <w:rPr>
          <w:w w:val="115"/>
        </w:rPr>
        <w:t>agradecía</w:t>
      </w:r>
    </w:p>
    <w:p>
      <w:pPr>
        <w:spacing w:line="258" w:lineRule="exact" w:before="0"/>
        <w:ind w:left="1231" w:right="0" w:firstLine="0"/>
        <w:jc w:val="both"/>
        <w:rPr>
          <w:sz w:val="21"/>
        </w:rPr>
      </w:pPr>
      <w:r>
        <w:rPr>
          <w:w w:val="110"/>
          <w:sz w:val="21"/>
        </w:rPr>
        <w:t>a la </w:t>
      </w:r>
      <w:r>
        <w:rPr>
          <w:rFonts w:ascii="TeX Gyre Bonum"/>
          <w:i/>
          <w:w w:val="110"/>
          <w:sz w:val="21"/>
        </w:rPr>
        <w:t>polis</w:t>
      </w:r>
      <w:r>
        <w:rPr>
          <w:w w:val="110"/>
          <w:sz w:val="21"/>
        </w:rPr>
        <w:t>.</w:t>
      </w:r>
    </w:p>
    <w:p>
      <w:pPr>
        <w:pStyle w:val="BodyText"/>
        <w:spacing w:before="1"/>
        <w:rPr>
          <w:sz w:val="23"/>
        </w:rPr>
      </w:pPr>
    </w:p>
    <w:p>
      <w:pPr>
        <w:pStyle w:val="BodyText"/>
        <w:spacing w:line="261" w:lineRule="auto"/>
        <w:ind w:left="1231" w:right="1083" w:firstLine="426"/>
        <w:jc w:val="both"/>
      </w:pPr>
      <w:r>
        <w:rPr>
          <w:w w:val="110"/>
        </w:rPr>
        <w:t>Explica Michel Onfray que Platón daba sus clases en la Academia, Aristóteles en el  Liceo  y  Epicuro  en  el  Jardín.  Los Cínicos a manera de burla se reunían cerca de</w:t>
      </w:r>
      <w:r>
        <w:rPr>
          <w:spacing w:val="23"/>
          <w:w w:val="110"/>
        </w:rPr>
        <w:t> </w:t>
      </w:r>
      <w:r>
        <w:rPr>
          <w:w w:val="110"/>
        </w:rPr>
        <w:t>los</w:t>
      </w:r>
    </w:p>
    <w:p>
      <w:pPr>
        <w:pStyle w:val="BodyText"/>
        <w:rPr>
          <w:sz w:val="20"/>
        </w:rPr>
      </w:pPr>
    </w:p>
    <w:p>
      <w:pPr>
        <w:pStyle w:val="BodyText"/>
        <w:spacing w:before="1"/>
        <w:rPr>
          <w:sz w:val="20"/>
        </w:rPr>
      </w:pPr>
    </w:p>
    <w:p>
      <w:pPr>
        <w:spacing w:line="247" w:lineRule="auto" w:before="85"/>
        <w:ind w:left="1231" w:right="1086" w:firstLine="0"/>
        <w:jc w:val="left"/>
        <w:rPr>
          <w:sz w:val="17"/>
        </w:rPr>
      </w:pPr>
      <w:r>
        <w:rPr>
          <w:w w:val="115"/>
          <w:position w:val="4"/>
          <w:sz w:val="12"/>
        </w:rPr>
        <w:t>8 </w:t>
      </w:r>
      <w:r>
        <w:rPr>
          <w:w w:val="115"/>
          <w:sz w:val="17"/>
        </w:rPr>
        <w:t>Eduardo Schwartz: </w:t>
      </w:r>
      <w:r>
        <w:rPr>
          <w:rFonts w:ascii="TeX Gyre Bonum" w:hAnsi="TeX Gyre Bonum"/>
          <w:i/>
          <w:w w:val="115"/>
          <w:sz w:val="17"/>
        </w:rPr>
        <w:t>Figuras del mundo antiguo</w:t>
      </w:r>
      <w:r>
        <w:rPr>
          <w:w w:val="115"/>
          <w:sz w:val="17"/>
        </w:rPr>
        <w:t>, Trad., J.R. Pérez Bances, Madrid, Revista de Occidente, Edición Completa, 1942, p. 137.</w:t>
      </w:r>
    </w:p>
    <w:p>
      <w:pPr>
        <w:spacing w:line="207" w:lineRule="exact" w:before="0"/>
        <w:ind w:left="1231" w:right="0" w:firstLine="0"/>
        <w:jc w:val="left"/>
        <w:rPr>
          <w:sz w:val="17"/>
        </w:rPr>
      </w:pPr>
      <w:r>
        <w:rPr>
          <w:w w:val="120"/>
          <w:position w:val="4"/>
          <w:sz w:val="12"/>
        </w:rPr>
        <w:t>9 </w:t>
      </w:r>
      <w:r>
        <w:rPr>
          <w:rFonts w:ascii="TeX Gyre Bonum"/>
          <w:i/>
          <w:w w:val="120"/>
          <w:sz w:val="17"/>
        </w:rPr>
        <w:t>Ibid</w:t>
      </w:r>
      <w:r>
        <w:rPr>
          <w:w w:val="120"/>
          <w:sz w:val="17"/>
        </w:rPr>
        <w:t>., p. 145.</w:t>
      </w:r>
    </w:p>
    <w:p>
      <w:pPr>
        <w:spacing w:line="221" w:lineRule="exact" w:before="0"/>
        <w:ind w:left="1231" w:right="0" w:firstLine="0"/>
        <w:jc w:val="left"/>
        <w:rPr>
          <w:sz w:val="17"/>
        </w:rPr>
      </w:pPr>
      <w:r>
        <w:rPr>
          <w:w w:val="120"/>
          <w:position w:val="4"/>
          <w:sz w:val="12"/>
        </w:rPr>
        <w:t>10 </w:t>
      </w:r>
      <w:r>
        <w:rPr>
          <w:rFonts w:ascii="TeX Gyre Bonum"/>
          <w:i/>
          <w:w w:val="120"/>
          <w:sz w:val="17"/>
        </w:rPr>
        <w:t>Ibid</w:t>
      </w:r>
      <w:r>
        <w:rPr>
          <w:w w:val="120"/>
          <w:sz w:val="17"/>
        </w:rPr>
        <w:t>., pp. 146 y 147.</w:t>
      </w:r>
    </w:p>
    <w:p>
      <w:pPr>
        <w:spacing w:after="0" w:line="221" w:lineRule="exact"/>
        <w:jc w:val="left"/>
        <w:rPr>
          <w:sz w:val="17"/>
        </w:rPr>
        <w:sectPr>
          <w:headerReference w:type="even" r:id="rId10"/>
          <w:headerReference w:type="default" r:id="rId11"/>
          <w:footerReference w:type="even" r:id="rId12"/>
          <w:footerReference w:type="default" r:id="rId13"/>
          <w:pgSz w:w="12240" w:h="15840"/>
          <w:pgMar w:header="711" w:footer="2943" w:top="900" w:bottom="3140" w:left="1720" w:right="1720"/>
        </w:sectPr>
      </w:pPr>
    </w:p>
    <w:p>
      <w:pPr>
        <w:pStyle w:val="BodyText"/>
        <w:spacing w:before="9"/>
        <w:rPr>
          <w:sz w:val="9"/>
        </w:rPr>
      </w:pPr>
    </w:p>
    <w:p>
      <w:pPr>
        <w:pStyle w:val="BodyText"/>
        <w:spacing w:line="259" w:lineRule="auto" w:before="111"/>
        <w:ind w:left="1231" w:right="1084"/>
        <w:jc w:val="both"/>
        <w:rPr>
          <w:sz w:val="14"/>
        </w:rPr>
      </w:pPr>
      <w:r>
        <w:rPr>
          <w:w w:val="115"/>
        </w:rPr>
        <w:t>cementerios o en el Cinosargo</w:t>
      </w:r>
      <w:r>
        <w:rPr>
          <w:w w:val="115"/>
          <w:position w:val="5"/>
          <w:sz w:val="14"/>
        </w:rPr>
        <w:t>11 </w:t>
      </w:r>
      <w:r>
        <w:rPr>
          <w:w w:val="115"/>
        </w:rPr>
        <w:t>situado en lo alto de una colina, fuera de la ciudad, cerca del camino que conduce a</w:t>
      </w:r>
      <w:r>
        <w:rPr>
          <w:spacing w:val="58"/>
          <w:w w:val="115"/>
        </w:rPr>
        <w:t> </w:t>
      </w:r>
      <w:r>
        <w:rPr>
          <w:w w:val="115"/>
        </w:rPr>
        <w:t>Maratón. Allí, donde se encontraban los excluidos del mundo (aquellos que no tenían acceso a los cargos cívicos, los que no eran considerados ciudadanos)</w:t>
      </w:r>
      <w:r>
        <w:rPr>
          <w:w w:val="115"/>
          <w:position w:val="5"/>
          <w:sz w:val="14"/>
        </w:rPr>
        <w:t>12</w:t>
      </w:r>
      <w:r>
        <w:rPr>
          <w:w w:val="115"/>
        </w:rPr>
        <w:t>. “el Cinosargos (…) se reservaba para quienes no eran de pura sangre ateniense. Aquel gimnasio estaba dedicado a Heracles, y los</w:t>
      </w:r>
      <w:r>
        <w:rPr>
          <w:spacing w:val="58"/>
          <w:w w:val="115"/>
        </w:rPr>
        <w:t> </w:t>
      </w:r>
      <w:r>
        <w:rPr>
          <w:w w:val="115"/>
        </w:rPr>
        <w:t>cínicos tomaron al héroe como una especie de patrono o</w:t>
      </w:r>
      <w:r>
        <w:rPr>
          <w:spacing w:val="58"/>
          <w:w w:val="115"/>
        </w:rPr>
        <w:t> </w:t>
      </w:r>
      <w:r>
        <w:rPr>
          <w:w w:val="115"/>
        </w:rPr>
        <w:t>dios</w:t>
      </w:r>
      <w:r>
        <w:rPr>
          <w:spacing w:val="13"/>
          <w:w w:val="115"/>
        </w:rPr>
        <w:t> </w:t>
      </w:r>
      <w:r>
        <w:rPr>
          <w:w w:val="115"/>
        </w:rPr>
        <w:t>tutelar”.</w:t>
      </w:r>
      <w:r>
        <w:rPr>
          <w:w w:val="115"/>
          <w:position w:val="5"/>
          <w:sz w:val="14"/>
        </w:rPr>
        <w:t>13</w:t>
      </w:r>
    </w:p>
    <w:p>
      <w:pPr>
        <w:pStyle w:val="BodyText"/>
        <w:spacing w:before="1"/>
        <w:rPr>
          <w:sz w:val="23"/>
        </w:rPr>
      </w:pPr>
    </w:p>
    <w:p>
      <w:pPr>
        <w:pStyle w:val="BodyText"/>
        <w:ind w:left="1658"/>
        <w:jc w:val="both"/>
      </w:pPr>
      <w:r>
        <w:rPr>
          <w:w w:val="110"/>
        </w:rPr>
        <w:t>Tomaron como símbolo al verdadero perro:</w:t>
      </w:r>
    </w:p>
    <w:p>
      <w:pPr>
        <w:pStyle w:val="BodyText"/>
        <w:spacing w:before="7"/>
        <w:rPr>
          <w:sz w:val="24"/>
        </w:rPr>
      </w:pPr>
    </w:p>
    <w:p>
      <w:pPr>
        <w:pStyle w:val="BodyText"/>
        <w:spacing w:line="259" w:lineRule="auto" w:before="1"/>
        <w:ind w:left="1658" w:right="1611"/>
        <w:jc w:val="both"/>
        <w:rPr>
          <w:sz w:val="14"/>
        </w:rPr>
      </w:pPr>
      <w:r>
        <w:rPr>
          <w:w w:val="115"/>
        </w:rPr>
        <w:t>…</w:t>
      </w:r>
      <w:r>
        <w:rPr>
          <w:spacing w:val="58"/>
          <w:w w:val="115"/>
        </w:rPr>
        <w:t> </w:t>
      </w:r>
      <w:r>
        <w:rPr>
          <w:w w:val="115"/>
        </w:rPr>
        <w:t>cerbero  (…) habitante de la laguna Estigia, guardián de los infiernos. Cerbero despedazaba a los mortales que tenían la mala idea de ir a ver qué</w:t>
      </w:r>
      <w:r>
        <w:rPr>
          <w:spacing w:val="58"/>
          <w:w w:val="115"/>
        </w:rPr>
        <w:t> </w:t>
      </w:r>
      <w:r>
        <w:rPr>
          <w:w w:val="115"/>
        </w:rPr>
        <w:t>ocurría más allá de la muerte y era también el</w:t>
      </w:r>
      <w:r>
        <w:rPr>
          <w:spacing w:val="58"/>
          <w:w w:val="115"/>
        </w:rPr>
        <w:t> </w:t>
      </w:r>
      <w:r>
        <w:rPr>
          <w:w w:val="115"/>
        </w:rPr>
        <w:t>compañero doméstico de Hércules, quien (…) era tenido</w:t>
      </w:r>
      <w:r>
        <w:rPr>
          <w:spacing w:val="58"/>
          <w:w w:val="115"/>
        </w:rPr>
        <w:t> </w:t>
      </w:r>
      <w:r>
        <w:rPr>
          <w:w w:val="115"/>
        </w:rPr>
        <w:t>en  gran  estima  por  Diógenes  y  sus  compinches</w:t>
      </w:r>
      <w:r>
        <w:rPr>
          <w:spacing w:val="58"/>
          <w:w w:val="115"/>
        </w:rPr>
        <w:t> </w:t>
      </w:r>
      <w:r>
        <w:rPr>
          <w:w w:val="115"/>
        </w:rPr>
        <w:t>(…) la  bestia  era  tricéfala, lo  cual multiplicaba los peligros para los hipotéticos amos. Tenía el cuello erizado de serpientes, cosa que no</w:t>
      </w:r>
      <w:r>
        <w:rPr>
          <w:spacing w:val="58"/>
          <w:w w:val="115"/>
        </w:rPr>
        <w:t> </w:t>
      </w:r>
      <w:r>
        <w:rPr>
          <w:w w:val="115"/>
        </w:rPr>
        <w:t>podía más que disuadir a los amantes de las caricias, y sus dientes eran capaces de provocar mordeduras como las de las</w:t>
      </w:r>
      <w:r>
        <w:rPr>
          <w:spacing w:val="9"/>
          <w:w w:val="115"/>
        </w:rPr>
        <w:t> </w:t>
      </w:r>
      <w:r>
        <w:rPr>
          <w:w w:val="115"/>
        </w:rPr>
        <w:t>víboras.</w:t>
      </w:r>
      <w:r>
        <w:rPr>
          <w:w w:val="115"/>
          <w:position w:val="5"/>
          <w:sz w:val="14"/>
        </w:rPr>
        <w:t>14</w:t>
      </w:r>
    </w:p>
    <w:p>
      <w:pPr>
        <w:pStyle w:val="BodyText"/>
        <w:spacing w:before="1"/>
        <w:rPr>
          <w:sz w:val="23"/>
        </w:rPr>
      </w:pPr>
    </w:p>
    <w:p>
      <w:pPr>
        <w:pStyle w:val="BodyText"/>
        <w:spacing w:line="261" w:lineRule="auto"/>
        <w:ind w:left="1231" w:right="1086" w:firstLine="426"/>
        <w:jc w:val="both"/>
        <w:rPr>
          <w:sz w:val="14"/>
        </w:rPr>
      </w:pPr>
      <w:r>
        <w:rPr>
          <w:w w:val="115"/>
        </w:rPr>
        <w:t>Los cínicos sentían inclinación por  las  características  de estos perros que muerden, son rápidos y tricéfalos, no están sujetos en sus cuellos y no pasean junto a su amo.   </w:t>
      </w:r>
      <w:r>
        <w:rPr>
          <w:spacing w:val="58"/>
          <w:w w:val="115"/>
        </w:rPr>
        <w:t> </w:t>
      </w:r>
      <w:r>
        <w:rPr>
          <w:w w:val="115"/>
        </w:rPr>
        <w:t>“…</w:t>
      </w:r>
      <w:r>
        <w:rPr>
          <w:spacing w:val="58"/>
          <w:w w:val="115"/>
        </w:rPr>
        <w:t> </w:t>
      </w:r>
      <w:r>
        <w:rPr>
          <w:w w:val="115"/>
        </w:rPr>
        <w:t>el cínico desconoce la correa, la casilla y la pitanza  regular adquirida al precio del</w:t>
      </w:r>
      <w:r>
        <w:rPr>
          <w:spacing w:val="54"/>
          <w:w w:val="115"/>
        </w:rPr>
        <w:t> </w:t>
      </w:r>
      <w:r>
        <w:rPr>
          <w:w w:val="115"/>
        </w:rPr>
        <w:t>conformismo”.</w:t>
      </w:r>
      <w:r>
        <w:rPr>
          <w:w w:val="115"/>
          <w:position w:val="5"/>
          <w:sz w:val="14"/>
        </w:rPr>
        <w:t>15</w:t>
      </w:r>
    </w:p>
    <w:p>
      <w:pPr>
        <w:pStyle w:val="BodyText"/>
        <w:rPr>
          <w:sz w:val="20"/>
        </w:rPr>
      </w:pPr>
    </w:p>
    <w:p>
      <w:pPr>
        <w:pStyle w:val="BodyText"/>
        <w:rPr>
          <w:sz w:val="20"/>
        </w:rPr>
      </w:pPr>
    </w:p>
    <w:p>
      <w:pPr>
        <w:pStyle w:val="BodyText"/>
        <w:spacing w:before="2"/>
        <w:rPr>
          <w:sz w:val="11"/>
        </w:rPr>
      </w:pPr>
      <w:r>
        <w:rPr/>
        <w:pict>
          <v:rect style="position:absolute;margin-left:147.600006pt;margin-top:8.301583pt;width:144.0pt;height:.720001pt;mso-position-horizontal-relative:page;mso-position-vertical-relative:paragraph;z-index:-15727104;mso-wrap-distance-left:0;mso-wrap-distance-right:0" filled="true" fillcolor="#000000" stroked="false">
            <v:fill type="solid"/>
            <w10:wrap type="topAndBottom"/>
          </v:rect>
        </w:pict>
      </w:r>
    </w:p>
    <w:p>
      <w:pPr>
        <w:pStyle w:val="BodyText"/>
        <w:spacing w:before="3"/>
        <w:rPr>
          <w:sz w:val="18"/>
        </w:rPr>
      </w:pPr>
    </w:p>
    <w:p>
      <w:pPr>
        <w:spacing w:line="237" w:lineRule="auto" w:before="87"/>
        <w:ind w:left="1231" w:right="1082" w:firstLine="0"/>
        <w:jc w:val="both"/>
        <w:rPr>
          <w:sz w:val="17"/>
        </w:rPr>
      </w:pPr>
      <w:r>
        <w:rPr>
          <w:w w:val="115"/>
          <w:position w:val="4"/>
          <w:sz w:val="12"/>
        </w:rPr>
        <w:t>11 </w:t>
      </w:r>
      <w:r>
        <w:rPr>
          <w:w w:val="110"/>
          <w:sz w:val="17"/>
        </w:rPr>
        <w:t>“…Cinosargo es una palabra compuesta de </w:t>
      </w:r>
      <w:r>
        <w:rPr>
          <w:rFonts w:ascii="TeX Gyre Bonum" w:hAnsi="TeX Gyre Bonum"/>
          <w:i/>
          <w:w w:val="110"/>
          <w:sz w:val="17"/>
        </w:rPr>
        <w:t>kynós</w:t>
      </w:r>
      <w:r>
        <w:rPr>
          <w:w w:val="110"/>
          <w:sz w:val="17"/>
        </w:rPr>
        <w:t>, “perro”,</w:t>
      </w:r>
      <w:r>
        <w:rPr>
          <w:spacing w:val="45"/>
          <w:w w:val="110"/>
          <w:sz w:val="17"/>
        </w:rPr>
        <w:t> </w:t>
      </w:r>
      <w:r>
        <w:rPr>
          <w:w w:val="110"/>
          <w:sz w:val="17"/>
        </w:rPr>
        <w:t>y  </w:t>
      </w:r>
      <w:r>
        <w:rPr>
          <w:rFonts w:ascii="TeX Gyre Bonum" w:hAnsi="TeX Gyre Bonum"/>
          <w:i/>
          <w:w w:val="110"/>
          <w:sz w:val="17"/>
        </w:rPr>
        <w:t>argós</w:t>
      </w:r>
      <w:r>
        <w:rPr>
          <w:w w:val="110"/>
          <w:sz w:val="17"/>
        </w:rPr>
        <w:t>,  “ligero” e incluso “blanco” (…) “Cinosargo",  nombre  del  lugar,  significaba (…) literalmente “El perro blanco”, o “ligero”. Néstor Luis Cordero: </w:t>
      </w:r>
      <w:r>
        <w:rPr>
          <w:rFonts w:ascii="TeX Gyre Bonum" w:hAnsi="TeX Gyre Bonum"/>
          <w:i/>
          <w:w w:val="110"/>
          <w:sz w:val="17"/>
        </w:rPr>
        <w:t>la </w:t>
      </w:r>
      <w:r>
        <w:rPr>
          <w:rFonts w:ascii="TeX Gyre Bonum" w:hAnsi="TeX Gyre Bonum"/>
          <w:i/>
          <w:w w:val="110"/>
          <w:sz w:val="17"/>
        </w:rPr>
        <w:t>invención de la filosofía. Una introducción a la filosofía antigua</w:t>
      </w:r>
      <w:r>
        <w:rPr>
          <w:w w:val="110"/>
          <w:sz w:val="17"/>
        </w:rPr>
        <w:t>, Buenos Aires,</w:t>
      </w:r>
      <w:r>
        <w:rPr>
          <w:spacing w:val="15"/>
          <w:w w:val="110"/>
          <w:sz w:val="17"/>
        </w:rPr>
        <w:t> </w:t>
      </w:r>
      <w:r>
        <w:rPr>
          <w:w w:val="110"/>
          <w:sz w:val="17"/>
        </w:rPr>
        <w:t>Editorial</w:t>
      </w:r>
      <w:r>
        <w:rPr>
          <w:spacing w:val="15"/>
          <w:w w:val="110"/>
          <w:sz w:val="17"/>
        </w:rPr>
        <w:t> </w:t>
      </w:r>
      <w:r>
        <w:rPr>
          <w:w w:val="110"/>
          <w:sz w:val="17"/>
        </w:rPr>
        <w:t>Biblos,</w:t>
      </w:r>
      <w:r>
        <w:rPr>
          <w:spacing w:val="15"/>
          <w:w w:val="110"/>
          <w:sz w:val="17"/>
        </w:rPr>
        <w:t> </w:t>
      </w:r>
      <w:r>
        <w:rPr>
          <w:w w:val="110"/>
          <w:sz w:val="17"/>
        </w:rPr>
        <w:t>2009,</w:t>
      </w:r>
      <w:r>
        <w:rPr>
          <w:spacing w:val="16"/>
          <w:w w:val="110"/>
          <w:sz w:val="17"/>
        </w:rPr>
        <w:t> </w:t>
      </w:r>
      <w:r>
        <w:rPr>
          <w:w w:val="110"/>
          <w:sz w:val="17"/>
        </w:rPr>
        <w:t>p.</w:t>
      </w:r>
      <w:r>
        <w:rPr>
          <w:spacing w:val="15"/>
          <w:w w:val="110"/>
          <w:sz w:val="17"/>
        </w:rPr>
        <w:t> </w:t>
      </w:r>
      <w:r>
        <w:rPr>
          <w:w w:val="110"/>
          <w:sz w:val="17"/>
        </w:rPr>
        <w:t>170.</w:t>
      </w:r>
    </w:p>
    <w:p>
      <w:pPr>
        <w:spacing w:line="212" w:lineRule="exact" w:before="1"/>
        <w:ind w:left="1231" w:right="1086" w:firstLine="0"/>
        <w:jc w:val="both"/>
        <w:rPr>
          <w:sz w:val="17"/>
        </w:rPr>
      </w:pPr>
      <w:r>
        <w:rPr>
          <w:w w:val="110"/>
          <w:position w:val="4"/>
          <w:sz w:val="12"/>
        </w:rPr>
        <w:t>12 </w:t>
      </w:r>
      <w:r>
        <w:rPr>
          <w:rFonts w:ascii="TeX Gyre Bonum" w:hAnsi="TeX Gyre Bonum"/>
          <w:i/>
          <w:w w:val="110"/>
          <w:sz w:val="17"/>
        </w:rPr>
        <w:t>Cfr</w:t>
      </w:r>
      <w:r>
        <w:rPr>
          <w:w w:val="110"/>
          <w:sz w:val="17"/>
        </w:rPr>
        <w:t>. Michel Onfray: </w:t>
      </w:r>
      <w:r>
        <w:rPr>
          <w:rFonts w:ascii="TeX Gyre Bonum" w:hAnsi="TeX Gyre Bonum"/>
          <w:i/>
          <w:w w:val="110"/>
          <w:sz w:val="17"/>
        </w:rPr>
        <w:t>Cinismos. Retrato de los filósofos llamados perros</w:t>
      </w:r>
      <w:r>
        <w:rPr>
          <w:w w:val="110"/>
          <w:sz w:val="17"/>
        </w:rPr>
        <w:t>, Trad. Alcira Bixio,</w:t>
      </w:r>
      <w:r>
        <w:rPr>
          <w:spacing w:val="45"/>
          <w:w w:val="110"/>
          <w:sz w:val="17"/>
        </w:rPr>
        <w:t> </w:t>
      </w:r>
      <w:r>
        <w:rPr>
          <w:w w:val="110"/>
          <w:sz w:val="17"/>
        </w:rPr>
        <w:t>Buenos  Aires,  Paidós,  1ª  Edic.,  1ª.  Reimp.,  2004 (1990), p.</w:t>
      </w:r>
      <w:r>
        <w:rPr>
          <w:spacing w:val="25"/>
          <w:w w:val="110"/>
          <w:sz w:val="17"/>
        </w:rPr>
        <w:t> </w:t>
      </w:r>
      <w:r>
        <w:rPr>
          <w:w w:val="110"/>
          <w:sz w:val="17"/>
        </w:rPr>
        <w:t>36.</w:t>
      </w:r>
    </w:p>
    <w:p>
      <w:pPr>
        <w:spacing w:line="215" w:lineRule="exact" w:before="0"/>
        <w:ind w:left="1231" w:right="0" w:firstLine="0"/>
        <w:jc w:val="left"/>
        <w:rPr>
          <w:sz w:val="17"/>
        </w:rPr>
      </w:pPr>
      <w:r>
        <w:rPr>
          <w:w w:val="110"/>
          <w:position w:val="4"/>
          <w:sz w:val="12"/>
        </w:rPr>
        <w:t>13 </w:t>
      </w:r>
      <w:r>
        <w:rPr>
          <w:w w:val="110"/>
          <w:sz w:val="17"/>
        </w:rPr>
        <w:t>Copleston, Frederick, </w:t>
      </w:r>
      <w:r>
        <w:rPr>
          <w:rFonts w:ascii="TeX Gyre Bonum" w:hAnsi="TeX Gyre Bonum"/>
          <w:i/>
          <w:w w:val="110"/>
          <w:sz w:val="17"/>
        </w:rPr>
        <w:t>Historia de la filosofía. Grecia y Roma</w:t>
      </w:r>
      <w:r>
        <w:rPr>
          <w:w w:val="110"/>
          <w:sz w:val="17"/>
        </w:rPr>
        <w:t>, </w:t>
      </w:r>
      <w:r>
        <w:rPr>
          <w:rFonts w:ascii="TeX Gyre Bonum" w:hAnsi="TeX Gyre Bonum"/>
          <w:i/>
          <w:w w:val="110"/>
          <w:sz w:val="17"/>
        </w:rPr>
        <w:t>Op. Cit</w:t>
      </w:r>
      <w:r>
        <w:rPr>
          <w:w w:val="110"/>
          <w:sz w:val="17"/>
        </w:rPr>
        <w:t>., p.</w:t>
      </w:r>
    </w:p>
    <w:p>
      <w:pPr>
        <w:spacing w:line="189" w:lineRule="exact" w:before="13"/>
        <w:ind w:left="1231" w:right="0" w:firstLine="0"/>
        <w:jc w:val="left"/>
        <w:rPr>
          <w:sz w:val="17"/>
        </w:rPr>
      </w:pPr>
      <w:r>
        <w:rPr>
          <w:w w:val="120"/>
          <w:sz w:val="17"/>
        </w:rPr>
        <w:t>130.</w:t>
      </w:r>
    </w:p>
    <w:p>
      <w:pPr>
        <w:spacing w:line="220" w:lineRule="auto" w:before="11"/>
        <w:ind w:left="1231" w:right="1086" w:firstLine="0"/>
        <w:jc w:val="both"/>
        <w:rPr>
          <w:sz w:val="17"/>
        </w:rPr>
      </w:pPr>
      <w:r>
        <w:rPr>
          <w:w w:val="110"/>
          <w:position w:val="4"/>
          <w:sz w:val="12"/>
        </w:rPr>
        <w:t>14 </w:t>
      </w:r>
      <w:r>
        <w:rPr>
          <w:w w:val="110"/>
          <w:sz w:val="17"/>
        </w:rPr>
        <w:t>Michel Onfray, </w:t>
      </w:r>
      <w:r>
        <w:rPr>
          <w:rFonts w:ascii="TeX Gyre Bonum" w:hAnsi="TeX Gyre Bonum"/>
          <w:i/>
          <w:w w:val="110"/>
          <w:sz w:val="17"/>
        </w:rPr>
        <w:t>Cinismos. Retrato de los filósofos llamados perros</w:t>
      </w:r>
      <w:r>
        <w:rPr>
          <w:w w:val="110"/>
          <w:sz w:val="17"/>
        </w:rPr>
        <w:t>, </w:t>
      </w:r>
      <w:r>
        <w:rPr>
          <w:rFonts w:ascii="TeX Gyre Bonum" w:hAnsi="TeX Gyre Bonum"/>
          <w:i/>
          <w:w w:val="110"/>
          <w:sz w:val="17"/>
        </w:rPr>
        <w:t>Op. </w:t>
      </w:r>
      <w:r>
        <w:rPr>
          <w:rFonts w:ascii="TeX Gyre Bonum" w:hAnsi="TeX Gyre Bonum"/>
          <w:i/>
          <w:w w:val="110"/>
          <w:sz w:val="17"/>
        </w:rPr>
        <w:t>Cit</w:t>
      </w:r>
      <w:r>
        <w:rPr>
          <w:w w:val="110"/>
          <w:sz w:val="17"/>
        </w:rPr>
        <w:t>., p. 37.</w:t>
      </w:r>
    </w:p>
    <w:p>
      <w:pPr>
        <w:spacing w:line="215" w:lineRule="exact" w:before="0"/>
        <w:ind w:left="1231" w:right="0" w:firstLine="0"/>
        <w:jc w:val="left"/>
        <w:rPr>
          <w:sz w:val="17"/>
        </w:rPr>
      </w:pPr>
      <w:r>
        <w:rPr>
          <w:w w:val="115"/>
          <w:position w:val="4"/>
          <w:sz w:val="12"/>
        </w:rPr>
        <w:t>15 </w:t>
      </w:r>
      <w:r>
        <w:rPr>
          <w:rFonts w:ascii="TeX Gyre Bonum"/>
          <w:i/>
          <w:w w:val="115"/>
          <w:sz w:val="17"/>
        </w:rPr>
        <w:t>Ibid., </w:t>
      </w:r>
      <w:r>
        <w:rPr>
          <w:w w:val="115"/>
          <w:sz w:val="17"/>
        </w:rPr>
        <w:t>p. 38.</w:t>
      </w:r>
    </w:p>
    <w:p>
      <w:pPr>
        <w:spacing w:after="0" w:line="215" w:lineRule="exact"/>
        <w:jc w:val="left"/>
        <w:rPr>
          <w:sz w:val="17"/>
        </w:rPr>
        <w:sectPr>
          <w:pgSz w:w="12240" w:h="15840"/>
          <w:pgMar w:header="711" w:footer="2181" w:top="900" w:bottom="2380" w:left="1720" w:right="1720"/>
        </w:sectPr>
      </w:pPr>
    </w:p>
    <w:p>
      <w:pPr>
        <w:pStyle w:val="BodyText"/>
        <w:spacing w:before="9"/>
        <w:rPr>
          <w:sz w:val="9"/>
        </w:rPr>
      </w:pPr>
    </w:p>
    <w:p>
      <w:pPr>
        <w:pStyle w:val="BodyText"/>
        <w:spacing w:line="259" w:lineRule="auto" w:before="111"/>
        <w:ind w:left="1231" w:right="1085" w:firstLine="426"/>
        <w:jc w:val="both"/>
      </w:pPr>
      <w:r>
        <w:rPr>
          <w:w w:val="115"/>
        </w:rPr>
        <w:t>Estos filósofos frecuentaban la noche, no les hacía falta</w:t>
      </w:r>
      <w:r>
        <w:rPr>
          <w:spacing w:val="58"/>
          <w:w w:val="115"/>
        </w:rPr>
        <w:t> </w:t>
      </w:r>
      <w:r>
        <w:rPr>
          <w:w w:val="115"/>
        </w:rPr>
        <w:t>la luz porque tenían conocimiento sobre las estrellas, el</w:t>
      </w:r>
      <w:r>
        <w:rPr>
          <w:spacing w:val="58"/>
          <w:w w:val="115"/>
        </w:rPr>
        <w:t> </w:t>
      </w:r>
      <w:r>
        <w:rPr>
          <w:w w:val="115"/>
        </w:rPr>
        <w:t>espacio y la vía láctea. Sabían que la constelación del can, una estrella tan brillante, ardiente y seca como el sol, era propicia para que los enfurecidos perros mordiesen a sus víctimas y, en que el fuego del sol, se aproxima a la tierra. Comían en la plaza pública, no seguían hábitos, rituales u horarios. Vivían en la calle, según el azar, el devenir o los acontecimientos</w:t>
      </w:r>
      <w:r>
        <w:rPr>
          <w:spacing w:val="58"/>
          <w:w w:val="115"/>
        </w:rPr>
        <w:t> </w:t>
      </w:r>
      <w:r>
        <w:rPr>
          <w:w w:val="115"/>
        </w:rPr>
        <w:t>que  se  manifestaran  en  la  realidad. Practicaban públicamente el onanismo y las relaciones</w:t>
      </w:r>
      <w:r>
        <w:rPr>
          <w:spacing w:val="58"/>
          <w:w w:val="115"/>
        </w:rPr>
        <w:t> </w:t>
      </w:r>
      <w:r>
        <w:rPr>
          <w:w w:val="115"/>
        </w:rPr>
        <w:t>sexuales. Defecaban y orinaban en la calle como lo hacen </w:t>
      </w:r>
      <w:r>
        <w:rPr>
          <w:spacing w:val="58"/>
          <w:w w:val="115"/>
        </w:rPr>
        <w:t> </w:t>
      </w:r>
      <w:r>
        <w:rPr>
          <w:w w:val="115"/>
        </w:rPr>
        <w:t>los animales. Vestían un pedazo de tela, al doblarla, se protegían</w:t>
      </w:r>
      <w:r>
        <w:rPr>
          <w:spacing w:val="58"/>
          <w:w w:val="115"/>
        </w:rPr>
        <w:t> </w:t>
      </w:r>
      <w:r>
        <w:rPr>
          <w:w w:val="115"/>
        </w:rPr>
        <w:t>del  calor,  al  extenderla  se  cubrían  del  frío. Llevaban un báculo, como “burla al orden social y a sus insignias (…) El palo es el medio con que hacer respetar la</w:t>
      </w:r>
      <w:r>
        <w:rPr>
          <w:spacing w:val="58"/>
          <w:w w:val="115"/>
        </w:rPr>
        <w:t> </w:t>
      </w:r>
      <w:r>
        <w:rPr>
          <w:w w:val="115"/>
        </w:rPr>
        <w:t>distancia y asegurarse el vacío alrededor de uno mismo, condición de posibilidad de una auténtica</w:t>
      </w:r>
      <w:r>
        <w:rPr>
          <w:spacing w:val="18"/>
          <w:w w:val="115"/>
        </w:rPr>
        <w:t> </w:t>
      </w:r>
      <w:r>
        <w:rPr>
          <w:w w:val="115"/>
        </w:rPr>
        <w:t>autonomía”</w:t>
      </w:r>
      <w:r>
        <w:rPr>
          <w:w w:val="115"/>
          <w:position w:val="5"/>
          <w:sz w:val="14"/>
        </w:rPr>
        <w:t>16</w:t>
      </w:r>
      <w:r>
        <w:rPr>
          <w:w w:val="115"/>
        </w:rPr>
        <w:t>.</w:t>
      </w:r>
    </w:p>
    <w:p>
      <w:pPr>
        <w:pStyle w:val="BodyText"/>
        <w:spacing w:before="9"/>
        <w:rPr>
          <w:sz w:val="23"/>
        </w:rPr>
      </w:pPr>
    </w:p>
    <w:p>
      <w:pPr>
        <w:pStyle w:val="BodyText"/>
        <w:spacing w:line="259" w:lineRule="auto"/>
        <w:ind w:left="1231" w:right="1086" w:firstLine="426"/>
        <w:jc w:val="both"/>
      </w:pPr>
      <w:r>
        <w:rPr>
          <w:w w:val="115"/>
        </w:rPr>
        <w:t>Peter Sloterdijk,</w:t>
      </w:r>
      <w:r>
        <w:rPr>
          <w:w w:val="115"/>
          <w:position w:val="5"/>
          <w:sz w:val="14"/>
        </w:rPr>
        <w:t>17 </w:t>
      </w:r>
      <w:r>
        <w:rPr>
          <w:w w:val="115"/>
        </w:rPr>
        <w:t>al referirse a los cínicos, señala que </w:t>
      </w:r>
      <w:r>
        <w:rPr>
          <w:spacing w:val="58"/>
          <w:w w:val="115"/>
        </w:rPr>
        <w:t> </w:t>
      </w:r>
      <w:r>
        <w:rPr>
          <w:w w:val="115"/>
        </w:rPr>
        <w:t>su filosofía constituye una unidad entre la teoría y la práctica.</w:t>
      </w:r>
      <w:r>
        <w:rPr>
          <w:spacing w:val="58"/>
          <w:w w:val="115"/>
        </w:rPr>
        <w:t> </w:t>
      </w:r>
      <w:r>
        <w:rPr>
          <w:w w:val="115"/>
        </w:rPr>
        <w:t>Se presentan como individuos carentes de necesidades, como</w:t>
      </w:r>
      <w:r>
        <w:rPr>
          <w:spacing w:val="58"/>
          <w:w w:val="115"/>
        </w:rPr>
        <w:t> </w:t>
      </w:r>
      <w:r>
        <w:rPr>
          <w:w w:val="115"/>
        </w:rPr>
        <w:t>sujetos  que  abandonan  los  modelos creados</w:t>
      </w:r>
      <w:r>
        <w:rPr>
          <w:spacing w:val="58"/>
          <w:w w:val="115"/>
        </w:rPr>
        <w:t> </w:t>
      </w:r>
      <w:r>
        <w:rPr>
          <w:w w:val="115"/>
        </w:rPr>
        <w:t>socialmente  a  cambio  de  su  libertad.  Según Sloterdijk, la filosofía cínica encuentra la vinculación entre</w:t>
      </w:r>
      <w:r>
        <w:rPr>
          <w:spacing w:val="58"/>
          <w:w w:val="115"/>
        </w:rPr>
        <w:t> </w:t>
      </w:r>
      <w:r>
        <w:rPr>
          <w:w w:val="115"/>
        </w:rPr>
        <w:t>la felicidad, la carencia de necesidades y la inteligencia. La existencia real de los cínicos se la debemos a las anécdotas porque no se conservaron sus escritos. Las armas de los cínicos</w:t>
      </w:r>
      <w:r>
        <w:rPr>
          <w:spacing w:val="58"/>
          <w:w w:val="115"/>
        </w:rPr>
        <w:t> </w:t>
      </w:r>
      <w:r>
        <w:rPr>
          <w:w w:val="115"/>
        </w:rPr>
        <w:t>era  la  carcajada, lo  “antiteórico, antidogmático, antiescolástico (…) que enseñe el atrevimiento de aceptar la</w:t>
      </w:r>
      <w:r>
        <w:rPr>
          <w:spacing w:val="58"/>
          <w:w w:val="115"/>
        </w:rPr>
        <w:t> </w:t>
      </w:r>
      <w:r>
        <w:rPr>
          <w:w w:val="115"/>
        </w:rPr>
        <w:t>existencia lúcida y alegre”,</w:t>
      </w:r>
      <w:r>
        <w:rPr>
          <w:w w:val="115"/>
          <w:position w:val="5"/>
          <w:sz w:val="14"/>
        </w:rPr>
        <w:t>18 </w:t>
      </w:r>
      <w:r>
        <w:rPr>
          <w:w w:val="115"/>
        </w:rPr>
        <w:t>y no la melancolía. Se trata de un espíritu libre, firme, seguro de sí mismo, que se atreve a emanciparse de lo social-político, para practicar la autarquía: la toma de conciencia, la libertad, la alegría de vivir.</w:t>
      </w:r>
    </w:p>
    <w:p>
      <w:pPr>
        <w:pStyle w:val="Heading1"/>
        <w:numPr>
          <w:ilvl w:val="0"/>
          <w:numId w:val="1"/>
        </w:numPr>
        <w:tabs>
          <w:tab w:pos="1527" w:val="left" w:leader="none"/>
        </w:tabs>
        <w:spacing w:line="240" w:lineRule="auto" w:before="214" w:after="0"/>
        <w:ind w:left="1526" w:right="0" w:hanging="296"/>
        <w:jc w:val="left"/>
      </w:pPr>
      <w:r>
        <w:rPr>
          <w:w w:val="105"/>
        </w:rPr>
        <w:t>La vida cínica como ascenso a la virtud heroica</w:t>
      </w:r>
    </w:p>
    <w:p>
      <w:pPr>
        <w:pStyle w:val="BodyText"/>
        <w:spacing w:before="14"/>
        <w:rPr>
          <w:rFonts w:ascii="TeX Gyre Bonum"/>
          <w:b/>
          <w:sz w:val="17"/>
        </w:rPr>
      </w:pPr>
    </w:p>
    <w:p>
      <w:pPr>
        <w:pStyle w:val="BodyText"/>
        <w:spacing w:line="261" w:lineRule="auto"/>
        <w:ind w:left="1231" w:right="1088" w:firstLine="426"/>
        <w:jc w:val="both"/>
      </w:pPr>
      <w:r>
        <w:rPr>
          <w:w w:val="115"/>
        </w:rPr>
        <w:t>Los cínicos son un ejemplo de lo que significa tomar la decisión existencial de crear un estilo de vida. ¿A qué alude</w:t>
      </w:r>
    </w:p>
    <w:p>
      <w:pPr>
        <w:pStyle w:val="BodyText"/>
        <w:rPr>
          <w:sz w:val="20"/>
        </w:rPr>
      </w:pPr>
    </w:p>
    <w:p>
      <w:pPr>
        <w:pStyle w:val="BodyText"/>
        <w:spacing w:before="1"/>
        <w:rPr>
          <w:sz w:val="20"/>
        </w:rPr>
      </w:pPr>
    </w:p>
    <w:p>
      <w:pPr>
        <w:spacing w:line="221" w:lineRule="exact" w:before="85"/>
        <w:ind w:left="1231" w:right="0" w:firstLine="0"/>
        <w:jc w:val="left"/>
        <w:rPr>
          <w:sz w:val="17"/>
        </w:rPr>
      </w:pPr>
      <w:r>
        <w:rPr>
          <w:w w:val="120"/>
          <w:position w:val="4"/>
          <w:sz w:val="12"/>
        </w:rPr>
        <w:t>16 </w:t>
      </w:r>
      <w:r>
        <w:rPr>
          <w:rFonts w:ascii="TeX Gyre Bonum"/>
          <w:i/>
          <w:w w:val="120"/>
          <w:sz w:val="17"/>
        </w:rPr>
        <w:t>Ibid</w:t>
      </w:r>
      <w:r>
        <w:rPr>
          <w:w w:val="120"/>
          <w:sz w:val="17"/>
        </w:rPr>
        <w:t>., p. 52.</w:t>
      </w:r>
    </w:p>
    <w:p>
      <w:pPr>
        <w:spacing w:line="212" w:lineRule="exact" w:before="4"/>
        <w:ind w:left="1231" w:right="1086" w:firstLine="0"/>
        <w:jc w:val="left"/>
        <w:rPr>
          <w:sz w:val="17"/>
        </w:rPr>
      </w:pPr>
      <w:r>
        <w:rPr>
          <w:w w:val="115"/>
          <w:position w:val="4"/>
          <w:sz w:val="12"/>
        </w:rPr>
        <w:t>17 </w:t>
      </w:r>
      <w:r>
        <w:rPr>
          <w:rFonts w:ascii="TeX Gyre Bonum" w:hAnsi="TeX Gyre Bonum"/>
          <w:i/>
          <w:w w:val="115"/>
          <w:sz w:val="17"/>
        </w:rPr>
        <w:t>Cfr</w:t>
      </w:r>
      <w:r>
        <w:rPr>
          <w:w w:val="115"/>
          <w:sz w:val="17"/>
        </w:rPr>
        <w:t>. Meter Sloterdijk: </w:t>
      </w:r>
      <w:r>
        <w:rPr>
          <w:rFonts w:ascii="TeX Gyre Bonum" w:hAnsi="TeX Gyre Bonum"/>
          <w:i/>
          <w:w w:val="115"/>
          <w:sz w:val="17"/>
        </w:rPr>
        <w:t>Critica de la razón cínica </w:t>
      </w:r>
      <w:r>
        <w:rPr>
          <w:w w:val="115"/>
          <w:sz w:val="17"/>
        </w:rPr>
        <w:t>I, Madrid, Taurus Humanidades, 1989.</w:t>
      </w:r>
    </w:p>
    <w:p>
      <w:pPr>
        <w:spacing w:line="215" w:lineRule="exact" w:before="0"/>
        <w:ind w:left="1231" w:right="0" w:firstLine="0"/>
        <w:jc w:val="left"/>
        <w:rPr>
          <w:sz w:val="17"/>
        </w:rPr>
      </w:pPr>
      <w:r>
        <w:rPr>
          <w:w w:val="120"/>
          <w:position w:val="4"/>
          <w:sz w:val="12"/>
        </w:rPr>
        <w:t>18 </w:t>
      </w:r>
      <w:r>
        <w:rPr>
          <w:rFonts w:ascii="TeX Gyre Bonum"/>
          <w:i/>
          <w:w w:val="120"/>
          <w:sz w:val="17"/>
        </w:rPr>
        <w:t>Ibid</w:t>
      </w:r>
      <w:r>
        <w:rPr>
          <w:w w:val="120"/>
          <w:sz w:val="17"/>
        </w:rPr>
        <w:t>., p. 216.</w:t>
      </w:r>
    </w:p>
    <w:p>
      <w:pPr>
        <w:spacing w:after="0" w:line="215" w:lineRule="exact"/>
        <w:jc w:val="left"/>
        <w:rPr>
          <w:sz w:val="17"/>
        </w:rPr>
        <w:sectPr>
          <w:pgSz w:w="12240" w:h="15840"/>
          <w:pgMar w:header="711" w:footer="2943" w:top="900" w:bottom="3140" w:left="1720" w:right="1720"/>
        </w:sectPr>
      </w:pPr>
    </w:p>
    <w:p>
      <w:pPr>
        <w:pStyle w:val="BodyText"/>
        <w:spacing w:before="9"/>
        <w:rPr>
          <w:sz w:val="9"/>
        </w:rPr>
      </w:pPr>
    </w:p>
    <w:p>
      <w:pPr>
        <w:pStyle w:val="BodyText"/>
        <w:spacing w:line="259" w:lineRule="auto" w:before="111"/>
        <w:ind w:left="1231" w:right="1085"/>
        <w:jc w:val="both"/>
      </w:pPr>
      <w:r>
        <w:rPr>
          <w:w w:val="110"/>
        </w:rPr>
        <w:t>crear un modo de comportamiento? Al coraje que implica renunciar con conciencia a la comodidad y a  la  seguridad,  que,  supuestamente,  nos  brindan  las  instituciones  sociales  y políticas a cambio de la libertad  y  la  autonomía.  Esta  acción involucra una revisión exhaustiva de  lo  que  se  ha  sido,</w:t>
      </w:r>
      <w:r>
        <w:rPr>
          <w:spacing w:val="18"/>
          <w:w w:val="110"/>
        </w:rPr>
        <w:t> </w:t>
      </w:r>
      <w:r>
        <w:rPr>
          <w:w w:val="110"/>
        </w:rPr>
        <w:t>de</w:t>
      </w:r>
      <w:r>
        <w:rPr>
          <w:spacing w:val="21"/>
          <w:w w:val="110"/>
        </w:rPr>
        <w:t> </w:t>
      </w:r>
      <w:r>
        <w:rPr>
          <w:w w:val="110"/>
        </w:rPr>
        <w:t>lo</w:t>
      </w:r>
      <w:r>
        <w:rPr>
          <w:spacing w:val="20"/>
          <w:w w:val="110"/>
        </w:rPr>
        <w:t> </w:t>
      </w:r>
      <w:r>
        <w:rPr>
          <w:w w:val="110"/>
        </w:rPr>
        <w:t>que</w:t>
      </w:r>
      <w:r>
        <w:rPr>
          <w:spacing w:val="20"/>
          <w:w w:val="110"/>
        </w:rPr>
        <w:t> </w:t>
      </w:r>
      <w:r>
        <w:rPr>
          <w:w w:val="110"/>
        </w:rPr>
        <w:t>se</w:t>
      </w:r>
      <w:r>
        <w:rPr>
          <w:spacing w:val="20"/>
          <w:w w:val="110"/>
        </w:rPr>
        <w:t> </w:t>
      </w:r>
      <w:r>
        <w:rPr>
          <w:w w:val="110"/>
        </w:rPr>
        <w:t>es</w:t>
      </w:r>
      <w:r>
        <w:rPr>
          <w:spacing w:val="20"/>
          <w:w w:val="110"/>
        </w:rPr>
        <w:t> </w:t>
      </w:r>
      <w:r>
        <w:rPr>
          <w:w w:val="110"/>
        </w:rPr>
        <w:t>y</w:t>
      </w:r>
      <w:r>
        <w:rPr>
          <w:spacing w:val="20"/>
          <w:w w:val="110"/>
        </w:rPr>
        <w:t> </w:t>
      </w:r>
      <w:r>
        <w:rPr>
          <w:w w:val="110"/>
        </w:rPr>
        <w:t>de</w:t>
      </w:r>
      <w:r>
        <w:rPr>
          <w:spacing w:val="20"/>
          <w:w w:val="110"/>
        </w:rPr>
        <w:t> </w:t>
      </w:r>
      <w:r>
        <w:rPr>
          <w:w w:val="110"/>
        </w:rPr>
        <w:t>lo</w:t>
      </w:r>
      <w:r>
        <w:rPr>
          <w:spacing w:val="20"/>
          <w:w w:val="110"/>
        </w:rPr>
        <w:t> </w:t>
      </w:r>
      <w:r>
        <w:rPr>
          <w:w w:val="110"/>
        </w:rPr>
        <w:t>que</w:t>
      </w:r>
      <w:r>
        <w:rPr>
          <w:spacing w:val="20"/>
          <w:w w:val="110"/>
        </w:rPr>
        <w:t> </w:t>
      </w:r>
      <w:r>
        <w:rPr>
          <w:w w:val="110"/>
        </w:rPr>
        <w:t>se</w:t>
      </w:r>
      <w:r>
        <w:rPr>
          <w:spacing w:val="20"/>
          <w:w w:val="110"/>
        </w:rPr>
        <w:t> </w:t>
      </w:r>
      <w:r>
        <w:rPr>
          <w:w w:val="110"/>
        </w:rPr>
        <w:t>quiere</w:t>
      </w:r>
      <w:r>
        <w:rPr>
          <w:spacing w:val="20"/>
          <w:w w:val="110"/>
        </w:rPr>
        <w:t> </w:t>
      </w:r>
      <w:r>
        <w:rPr>
          <w:w w:val="110"/>
        </w:rPr>
        <w:t>ser.</w:t>
      </w:r>
    </w:p>
    <w:p>
      <w:pPr>
        <w:pStyle w:val="BodyText"/>
        <w:spacing w:before="2"/>
        <w:rPr>
          <w:sz w:val="23"/>
        </w:rPr>
      </w:pPr>
    </w:p>
    <w:p>
      <w:pPr>
        <w:pStyle w:val="BodyText"/>
        <w:spacing w:line="259" w:lineRule="auto"/>
        <w:ind w:left="1231" w:right="1085" w:firstLine="426"/>
        <w:jc w:val="both"/>
      </w:pPr>
      <w:r>
        <w:rPr>
          <w:w w:val="115"/>
        </w:rPr>
        <w:t>La</w:t>
      </w:r>
      <w:r>
        <w:rPr>
          <w:spacing w:val="58"/>
          <w:w w:val="115"/>
        </w:rPr>
        <w:t> </w:t>
      </w:r>
      <w:r>
        <w:rPr>
          <w:w w:val="115"/>
        </w:rPr>
        <w:t>construcción  de  la  virtud  cínica  surge  en  las  prácticas cotidianas que se realizan para el desarrollo de la individualidad dentro de lo social; no se trata de recurrir a un aislamiento abstracto ascético.  Alcanzar  la  autonomía, la autarquía y la libertad, los tres pilares de la virtud cínica,</w:t>
      </w:r>
      <w:r>
        <w:rPr>
          <w:spacing w:val="58"/>
          <w:w w:val="115"/>
        </w:rPr>
        <w:t> </w:t>
      </w:r>
      <w:r>
        <w:rPr>
          <w:w w:val="115"/>
        </w:rPr>
        <w:t>consiste en un proceso que va desde la  inautenticidad </w:t>
      </w:r>
      <w:r>
        <w:rPr>
          <w:spacing w:val="58"/>
          <w:w w:val="115"/>
        </w:rPr>
        <w:t> </w:t>
      </w:r>
      <w:r>
        <w:rPr>
          <w:w w:val="115"/>
        </w:rPr>
        <w:t>hasta la autenticidad. “Se trata de una recuperación de la acción, pero en forma de ascesis”.</w:t>
      </w:r>
      <w:r>
        <w:rPr>
          <w:w w:val="115"/>
          <w:position w:val="5"/>
          <w:sz w:val="14"/>
        </w:rPr>
        <w:t>19 </w:t>
      </w:r>
      <w:r>
        <w:rPr>
          <w:w w:val="115"/>
        </w:rPr>
        <w:t>La acción como ascesis significa sacrificio de la voluntad, disciplina del alma para</w:t>
      </w:r>
      <w:r>
        <w:rPr>
          <w:spacing w:val="58"/>
          <w:w w:val="115"/>
        </w:rPr>
        <w:t> </w:t>
      </w:r>
      <w:r>
        <w:rPr>
          <w:w w:val="115"/>
        </w:rPr>
        <w:t>mantenerse en</w:t>
      </w:r>
      <w:r>
        <w:rPr>
          <w:spacing w:val="58"/>
          <w:w w:val="115"/>
        </w:rPr>
        <w:t> </w:t>
      </w:r>
      <w:r>
        <w:rPr>
          <w:w w:val="115"/>
        </w:rPr>
        <w:t>el devenir; ejercicios prácticos éticos en  procura de una conciencia y un dominio de sí.</w:t>
      </w:r>
      <w:r>
        <w:rPr>
          <w:w w:val="115"/>
          <w:position w:val="5"/>
          <w:sz w:val="14"/>
        </w:rPr>
        <w:t>20 </w:t>
      </w:r>
      <w:r>
        <w:rPr>
          <w:w w:val="115"/>
        </w:rPr>
        <w:t>Se trata del esfuerzo permanente del individuo de bastarse a sí mismo</w:t>
      </w:r>
      <w:r>
        <w:rPr>
          <w:spacing w:val="58"/>
          <w:w w:val="115"/>
        </w:rPr>
        <w:t> </w:t>
      </w:r>
      <w:r>
        <w:rPr>
          <w:w w:val="115"/>
        </w:rPr>
        <w:t>para</w:t>
      </w:r>
      <w:r>
        <w:rPr>
          <w:spacing w:val="58"/>
          <w:w w:val="115"/>
        </w:rPr>
        <w:t> </w:t>
      </w:r>
      <w:r>
        <w:rPr>
          <w:w w:val="115"/>
        </w:rPr>
        <w:t>lograr  la  independencia  de  los  bienes  materiales establecidos por las instituciones sociales. Ello exige la predicación</w:t>
      </w:r>
      <w:r>
        <w:rPr>
          <w:spacing w:val="58"/>
          <w:w w:val="115"/>
        </w:rPr>
        <w:t> </w:t>
      </w:r>
      <w:r>
        <w:rPr>
          <w:w w:val="115"/>
        </w:rPr>
        <w:t>moral  como  fortaleza  que  se  opone  a  las necesidades</w:t>
      </w:r>
      <w:r>
        <w:rPr>
          <w:spacing w:val="58"/>
          <w:w w:val="115"/>
        </w:rPr>
        <w:t> </w:t>
      </w:r>
      <w:r>
        <w:rPr>
          <w:w w:val="115"/>
        </w:rPr>
        <w:t>y  placeres  que  vuelven  subordinados  a  la mayoría de los</w:t>
      </w:r>
      <w:r>
        <w:rPr>
          <w:spacing w:val="39"/>
          <w:w w:val="115"/>
        </w:rPr>
        <w:t> </w:t>
      </w:r>
      <w:r>
        <w:rPr>
          <w:w w:val="115"/>
        </w:rPr>
        <w:t>individuos.</w:t>
      </w:r>
    </w:p>
    <w:p>
      <w:pPr>
        <w:pStyle w:val="BodyText"/>
        <w:spacing w:before="4"/>
        <w:rPr>
          <w:sz w:val="23"/>
        </w:rPr>
      </w:pPr>
    </w:p>
    <w:p>
      <w:pPr>
        <w:pStyle w:val="BodyText"/>
        <w:spacing w:line="259" w:lineRule="auto"/>
        <w:ind w:left="1231" w:right="1085" w:firstLine="426"/>
        <w:jc w:val="both"/>
      </w:pPr>
      <w:r>
        <w:rPr>
          <w:w w:val="115"/>
        </w:rPr>
        <w:t>Para</w:t>
      </w:r>
      <w:r>
        <w:rPr>
          <w:spacing w:val="58"/>
          <w:w w:val="115"/>
        </w:rPr>
        <w:t> </w:t>
      </w:r>
      <w:r>
        <w:rPr>
          <w:w w:val="115"/>
        </w:rPr>
        <w:t>consolidar  la  moral  como  una  fuerza  de  la  autenticidad se necesita una disciplina del cuerpo y de la razón. Elegir la libertad para rechazar la servidumbre consiste en una estética ética individual. Y  este  es  el</w:t>
      </w:r>
      <w:r>
        <w:rPr>
          <w:spacing w:val="58"/>
          <w:w w:val="115"/>
        </w:rPr>
        <w:t> </w:t>
      </w:r>
      <w:r>
        <w:rPr>
          <w:w w:val="115"/>
        </w:rPr>
        <w:t>camino recto para llegar a la felicidad. El bienestar es producto del esfuerzo continuo de la razón y del cuerpo por</w:t>
      </w:r>
      <w:r>
        <w:rPr>
          <w:spacing w:val="58"/>
          <w:w w:val="115"/>
        </w:rPr>
        <w:t> </w:t>
      </w:r>
      <w:r>
        <w:rPr>
          <w:w w:val="115"/>
        </w:rPr>
        <w:t>labrarse la autosuficiencia, la autonomía y la libertad. La disciplina y el esfuerzo constituyen un “deber racional, cuyo cumplimiento garantizaba el sumo grado de capacidad e independencia individuales”.</w:t>
      </w:r>
      <w:r>
        <w:rPr>
          <w:w w:val="115"/>
          <w:position w:val="5"/>
          <w:sz w:val="14"/>
        </w:rPr>
        <w:t>21 </w:t>
      </w:r>
      <w:r>
        <w:rPr>
          <w:w w:val="115"/>
        </w:rPr>
        <w:t>Lo que realizan los cínicos con sus actos radica en una ascesis de la virtud expresada </w:t>
      </w:r>
      <w:r>
        <w:rPr>
          <w:spacing w:val="58"/>
          <w:w w:val="115"/>
        </w:rPr>
        <w:t> </w:t>
      </w:r>
      <w:r>
        <w:rPr>
          <w:w w:val="115"/>
        </w:rPr>
        <w:t>en</w:t>
      </w:r>
      <w:r>
        <w:rPr>
          <w:spacing w:val="35"/>
          <w:w w:val="115"/>
        </w:rPr>
        <w:t> </w:t>
      </w:r>
      <w:r>
        <w:rPr>
          <w:w w:val="115"/>
        </w:rPr>
        <w:t>el</w:t>
      </w:r>
      <w:r>
        <w:rPr>
          <w:spacing w:val="34"/>
          <w:w w:val="115"/>
        </w:rPr>
        <w:t> </w:t>
      </w:r>
      <w:r>
        <w:rPr>
          <w:w w:val="115"/>
        </w:rPr>
        <w:t>esfuerzo,</w:t>
      </w:r>
      <w:r>
        <w:rPr>
          <w:spacing w:val="35"/>
          <w:w w:val="115"/>
        </w:rPr>
        <w:t> </w:t>
      </w:r>
      <w:r>
        <w:rPr>
          <w:w w:val="115"/>
        </w:rPr>
        <w:t>la</w:t>
      </w:r>
      <w:r>
        <w:rPr>
          <w:spacing w:val="35"/>
          <w:w w:val="115"/>
        </w:rPr>
        <w:t> </w:t>
      </w:r>
      <w:r>
        <w:rPr>
          <w:w w:val="115"/>
        </w:rPr>
        <w:t>disciplina,</w:t>
      </w:r>
      <w:r>
        <w:rPr>
          <w:spacing w:val="35"/>
          <w:w w:val="115"/>
        </w:rPr>
        <w:t> </w:t>
      </w:r>
      <w:r>
        <w:rPr>
          <w:w w:val="115"/>
        </w:rPr>
        <w:t>la</w:t>
      </w:r>
      <w:r>
        <w:rPr>
          <w:spacing w:val="35"/>
          <w:w w:val="115"/>
        </w:rPr>
        <w:t> </w:t>
      </w:r>
      <w:r>
        <w:rPr>
          <w:w w:val="115"/>
        </w:rPr>
        <w:t>razón,</w:t>
      </w:r>
      <w:r>
        <w:rPr>
          <w:spacing w:val="34"/>
          <w:w w:val="115"/>
        </w:rPr>
        <w:t> </w:t>
      </w:r>
      <w:r>
        <w:rPr>
          <w:w w:val="115"/>
        </w:rPr>
        <w:t>la</w:t>
      </w:r>
      <w:r>
        <w:rPr>
          <w:spacing w:val="36"/>
          <w:w w:val="115"/>
        </w:rPr>
        <w:t> </w:t>
      </w:r>
      <w:r>
        <w:rPr>
          <w:w w:val="115"/>
        </w:rPr>
        <w:t>acción</w:t>
      </w:r>
      <w:r>
        <w:rPr>
          <w:spacing w:val="35"/>
          <w:w w:val="115"/>
        </w:rPr>
        <w:t> </w:t>
      </w:r>
      <w:r>
        <w:rPr>
          <w:w w:val="115"/>
        </w:rPr>
        <w:t>y</w:t>
      </w:r>
      <w:r>
        <w:rPr>
          <w:spacing w:val="36"/>
          <w:w w:val="115"/>
        </w:rPr>
        <w:t> </w:t>
      </w:r>
      <w:r>
        <w:rPr>
          <w:w w:val="115"/>
        </w:rPr>
        <w:t>la</w:t>
      </w:r>
      <w:r>
        <w:rPr>
          <w:spacing w:val="35"/>
          <w:w w:val="115"/>
        </w:rPr>
        <w:t> </w:t>
      </w:r>
      <w:r>
        <w:rPr>
          <w:w w:val="115"/>
        </w:rPr>
        <w:t>moral.</w:t>
      </w:r>
    </w:p>
    <w:p>
      <w:pPr>
        <w:pStyle w:val="BodyText"/>
        <w:spacing w:before="6"/>
        <w:rPr>
          <w:sz w:val="23"/>
        </w:rPr>
      </w:pPr>
      <w:r>
        <w:rPr/>
        <w:pict>
          <v:rect style="position:absolute;margin-left:147.600006pt;margin-top:15.344217pt;width:144.0pt;height:.720001pt;mso-position-horizontal-relative:page;mso-position-vertical-relative:paragraph;z-index:-15726592;mso-wrap-distance-left:0;mso-wrap-distance-right:0" filled="true" fillcolor="#000000" stroked="false">
            <v:fill type="solid"/>
            <w10:wrap type="topAndBottom"/>
          </v:rect>
        </w:pict>
      </w:r>
    </w:p>
    <w:p>
      <w:pPr>
        <w:pStyle w:val="BodyText"/>
        <w:spacing w:before="3"/>
        <w:rPr>
          <w:sz w:val="18"/>
        </w:rPr>
      </w:pPr>
    </w:p>
    <w:p>
      <w:pPr>
        <w:spacing w:line="237" w:lineRule="auto" w:before="87"/>
        <w:ind w:left="1231" w:right="1086" w:firstLine="0"/>
        <w:jc w:val="both"/>
        <w:rPr>
          <w:sz w:val="17"/>
        </w:rPr>
      </w:pPr>
      <w:r>
        <w:rPr>
          <w:w w:val="110"/>
          <w:position w:val="4"/>
          <w:sz w:val="12"/>
        </w:rPr>
        <w:t>19 </w:t>
      </w:r>
      <w:r>
        <w:rPr>
          <w:w w:val="110"/>
          <w:sz w:val="17"/>
        </w:rPr>
        <w:t>María Daraki y Gilbert Romeyer-Dherbey: </w:t>
      </w:r>
      <w:r>
        <w:rPr>
          <w:rFonts w:ascii="TeX Gyre Bonum" w:hAnsi="TeX Gyre Bonum"/>
          <w:i/>
          <w:w w:val="110"/>
          <w:sz w:val="17"/>
        </w:rPr>
        <w:t>El mundo helenístico: cínicos, </w:t>
      </w:r>
      <w:r>
        <w:rPr>
          <w:rFonts w:ascii="TeX Gyre Bonum" w:hAnsi="TeX Gyre Bonum"/>
          <w:i/>
          <w:w w:val="110"/>
          <w:sz w:val="17"/>
        </w:rPr>
        <w:t>estoicos y epicúreos</w:t>
      </w:r>
      <w:r>
        <w:rPr>
          <w:w w:val="110"/>
          <w:sz w:val="17"/>
        </w:rPr>
        <w:t>, Trad. Fernando Guerrero, Madrid, Akal, 1ª  Edic.,</w:t>
      </w:r>
      <w:r>
        <w:rPr>
          <w:spacing w:val="45"/>
          <w:w w:val="110"/>
          <w:sz w:val="17"/>
        </w:rPr>
        <w:t> </w:t>
      </w:r>
      <w:r>
        <w:rPr>
          <w:w w:val="110"/>
          <w:sz w:val="17"/>
        </w:rPr>
        <w:t>2008 (2000), p.</w:t>
      </w:r>
      <w:r>
        <w:rPr>
          <w:spacing w:val="40"/>
          <w:w w:val="110"/>
          <w:sz w:val="17"/>
        </w:rPr>
        <w:t> </w:t>
      </w:r>
      <w:r>
        <w:rPr>
          <w:w w:val="110"/>
          <w:sz w:val="17"/>
        </w:rPr>
        <w:t>13.</w:t>
      </w:r>
    </w:p>
    <w:p>
      <w:pPr>
        <w:spacing w:line="220" w:lineRule="auto" w:before="4"/>
        <w:ind w:left="1231" w:right="1086" w:firstLine="0"/>
        <w:jc w:val="left"/>
        <w:rPr>
          <w:sz w:val="17"/>
        </w:rPr>
      </w:pPr>
      <w:r>
        <w:rPr>
          <w:w w:val="110"/>
          <w:position w:val="4"/>
          <w:sz w:val="12"/>
        </w:rPr>
        <w:t>20 </w:t>
      </w:r>
      <w:r>
        <w:rPr>
          <w:rFonts w:ascii="TeX Gyre Bonum" w:hAnsi="TeX Gyre Bonum"/>
          <w:i/>
          <w:w w:val="110"/>
          <w:sz w:val="17"/>
        </w:rPr>
        <w:t>Cfr</w:t>
      </w:r>
      <w:r>
        <w:rPr>
          <w:w w:val="110"/>
          <w:sz w:val="17"/>
        </w:rPr>
        <w:t>. Landa, Josu, </w:t>
      </w:r>
      <w:r>
        <w:rPr>
          <w:rFonts w:ascii="TeX Gyre Bonum" w:hAnsi="TeX Gyre Bonum"/>
          <w:i/>
          <w:w w:val="110"/>
          <w:sz w:val="17"/>
        </w:rPr>
        <w:t>Éticas de crisis. Cinismo, epicureísmo, estoicismo</w:t>
      </w:r>
      <w:r>
        <w:rPr>
          <w:w w:val="110"/>
          <w:sz w:val="17"/>
        </w:rPr>
        <w:t>, </w:t>
      </w:r>
      <w:r>
        <w:rPr>
          <w:rFonts w:ascii="TeX Gyre Bonum" w:hAnsi="TeX Gyre Bonum"/>
          <w:i/>
          <w:w w:val="110"/>
          <w:sz w:val="17"/>
        </w:rPr>
        <w:t>Op </w:t>
      </w:r>
      <w:r>
        <w:rPr>
          <w:rFonts w:ascii="TeX Gyre Bonum" w:hAnsi="TeX Gyre Bonum"/>
          <w:i/>
          <w:w w:val="110"/>
          <w:sz w:val="17"/>
        </w:rPr>
        <w:t>Cit</w:t>
      </w:r>
      <w:r>
        <w:rPr>
          <w:w w:val="110"/>
          <w:sz w:val="17"/>
        </w:rPr>
        <w:t>., p. 41.</w:t>
      </w:r>
    </w:p>
    <w:p>
      <w:pPr>
        <w:spacing w:line="215" w:lineRule="exact" w:before="0"/>
        <w:ind w:left="1231" w:right="0" w:firstLine="0"/>
        <w:jc w:val="both"/>
        <w:rPr>
          <w:sz w:val="17"/>
        </w:rPr>
      </w:pPr>
      <w:r>
        <w:rPr>
          <w:w w:val="115"/>
          <w:position w:val="4"/>
          <w:sz w:val="12"/>
        </w:rPr>
        <w:t>21 </w:t>
      </w:r>
      <w:r>
        <w:rPr>
          <w:w w:val="115"/>
          <w:sz w:val="17"/>
        </w:rPr>
        <w:t>Schwartz, Eduardo, </w:t>
      </w:r>
      <w:r>
        <w:rPr>
          <w:rFonts w:ascii="TeX Gyre Bonum"/>
          <w:i/>
          <w:w w:val="115"/>
          <w:sz w:val="17"/>
        </w:rPr>
        <w:t>Figuras del mundo antiguo</w:t>
      </w:r>
      <w:r>
        <w:rPr>
          <w:w w:val="115"/>
          <w:sz w:val="17"/>
        </w:rPr>
        <w:t>, </w:t>
      </w:r>
      <w:r>
        <w:rPr>
          <w:rFonts w:ascii="TeX Gyre Bonum"/>
          <w:i/>
          <w:w w:val="115"/>
          <w:sz w:val="17"/>
        </w:rPr>
        <w:t>Op. Cit</w:t>
      </w:r>
      <w:r>
        <w:rPr>
          <w:w w:val="115"/>
          <w:sz w:val="17"/>
        </w:rPr>
        <w:t>., p. 148.</w:t>
      </w:r>
    </w:p>
    <w:p>
      <w:pPr>
        <w:spacing w:after="0" w:line="215" w:lineRule="exact"/>
        <w:jc w:val="both"/>
        <w:rPr>
          <w:sz w:val="17"/>
        </w:rPr>
        <w:sectPr>
          <w:pgSz w:w="12240" w:h="15840"/>
          <w:pgMar w:header="711" w:footer="2181" w:top="900" w:bottom="2380" w:left="1720" w:right="1720"/>
        </w:sectPr>
      </w:pPr>
    </w:p>
    <w:p>
      <w:pPr>
        <w:pStyle w:val="BodyText"/>
        <w:spacing w:before="9"/>
        <w:rPr>
          <w:sz w:val="9"/>
        </w:rPr>
      </w:pPr>
    </w:p>
    <w:p>
      <w:pPr>
        <w:pStyle w:val="BodyText"/>
        <w:spacing w:line="261" w:lineRule="auto" w:before="111"/>
        <w:ind w:left="1231" w:right="1084"/>
        <w:jc w:val="both"/>
      </w:pPr>
      <w:r>
        <w:rPr>
          <w:w w:val="115"/>
        </w:rPr>
        <w:t>La virtud cínica reside en el permanente impulso activo </w:t>
      </w:r>
      <w:r>
        <w:rPr>
          <w:spacing w:val="2"/>
          <w:w w:val="115"/>
        </w:rPr>
        <w:t>del </w:t>
      </w:r>
      <w:r>
        <w:rPr>
          <w:w w:val="115"/>
        </w:rPr>
        <w:t>individuo de desarrollar su capacidad para encontrar en su interioridad la fuerza para vivir recta, plácida y</w:t>
      </w:r>
      <w:r>
        <w:rPr>
          <w:spacing w:val="58"/>
          <w:w w:val="115"/>
        </w:rPr>
        <w:t> </w:t>
      </w:r>
      <w:r>
        <w:rPr>
          <w:w w:val="115"/>
        </w:rPr>
        <w:t>tranquilamente en circunstancias que son adversas.</w:t>
      </w:r>
    </w:p>
    <w:p>
      <w:pPr>
        <w:pStyle w:val="BodyText"/>
        <w:rPr>
          <w:sz w:val="22"/>
        </w:rPr>
      </w:pPr>
    </w:p>
    <w:p>
      <w:pPr>
        <w:pStyle w:val="BodyText"/>
        <w:spacing w:line="259" w:lineRule="auto" w:before="1"/>
        <w:ind w:left="1231" w:right="1084" w:firstLine="426"/>
        <w:jc w:val="both"/>
      </w:pPr>
      <w:r>
        <w:rPr>
          <w:w w:val="115"/>
        </w:rPr>
        <w:t>El primer paso de los cínicos para mostrar la virtud que</w:t>
      </w:r>
      <w:r>
        <w:rPr>
          <w:spacing w:val="58"/>
          <w:w w:val="115"/>
        </w:rPr>
        <w:t> </w:t>
      </w:r>
      <w:r>
        <w:rPr>
          <w:w w:val="115"/>
        </w:rPr>
        <w:t>practicaban consistió en renunciar a la comodidad social para arrojarse a los vaivenes del azar. Así enseñaron que</w:t>
      </w:r>
      <w:r>
        <w:rPr>
          <w:spacing w:val="58"/>
          <w:w w:val="115"/>
        </w:rPr>
        <w:t> </w:t>
      </w:r>
      <w:r>
        <w:rPr>
          <w:w w:val="115"/>
        </w:rPr>
        <w:t>“…la vida libre y desprovista de necesidades nos hace libres</w:t>
      </w:r>
      <w:r>
        <w:rPr>
          <w:spacing w:val="58"/>
          <w:w w:val="115"/>
        </w:rPr>
        <w:t> </w:t>
      </w:r>
      <w:r>
        <w:rPr>
          <w:w w:val="115"/>
        </w:rPr>
        <w:t>y justos”.</w:t>
      </w:r>
      <w:r>
        <w:rPr>
          <w:w w:val="115"/>
          <w:position w:val="5"/>
          <w:sz w:val="14"/>
        </w:rPr>
        <w:t>22 </w:t>
      </w:r>
      <w:r>
        <w:rPr>
          <w:w w:val="115"/>
        </w:rPr>
        <w:t>Se dejan</w:t>
      </w:r>
      <w:r>
        <w:rPr>
          <w:spacing w:val="58"/>
          <w:w w:val="115"/>
        </w:rPr>
        <w:t> </w:t>
      </w:r>
      <w:r>
        <w:rPr>
          <w:w w:val="115"/>
        </w:rPr>
        <w:t>crecer la barba, no se bañan, son  desaliñados.</w:t>
      </w:r>
      <w:r>
        <w:rPr>
          <w:spacing w:val="58"/>
          <w:w w:val="115"/>
        </w:rPr>
        <w:t> </w:t>
      </w:r>
      <w:r>
        <w:rPr>
          <w:w w:val="115"/>
        </w:rPr>
        <w:t>Retan los  usos  sociales,  las  normas  de convivencia y cortesía que mediante la tradición, los hábitos y las costumbres atan a los individuos a la socialización establecida.</w:t>
      </w:r>
      <w:r>
        <w:rPr>
          <w:spacing w:val="58"/>
          <w:w w:val="115"/>
        </w:rPr>
        <w:t> </w:t>
      </w:r>
      <w:r>
        <w:rPr>
          <w:w w:val="115"/>
        </w:rPr>
        <w:t>Los  cínicos  contradicen  los  usos  sociales. Componen su apariencia física individual según su propio</w:t>
      </w:r>
      <w:r>
        <w:rPr>
          <w:spacing w:val="58"/>
          <w:w w:val="115"/>
        </w:rPr>
        <w:t> </w:t>
      </w:r>
      <w:r>
        <w:rPr>
          <w:w w:val="115"/>
        </w:rPr>
        <w:t>gusto. Con esta manera de presentarse ante los otros,</w:t>
      </w:r>
      <w:r>
        <w:rPr>
          <w:spacing w:val="58"/>
          <w:w w:val="115"/>
        </w:rPr>
        <w:t> </w:t>
      </w:r>
      <w:r>
        <w:rPr>
          <w:w w:val="115"/>
        </w:rPr>
        <w:t>muestran que bañarse, perfumarse y vestirse son comportamientos que tienen que realizarse porque así se quiere y no por mero cumplimiento de unas convenciones. La</w:t>
      </w:r>
      <w:r>
        <w:rPr>
          <w:spacing w:val="58"/>
          <w:w w:val="115"/>
        </w:rPr>
        <w:t> </w:t>
      </w:r>
      <w:r>
        <w:rPr>
          <w:w w:val="115"/>
        </w:rPr>
        <w:t>exterioridad  es  un  estado  visible  con  la  que  nos exhibimos en la realidad para que otros nos miren. Los cínicos se valían de su</w:t>
      </w:r>
      <w:r>
        <w:rPr>
          <w:spacing w:val="58"/>
          <w:w w:val="115"/>
        </w:rPr>
        <w:t> </w:t>
      </w:r>
      <w:r>
        <w:rPr>
          <w:w w:val="115"/>
        </w:rPr>
        <w:t>aspecto  “descuidado”  para demostrar</w:t>
      </w:r>
      <w:r>
        <w:rPr>
          <w:spacing w:val="58"/>
          <w:w w:val="115"/>
        </w:rPr>
        <w:t> </w:t>
      </w:r>
      <w:r>
        <w:rPr>
          <w:w w:val="115"/>
        </w:rPr>
        <w:t>que  sí era  posible  forjarse  el propio  </w:t>
      </w:r>
      <w:r>
        <w:rPr>
          <w:spacing w:val="2"/>
          <w:w w:val="115"/>
        </w:rPr>
        <w:t>modo </w:t>
      </w:r>
      <w:r>
        <w:rPr>
          <w:w w:val="115"/>
        </w:rPr>
        <w:t>particular de apariencia en la sociedad. Era una muestra explícita</w:t>
      </w:r>
      <w:r>
        <w:rPr>
          <w:spacing w:val="58"/>
          <w:w w:val="115"/>
        </w:rPr>
        <w:t> </w:t>
      </w:r>
      <w:r>
        <w:rPr>
          <w:w w:val="115"/>
        </w:rPr>
        <w:t>del  cuestionamiento  social  y  el  inicio  de  la construcción de la</w:t>
      </w:r>
      <w:r>
        <w:rPr>
          <w:spacing w:val="40"/>
          <w:w w:val="115"/>
        </w:rPr>
        <w:t> </w:t>
      </w:r>
      <w:r>
        <w:rPr>
          <w:w w:val="115"/>
        </w:rPr>
        <w:t>individualidad.</w:t>
      </w:r>
    </w:p>
    <w:p>
      <w:pPr>
        <w:pStyle w:val="BodyText"/>
        <w:spacing w:before="10"/>
        <w:rPr>
          <w:sz w:val="23"/>
        </w:rPr>
      </w:pPr>
    </w:p>
    <w:p>
      <w:pPr>
        <w:pStyle w:val="BodyText"/>
        <w:spacing w:line="259" w:lineRule="auto"/>
        <w:ind w:left="1231" w:right="1085" w:firstLine="426"/>
        <w:jc w:val="both"/>
      </w:pPr>
      <w:r>
        <w:rPr>
          <w:w w:val="115"/>
        </w:rPr>
        <w:t>La</w:t>
      </w:r>
      <w:r>
        <w:rPr>
          <w:spacing w:val="58"/>
          <w:w w:val="115"/>
        </w:rPr>
        <w:t> </w:t>
      </w:r>
      <w:r>
        <w:rPr>
          <w:w w:val="115"/>
        </w:rPr>
        <w:t>barba,  el  desaseo,  van  acompañados  con  una  sábana que utilizaban para protegerse de la intemperie. Y esa tela también eran sus ropas. Recordar que la función  </w:t>
      </w:r>
      <w:r>
        <w:rPr>
          <w:spacing w:val="58"/>
          <w:w w:val="115"/>
        </w:rPr>
        <w:t> </w:t>
      </w:r>
      <w:r>
        <w:rPr>
          <w:w w:val="115"/>
        </w:rPr>
        <w:t>de cubrirse está en resguardarse de los estados del clima implica</w:t>
      </w:r>
      <w:r>
        <w:rPr>
          <w:spacing w:val="58"/>
          <w:w w:val="115"/>
        </w:rPr>
        <w:t> </w:t>
      </w:r>
      <w:r>
        <w:rPr>
          <w:w w:val="115"/>
        </w:rPr>
        <w:t>un  rechazo  contundente  a  la  presentación  del vestido como una moda impuesta socialmente. Aceptar que</w:t>
      </w:r>
      <w:r>
        <w:rPr>
          <w:spacing w:val="58"/>
          <w:w w:val="115"/>
        </w:rPr>
        <w:t> </w:t>
      </w:r>
      <w:r>
        <w:rPr>
          <w:w w:val="115"/>
        </w:rPr>
        <w:t>lo instituido determine los parámetros de cómo ataviarnos es una forma de dominación. Los cínicos eligen su propia forma de vestirse y con ello dejan constancia que fuera de</w:t>
      </w:r>
      <w:r>
        <w:rPr>
          <w:spacing w:val="58"/>
          <w:w w:val="115"/>
        </w:rPr>
        <w:t> </w:t>
      </w:r>
      <w:r>
        <w:rPr>
          <w:w w:val="115"/>
        </w:rPr>
        <w:t>las ilusiones sociales, las prendas solo se necesitan para protegerse de las condiciones</w:t>
      </w:r>
      <w:r>
        <w:rPr>
          <w:spacing w:val="52"/>
          <w:w w:val="115"/>
        </w:rPr>
        <w:t> </w:t>
      </w:r>
      <w:r>
        <w:rPr>
          <w:w w:val="115"/>
        </w:rPr>
        <w:t>climáticas.</w:t>
      </w:r>
    </w:p>
    <w:p>
      <w:pPr>
        <w:pStyle w:val="BodyText"/>
        <w:spacing w:before="4"/>
        <w:rPr>
          <w:sz w:val="23"/>
        </w:rPr>
      </w:pPr>
    </w:p>
    <w:p>
      <w:pPr>
        <w:pStyle w:val="BodyText"/>
        <w:spacing w:line="256" w:lineRule="auto" w:before="1"/>
        <w:ind w:left="1231" w:right="1087" w:firstLine="426"/>
        <w:jc w:val="both"/>
      </w:pPr>
      <w:r>
        <w:rPr>
          <w:w w:val="115"/>
        </w:rPr>
        <w:t>Los cínicos viven en la calle. Rechazan la casa, porque </w:t>
      </w:r>
      <w:r>
        <w:rPr>
          <w:spacing w:val="58"/>
          <w:w w:val="115"/>
        </w:rPr>
        <w:t> </w:t>
      </w:r>
      <w:r>
        <w:rPr>
          <w:w w:val="115"/>
        </w:rPr>
        <w:t>la</w:t>
      </w:r>
      <w:r>
        <w:rPr>
          <w:spacing w:val="12"/>
          <w:w w:val="115"/>
        </w:rPr>
        <w:t> </w:t>
      </w:r>
      <w:r>
        <w:rPr>
          <w:w w:val="115"/>
        </w:rPr>
        <w:t>seguridad</w:t>
      </w:r>
      <w:r>
        <w:rPr>
          <w:spacing w:val="12"/>
          <w:w w:val="115"/>
        </w:rPr>
        <w:t> </w:t>
      </w:r>
      <w:r>
        <w:rPr>
          <w:w w:val="115"/>
        </w:rPr>
        <w:t>y</w:t>
      </w:r>
      <w:r>
        <w:rPr>
          <w:spacing w:val="11"/>
          <w:w w:val="115"/>
        </w:rPr>
        <w:t> </w:t>
      </w:r>
      <w:r>
        <w:rPr>
          <w:w w:val="115"/>
        </w:rPr>
        <w:t>el</w:t>
      </w:r>
      <w:r>
        <w:rPr>
          <w:spacing w:val="12"/>
          <w:w w:val="115"/>
        </w:rPr>
        <w:t> </w:t>
      </w:r>
      <w:r>
        <w:rPr>
          <w:w w:val="115"/>
        </w:rPr>
        <w:t>confort</w:t>
      </w:r>
      <w:r>
        <w:rPr>
          <w:spacing w:val="11"/>
          <w:w w:val="115"/>
        </w:rPr>
        <w:t> </w:t>
      </w:r>
      <w:r>
        <w:rPr>
          <w:w w:val="115"/>
        </w:rPr>
        <w:t>los</w:t>
      </w:r>
      <w:r>
        <w:rPr>
          <w:spacing w:val="12"/>
          <w:w w:val="115"/>
        </w:rPr>
        <w:t> </w:t>
      </w:r>
      <w:r>
        <w:rPr>
          <w:w w:val="115"/>
        </w:rPr>
        <w:t>convertían</w:t>
      </w:r>
      <w:r>
        <w:rPr>
          <w:spacing w:val="13"/>
          <w:w w:val="115"/>
        </w:rPr>
        <w:t> </w:t>
      </w:r>
      <w:r>
        <w:rPr>
          <w:w w:val="115"/>
        </w:rPr>
        <w:t>en</w:t>
      </w:r>
      <w:r>
        <w:rPr>
          <w:spacing w:val="12"/>
          <w:w w:val="115"/>
        </w:rPr>
        <w:t> </w:t>
      </w:r>
      <w:r>
        <w:rPr>
          <w:w w:val="115"/>
        </w:rPr>
        <w:t>dóciles</w:t>
      </w:r>
      <w:r>
        <w:rPr>
          <w:spacing w:val="12"/>
          <w:w w:val="115"/>
        </w:rPr>
        <w:t> </w:t>
      </w:r>
      <w:r>
        <w:rPr>
          <w:w w:val="115"/>
        </w:rPr>
        <w:t>y</w:t>
      </w:r>
      <w:r>
        <w:rPr>
          <w:spacing w:val="12"/>
          <w:w w:val="115"/>
        </w:rPr>
        <w:t> </w:t>
      </w:r>
      <w:r>
        <w:rPr>
          <w:w w:val="115"/>
        </w:rPr>
        <w:t>mansos.</w:t>
      </w:r>
    </w:p>
    <w:p>
      <w:pPr>
        <w:pStyle w:val="BodyText"/>
        <w:spacing w:before="6"/>
        <w:rPr>
          <w:sz w:val="25"/>
        </w:rPr>
      </w:pPr>
      <w:r>
        <w:rPr/>
        <w:pict>
          <v:rect style="position:absolute;margin-left:147.600006pt;margin-top:16.492514pt;width:144.0pt;height:.720001pt;mso-position-horizontal-relative:page;mso-position-vertical-relative:paragraph;z-index:-15726080;mso-wrap-distance-left:0;mso-wrap-distance-right:0" filled="true" fillcolor="#000000" stroked="false">
            <v:fill type="solid"/>
            <w10:wrap type="topAndBottom"/>
          </v:rect>
        </w:pict>
      </w:r>
    </w:p>
    <w:p>
      <w:pPr>
        <w:pStyle w:val="BodyText"/>
        <w:spacing w:before="3"/>
        <w:rPr>
          <w:sz w:val="18"/>
        </w:rPr>
      </w:pPr>
    </w:p>
    <w:p>
      <w:pPr>
        <w:spacing w:before="85"/>
        <w:ind w:left="1231" w:right="0" w:firstLine="0"/>
        <w:jc w:val="left"/>
        <w:rPr>
          <w:sz w:val="17"/>
        </w:rPr>
      </w:pPr>
      <w:r>
        <w:rPr>
          <w:w w:val="120"/>
          <w:position w:val="4"/>
          <w:sz w:val="12"/>
        </w:rPr>
        <w:t>22 </w:t>
      </w:r>
      <w:r>
        <w:rPr>
          <w:rFonts w:ascii="TeX Gyre Bonum"/>
          <w:i/>
          <w:w w:val="120"/>
          <w:sz w:val="17"/>
        </w:rPr>
        <w:t>Ibid</w:t>
      </w:r>
      <w:r>
        <w:rPr>
          <w:w w:val="120"/>
          <w:sz w:val="17"/>
        </w:rPr>
        <w:t>., p.155.</w:t>
      </w:r>
    </w:p>
    <w:p>
      <w:pPr>
        <w:spacing w:after="0"/>
        <w:jc w:val="left"/>
        <w:rPr>
          <w:sz w:val="17"/>
        </w:rPr>
        <w:sectPr>
          <w:headerReference w:type="even" r:id="rId14"/>
          <w:headerReference w:type="default" r:id="rId15"/>
          <w:footerReference w:type="even" r:id="rId16"/>
          <w:footerReference w:type="default" r:id="rId17"/>
          <w:pgSz w:w="12240" w:h="15840"/>
          <w:pgMar w:header="711" w:footer="2181" w:top="900" w:bottom="2380" w:left="1720" w:right="1720"/>
        </w:sectPr>
      </w:pPr>
    </w:p>
    <w:p>
      <w:pPr>
        <w:pStyle w:val="BodyText"/>
        <w:spacing w:before="9"/>
        <w:rPr>
          <w:sz w:val="9"/>
        </w:rPr>
      </w:pPr>
    </w:p>
    <w:p>
      <w:pPr>
        <w:pStyle w:val="BodyText"/>
        <w:spacing w:line="259" w:lineRule="auto" w:before="111"/>
        <w:ind w:left="1231" w:right="1086"/>
        <w:jc w:val="both"/>
      </w:pPr>
      <w:r>
        <w:rPr>
          <w:w w:val="110"/>
        </w:rPr>
        <w:t>El hogar representa  tranquilidad,  seguridad,  comida  y  status. La calle es lo contrario.  Es  la  realidad,  la  contingencia, les exige  a  los  individuos  respuestas  inmediatas para sobrevivir  y  soluciones  a  los  acontecimientos  imprevistos.  Este  comportamiento   rescata la creatividad. Se trata de vivir en el azar, en la indeterminación, sereno, tranquilo porque en esto radica la libertad. Asumir que el sentido de despertar cada día es la posibilidad que tiene el individuo mediante su esfuerzo de inventarse su propio día. La virtud cínica consiste en una ascesis  activa  estética  de  la  libertad,  autonomía,  autarquía  y moral</w:t>
      </w:r>
      <w:r>
        <w:rPr>
          <w:spacing w:val="32"/>
          <w:w w:val="110"/>
        </w:rPr>
        <w:t> </w:t>
      </w:r>
      <w:r>
        <w:rPr>
          <w:w w:val="110"/>
        </w:rPr>
        <w:t>individual.</w:t>
      </w:r>
    </w:p>
    <w:p>
      <w:pPr>
        <w:pStyle w:val="BodyText"/>
        <w:spacing w:before="6"/>
        <w:rPr>
          <w:sz w:val="23"/>
        </w:rPr>
      </w:pPr>
    </w:p>
    <w:p>
      <w:pPr>
        <w:pStyle w:val="BodyText"/>
        <w:spacing w:line="259" w:lineRule="auto"/>
        <w:ind w:left="1231" w:right="1086" w:firstLine="426"/>
        <w:jc w:val="both"/>
      </w:pPr>
      <w:r>
        <w:rPr>
          <w:w w:val="115"/>
        </w:rPr>
        <w:t>Cuestionar lo social y vivir según la naturaleza equivale</w:t>
      </w:r>
      <w:r>
        <w:rPr>
          <w:spacing w:val="58"/>
          <w:w w:val="115"/>
        </w:rPr>
        <w:t> </w:t>
      </w:r>
      <w:r>
        <w:rPr>
          <w:w w:val="115"/>
        </w:rPr>
        <w:t>a perder la seguridad, el confort y encontrarse en un estado</w:t>
      </w:r>
      <w:r>
        <w:rPr>
          <w:spacing w:val="58"/>
          <w:w w:val="115"/>
        </w:rPr>
        <w:t> </w:t>
      </w:r>
      <w:r>
        <w:rPr>
          <w:w w:val="115"/>
        </w:rPr>
        <w:t>de pobreza. En esta situación, reinventarse una manera de ser y hallarse en la sociedad deviene de la autonomía, autarquía y libertad conseguidas. Se actúa desde el sí</w:t>
      </w:r>
      <w:r>
        <w:rPr>
          <w:spacing w:val="58"/>
          <w:w w:val="115"/>
        </w:rPr>
        <w:t> </w:t>
      </w:r>
      <w:r>
        <w:rPr>
          <w:w w:val="115"/>
        </w:rPr>
        <w:t>mismo, se asume la conciencia de tu valer y la responsabilidad de tu</w:t>
      </w:r>
      <w:r>
        <w:rPr>
          <w:spacing w:val="39"/>
          <w:w w:val="115"/>
        </w:rPr>
        <w:t> </w:t>
      </w:r>
      <w:r>
        <w:rPr>
          <w:w w:val="115"/>
        </w:rPr>
        <w:t>comportamiento.</w:t>
      </w:r>
    </w:p>
    <w:p>
      <w:pPr>
        <w:pStyle w:val="BodyText"/>
        <w:spacing w:before="10"/>
        <w:rPr>
          <w:sz w:val="22"/>
        </w:rPr>
      </w:pPr>
    </w:p>
    <w:p>
      <w:pPr>
        <w:pStyle w:val="BodyText"/>
        <w:spacing w:line="259" w:lineRule="auto"/>
        <w:ind w:left="1231" w:right="1086" w:firstLine="426"/>
        <w:jc w:val="both"/>
      </w:pPr>
      <w:r>
        <w:rPr>
          <w:w w:val="115"/>
        </w:rPr>
        <w:t>La virtud cínica es una sublimación de lo humano por encima de lo establecido y ello constituye un acto heroico. Por</w:t>
      </w:r>
      <w:r>
        <w:rPr>
          <w:spacing w:val="58"/>
          <w:w w:val="115"/>
        </w:rPr>
        <w:t> </w:t>
      </w:r>
      <w:r>
        <w:rPr>
          <w:w w:val="115"/>
        </w:rPr>
        <w:t>eso  sus  emblemas  son  Hércules  y  Cerbero.  Se autodenominan perros.</w:t>
      </w:r>
      <w:r>
        <w:rPr>
          <w:spacing w:val="58"/>
          <w:w w:val="115"/>
        </w:rPr>
        <w:t> </w:t>
      </w:r>
      <w:r>
        <w:rPr>
          <w:w w:val="115"/>
        </w:rPr>
        <w:t>Ser  cínico es  atreverse  a ser autónomo, autosuficiente y ejercer la libertad.</w:t>
      </w:r>
    </w:p>
    <w:p>
      <w:pPr>
        <w:pStyle w:val="BodyText"/>
        <w:spacing w:before="1"/>
        <w:rPr>
          <w:sz w:val="23"/>
        </w:rPr>
      </w:pPr>
    </w:p>
    <w:p>
      <w:pPr>
        <w:pStyle w:val="BodyText"/>
        <w:spacing w:line="259" w:lineRule="auto"/>
        <w:ind w:left="1231" w:right="1086" w:firstLine="426"/>
        <w:jc w:val="both"/>
      </w:pPr>
      <w:r>
        <w:rPr>
          <w:w w:val="115"/>
        </w:rPr>
        <w:t>Simbólicamente el</w:t>
      </w:r>
      <w:r>
        <w:rPr>
          <w:spacing w:val="58"/>
          <w:w w:val="115"/>
        </w:rPr>
        <w:t> </w:t>
      </w:r>
      <w:r>
        <w:rPr>
          <w:w w:val="115"/>
        </w:rPr>
        <w:t>perro cínico representa a un monstruo de tres cabezas acompañado de serpientes, capaz</w:t>
      </w:r>
      <w:r>
        <w:rPr>
          <w:spacing w:val="58"/>
          <w:w w:val="115"/>
        </w:rPr>
        <w:t> </w:t>
      </w:r>
      <w:r>
        <w:rPr>
          <w:w w:val="115"/>
        </w:rPr>
        <w:t>de superar las pruebas que Euristeo le impuso a Hércules.</w:t>
      </w:r>
      <w:r>
        <w:rPr>
          <w:spacing w:val="58"/>
          <w:w w:val="115"/>
        </w:rPr>
        <w:t> </w:t>
      </w:r>
      <w:r>
        <w:rPr>
          <w:w w:val="115"/>
        </w:rPr>
        <w:t>El cínico es rebelde, auténtico, singular, individual, imaginativo, activo e independiente de los bienes y placeres</w:t>
      </w:r>
      <w:r>
        <w:rPr>
          <w:spacing w:val="58"/>
          <w:w w:val="115"/>
        </w:rPr>
        <w:t> </w:t>
      </w:r>
      <w:r>
        <w:rPr>
          <w:w w:val="115"/>
        </w:rPr>
        <w:t>materiales. Antístenes, Diógenes, Crates, Hiparquia, muerden y cada mordisco cuestiona lo establecido. Sus prácticas morales escandalizaban a la</w:t>
      </w:r>
      <w:r>
        <w:rPr>
          <w:spacing w:val="18"/>
          <w:w w:val="115"/>
        </w:rPr>
        <w:t> </w:t>
      </w:r>
      <w:r>
        <w:rPr>
          <w:w w:val="115"/>
        </w:rPr>
        <w:t>sociedad.</w:t>
      </w:r>
    </w:p>
    <w:p>
      <w:pPr>
        <w:pStyle w:val="BodyText"/>
        <w:rPr>
          <w:sz w:val="23"/>
        </w:rPr>
      </w:pPr>
    </w:p>
    <w:p>
      <w:pPr>
        <w:pStyle w:val="BodyText"/>
        <w:spacing w:line="259" w:lineRule="auto"/>
        <w:ind w:left="1658" w:right="1612"/>
        <w:jc w:val="both"/>
      </w:pPr>
      <w:r>
        <w:rPr>
          <w:w w:val="115"/>
        </w:rPr>
        <w:t>(…)</w:t>
      </w:r>
      <w:r>
        <w:rPr>
          <w:spacing w:val="58"/>
          <w:w w:val="115"/>
        </w:rPr>
        <w:t> </w:t>
      </w:r>
      <w:r>
        <w:rPr>
          <w:w w:val="115"/>
        </w:rPr>
        <w:t>Antístenes  (…)  se  daba a sí  mismo el sobrenombre de verdadero perro (…) los cínicos no desaprovechaban ninguna ocasión para recordar  su</w:t>
      </w:r>
      <w:r>
        <w:rPr>
          <w:spacing w:val="58"/>
          <w:w w:val="115"/>
        </w:rPr>
        <w:t> </w:t>
      </w:r>
      <w:r>
        <w:rPr>
          <w:w w:val="115"/>
        </w:rPr>
        <w:t>identidad  canina;  y  no  precisamente  como perros domésticos. Diógenes se compara con un león</w:t>
      </w:r>
      <w:r>
        <w:rPr>
          <w:spacing w:val="18"/>
          <w:w w:val="115"/>
        </w:rPr>
        <w:t> </w:t>
      </w:r>
      <w:r>
        <w:rPr>
          <w:w w:val="115"/>
        </w:rPr>
        <w:t>y</w:t>
      </w:r>
      <w:r>
        <w:rPr>
          <w:spacing w:val="17"/>
          <w:w w:val="115"/>
        </w:rPr>
        <w:t> </w:t>
      </w:r>
      <w:r>
        <w:rPr>
          <w:w w:val="115"/>
        </w:rPr>
        <w:t>con</w:t>
      </w:r>
      <w:r>
        <w:rPr>
          <w:spacing w:val="18"/>
          <w:w w:val="115"/>
        </w:rPr>
        <w:t> </w:t>
      </w:r>
      <w:r>
        <w:rPr>
          <w:w w:val="115"/>
        </w:rPr>
        <w:t>una</w:t>
      </w:r>
      <w:r>
        <w:rPr>
          <w:spacing w:val="17"/>
          <w:w w:val="115"/>
        </w:rPr>
        <w:t> </w:t>
      </w:r>
      <w:r>
        <w:rPr>
          <w:w w:val="115"/>
        </w:rPr>
        <w:t>bestia</w:t>
      </w:r>
      <w:r>
        <w:rPr>
          <w:spacing w:val="17"/>
          <w:w w:val="115"/>
        </w:rPr>
        <w:t> </w:t>
      </w:r>
      <w:r>
        <w:rPr>
          <w:w w:val="115"/>
        </w:rPr>
        <w:t>salvaje</w:t>
      </w:r>
      <w:r>
        <w:rPr>
          <w:spacing w:val="17"/>
          <w:w w:val="115"/>
        </w:rPr>
        <w:t> </w:t>
      </w:r>
      <w:r>
        <w:rPr>
          <w:w w:val="115"/>
        </w:rPr>
        <w:t>(…)</w:t>
      </w:r>
      <w:r>
        <w:rPr>
          <w:spacing w:val="16"/>
          <w:w w:val="115"/>
        </w:rPr>
        <w:t> </w:t>
      </w:r>
      <w:r>
        <w:rPr>
          <w:w w:val="115"/>
        </w:rPr>
        <w:t>Hiparquia,</w:t>
      </w:r>
      <w:r>
        <w:rPr>
          <w:spacing w:val="16"/>
          <w:w w:val="115"/>
        </w:rPr>
        <w:t> </w:t>
      </w:r>
      <w:r>
        <w:rPr>
          <w:w w:val="115"/>
        </w:rPr>
        <w:t>la</w:t>
      </w:r>
    </w:p>
    <w:p>
      <w:pPr>
        <w:spacing w:after="0" w:line="259" w:lineRule="auto"/>
        <w:jc w:val="both"/>
        <w:sectPr>
          <w:pgSz w:w="12240" w:h="15840"/>
          <w:pgMar w:header="711" w:footer="2181" w:top="900" w:bottom="2380" w:left="1720" w:right="1720"/>
        </w:sectPr>
      </w:pPr>
    </w:p>
    <w:p>
      <w:pPr>
        <w:pStyle w:val="BodyText"/>
        <w:spacing w:before="9"/>
        <w:rPr>
          <w:sz w:val="9"/>
        </w:rPr>
      </w:pPr>
    </w:p>
    <w:p>
      <w:pPr>
        <w:pStyle w:val="BodyText"/>
        <w:spacing w:line="261" w:lineRule="auto" w:before="111"/>
        <w:ind w:left="1658" w:right="1615"/>
        <w:jc w:val="both"/>
        <w:rPr>
          <w:sz w:val="14"/>
        </w:rPr>
      </w:pPr>
      <w:r>
        <w:rPr>
          <w:w w:val="115"/>
        </w:rPr>
        <w:t>compañera</w:t>
      </w:r>
      <w:r>
        <w:rPr>
          <w:spacing w:val="58"/>
          <w:w w:val="115"/>
        </w:rPr>
        <w:t> </w:t>
      </w:r>
      <w:r>
        <w:rPr>
          <w:w w:val="115"/>
        </w:rPr>
        <w:t>de  Crates,  se  comparaba  con  la cazadora Atalanta…</w:t>
      </w:r>
      <w:r>
        <w:rPr>
          <w:w w:val="115"/>
          <w:position w:val="5"/>
          <w:sz w:val="14"/>
        </w:rPr>
        <w:t>23</w:t>
      </w:r>
    </w:p>
    <w:p>
      <w:pPr>
        <w:pStyle w:val="BodyText"/>
        <w:spacing w:before="7"/>
        <w:rPr>
          <w:sz w:val="22"/>
        </w:rPr>
      </w:pPr>
    </w:p>
    <w:p>
      <w:pPr>
        <w:pStyle w:val="BodyText"/>
        <w:spacing w:line="259" w:lineRule="auto"/>
        <w:ind w:left="1231" w:right="1086" w:firstLine="426"/>
        <w:jc w:val="both"/>
      </w:pPr>
      <w:r>
        <w:rPr>
          <w:w w:val="115"/>
        </w:rPr>
        <w:t>Los cínicos cuidaban su cuerpo. Se fortalecían física y mentalmente. El hombre es un ser corporal, con una</w:t>
      </w:r>
      <w:r>
        <w:rPr>
          <w:spacing w:val="58"/>
          <w:w w:val="115"/>
        </w:rPr>
        <w:t> </w:t>
      </w:r>
      <w:r>
        <w:rPr>
          <w:w w:val="115"/>
        </w:rPr>
        <w:t>biología imponente. Como tal siente frío, calor, hambre, sed y placer sexual. Social y convencionalmente la sexualidad  </w:t>
      </w:r>
      <w:r>
        <w:rPr>
          <w:spacing w:val="58"/>
          <w:w w:val="115"/>
        </w:rPr>
        <w:t> </w:t>
      </w:r>
      <w:r>
        <w:rPr>
          <w:w w:val="115"/>
        </w:rPr>
        <w:t>es una situación íntima y privada, pero para los cínicos era</w:t>
      </w:r>
      <w:r>
        <w:rPr>
          <w:spacing w:val="58"/>
          <w:w w:val="115"/>
        </w:rPr>
        <w:t> </w:t>
      </w:r>
      <w:r>
        <w:rPr>
          <w:w w:val="115"/>
        </w:rPr>
        <w:t>lo contrario. Aceptaban el deseo sexual como un cuerpo que llama al placer y a la satisfacción del mismo. Si no hay compañera para realizar el acto sexual, entonces acudían al</w:t>
      </w:r>
      <w:r>
        <w:rPr>
          <w:spacing w:val="58"/>
          <w:w w:val="115"/>
        </w:rPr>
        <w:t> </w:t>
      </w:r>
      <w:r>
        <w:rPr>
          <w:w w:val="115"/>
        </w:rPr>
        <w:t>onanismo. Lo importante era satisfacer el deseo porque</w:t>
      </w:r>
      <w:r>
        <w:rPr>
          <w:spacing w:val="58"/>
          <w:w w:val="115"/>
        </w:rPr>
        <w:t> </w:t>
      </w:r>
      <w:r>
        <w:rPr>
          <w:w w:val="115"/>
        </w:rPr>
        <w:t>como cuerpos de apetitos sentimos esta necesidad y esto es propio</w:t>
      </w:r>
      <w:r>
        <w:rPr>
          <w:spacing w:val="58"/>
          <w:w w:val="115"/>
        </w:rPr>
        <w:t> </w:t>
      </w:r>
      <w:r>
        <w:rPr>
          <w:w w:val="115"/>
        </w:rPr>
        <w:t>de  la  naturaleza  humana.  Cuando  los  cínicos  practicaban el sexo públicamente, mordían el centro del individuo, su espacio personal e íntimo. Les recordaba a los</w:t>
      </w:r>
      <w:r>
        <w:rPr>
          <w:spacing w:val="58"/>
          <w:w w:val="115"/>
        </w:rPr>
        <w:t> </w:t>
      </w:r>
      <w:r>
        <w:rPr>
          <w:w w:val="115"/>
        </w:rPr>
        <w:t>otros que son cuerpos susceptibles de placer, de </w:t>
      </w:r>
      <w:r>
        <w:rPr>
          <w:spacing w:val="58"/>
          <w:w w:val="115"/>
        </w:rPr>
        <w:t> </w:t>
      </w:r>
      <w:r>
        <w:rPr>
          <w:w w:val="115"/>
        </w:rPr>
        <w:t>necesidades sexuales que reprimen por las convenciones y porque la cultura impone las formas aceptadas de tener sexo.</w:t>
      </w:r>
    </w:p>
    <w:p>
      <w:pPr>
        <w:pStyle w:val="BodyText"/>
        <w:spacing w:before="4"/>
        <w:rPr>
          <w:sz w:val="23"/>
        </w:rPr>
      </w:pPr>
    </w:p>
    <w:p>
      <w:pPr>
        <w:pStyle w:val="BodyText"/>
        <w:spacing w:line="259" w:lineRule="auto"/>
        <w:ind w:left="1658" w:right="1611"/>
        <w:jc w:val="both"/>
        <w:rPr>
          <w:sz w:val="14"/>
        </w:rPr>
      </w:pPr>
      <w:r>
        <w:rPr>
          <w:w w:val="115"/>
        </w:rPr>
        <w:t>(…) la masturbación pública de Diogenes y la</w:t>
      </w:r>
      <w:r>
        <w:rPr>
          <w:spacing w:val="58"/>
          <w:w w:val="115"/>
        </w:rPr>
        <w:t> </w:t>
      </w:r>
      <w:r>
        <w:rPr>
          <w:w w:val="115"/>
        </w:rPr>
        <w:t>copulación pública de Crates e Hiparquia (…) son (…) la renuncia al carácter privado de la vida </w:t>
      </w:r>
      <w:r>
        <w:rPr>
          <w:spacing w:val="58"/>
          <w:w w:val="115"/>
        </w:rPr>
        <w:t> </w:t>
      </w:r>
      <w:r>
        <w:rPr>
          <w:w w:val="115"/>
        </w:rPr>
        <w:t>sexual (…) Publicidad de los gestos, publicidad </w:t>
      </w:r>
      <w:r>
        <w:rPr>
          <w:spacing w:val="2"/>
          <w:w w:val="115"/>
        </w:rPr>
        <w:t>del </w:t>
      </w:r>
      <w:r>
        <w:rPr>
          <w:w w:val="115"/>
        </w:rPr>
        <w:t>cuerpo. Diógenes se declaraba partidario de la desnudez (…) y Crates, el día que le pidió a Hiparquia que se convirtiera en su compañera, se</w:t>
      </w:r>
      <w:r>
        <w:rPr>
          <w:spacing w:val="58"/>
          <w:w w:val="115"/>
        </w:rPr>
        <w:t> </w:t>
      </w:r>
      <w:r>
        <w:rPr>
          <w:w w:val="115"/>
        </w:rPr>
        <w:t>despojó de sus ropas delante de ella y le dijo: «he</w:t>
      </w:r>
      <w:r>
        <w:rPr>
          <w:spacing w:val="58"/>
          <w:w w:val="115"/>
        </w:rPr>
        <w:t> </w:t>
      </w:r>
      <w:r>
        <w:rPr>
          <w:w w:val="115"/>
        </w:rPr>
        <w:t>aquí tu futuro y todo tu</w:t>
      </w:r>
      <w:r>
        <w:rPr>
          <w:spacing w:val="13"/>
          <w:w w:val="115"/>
        </w:rPr>
        <w:t> </w:t>
      </w:r>
      <w:r>
        <w:rPr>
          <w:w w:val="115"/>
        </w:rPr>
        <w:t>haber»</w:t>
      </w:r>
      <w:r>
        <w:rPr>
          <w:w w:val="115"/>
          <w:position w:val="5"/>
          <w:sz w:val="14"/>
        </w:rPr>
        <w:t>24</w:t>
      </w:r>
    </w:p>
    <w:p>
      <w:pPr>
        <w:pStyle w:val="BodyText"/>
        <w:spacing w:before="2"/>
        <w:rPr>
          <w:sz w:val="23"/>
        </w:rPr>
      </w:pPr>
    </w:p>
    <w:p>
      <w:pPr>
        <w:pStyle w:val="BodyText"/>
        <w:spacing w:line="259" w:lineRule="auto"/>
        <w:ind w:left="1231" w:right="1085" w:firstLine="426"/>
        <w:jc w:val="both"/>
      </w:pPr>
      <w:r>
        <w:rPr>
          <w:w w:val="115"/>
        </w:rPr>
        <w:t>En</w:t>
      </w:r>
      <w:r>
        <w:rPr>
          <w:spacing w:val="58"/>
          <w:w w:val="115"/>
        </w:rPr>
        <w:t> </w:t>
      </w:r>
      <w:r>
        <w:rPr>
          <w:w w:val="115"/>
        </w:rPr>
        <w:t>resumen,  a  los  cínicos  no  les  interesaba  el  conocimiento producto de la abstracción</w:t>
      </w:r>
      <w:r>
        <w:rPr>
          <w:spacing w:val="58"/>
          <w:w w:val="115"/>
        </w:rPr>
        <w:t> </w:t>
      </w:r>
      <w:r>
        <w:rPr>
          <w:w w:val="115"/>
        </w:rPr>
        <w:t>pura o de la  inteligibilidad humana a partir de teorías. Les preocupaba mover, inquietar, despertar la conciencia de las personas. Esta labor la practicaban</w:t>
      </w:r>
      <w:r>
        <w:rPr>
          <w:spacing w:val="58"/>
          <w:w w:val="115"/>
        </w:rPr>
        <w:t> </w:t>
      </w:r>
      <w:r>
        <w:rPr>
          <w:w w:val="115"/>
        </w:rPr>
        <w:t>desde el hacer, la acción, la  ascesis. Persiguen desmontar lo instituido. Diferenciarse de</w:t>
      </w:r>
      <w:r>
        <w:rPr>
          <w:spacing w:val="58"/>
          <w:w w:val="115"/>
        </w:rPr>
        <w:t> </w:t>
      </w:r>
      <w:r>
        <w:rPr>
          <w:w w:val="115"/>
        </w:rPr>
        <w:t>las enseñanzas tradicionales clásicas griegas (Platón, Aristóteles), formar un grupo en los que se acepten a los excluidos</w:t>
      </w:r>
      <w:r>
        <w:rPr>
          <w:spacing w:val="26"/>
          <w:w w:val="115"/>
        </w:rPr>
        <w:t> </w:t>
      </w:r>
      <w:r>
        <w:rPr>
          <w:w w:val="115"/>
        </w:rPr>
        <w:t>y</w:t>
      </w:r>
      <w:r>
        <w:rPr>
          <w:spacing w:val="27"/>
          <w:w w:val="115"/>
        </w:rPr>
        <w:t> </w:t>
      </w:r>
      <w:r>
        <w:rPr>
          <w:w w:val="115"/>
        </w:rPr>
        <w:t>a</w:t>
      </w:r>
      <w:r>
        <w:rPr>
          <w:spacing w:val="27"/>
          <w:w w:val="115"/>
        </w:rPr>
        <w:t> </w:t>
      </w:r>
      <w:r>
        <w:rPr>
          <w:w w:val="115"/>
        </w:rPr>
        <w:t>los</w:t>
      </w:r>
      <w:r>
        <w:rPr>
          <w:spacing w:val="26"/>
          <w:w w:val="115"/>
        </w:rPr>
        <w:t> </w:t>
      </w:r>
      <w:r>
        <w:rPr>
          <w:w w:val="115"/>
        </w:rPr>
        <w:t>que</w:t>
      </w:r>
      <w:r>
        <w:rPr>
          <w:spacing w:val="27"/>
          <w:w w:val="115"/>
        </w:rPr>
        <w:t> </w:t>
      </w:r>
      <w:r>
        <w:rPr>
          <w:w w:val="115"/>
        </w:rPr>
        <w:t>no</w:t>
      </w:r>
      <w:r>
        <w:rPr>
          <w:spacing w:val="27"/>
          <w:w w:val="115"/>
        </w:rPr>
        <w:t> </w:t>
      </w:r>
      <w:r>
        <w:rPr>
          <w:w w:val="115"/>
        </w:rPr>
        <w:t>eran</w:t>
      </w:r>
      <w:r>
        <w:rPr>
          <w:spacing w:val="28"/>
          <w:w w:val="115"/>
        </w:rPr>
        <w:t> </w:t>
      </w:r>
      <w:r>
        <w:rPr>
          <w:w w:val="115"/>
        </w:rPr>
        <w:t>considerados</w:t>
      </w:r>
      <w:r>
        <w:rPr>
          <w:spacing w:val="26"/>
          <w:w w:val="115"/>
        </w:rPr>
        <w:t> </w:t>
      </w:r>
      <w:r>
        <w:rPr>
          <w:w w:val="115"/>
        </w:rPr>
        <w:t>ciudadanos</w:t>
      </w:r>
    </w:p>
    <w:p>
      <w:pPr>
        <w:pStyle w:val="BodyText"/>
        <w:spacing w:before="4"/>
        <w:rPr>
          <w:sz w:val="11"/>
        </w:rPr>
      </w:pPr>
      <w:r>
        <w:rPr/>
        <w:pict>
          <v:rect style="position:absolute;margin-left:147.600006pt;margin-top:8.407382pt;width:144.0pt;height:.719986pt;mso-position-horizontal-relative:page;mso-position-vertical-relative:paragraph;z-index:-15725568;mso-wrap-distance-left:0;mso-wrap-distance-right:0" filled="true" fillcolor="#000000" stroked="false">
            <v:fill type="solid"/>
            <w10:wrap type="topAndBottom"/>
          </v:rect>
        </w:pict>
      </w:r>
    </w:p>
    <w:p>
      <w:pPr>
        <w:pStyle w:val="BodyText"/>
        <w:spacing w:before="3"/>
        <w:rPr>
          <w:sz w:val="18"/>
        </w:rPr>
      </w:pPr>
    </w:p>
    <w:p>
      <w:pPr>
        <w:spacing w:line="220" w:lineRule="auto" w:before="99"/>
        <w:ind w:left="1231" w:right="1092" w:firstLine="0"/>
        <w:jc w:val="left"/>
        <w:rPr>
          <w:sz w:val="17"/>
        </w:rPr>
      </w:pPr>
      <w:r>
        <w:rPr>
          <w:w w:val="110"/>
          <w:position w:val="4"/>
          <w:sz w:val="12"/>
        </w:rPr>
        <w:t>23 </w:t>
      </w:r>
      <w:r>
        <w:rPr>
          <w:w w:val="110"/>
          <w:sz w:val="17"/>
        </w:rPr>
        <w:t>María Daraki, y Gilbert Romeyer-Dherbey,</w:t>
      </w:r>
      <w:r>
        <w:rPr>
          <w:spacing w:val="45"/>
          <w:w w:val="110"/>
          <w:sz w:val="17"/>
        </w:rPr>
        <w:t> </w:t>
      </w:r>
      <w:r>
        <w:rPr>
          <w:rFonts w:ascii="TeX Gyre Bonum" w:hAnsi="TeX Gyre Bonum"/>
          <w:i/>
          <w:w w:val="110"/>
          <w:sz w:val="17"/>
        </w:rPr>
        <w:t>El  mundo  helenístico: </w:t>
      </w:r>
      <w:r>
        <w:rPr>
          <w:rFonts w:ascii="TeX Gyre Bonum" w:hAnsi="TeX Gyre Bonum"/>
          <w:i/>
          <w:w w:val="110"/>
          <w:sz w:val="17"/>
        </w:rPr>
        <w:t>cínicos, estoicos y epicúreos</w:t>
      </w:r>
      <w:r>
        <w:rPr>
          <w:w w:val="110"/>
          <w:sz w:val="17"/>
        </w:rPr>
        <w:t>, </w:t>
      </w:r>
      <w:r>
        <w:rPr>
          <w:rFonts w:ascii="TeX Gyre Bonum" w:hAnsi="TeX Gyre Bonum"/>
          <w:i/>
          <w:w w:val="110"/>
          <w:sz w:val="17"/>
        </w:rPr>
        <w:t>Op. Cit., </w:t>
      </w:r>
      <w:r>
        <w:rPr>
          <w:w w:val="110"/>
          <w:sz w:val="17"/>
        </w:rPr>
        <w:t>p.</w:t>
      </w:r>
      <w:r>
        <w:rPr>
          <w:spacing w:val="1"/>
          <w:w w:val="110"/>
          <w:sz w:val="17"/>
        </w:rPr>
        <w:t> </w:t>
      </w:r>
      <w:r>
        <w:rPr>
          <w:w w:val="110"/>
          <w:sz w:val="17"/>
        </w:rPr>
        <w:t>10.</w:t>
      </w:r>
    </w:p>
    <w:p>
      <w:pPr>
        <w:spacing w:line="215" w:lineRule="exact" w:before="0"/>
        <w:ind w:left="1231" w:right="0" w:firstLine="0"/>
        <w:jc w:val="left"/>
        <w:rPr>
          <w:rFonts w:ascii="TeX Gyre Bonum"/>
          <w:i/>
          <w:sz w:val="17"/>
        </w:rPr>
      </w:pPr>
      <w:r>
        <w:rPr>
          <w:w w:val="105"/>
          <w:position w:val="4"/>
          <w:sz w:val="12"/>
        </w:rPr>
        <w:t>24 </w:t>
      </w:r>
      <w:r>
        <w:rPr>
          <w:rFonts w:ascii="TeX Gyre Bonum"/>
          <w:i/>
          <w:w w:val="105"/>
          <w:sz w:val="17"/>
        </w:rPr>
        <w:t>Ibid.</w:t>
      </w:r>
    </w:p>
    <w:p>
      <w:pPr>
        <w:spacing w:after="0" w:line="215" w:lineRule="exact"/>
        <w:jc w:val="left"/>
        <w:rPr>
          <w:rFonts w:ascii="TeX Gyre Bonum"/>
          <w:sz w:val="17"/>
        </w:rPr>
        <w:sectPr>
          <w:pgSz w:w="12240" w:h="15840"/>
          <w:pgMar w:header="711" w:footer="2181" w:top="900" w:bottom="2380" w:left="1720" w:right="1720"/>
        </w:sectPr>
      </w:pPr>
    </w:p>
    <w:p>
      <w:pPr>
        <w:pStyle w:val="BodyText"/>
        <w:spacing w:before="3"/>
        <w:rPr>
          <w:rFonts w:ascii="TeX Gyre Bonum"/>
          <w:i/>
          <w:sz w:val="8"/>
        </w:rPr>
      </w:pPr>
    </w:p>
    <w:p>
      <w:pPr>
        <w:pStyle w:val="BodyText"/>
        <w:spacing w:line="259" w:lineRule="auto" w:before="111"/>
        <w:ind w:left="1231" w:right="1085"/>
        <w:jc w:val="both"/>
      </w:pPr>
      <w:r>
        <w:rPr>
          <w:w w:val="115"/>
        </w:rPr>
        <w:t>atenienses. Abandonan sus casas,  sus  ropas,  sus  hábitos, la socialización condicionada por los rituales establecidos,</w:t>
      </w:r>
      <w:r>
        <w:rPr>
          <w:spacing w:val="58"/>
          <w:w w:val="115"/>
        </w:rPr>
        <w:t> </w:t>
      </w:r>
      <w:r>
        <w:rPr>
          <w:w w:val="115"/>
        </w:rPr>
        <w:t>se arrojan al devenir, la calle, la realidad. Allí rescatan el instinto primario, buscan la esencia del individuo, aquella libre de las instituciones sociales establecidas, para reencontrar lo ínsito a la condición natural humana. Esa naturaleza que reivindica la autonomía, la autarquía y la libertad. Atacan lo socialmente impuesto: la religión, las normas,</w:t>
      </w:r>
      <w:r>
        <w:rPr>
          <w:spacing w:val="58"/>
          <w:w w:val="115"/>
        </w:rPr>
        <w:t> </w:t>
      </w:r>
      <w:r>
        <w:rPr>
          <w:w w:val="115"/>
        </w:rPr>
        <w:t>el  derecho,  los  valores,  las  instituciones,  lo superficial, lo falso, la socialización aceptada, la política, la sexualidad, el matrimonio, la</w:t>
      </w:r>
      <w:r>
        <w:rPr>
          <w:spacing w:val="46"/>
          <w:w w:val="115"/>
        </w:rPr>
        <w:t> </w:t>
      </w:r>
      <w:r>
        <w:rPr>
          <w:w w:val="115"/>
        </w:rPr>
        <w:t>dominación.</w:t>
      </w:r>
    </w:p>
    <w:p>
      <w:pPr>
        <w:pStyle w:val="BodyText"/>
        <w:spacing w:before="4"/>
        <w:rPr>
          <w:sz w:val="23"/>
        </w:rPr>
      </w:pPr>
    </w:p>
    <w:p>
      <w:pPr>
        <w:pStyle w:val="BodyText"/>
        <w:spacing w:line="242" w:lineRule="auto" w:before="1"/>
        <w:ind w:left="1231" w:right="1086" w:firstLine="426"/>
        <w:jc w:val="both"/>
      </w:pPr>
      <w:r>
        <w:rPr>
          <w:w w:val="115"/>
        </w:rPr>
        <w:t>Esta contraposición cínica de la naturaleza y lo social-</w:t>
      </w:r>
      <w:r>
        <w:rPr>
          <w:spacing w:val="58"/>
          <w:w w:val="115"/>
        </w:rPr>
        <w:t> </w:t>
      </w:r>
      <w:r>
        <w:rPr>
          <w:w w:val="115"/>
        </w:rPr>
        <w:t>convencional es un eco de la confrontación entre la </w:t>
      </w:r>
      <w:r>
        <w:rPr>
          <w:rFonts w:ascii="TeX Gyre Bonum" w:hAnsi="TeX Gyre Bonum"/>
          <w:i/>
          <w:w w:val="115"/>
        </w:rPr>
        <w:t>physis</w:t>
      </w:r>
      <w:r>
        <w:rPr>
          <w:w w:val="115"/>
        </w:rPr>
        <w:t>-</w:t>
      </w:r>
      <w:r>
        <w:rPr>
          <w:spacing w:val="58"/>
          <w:w w:val="115"/>
        </w:rPr>
        <w:t> </w:t>
      </w:r>
      <w:r>
        <w:rPr>
          <w:rFonts w:ascii="TeX Gyre Bonum" w:hAnsi="TeX Gyre Bonum"/>
          <w:i/>
          <w:w w:val="115"/>
        </w:rPr>
        <w:t>nomos </w:t>
      </w:r>
      <w:r>
        <w:rPr>
          <w:w w:val="115"/>
        </w:rPr>
        <w:t>que tiene su origen con los jonios y es reinterpretado en el ámbito ético-político por los sofistas. Los valores naturales y la vida según la naturaleza que practicaban los</w:t>
      </w:r>
      <w:r>
        <w:rPr>
          <w:spacing w:val="58"/>
          <w:w w:val="115"/>
        </w:rPr>
        <w:t> </w:t>
      </w:r>
      <w:r>
        <w:rPr>
          <w:w w:val="115"/>
        </w:rPr>
        <w:t>cínicos </w:t>
      </w:r>
      <w:r>
        <w:rPr>
          <w:spacing w:val="35"/>
          <w:w w:val="115"/>
        </w:rPr>
        <w:t> </w:t>
      </w:r>
      <w:r>
        <w:rPr>
          <w:w w:val="115"/>
        </w:rPr>
        <w:t>es </w:t>
      </w:r>
      <w:r>
        <w:rPr>
          <w:spacing w:val="36"/>
          <w:w w:val="115"/>
        </w:rPr>
        <w:t> </w:t>
      </w:r>
      <w:r>
        <w:rPr>
          <w:w w:val="115"/>
        </w:rPr>
        <w:t>un </w:t>
      </w:r>
      <w:r>
        <w:rPr>
          <w:spacing w:val="37"/>
          <w:w w:val="115"/>
        </w:rPr>
        <w:t> </w:t>
      </w:r>
      <w:r>
        <w:rPr>
          <w:w w:val="115"/>
        </w:rPr>
        <w:t>cuestionamiento </w:t>
      </w:r>
      <w:r>
        <w:rPr>
          <w:spacing w:val="36"/>
          <w:w w:val="115"/>
        </w:rPr>
        <w:t> </w:t>
      </w:r>
      <w:r>
        <w:rPr>
          <w:w w:val="115"/>
        </w:rPr>
        <w:t>a </w:t>
      </w:r>
      <w:r>
        <w:rPr>
          <w:spacing w:val="35"/>
          <w:w w:val="115"/>
        </w:rPr>
        <w:t> </w:t>
      </w:r>
      <w:r>
        <w:rPr>
          <w:w w:val="115"/>
        </w:rPr>
        <w:t>las </w:t>
      </w:r>
      <w:r>
        <w:rPr>
          <w:spacing w:val="36"/>
          <w:w w:val="115"/>
        </w:rPr>
        <w:t> </w:t>
      </w:r>
      <w:r>
        <w:rPr>
          <w:w w:val="115"/>
        </w:rPr>
        <w:t>convenciones </w:t>
      </w:r>
      <w:r>
        <w:rPr>
          <w:spacing w:val="36"/>
          <w:w w:val="115"/>
        </w:rPr>
        <w:t> </w:t>
      </w:r>
      <w:r>
        <w:rPr>
          <w:w w:val="115"/>
        </w:rPr>
        <w:t>y </w:t>
      </w:r>
      <w:r>
        <w:rPr>
          <w:spacing w:val="36"/>
          <w:w w:val="115"/>
        </w:rPr>
        <w:t> </w:t>
      </w:r>
      <w:r>
        <w:rPr>
          <w:w w:val="115"/>
        </w:rPr>
        <w:t>de</w:t>
      </w:r>
    </w:p>
    <w:p>
      <w:pPr>
        <w:pStyle w:val="BodyText"/>
        <w:spacing w:line="242" w:lineRule="auto" w:before="12"/>
        <w:ind w:left="1231" w:right="1086"/>
        <w:jc w:val="both"/>
      </w:pPr>
      <w:r>
        <w:rPr>
          <w:w w:val="115"/>
        </w:rPr>
        <w:t>aquellos que regían sus actos conforme a lo establecido</w:t>
      </w:r>
      <w:r>
        <w:rPr>
          <w:spacing w:val="58"/>
          <w:w w:val="115"/>
        </w:rPr>
        <w:t> </w:t>
      </w:r>
      <w:r>
        <w:rPr>
          <w:w w:val="115"/>
        </w:rPr>
        <w:t>socialmente. El nuevo aspecto que le imprimen los cínicos a esta oposición</w:t>
      </w:r>
      <w:r>
        <w:rPr>
          <w:spacing w:val="58"/>
          <w:w w:val="115"/>
        </w:rPr>
        <w:t> </w:t>
      </w:r>
      <w:r>
        <w:rPr>
          <w:w w:val="115"/>
        </w:rPr>
        <w:t>entre </w:t>
      </w:r>
      <w:r>
        <w:rPr>
          <w:rFonts w:ascii="TeX Gyre Bonum" w:hAnsi="TeX Gyre Bonum"/>
          <w:i/>
          <w:w w:val="115"/>
        </w:rPr>
        <w:t>physis</w:t>
      </w:r>
      <w:r>
        <w:rPr>
          <w:w w:val="115"/>
        </w:rPr>
        <w:t>-</w:t>
      </w:r>
      <w:r>
        <w:rPr>
          <w:rFonts w:ascii="TeX Gyre Bonum" w:hAnsi="TeX Gyre Bonum"/>
          <w:i/>
          <w:w w:val="115"/>
        </w:rPr>
        <w:t>nomos </w:t>
      </w:r>
      <w:r>
        <w:rPr>
          <w:w w:val="115"/>
        </w:rPr>
        <w:t>es su  insistencia en proceder</w:t>
      </w:r>
      <w:r>
        <w:rPr>
          <w:spacing w:val="20"/>
          <w:w w:val="115"/>
        </w:rPr>
        <w:t> </w:t>
      </w:r>
      <w:r>
        <w:rPr>
          <w:w w:val="115"/>
        </w:rPr>
        <w:t>infringiendo</w:t>
      </w:r>
      <w:r>
        <w:rPr>
          <w:spacing w:val="21"/>
          <w:w w:val="115"/>
        </w:rPr>
        <w:t> </w:t>
      </w:r>
      <w:r>
        <w:rPr>
          <w:w w:val="115"/>
        </w:rPr>
        <w:t>las</w:t>
      </w:r>
      <w:r>
        <w:rPr>
          <w:spacing w:val="21"/>
          <w:w w:val="115"/>
        </w:rPr>
        <w:t> </w:t>
      </w:r>
      <w:r>
        <w:rPr>
          <w:w w:val="115"/>
        </w:rPr>
        <w:t>reglas</w:t>
      </w:r>
      <w:r>
        <w:rPr>
          <w:spacing w:val="21"/>
          <w:w w:val="115"/>
        </w:rPr>
        <w:t> </w:t>
      </w:r>
      <w:r>
        <w:rPr>
          <w:w w:val="115"/>
        </w:rPr>
        <w:t>del</w:t>
      </w:r>
      <w:r>
        <w:rPr>
          <w:spacing w:val="21"/>
          <w:w w:val="115"/>
        </w:rPr>
        <w:t> </w:t>
      </w:r>
      <w:r>
        <w:rPr>
          <w:w w:val="115"/>
        </w:rPr>
        <w:t>pudor</w:t>
      </w:r>
      <w:r>
        <w:rPr>
          <w:spacing w:val="21"/>
          <w:w w:val="115"/>
        </w:rPr>
        <w:t> </w:t>
      </w:r>
      <w:r>
        <w:rPr>
          <w:w w:val="115"/>
        </w:rPr>
        <w:t>y</w:t>
      </w:r>
      <w:r>
        <w:rPr>
          <w:spacing w:val="20"/>
          <w:w w:val="115"/>
        </w:rPr>
        <w:t> </w:t>
      </w:r>
      <w:r>
        <w:rPr>
          <w:w w:val="115"/>
        </w:rPr>
        <w:t>el</w:t>
      </w:r>
      <w:r>
        <w:rPr>
          <w:spacing w:val="21"/>
          <w:w w:val="115"/>
        </w:rPr>
        <w:t> </w:t>
      </w:r>
      <w:r>
        <w:rPr>
          <w:w w:val="115"/>
        </w:rPr>
        <w:t>decoro,</w:t>
      </w:r>
      <w:r>
        <w:rPr>
          <w:spacing w:val="20"/>
          <w:w w:val="115"/>
        </w:rPr>
        <w:t> </w:t>
      </w:r>
      <w:r>
        <w:rPr>
          <w:w w:val="115"/>
        </w:rPr>
        <w:t>para</w:t>
      </w:r>
    </w:p>
    <w:p>
      <w:pPr>
        <w:pStyle w:val="BodyText"/>
        <w:spacing w:line="259" w:lineRule="auto" w:before="23"/>
        <w:ind w:left="1231" w:right="1087"/>
        <w:jc w:val="both"/>
      </w:pPr>
      <w:r>
        <w:rPr>
          <w:w w:val="115"/>
        </w:rPr>
        <w:t>mostrar que son normas convencionales que limitan a la naturaleza. Por ejemplo, Diógenes “…Como en una ocasión no hallara vivienda donde refugiarse, se metió en una gran tinaja que había en el patio del Metroon y se instaló en ella por de pronto…”</w:t>
      </w:r>
      <w:r>
        <w:rPr>
          <w:w w:val="115"/>
          <w:position w:val="5"/>
          <w:sz w:val="14"/>
        </w:rPr>
        <w:t>25</w:t>
      </w:r>
      <w:r>
        <w:rPr>
          <w:w w:val="115"/>
        </w:rPr>
        <w:t>.</w:t>
      </w:r>
    </w:p>
    <w:p>
      <w:pPr>
        <w:pStyle w:val="BodyText"/>
        <w:rPr>
          <w:sz w:val="23"/>
        </w:rPr>
      </w:pPr>
    </w:p>
    <w:p>
      <w:pPr>
        <w:pStyle w:val="BodyText"/>
        <w:spacing w:line="259" w:lineRule="auto"/>
        <w:ind w:left="1231" w:right="1086" w:firstLine="426"/>
        <w:jc w:val="both"/>
      </w:pPr>
      <w:r>
        <w:rPr>
          <w:w w:val="115"/>
        </w:rPr>
        <w:t>El</w:t>
      </w:r>
      <w:r>
        <w:rPr>
          <w:spacing w:val="58"/>
          <w:w w:val="115"/>
        </w:rPr>
        <w:t> </w:t>
      </w:r>
      <w:r>
        <w:rPr>
          <w:w w:val="115"/>
        </w:rPr>
        <w:t>individuo busca refugio para cuidarse de la intemperie, vestido para protegerse del clima, alimento, por una necesidad biológica. Cuando estas necesidades son institucionalizadas comienza la docilidad del individuo. Los</w:t>
      </w:r>
      <w:r>
        <w:rPr>
          <w:spacing w:val="58"/>
          <w:w w:val="115"/>
        </w:rPr>
        <w:t> </w:t>
      </w:r>
      <w:r>
        <w:rPr>
          <w:w w:val="115"/>
        </w:rPr>
        <w:t>cínicos, buscan dar cuenta de</w:t>
      </w:r>
      <w:r>
        <w:rPr>
          <w:spacing w:val="58"/>
          <w:w w:val="115"/>
        </w:rPr>
        <w:t> </w:t>
      </w:r>
      <w:r>
        <w:rPr>
          <w:w w:val="115"/>
        </w:rPr>
        <w:t>esta  situación  y  la desmontan</w:t>
      </w:r>
      <w:r>
        <w:rPr>
          <w:spacing w:val="58"/>
          <w:w w:val="115"/>
        </w:rPr>
        <w:t> </w:t>
      </w:r>
      <w:r>
        <w:rPr>
          <w:w w:val="115"/>
        </w:rPr>
        <w:t>para  que  el  individuo  reconstruya  su  vida basada</w:t>
      </w:r>
      <w:r>
        <w:rPr>
          <w:spacing w:val="58"/>
          <w:w w:val="115"/>
        </w:rPr>
        <w:t> </w:t>
      </w:r>
      <w:r>
        <w:rPr>
          <w:w w:val="115"/>
        </w:rPr>
        <w:t>en  la  independencia, la  autonomía, la autosuficiencia, la libertad que conforman la base de su existencia moral.</w:t>
      </w:r>
    </w:p>
    <w:p>
      <w:pPr>
        <w:pStyle w:val="BodyText"/>
        <w:spacing w:before="8"/>
        <w:rPr>
          <w:sz w:val="20"/>
        </w:rPr>
      </w:pPr>
    </w:p>
    <w:p>
      <w:pPr>
        <w:pStyle w:val="BodyText"/>
        <w:spacing w:line="235" w:lineRule="auto"/>
        <w:ind w:left="1658" w:right="1614"/>
        <w:jc w:val="both"/>
      </w:pPr>
      <w:r>
        <w:rPr>
          <w:w w:val="110"/>
        </w:rPr>
        <w:t>El hundimiento de los esquemas de  la  </w:t>
      </w:r>
      <w:r>
        <w:rPr>
          <w:rFonts w:ascii="TeX Gyre Bonum" w:hAnsi="TeX Gyre Bonum"/>
          <w:i/>
          <w:w w:val="110"/>
        </w:rPr>
        <w:t>polis  </w:t>
      </w:r>
      <w:r>
        <w:rPr>
          <w:w w:val="110"/>
        </w:rPr>
        <w:t>pone  fin a una libertad en la pertenencia.  Cínicos  y estoicos</w:t>
      </w:r>
      <w:r>
        <w:rPr>
          <w:spacing w:val="36"/>
          <w:w w:val="110"/>
        </w:rPr>
        <w:t> </w:t>
      </w:r>
      <w:r>
        <w:rPr>
          <w:w w:val="110"/>
        </w:rPr>
        <w:t>introducen</w:t>
      </w:r>
      <w:r>
        <w:rPr>
          <w:spacing w:val="37"/>
          <w:w w:val="110"/>
        </w:rPr>
        <w:t> </w:t>
      </w:r>
      <w:r>
        <w:rPr>
          <w:w w:val="110"/>
        </w:rPr>
        <w:t>la</w:t>
      </w:r>
      <w:r>
        <w:rPr>
          <w:spacing w:val="37"/>
          <w:w w:val="110"/>
        </w:rPr>
        <w:t> </w:t>
      </w:r>
      <w:r>
        <w:rPr>
          <w:w w:val="110"/>
        </w:rPr>
        <w:t>libertad</w:t>
      </w:r>
      <w:r>
        <w:rPr>
          <w:spacing w:val="37"/>
          <w:w w:val="110"/>
        </w:rPr>
        <w:t> </w:t>
      </w:r>
      <w:r>
        <w:rPr>
          <w:w w:val="110"/>
        </w:rPr>
        <w:t>de</w:t>
      </w:r>
      <w:r>
        <w:rPr>
          <w:spacing w:val="37"/>
          <w:w w:val="110"/>
        </w:rPr>
        <w:t> </w:t>
      </w:r>
      <w:r>
        <w:rPr>
          <w:w w:val="110"/>
        </w:rPr>
        <w:t>la</w:t>
      </w:r>
      <w:r>
        <w:rPr>
          <w:spacing w:val="38"/>
          <w:w w:val="110"/>
        </w:rPr>
        <w:t> </w:t>
      </w:r>
      <w:r>
        <w:rPr>
          <w:rFonts w:ascii="TeX Gyre Bonum" w:hAnsi="TeX Gyre Bonum"/>
          <w:i/>
          <w:w w:val="110"/>
        </w:rPr>
        <w:t>autarquía</w:t>
      </w:r>
      <w:r>
        <w:rPr>
          <w:w w:val="110"/>
        </w:rPr>
        <w:t>,</w:t>
      </w:r>
      <w:r>
        <w:rPr>
          <w:spacing w:val="36"/>
          <w:w w:val="110"/>
        </w:rPr>
        <w:t> </w:t>
      </w:r>
      <w:r>
        <w:rPr>
          <w:w w:val="110"/>
        </w:rPr>
        <w:t>que</w:t>
      </w:r>
    </w:p>
    <w:p>
      <w:pPr>
        <w:pStyle w:val="BodyText"/>
        <w:spacing w:before="3"/>
        <w:rPr>
          <w:sz w:val="26"/>
        </w:rPr>
      </w:pPr>
      <w:r>
        <w:rPr/>
        <w:pict>
          <v:rect style="position:absolute;margin-left:147.600006pt;margin-top:16.897566pt;width:144.0pt;height:.720001pt;mso-position-horizontal-relative:page;mso-position-vertical-relative:paragraph;z-index:-15725056;mso-wrap-distance-left:0;mso-wrap-distance-right:0" filled="true" fillcolor="#000000" stroked="false">
            <v:fill type="solid"/>
            <w10:wrap type="topAndBottom"/>
          </v:rect>
        </w:pict>
      </w:r>
    </w:p>
    <w:p>
      <w:pPr>
        <w:pStyle w:val="BodyText"/>
        <w:spacing w:before="3"/>
        <w:rPr>
          <w:sz w:val="18"/>
        </w:rPr>
      </w:pPr>
    </w:p>
    <w:p>
      <w:pPr>
        <w:spacing w:before="85"/>
        <w:ind w:left="1231" w:right="0" w:firstLine="0"/>
        <w:jc w:val="left"/>
        <w:rPr>
          <w:sz w:val="17"/>
        </w:rPr>
      </w:pPr>
      <w:r>
        <w:rPr>
          <w:w w:val="110"/>
          <w:position w:val="4"/>
          <w:sz w:val="12"/>
        </w:rPr>
        <w:t>25 </w:t>
      </w:r>
      <w:r>
        <w:rPr>
          <w:w w:val="110"/>
          <w:sz w:val="17"/>
        </w:rPr>
        <w:t>Eduardo Schwartz: </w:t>
      </w:r>
      <w:r>
        <w:rPr>
          <w:rFonts w:ascii="TeX Gyre Bonum"/>
          <w:i/>
          <w:w w:val="110"/>
          <w:sz w:val="17"/>
        </w:rPr>
        <w:t>Figuras del mundo antiguo, Op. cit</w:t>
      </w:r>
      <w:r>
        <w:rPr>
          <w:w w:val="110"/>
          <w:sz w:val="17"/>
        </w:rPr>
        <w:t>., p. 150.</w:t>
      </w:r>
    </w:p>
    <w:p>
      <w:pPr>
        <w:spacing w:after="0"/>
        <w:jc w:val="left"/>
        <w:rPr>
          <w:sz w:val="17"/>
        </w:rPr>
        <w:sectPr>
          <w:pgSz w:w="12240" w:h="15840"/>
          <w:pgMar w:header="711" w:footer="2181" w:top="900" w:bottom="2380" w:left="1720" w:right="1720"/>
        </w:sectPr>
      </w:pPr>
    </w:p>
    <w:p>
      <w:pPr>
        <w:pStyle w:val="BodyText"/>
        <w:spacing w:before="9"/>
        <w:rPr>
          <w:sz w:val="9"/>
        </w:rPr>
      </w:pPr>
    </w:p>
    <w:p>
      <w:pPr>
        <w:pStyle w:val="BodyText"/>
        <w:spacing w:line="259" w:lineRule="auto" w:before="111"/>
        <w:ind w:left="1658" w:right="1611"/>
        <w:jc w:val="both"/>
      </w:pPr>
      <w:r>
        <w:rPr>
          <w:w w:val="115"/>
        </w:rPr>
        <w:t>es evidentemente individualista. Pero el individua- lismo</w:t>
      </w:r>
      <w:r>
        <w:rPr>
          <w:spacing w:val="58"/>
          <w:w w:val="115"/>
        </w:rPr>
        <w:t> </w:t>
      </w:r>
      <w:r>
        <w:rPr>
          <w:w w:val="115"/>
        </w:rPr>
        <w:t>cínico-estoico  se  opone  al  «hago-lo-que- quiero»; muy al contrario, sería más bien un camino hacia la perfección suprema mediante la abrupta vía de la ascesis, que ahora se les propone</w:t>
      </w:r>
      <w:r>
        <w:rPr>
          <w:spacing w:val="58"/>
          <w:w w:val="115"/>
        </w:rPr>
        <w:t> </w:t>
      </w:r>
      <w:r>
        <w:rPr>
          <w:w w:val="115"/>
        </w:rPr>
        <w:t>a los griegos como la nueva forma de la heroicidad</w:t>
      </w:r>
      <w:r>
        <w:rPr>
          <w:spacing w:val="58"/>
          <w:w w:val="115"/>
        </w:rPr>
        <w:t> </w:t>
      </w:r>
      <w:r>
        <w:rPr>
          <w:w w:val="115"/>
        </w:rPr>
        <w:t>(…) El «héroe cínico» es el hombre de valor frente a los «deseos superfluos» y frente a los grandes de su tiempo</w:t>
      </w:r>
      <w:r>
        <w:rPr>
          <w:w w:val="115"/>
          <w:position w:val="5"/>
          <w:sz w:val="14"/>
        </w:rPr>
        <w:t>26</w:t>
      </w:r>
      <w:r>
        <w:rPr>
          <w:w w:val="115"/>
        </w:rPr>
        <w:t>.</w:t>
      </w:r>
    </w:p>
    <w:p>
      <w:pPr>
        <w:pStyle w:val="BodyText"/>
        <w:spacing w:before="1"/>
        <w:rPr>
          <w:sz w:val="23"/>
        </w:rPr>
      </w:pPr>
    </w:p>
    <w:p>
      <w:pPr>
        <w:pStyle w:val="BodyText"/>
        <w:spacing w:line="259" w:lineRule="auto"/>
        <w:ind w:left="1231" w:right="1087" w:firstLine="426"/>
        <w:jc w:val="both"/>
      </w:pPr>
      <w:r>
        <w:rPr>
          <w:w w:val="110"/>
        </w:rPr>
        <w:t>La heroicidad cínica  consiste  en  despertar  la  libertad  del individuo moral una vez  que  este  emprende  el  esfuerzo de vivir según los  valores  de  la  naturaleza  y  ser  auténtico.  El supremo principio de la naturaleza es  la  libertad.  Para  vivir según este precepto se necesita la puesta en acción de       la virtud cínica en la</w:t>
      </w:r>
      <w:r>
        <w:rPr>
          <w:spacing w:val="-18"/>
          <w:w w:val="110"/>
        </w:rPr>
        <w:t> </w:t>
      </w:r>
      <w:r>
        <w:rPr>
          <w:w w:val="110"/>
        </w:rPr>
        <w:t>sociedad.</w:t>
      </w:r>
    </w:p>
    <w:p>
      <w:pPr>
        <w:pStyle w:val="BodyText"/>
        <w:spacing w:before="2"/>
        <w:rPr>
          <w:sz w:val="23"/>
        </w:rPr>
      </w:pPr>
    </w:p>
    <w:p>
      <w:pPr>
        <w:pStyle w:val="BodyText"/>
        <w:spacing w:line="259" w:lineRule="auto" w:before="1"/>
        <w:ind w:left="1231" w:right="1088" w:firstLine="426"/>
        <w:jc w:val="both"/>
      </w:pPr>
      <w:r>
        <w:rPr>
          <w:w w:val="110"/>
        </w:rPr>
        <w:t>En Roma también hubo un  resurgir  de  este  modo  de vida cínica. En el ensayo de David De Los Reyes</w:t>
      </w:r>
      <w:r>
        <w:rPr>
          <w:w w:val="110"/>
          <w:position w:val="5"/>
          <w:sz w:val="14"/>
        </w:rPr>
        <w:t>27 </w:t>
      </w:r>
      <w:r>
        <w:rPr>
          <w:w w:val="110"/>
        </w:rPr>
        <w:t>sobre “Demetrio el cínico y los secretos de la  conciencia”,  explica que Demetrio</w:t>
      </w:r>
      <w:r>
        <w:rPr>
          <w:w w:val="110"/>
          <w:position w:val="5"/>
          <w:sz w:val="14"/>
        </w:rPr>
        <w:t>28 </w:t>
      </w:r>
      <w:r>
        <w:rPr>
          <w:w w:val="110"/>
        </w:rPr>
        <w:t>es un  cínico  romano  que  consideraba  que hay pocas nociones que son decisivas y útiles para la  vida; estas son las que afectan directamente a  la  existencia  humana. De acuerdo a Demetrio, lo difícil es descubrir las cosas que tienen que ver con uno mismo. El individuo debe fortalecerse contra los azares, superar  el  miedo  para encontrar sus propias</w:t>
      </w:r>
      <w:r>
        <w:rPr>
          <w:spacing w:val="3"/>
          <w:w w:val="110"/>
        </w:rPr>
        <w:t> </w:t>
      </w:r>
      <w:r>
        <w:rPr>
          <w:w w:val="110"/>
        </w:rPr>
        <w:t>riquezas.</w:t>
      </w:r>
    </w:p>
    <w:p>
      <w:pPr>
        <w:pStyle w:val="BodyText"/>
        <w:spacing w:before="3"/>
        <w:rPr>
          <w:sz w:val="23"/>
        </w:rPr>
      </w:pPr>
    </w:p>
    <w:p>
      <w:pPr>
        <w:pStyle w:val="BodyText"/>
        <w:spacing w:line="259" w:lineRule="auto"/>
        <w:ind w:left="1658" w:right="1614"/>
        <w:jc w:val="both"/>
      </w:pPr>
      <w:r>
        <w:rPr>
          <w:w w:val="115"/>
        </w:rPr>
        <w:t>(…) Si el hombre se fortaleció contra los azares, si se elevó por encima del miedo, si, en la avidez de</w:t>
      </w:r>
      <w:r>
        <w:rPr>
          <w:spacing w:val="58"/>
          <w:w w:val="115"/>
        </w:rPr>
        <w:t> </w:t>
      </w:r>
      <w:r>
        <w:rPr>
          <w:w w:val="115"/>
        </w:rPr>
        <w:t>su</w:t>
      </w:r>
      <w:r>
        <w:rPr>
          <w:spacing w:val="17"/>
          <w:w w:val="115"/>
        </w:rPr>
        <w:t> </w:t>
      </w:r>
      <w:r>
        <w:rPr>
          <w:w w:val="115"/>
        </w:rPr>
        <w:t>esperanza,</w:t>
      </w:r>
      <w:r>
        <w:rPr>
          <w:spacing w:val="16"/>
          <w:w w:val="115"/>
        </w:rPr>
        <w:t> </w:t>
      </w:r>
      <w:r>
        <w:rPr>
          <w:w w:val="115"/>
        </w:rPr>
        <w:t>no</w:t>
      </w:r>
      <w:r>
        <w:rPr>
          <w:spacing w:val="17"/>
          <w:w w:val="115"/>
        </w:rPr>
        <w:t> </w:t>
      </w:r>
      <w:r>
        <w:rPr>
          <w:w w:val="115"/>
        </w:rPr>
        <w:t>abraza</w:t>
      </w:r>
      <w:r>
        <w:rPr>
          <w:spacing w:val="17"/>
          <w:w w:val="115"/>
        </w:rPr>
        <w:t> </w:t>
      </w:r>
      <w:r>
        <w:rPr>
          <w:w w:val="115"/>
        </w:rPr>
        <w:t>el</w:t>
      </w:r>
      <w:r>
        <w:rPr>
          <w:spacing w:val="16"/>
          <w:w w:val="115"/>
        </w:rPr>
        <w:t> </w:t>
      </w:r>
      <w:r>
        <w:rPr>
          <w:w w:val="115"/>
        </w:rPr>
        <w:t>infinito</w:t>
      </w:r>
      <w:r>
        <w:rPr>
          <w:spacing w:val="17"/>
          <w:w w:val="115"/>
        </w:rPr>
        <w:t> </w:t>
      </w:r>
      <w:r>
        <w:rPr>
          <w:w w:val="115"/>
        </w:rPr>
        <w:t>sino</w:t>
      </w:r>
      <w:r>
        <w:rPr>
          <w:spacing w:val="18"/>
          <w:w w:val="115"/>
        </w:rPr>
        <w:t> </w:t>
      </w:r>
      <w:r>
        <w:rPr>
          <w:w w:val="115"/>
        </w:rPr>
        <w:t>que</w:t>
      </w:r>
    </w:p>
    <w:p>
      <w:pPr>
        <w:pStyle w:val="BodyText"/>
        <w:spacing w:before="6"/>
        <w:rPr>
          <w:sz w:val="10"/>
        </w:rPr>
      </w:pPr>
      <w:r>
        <w:rPr/>
        <w:pict>
          <v:rect style="position:absolute;margin-left:147.600006pt;margin-top:7.941542pt;width:144.0pt;height:.720001pt;mso-position-horizontal-relative:page;mso-position-vertical-relative:paragraph;z-index:-15724544;mso-wrap-distance-left:0;mso-wrap-distance-right:0" filled="true" fillcolor="#000000" stroked="false">
            <v:fill type="solid"/>
            <w10:wrap type="topAndBottom"/>
          </v:rect>
        </w:pict>
      </w:r>
    </w:p>
    <w:p>
      <w:pPr>
        <w:pStyle w:val="BodyText"/>
        <w:spacing w:before="3"/>
        <w:rPr>
          <w:sz w:val="18"/>
        </w:rPr>
      </w:pPr>
    </w:p>
    <w:p>
      <w:pPr>
        <w:spacing w:line="221" w:lineRule="exact" w:before="85"/>
        <w:ind w:left="1231" w:right="0" w:firstLine="0"/>
        <w:jc w:val="both"/>
        <w:rPr>
          <w:sz w:val="17"/>
        </w:rPr>
      </w:pPr>
      <w:r>
        <w:rPr>
          <w:w w:val="120"/>
          <w:position w:val="4"/>
          <w:sz w:val="12"/>
        </w:rPr>
        <w:t>26 </w:t>
      </w:r>
      <w:r>
        <w:rPr>
          <w:rFonts w:ascii="TeX Gyre Bonum"/>
          <w:i/>
          <w:w w:val="120"/>
          <w:sz w:val="17"/>
        </w:rPr>
        <w:t>Ibid</w:t>
      </w:r>
      <w:r>
        <w:rPr>
          <w:w w:val="120"/>
          <w:sz w:val="17"/>
        </w:rPr>
        <w:t>., 15.</w:t>
      </w:r>
    </w:p>
    <w:p>
      <w:pPr>
        <w:spacing w:line="212" w:lineRule="exact" w:before="3"/>
        <w:ind w:left="1231" w:right="1084" w:firstLine="0"/>
        <w:jc w:val="both"/>
        <w:rPr>
          <w:sz w:val="17"/>
        </w:rPr>
      </w:pPr>
      <w:r>
        <w:rPr>
          <w:w w:val="115"/>
          <w:position w:val="4"/>
          <w:sz w:val="12"/>
        </w:rPr>
        <w:t>27 </w:t>
      </w:r>
      <w:r>
        <w:rPr>
          <w:rFonts w:ascii="TeX Gyre Bonum" w:hAnsi="TeX Gyre Bonum"/>
          <w:i/>
          <w:w w:val="115"/>
          <w:sz w:val="17"/>
        </w:rPr>
        <w:t>Cfr</w:t>
      </w:r>
      <w:r>
        <w:rPr>
          <w:w w:val="115"/>
          <w:sz w:val="17"/>
        </w:rPr>
        <w:t>. David De Los Reyes: “Demetrio el cínico y los ensayos de la conciencia”, filosofiaclinica1.blogspot.com, 04-12-2008 [Consulta: 25 de mayo de 2015]</w:t>
      </w:r>
    </w:p>
    <w:p>
      <w:pPr>
        <w:spacing w:line="264" w:lineRule="auto" w:before="12"/>
        <w:ind w:left="1231" w:right="1084" w:firstLine="0"/>
        <w:jc w:val="both"/>
        <w:rPr>
          <w:sz w:val="17"/>
        </w:rPr>
      </w:pPr>
      <w:r>
        <w:rPr>
          <w:w w:val="115"/>
          <w:position w:val="4"/>
          <w:sz w:val="12"/>
        </w:rPr>
        <w:t>28 </w:t>
      </w:r>
      <w:r>
        <w:rPr>
          <w:w w:val="115"/>
          <w:sz w:val="17"/>
        </w:rPr>
        <w:t>“Demetrio el Cínico (s.I d.C), filósofo que recibe este sobrenombre para ser distinguido de Demetrio de Falera el peripatético, con posturas próximas a Epícteto y que influyó en el pensamiento de Séneca. Crítico  con el Imperio, fue desterrado por Nerón y por Vespasiano. De Corintio, amigo de Séneca y de Trásea, tuvo fama durante un tiempo por sus discursos sobre la monarquía (Calígula trató en vano ganárselo para su causa ofreciéndole dinero; nos relata Séneca en Sobre los beneficios, VII, 11),</w:t>
      </w:r>
      <w:r>
        <w:rPr>
          <w:spacing w:val="17"/>
          <w:w w:val="115"/>
          <w:sz w:val="17"/>
        </w:rPr>
        <w:t> </w:t>
      </w:r>
      <w:r>
        <w:rPr>
          <w:w w:val="115"/>
          <w:sz w:val="17"/>
        </w:rPr>
        <w:t>Tras</w:t>
      </w:r>
      <w:r>
        <w:rPr>
          <w:spacing w:val="18"/>
          <w:w w:val="115"/>
          <w:sz w:val="17"/>
        </w:rPr>
        <w:t> </w:t>
      </w:r>
      <w:r>
        <w:rPr>
          <w:w w:val="115"/>
          <w:sz w:val="17"/>
        </w:rPr>
        <w:t>las</w:t>
      </w:r>
      <w:r>
        <w:rPr>
          <w:spacing w:val="18"/>
          <w:w w:val="115"/>
          <w:sz w:val="17"/>
        </w:rPr>
        <w:t> </w:t>
      </w:r>
      <w:r>
        <w:rPr>
          <w:w w:val="115"/>
          <w:sz w:val="17"/>
        </w:rPr>
        <w:t>muerte</w:t>
      </w:r>
      <w:r>
        <w:rPr>
          <w:spacing w:val="18"/>
          <w:w w:val="115"/>
          <w:sz w:val="17"/>
        </w:rPr>
        <w:t> </w:t>
      </w:r>
      <w:r>
        <w:rPr>
          <w:w w:val="115"/>
          <w:sz w:val="17"/>
        </w:rPr>
        <w:t>de</w:t>
      </w:r>
      <w:r>
        <w:rPr>
          <w:spacing w:val="18"/>
          <w:w w:val="115"/>
          <w:sz w:val="17"/>
        </w:rPr>
        <w:t> </w:t>
      </w:r>
      <w:r>
        <w:rPr>
          <w:w w:val="115"/>
          <w:sz w:val="17"/>
        </w:rPr>
        <w:t>su</w:t>
      </w:r>
      <w:r>
        <w:rPr>
          <w:spacing w:val="19"/>
          <w:w w:val="115"/>
          <w:sz w:val="17"/>
        </w:rPr>
        <w:t> </w:t>
      </w:r>
      <w:r>
        <w:rPr>
          <w:w w:val="115"/>
          <w:sz w:val="17"/>
        </w:rPr>
        <w:t>amigo</w:t>
      </w:r>
      <w:r>
        <w:rPr>
          <w:spacing w:val="18"/>
          <w:w w:val="115"/>
          <w:sz w:val="17"/>
        </w:rPr>
        <w:t> </w:t>
      </w:r>
      <w:r>
        <w:rPr>
          <w:w w:val="115"/>
          <w:sz w:val="17"/>
        </w:rPr>
        <w:t>Trásea</w:t>
      </w:r>
      <w:r>
        <w:rPr>
          <w:spacing w:val="18"/>
          <w:w w:val="115"/>
          <w:sz w:val="17"/>
        </w:rPr>
        <w:t> </w:t>
      </w:r>
      <w:r>
        <w:rPr>
          <w:w w:val="115"/>
          <w:sz w:val="17"/>
        </w:rPr>
        <w:t>se</w:t>
      </w:r>
      <w:r>
        <w:rPr>
          <w:spacing w:val="18"/>
          <w:w w:val="115"/>
          <w:sz w:val="17"/>
        </w:rPr>
        <w:t> </w:t>
      </w:r>
      <w:r>
        <w:rPr>
          <w:w w:val="115"/>
          <w:sz w:val="17"/>
        </w:rPr>
        <w:t>exilió</w:t>
      </w:r>
      <w:r>
        <w:rPr>
          <w:spacing w:val="18"/>
          <w:w w:val="115"/>
          <w:sz w:val="17"/>
        </w:rPr>
        <w:t> </w:t>
      </w:r>
      <w:r>
        <w:rPr>
          <w:w w:val="115"/>
          <w:sz w:val="17"/>
        </w:rPr>
        <w:t>en</w:t>
      </w:r>
      <w:r>
        <w:rPr>
          <w:spacing w:val="19"/>
          <w:w w:val="115"/>
          <w:sz w:val="17"/>
        </w:rPr>
        <w:t> </w:t>
      </w:r>
      <w:r>
        <w:rPr>
          <w:w w:val="115"/>
          <w:sz w:val="17"/>
        </w:rPr>
        <w:t>Grecia,</w:t>
      </w:r>
      <w:r>
        <w:rPr>
          <w:spacing w:val="18"/>
          <w:w w:val="115"/>
          <w:sz w:val="17"/>
        </w:rPr>
        <w:t> </w:t>
      </w:r>
      <w:r>
        <w:rPr>
          <w:w w:val="115"/>
          <w:sz w:val="17"/>
        </w:rPr>
        <w:t>pero</w:t>
      </w:r>
      <w:r>
        <w:rPr>
          <w:spacing w:val="18"/>
          <w:w w:val="115"/>
          <w:sz w:val="17"/>
        </w:rPr>
        <w:t> </w:t>
      </w:r>
      <w:r>
        <w:rPr>
          <w:w w:val="115"/>
          <w:sz w:val="17"/>
        </w:rPr>
        <w:t>volvió</w:t>
      </w:r>
      <w:r>
        <w:rPr>
          <w:spacing w:val="18"/>
          <w:w w:val="115"/>
          <w:sz w:val="17"/>
        </w:rPr>
        <w:t> </w:t>
      </w:r>
      <w:r>
        <w:rPr>
          <w:w w:val="115"/>
          <w:sz w:val="17"/>
        </w:rPr>
        <w:t>a</w:t>
      </w:r>
    </w:p>
    <w:p>
      <w:pPr>
        <w:spacing w:line="230" w:lineRule="auto" w:before="0"/>
        <w:ind w:left="1231" w:right="1087" w:firstLine="0"/>
        <w:jc w:val="both"/>
        <w:rPr>
          <w:rFonts w:ascii="TeX Gyre Bonum" w:hAnsi="TeX Gyre Bonum"/>
          <w:i/>
          <w:sz w:val="17"/>
        </w:rPr>
      </w:pPr>
      <w:r>
        <w:rPr>
          <w:w w:val="115"/>
          <w:sz w:val="17"/>
        </w:rPr>
        <w:t>Roma durante el reinado de Vespasiano, quien hacia el  año  71,  lo  desterró</w:t>
      </w:r>
      <w:r>
        <w:rPr>
          <w:spacing w:val="10"/>
          <w:w w:val="115"/>
          <w:sz w:val="17"/>
        </w:rPr>
        <w:t> </w:t>
      </w:r>
      <w:r>
        <w:rPr>
          <w:w w:val="115"/>
          <w:sz w:val="17"/>
        </w:rPr>
        <w:t>de</w:t>
      </w:r>
      <w:r>
        <w:rPr>
          <w:spacing w:val="10"/>
          <w:w w:val="115"/>
          <w:sz w:val="17"/>
        </w:rPr>
        <w:t> </w:t>
      </w:r>
      <w:r>
        <w:rPr>
          <w:w w:val="115"/>
          <w:sz w:val="17"/>
        </w:rPr>
        <w:t>la</w:t>
      </w:r>
      <w:r>
        <w:rPr>
          <w:spacing w:val="10"/>
          <w:w w:val="115"/>
          <w:sz w:val="17"/>
        </w:rPr>
        <w:t> </w:t>
      </w:r>
      <w:r>
        <w:rPr>
          <w:w w:val="115"/>
          <w:sz w:val="17"/>
        </w:rPr>
        <w:t>ciudad</w:t>
      </w:r>
      <w:r>
        <w:rPr>
          <w:spacing w:val="11"/>
          <w:w w:val="115"/>
          <w:sz w:val="17"/>
        </w:rPr>
        <w:t> </w:t>
      </w:r>
      <w:r>
        <w:rPr>
          <w:w w:val="115"/>
          <w:sz w:val="17"/>
        </w:rPr>
        <w:t>junto</w:t>
      </w:r>
      <w:r>
        <w:rPr>
          <w:spacing w:val="10"/>
          <w:w w:val="115"/>
          <w:sz w:val="17"/>
        </w:rPr>
        <w:t> </w:t>
      </w:r>
      <w:r>
        <w:rPr>
          <w:w w:val="115"/>
          <w:sz w:val="17"/>
        </w:rPr>
        <w:t>con</w:t>
      </w:r>
      <w:r>
        <w:rPr>
          <w:spacing w:val="11"/>
          <w:w w:val="115"/>
          <w:sz w:val="17"/>
        </w:rPr>
        <w:t> </w:t>
      </w:r>
      <w:r>
        <w:rPr>
          <w:w w:val="115"/>
          <w:sz w:val="17"/>
        </w:rPr>
        <w:t>otros”.</w:t>
      </w:r>
      <w:r>
        <w:rPr>
          <w:spacing w:val="11"/>
          <w:w w:val="115"/>
          <w:sz w:val="17"/>
        </w:rPr>
        <w:t> </w:t>
      </w:r>
      <w:r>
        <w:rPr>
          <w:rFonts w:ascii="TeX Gyre Bonum" w:hAnsi="TeX Gyre Bonum"/>
          <w:i/>
          <w:w w:val="115"/>
          <w:sz w:val="17"/>
        </w:rPr>
        <w:t>Ibid.</w:t>
      </w:r>
    </w:p>
    <w:p>
      <w:pPr>
        <w:spacing w:after="0" w:line="230" w:lineRule="auto"/>
        <w:jc w:val="both"/>
        <w:rPr>
          <w:rFonts w:ascii="TeX Gyre Bonum" w:hAnsi="TeX Gyre Bonum"/>
          <w:sz w:val="17"/>
        </w:rPr>
        <w:sectPr>
          <w:pgSz w:w="12240" w:h="15840"/>
          <w:pgMar w:header="711" w:footer="2181" w:top="900" w:bottom="2380" w:left="1720" w:right="1720"/>
        </w:sectPr>
      </w:pPr>
    </w:p>
    <w:p>
      <w:pPr>
        <w:pStyle w:val="BodyText"/>
        <w:spacing w:before="3"/>
        <w:rPr>
          <w:rFonts w:ascii="TeX Gyre Bonum"/>
          <w:i/>
          <w:sz w:val="8"/>
        </w:rPr>
      </w:pPr>
    </w:p>
    <w:p>
      <w:pPr>
        <w:pStyle w:val="BodyText"/>
        <w:spacing w:line="259" w:lineRule="auto" w:before="111"/>
        <w:ind w:left="1658" w:right="1610"/>
        <w:jc w:val="both"/>
        <w:rPr>
          <w:sz w:val="14"/>
        </w:rPr>
      </w:pPr>
      <w:r>
        <w:rPr>
          <w:w w:val="110"/>
        </w:rPr>
        <w:t>aprende a buscar  las  riquezas  en  sí  mismo;  si limitó el terror hacia los dioses y lo hombres, convencido de que tiene poco que temer de los hombres y nada  de  Dios;  si,  desdeñoso  de  todas  las frivolidades que son tanto el tormento como el adorno de la vida, ha llegado a comprender que la muerte no produce ningún mal y  pone  fin  a  muchos; si consagró su  alma  a  la  virtud  y encuentra por doquier fácil  el  camino  cuando  ella  lo llama; si se considera como un ser social nacido para vivir en comunidad; si ve el mundo como la morada común a todos; si abrió su conciencia a los dioses y vive siempre como si estuviera en público, entonces, al respetarse más que los otros (al respetarse más a sí mismo que a los otros, quiere decir), escapa de las tempestades  y  se  instala  en  una calma inalterable;  entonces,  reúne  en  sí  toda  la ciencia verdaderamente útil y necesaria:  el  resto no</w:t>
      </w:r>
      <w:r>
        <w:rPr>
          <w:spacing w:val="24"/>
          <w:w w:val="110"/>
        </w:rPr>
        <w:t> </w:t>
      </w:r>
      <w:r>
        <w:rPr>
          <w:w w:val="110"/>
        </w:rPr>
        <w:t>es</w:t>
      </w:r>
      <w:r>
        <w:rPr>
          <w:spacing w:val="25"/>
          <w:w w:val="110"/>
        </w:rPr>
        <w:t> </w:t>
      </w:r>
      <w:r>
        <w:rPr>
          <w:w w:val="110"/>
        </w:rPr>
        <w:t>más</w:t>
      </w:r>
      <w:r>
        <w:rPr>
          <w:spacing w:val="24"/>
          <w:w w:val="110"/>
        </w:rPr>
        <w:t> </w:t>
      </w:r>
      <w:r>
        <w:rPr>
          <w:w w:val="110"/>
        </w:rPr>
        <w:t>que</w:t>
      </w:r>
      <w:r>
        <w:rPr>
          <w:spacing w:val="25"/>
          <w:w w:val="110"/>
        </w:rPr>
        <w:t> </w:t>
      </w:r>
      <w:r>
        <w:rPr>
          <w:w w:val="110"/>
        </w:rPr>
        <w:t>el</w:t>
      </w:r>
      <w:r>
        <w:rPr>
          <w:spacing w:val="23"/>
          <w:w w:val="110"/>
        </w:rPr>
        <w:t> </w:t>
      </w:r>
      <w:r>
        <w:rPr>
          <w:w w:val="110"/>
        </w:rPr>
        <w:t>entretenimiento</w:t>
      </w:r>
      <w:r>
        <w:rPr>
          <w:spacing w:val="25"/>
          <w:w w:val="110"/>
        </w:rPr>
        <w:t> </w:t>
      </w:r>
      <w:r>
        <w:rPr>
          <w:w w:val="110"/>
        </w:rPr>
        <w:t>del</w:t>
      </w:r>
      <w:r>
        <w:rPr>
          <w:spacing w:val="24"/>
          <w:w w:val="110"/>
        </w:rPr>
        <w:t> </w:t>
      </w:r>
      <w:r>
        <w:rPr>
          <w:w w:val="110"/>
        </w:rPr>
        <w:t>ocio…</w:t>
      </w:r>
      <w:r>
        <w:rPr>
          <w:w w:val="110"/>
          <w:position w:val="5"/>
          <w:sz w:val="14"/>
        </w:rPr>
        <w:t>29</w:t>
      </w:r>
    </w:p>
    <w:p>
      <w:pPr>
        <w:pStyle w:val="BodyText"/>
        <w:spacing w:before="7"/>
        <w:rPr>
          <w:sz w:val="23"/>
        </w:rPr>
      </w:pPr>
    </w:p>
    <w:p>
      <w:pPr>
        <w:pStyle w:val="BodyText"/>
        <w:spacing w:line="261" w:lineRule="auto"/>
        <w:ind w:left="1231" w:right="1086" w:firstLine="426"/>
        <w:jc w:val="both"/>
      </w:pPr>
      <w:r>
        <w:rPr>
          <w:w w:val="110"/>
        </w:rPr>
        <w:t>Este filósofo cínico también destaca el sí mismo para no dejarse atrapar por  los  modelos  culturales.  Un  sí  mismo  que se construye a partir  de  los  conocimientos  que  </w:t>
      </w:r>
      <w:r>
        <w:rPr>
          <w:spacing w:val="2"/>
          <w:w w:val="110"/>
        </w:rPr>
        <w:t>son  </w:t>
      </w:r>
      <w:r>
        <w:rPr>
          <w:w w:val="110"/>
        </w:rPr>
        <w:t>útiles</w:t>
      </w:r>
      <w:r>
        <w:rPr>
          <w:spacing w:val="21"/>
          <w:w w:val="110"/>
        </w:rPr>
        <w:t> </w:t>
      </w:r>
      <w:r>
        <w:rPr>
          <w:w w:val="110"/>
        </w:rPr>
        <w:t>para</w:t>
      </w:r>
      <w:r>
        <w:rPr>
          <w:spacing w:val="22"/>
          <w:w w:val="110"/>
        </w:rPr>
        <w:t> </w:t>
      </w:r>
      <w:r>
        <w:rPr>
          <w:w w:val="110"/>
        </w:rPr>
        <w:t>la</w:t>
      </w:r>
      <w:r>
        <w:rPr>
          <w:spacing w:val="22"/>
          <w:w w:val="110"/>
        </w:rPr>
        <w:t> </w:t>
      </w:r>
      <w:r>
        <w:rPr>
          <w:w w:val="110"/>
        </w:rPr>
        <w:t>edificación</w:t>
      </w:r>
      <w:r>
        <w:rPr>
          <w:spacing w:val="23"/>
          <w:w w:val="110"/>
        </w:rPr>
        <w:t> </w:t>
      </w:r>
      <w:r>
        <w:rPr>
          <w:w w:val="110"/>
        </w:rPr>
        <w:t>de</w:t>
      </w:r>
      <w:r>
        <w:rPr>
          <w:spacing w:val="21"/>
          <w:w w:val="110"/>
        </w:rPr>
        <w:t> </w:t>
      </w:r>
      <w:r>
        <w:rPr>
          <w:w w:val="110"/>
        </w:rPr>
        <w:t>la</w:t>
      </w:r>
      <w:r>
        <w:rPr>
          <w:spacing w:val="22"/>
          <w:w w:val="110"/>
        </w:rPr>
        <w:t> </w:t>
      </w:r>
      <w:r>
        <w:rPr>
          <w:w w:val="110"/>
        </w:rPr>
        <w:t>virtud</w:t>
      </w:r>
      <w:r>
        <w:rPr>
          <w:spacing w:val="22"/>
          <w:w w:val="110"/>
        </w:rPr>
        <w:t> </w:t>
      </w:r>
      <w:r>
        <w:rPr>
          <w:w w:val="110"/>
        </w:rPr>
        <w:t>cínica.</w:t>
      </w:r>
    </w:p>
    <w:p>
      <w:pPr>
        <w:pStyle w:val="BodyText"/>
        <w:spacing w:before="1"/>
        <w:rPr>
          <w:sz w:val="22"/>
        </w:rPr>
      </w:pPr>
    </w:p>
    <w:p>
      <w:pPr>
        <w:pStyle w:val="BodyText"/>
        <w:spacing w:line="259" w:lineRule="auto"/>
        <w:ind w:left="1231" w:right="1083" w:firstLine="426"/>
        <w:jc w:val="both"/>
        <w:rPr>
          <w:sz w:val="14"/>
        </w:rPr>
      </w:pPr>
      <w:r>
        <w:rPr>
          <w:w w:val="110"/>
        </w:rPr>
        <w:t>Señala De Los Reyes, que Demetrio “habla  de  la  necesidad de volcarnos a modelar  nuestro  ser  (…)  Se  trata  de no temer a  nada  exterior,  a  los  hombres,  a  los fenómenos de la naturaleza, a los dioses,  y  hay  que  despreciar los adornos, las frivolidades –que es tormento y adorno de la vida (…) Lo que hay que conocer son las  relaciones (…) de nosotros mismos con  todo  lo  que  lo rodea.</w:t>
      </w:r>
      <w:r>
        <w:rPr>
          <w:w w:val="110"/>
          <w:position w:val="5"/>
          <w:sz w:val="14"/>
        </w:rPr>
        <w:t>30</w:t>
      </w:r>
    </w:p>
    <w:p>
      <w:pPr>
        <w:pStyle w:val="BodyText"/>
        <w:spacing w:before="5"/>
        <w:rPr>
          <w:sz w:val="23"/>
        </w:rPr>
      </w:pPr>
    </w:p>
    <w:p>
      <w:pPr>
        <w:pStyle w:val="BodyText"/>
        <w:spacing w:line="247" w:lineRule="auto"/>
        <w:ind w:left="1231" w:right="1087" w:firstLine="426"/>
        <w:jc w:val="both"/>
      </w:pPr>
      <w:r>
        <w:rPr>
          <w:w w:val="110"/>
        </w:rPr>
        <w:t>Esta metamorfosis que se produce en la interioridad del individuo exige una atención permanente del hombre en su hacer cotidiano y el esfuerzo de poner en ejercicio su </w:t>
      </w:r>
      <w:r>
        <w:rPr>
          <w:rFonts w:ascii="TeX Gyre Bonum" w:hAnsi="TeX Gyre Bonum"/>
          <w:i/>
          <w:w w:val="110"/>
        </w:rPr>
        <w:t>praxis </w:t>
      </w:r>
      <w:r>
        <w:rPr>
          <w:w w:val="110"/>
        </w:rPr>
        <w:t>creativa, para impedir quedar atrapado  en  lo  social  instituido.</w:t>
      </w:r>
    </w:p>
    <w:p>
      <w:pPr>
        <w:pStyle w:val="BodyText"/>
        <w:rPr>
          <w:sz w:val="20"/>
        </w:rPr>
      </w:pPr>
    </w:p>
    <w:p>
      <w:pPr>
        <w:pStyle w:val="BodyText"/>
        <w:rPr>
          <w:sz w:val="20"/>
        </w:rPr>
      </w:pPr>
    </w:p>
    <w:p>
      <w:pPr>
        <w:pStyle w:val="BodyText"/>
        <w:spacing w:before="4"/>
        <w:rPr>
          <w:sz w:val="13"/>
        </w:rPr>
      </w:pPr>
      <w:r>
        <w:rPr/>
        <w:pict>
          <v:rect style="position:absolute;margin-left:147.600006pt;margin-top:9.543097pt;width:144.0pt;height:.720001pt;mso-position-horizontal-relative:page;mso-position-vertical-relative:paragraph;z-index:-15724032;mso-wrap-distance-left:0;mso-wrap-distance-right:0" filled="true" fillcolor="#000000" stroked="false">
            <v:fill type="solid"/>
            <w10:wrap type="topAndBottom"/>
          </v:rect>
        </w:pict>
      </w:r>
    </w:p>
    <w:p>
      <w:pPr>
        <w:pStyle w:val="BodyText"/>
        <w:spacing w:before="3"/>
        <w:rPr>
          <w:sz w:val="18"/>
        </w:rPr>
      </w:pPr>
    </w:p>
    <w:p>
      <w:pPr>
        <w:spacing w:line="221" w:lineRule="exact" w:before="85"/>
        <w:ind w:left="1231" w:right="0" w:firstLine="0"/>
        <w:jc w:val="left"/>
        <w:rPr>
          <w:rFonts w:ascii="TeX Gyre Bonum"/>
          <w:i/>
          <w:sz w:val="17"/>
        </w:rPr>
      </w:pPr>
      <w:r>
        <w:rPr>
          <w:w w:val="105"/>
          <w:position w:val="4"/>
          <w:sz w:val="12"/>
        </w:rPr>
        <w:t>29</w:t>
      </w:r>
      <w:r>
        <w:rPr>
          <w:spacing w:val="26"/>
          <w:w w:val="105"/>
          <w:position w:val="4"/>
          <w:sz w:val="12"/>
        </w:rPr>
        <w:t> </w:t>
      </w:r>
      <w:r>
        <w:rPr>
          <w:rFonts w:ascii="TeX Gyre Bonum"/>
          <w:i/>
          <w:w w:val="105"/>
          <w:sz w:val="17"/>
        </w:rPr>
        <w:t>Ibid.</w:t>
      </w:r>
    </w:p>
    <w:p>
      <w:pPr>
        <w:spacing w:line="221" w:lineRule="exact" w:before="0"/>
        <w:ind w:left="1231" w:right="0" w:firstLine="0"/>
        <w:jc w:val="left"/>
        <w:rPr>
          <w:rFonts w:ascii="TeX Gyre Bonum"/>
          <w:i/>
          <w:sz w:val="17"/>
        </w:rPr>
      </w:pPr>
      <w:r>
        <w:rPr>
          <w:w w:val="105"/>
          <w:position w:val="4"/>
          <w:sz w:val="12"/>
        </w:rPr>
        <w:t>30</w:t>
      </w:r>
      <w:r>
        <w:rPr>
          <w:spacing w:val="21"/>
          <w:w w:val="105"/>
          <w:position w:val="4"/>
          <w:sz w:val="12"/>
        </w:rPr>
        <w:t> </w:t>
      </w:r>
      <w:r>
        <w:rPr>
          <w:rFonts w:ascii="TeX Gyre Bonum"/>
          <w:i/>
          <w:w w:val="105"/>
          <w:sz w:val="17"/>
        </w:rPr>
        <w:t>Ibid.</w:t>
      </w:r>
    </w:p>
    <w:p>
      <w:pPr>
        <w:spacing w:after="0" w:line="221" w:lineRule="exact"/>
        <w:jc w:val="left"/>
        <w:rPr>
          <w:rFonts w:ascii="TeX Gyre Bonum"/>
          <w:sz w:val="17"/>
        </w:rPr>
        <w:sectPr>
          <w:pgSz w:w="12240" w:h="15840"/>
          <w:pgMar w:header="711" w:footer="2181" w:top="900" w:bottom="2380" w:left="1720" w:right="1720"/>
        </w:sectPr>
      </w:pPr>
    </w:p>
    <w:p>
      <w:pPr>
        <w:pStyle w:val="BodyText"/>
        <w:spacing w:before="3"/>
        <w:rPr>
          <w:rFonts w:ascii="TeX Gyre Bonum"/>
          <w:i/>
          <w:sz w:val="8"/>
        </w:rPr>
      </w:pPr>
    </w:p>
    <w:p>
      <w:pPr>
        <w:pStyle w:val="BodyText"/>
        <w:spacing w:line="259" w:lineRule="auto" w:before="111"/>
        <w:ind w:left="1231" w:right="1086" w:firstLine="426"/>
        <w:jc w:val="both"/>
      </w:pPr>
      <w:r>
        <w:rPr>
          <w:w w:val="115"/>
        </w:rPr>
        <w:t>Ser cínico significa cuestionar lo socialmente establecido. El cínico enseña que se puede vivir de otra manera,</w:t>
      </w:r>
      <w:r>
        <w:rPr>
          <w:spacing w:val="58"/>
          <w:w w:val="115"/>
        </w:rPr>
        <w:t> </w:t>
      </w:r>
      <w:r>
        <w:rPr>
          <w:w w:val="115"/>
        </w:rPr>
        <w:t>que  se  puede  ser  auténtico  dentro  de  lo inauténtico. Ello implica soledad para quien transite el tortuoso camino del sé tú mismo; el cínico tiene presente que hay una vida institucionalizada, pero la vive</w:t>
      </w:r>
      <w:r>
        <w:rPr>
          <w:spacing w:val="58"/>
          <w:w w:val="115"/>
        </w:rPr>
        <w:t> </w:t>
      </w:r>
      <w:r>
        <w:rPr>
          <w:w w:val="115"/>
        </w:rPr>
        <w:t>reflexivamente porque lo cotidiano permanentemente es</w:t>
      </w:r>
      <w:r>
        <w:rPr>
          <w:spacing w:val="58"/>
          <w:w w:val="115"/>
        </w:rPr>
        <w:t> </w:t>
      </w:r>
      <w:r>
        <w:rPr>
          <w:w w:val="115"/>
        </w:rPr>
        <w:t>digno de su atención. Se encarga de hacer un llamado a la</w:t>
      </w:r>
      <w:r>
        <w:rPr>
          <w:spacing w:val="58"/>
          <w:w w:val="115"/>
        </w:rPr>
        <w:t> </w:t>
      </w:r>
      <w:r>
        <w:rPr>
          <w:w w:val="115"/>
        </w:rPr>
        <w:t>conciencia moral de los</w:t>
      </w:r>
      <w:r>
        <w:rPr>
          <w:spacing w:val="50"/>
          <w:w w:val="115"/>
        </w:rPr>
        <w:t> </w:t>
      </w:r>
      <w:r>
        <w:rPr>
          <w:w w:val="115"/>
        </w:rPr>
        <w:t>hombres.</w:t>
      </w:r>
    </w:p>
    <w:p>
      <w:pPr>
        <w:pStyle w:val="BodyText"/>
        <w:spacing w:before="1"/>
        <w:rPr>
          <w:sz w:val="23"/>
        </w:rPr>
      </w:pPr>
    </w:p>
    <w:p>
      <w:pPr>
        <w:pStyle w:val="BodyText"/>
        <w:spacing w:line="259" w:lineRule="auto" w:before="1"/>
        <w:ind w:left="1658" w:right="1611"/>
        <w:jc w:val="both"/>
        <w:rPr>
          <w:sz w:val="14"/>
        </w:rPr>
      </w:pPr>
      <w:r>
        <w:rPr>
          <w:w w:val="115"/>
        </w:rPr>
        <w:t>(…) Con razón se ha dicho que una época se caracteriza no solo por la existencia de grandes hombres, sino por la manera en que se les honra y se</w:t>
      </w:r>
      <w:r>
        <w:rPr>
          <w:spacing w:val="58"/>
          <w:w w:val="115"/>
        </w:rPr>
        <w:t> </w:t>
      </w:r>
      <w:r>
        <w:rPr>
          <w:w w:val="115"/>
        </w:rPr>
        <w:t>les  reconoce  (…)  La  cuestión  es  si  tiene suficiente excedente intelectual libre no solo para marcarse objetivos personales de carácter</w:t>
      </w:r>
      <w:r>
        <w:rPr>
          <w:spacing w:val="58"/>
          <w:w w:val="115"/>
        </w:rPr>
        <w:t> </w:t>
      </w:r>
      <w:r>
        <w:rPr>
          <w:w w:val="115"/>
        </w:rPr>
        <w:t>individual, sino para llegar con él a una intuición</w:t>
      </w:r>
      <w:r>
        <w:rPr>
          <w:spacing w:val="58"/>
          <w:w w:val="115"/>
        </w:rPr>
        <w:t> </w:t>
      </w:r>
      <w:r>
        <w:rPr>
          <w:w w:val="115"/>
        </w:rPr>
        <w:t>pura (…) El intelecto no debe aspirar a recrearse furtivamente,</w:t>
      </w:r>
      <w:r>
        <w:rPr>
          <w:spacing w:val="58"/>
          <w:w w:val="115"/>
        </w:rPr>
        <w:t> </w:t>
      </w:r>
      <w:r>
        <w:rPr>
          <w:w w:val="115"/>
        </w:rPr>
        <w:t>sino  a  liberarse  por  completo  y celebrar sus saturnales.</w:t>
      </w:r>
      <w:r>
        <w:rPr>
          <w:spacing w:val="58"/>
          <w:w w:val="115"/>
        </w:rPr>
        <w:t> </w:t>
      </w:r>
      <w:r>
        <w:rPr>
          <w:w w:val="115"/>
        </w:rPr>
        <w:t>El  intelecto liberado intuye las cosas: de este modo, lo cotidiano se le aparece por vez primera como digno de atención, como un problema. Esta es la verdadera característica del impulso filosófico: la admiración</w:t>
      </w:r>
      <w:r>
        <w:rPr>
          <w:spacing w:val="58"/>
          <w:w w:val="115"/>
        </w:rPr>
        <w:t> </w:t>
      </w:r>
      <w:r>
        <w:rPr>
          <w:w w:val="115"/>
        </w:rPr>
        <w:t>por lo que está delante de</w:t>
      </w:r>
      <w:r>
        <w:rPr>
          <w:spacing w:val="22"/>
          <w:w w:val="115"/>
        </w:rPr>
        <w:t> </w:t>
      </w:r>
      <w:r>
        <w:rPr>
          <w:w w:val="115"/>
        </w:rPr>
        <w:t>todos…</w:t>
      </w:r>
      <w:r>
        <w:rPr>
          <w:w w:val="115"/>
          <w:position w:val="5"/>
          <w:sz w:val="14"/>
        </w:rPr>
        <w:t>31</w:t>
      </w:r>
    </w:p>
    <w:p>
      <w:pPr>
        <w:pStyle w:val="BodyText"/>
        <w:spacing w:before="1"/>
        <w:rPr>
          <w:sz w:val="19"/>
        </w:rPr>
      </w:pPr>
    </w:p>
    <w:p>
      <w:pPr>
        <w:pStyle w:val="Heading1"/>
        <w:numPr>
          <w:ilvl w:val="0"/>
          <w:numId w:val="1"/>
        </w:numPr>
        <w:tabs>
          <w:tab w:pos="1527" w:val="left" w:leader="none"/>
        </w:tabs>
        <w:spacing w:line="240" w:lineRule="auto" w:before="0" w:after="0"/>
        <w:ind w:left="1526" w:right="0" w:hanging="296"/>
        <w:jc w:val="left"/>
      </w:pPr>
      <w:r>
        <w:rPr>
          <w:w w:val="105"/>
        </w:rPr>
        <w:t>A manera de conclusión: Actualidad del</w:t>
      </w:r>
      <w:r>
        <w:rPr>
          <w:spacing w:val="-1"/>
          <w:w w:val="105"/>
        </w:rPr>
        <w:t> </w:t>
      </w:r>
      <w:r>
        <w:rPr>
          <w:w w:val="105"/>
        </w:rPr>
        <w:t>cinismo.</w:t>
      </w:r>
    </w:p>
    <w:p>
      <w:pPr>
        <w:pStyle w:val="BodyText"/>
        <w:spacing w:before="14"/>
        <w:rPr>
          <w:rFonts w:ascii="TeX Gyre Bonum"/>
          <w:b/>
          <w:sz w:val="17"/>
        </w:rPr>
      </w:pPr>
    </w:p>
    <w:p>
      <w:pPr>
        <w:pStyle w:val="BodyText"/>
        <w:spacing w:line="259" w:lineRule="auto"/>
        <w:ind w:left="1231" w:right="1087" w:firstLine="426"/>
        <w:jc w:val="both"/>
      </w:pPr>
      <w:r>
        <w:rPr>
          <w:w w:val="110"/>
        </w:rPr>
        <w:t>Nuestro drama es que estamos presos dentro de un  modelo institucional, llenos de miedo. No nos interesa lo cotidiano como situaciones  de  reflexión.  Solo  nos  importa  en cuanto  nos  proporciona  seguridad  y  garantiza  el  acceso  a los bienes materiales. Nuestra manera de vivir obedece voluntariamente    a    los    esquemas    socialmente </w:t>
      </w:r>
      <w:r>
        <w:rPr>
          <w:spacing w:val="9"/>
          <w:w w:val="110"/>
        </w:rPr>
        <w:t> </w:t>
      </w:r>
      <w:r>
        <w:rPr>
          <w:w w:val="110"/>
        </w:rPr>
        <w:t>impuestos.</w:t>
      </w:r>
    </w:p>
    <w:p>
      <w:pPr>
        <w:pStyle w:val="BodyText"/>
        <w:spacing w:line="259" w:lineRule="auto" w:before="4"/>
        <w:ind w:left="1231" w:right="1085"/>
        <w:jc w:val="both"/>
      </w:pPr>
      <w:r>
        <w:rPr>
          <w:w w:val="115"/>
        </w:rPr>
        <w:t>¿Qué clase de sociedad es esta donde el sentido de vida de </w:t>
      </w:r>
      <w:r>
        <w:rPr>
          <w:spacing w:val="58"/>
          <w:w w:val="115"/>
        </w:rPr>
        <w:t> </w:t>
      </w:r>
      <w:r>
        <w:rPr>
          <w:w w:val="115"/>
        </w:rPr>
        <w:t>la mayoría de las personas reside en estar conectada a una red?</w:t>
      </w:r>
      <w:r>
        <w:rPr>
          <w:spacing w:val="58"/>
          <w:w w:val="115"/>
        </w:rPr>
        <w:t> </w:t>
      </w:r>
      <w:r>
        <w:rPr>
          <w:w w:val="115"/>
        </w:rPr>
        <w:t>¿Qué  clase  de  sociedad  es  esta  donde  la  única preocupación es obtener el último aparato tecnológico del</w:t>
      </w:r>
      <w:r>
        <w:rPr>
          <w:spacing w:val="58"/>
          <w:w w:val="115"/>
        </w:rPr>
        <w:t> </w:t>
      </w:r>
      <w:r>
        <w:rPr>
          <w:w w:val="115"/>
        </w:rPr>
        <w:t>mercado?</w:t>
      </w:r>
      <w:r>
        <w:rPr>
          <w:spacing w:val="58"/>
          <w:w w:val="115"/>
        </w:rPr>
        <w:t> </w:t>
      </w:r>
      <w:r>
        <w:rPr>
          <w:w w:val="115"/>
        </w:rPr>
        <w:t>¿Qué clase de sociedad  es esta  en  la  que el fundamentalismo</w:t>
      </w:r>
      <w:r>
        <w:rPr>
          <w:spacing w:val="37"/>
          <w:w w:val="115"/>
        </w:rPr>
        <w:t> </w:t>
      </w:r>
      <w:r>
        <w:rPr>
          <w:w w:val="115"/>
        </w:rPr>
        <w:t>religioso</w:t>
      </w:r>
      <w:r>
        <w:rPr>
          <w:spacing w:val="37"/>
          <w:w w:val="115"/>
        </w:rPr>
        <w:t> </w:t>
      </w:r>
      <w:r>
        <w:rPr>
          <w:w w:val="115"/>
        </w:rPr>
        <w:t>se</w:t>
      </w:r>
      <w:r>
        <w:rPr>
          <w:spacing w:val="37"/>
          <w:w w:val="115"/>
        </w:rPr>
        <w:t> </w:t>
      </w:r>
      <w:r>
        <w:rPr>
          <w:w w:val="115"/>
        </w:rPr>
        <w:t>presenta</w:t>
      </w:r>
      <w:r>
        <w:rPr>
          <w:spacing w:val="37"/>
          <w:w w:val="115"/>
        </w:rPr>
        <w:t> </w:t>
      </w:r>
      <w:r>
        <w:rPr>
          <w:w w:val="115"/>
        </w:rPr>
        <w:t>como</w:t>
      </w:r>
      <w:r>
        <w:rPr>
          <w:spacing w:val="37"/>
          <w:w w:val="115"/>
        </w:rPr>
        <w:t> </w:t>
      </w:r>
      <w:r>
        <w:rPr>
          <w:w w:val="115"/>
        </w:rPr>
        <w:t>un</w:t>
      </w:r>
      <w:r>
        <w:rPr>
          <w:spacing w:val="38"/>
          <w:w w:val="115"/>
        </w:rPr>
        <w:t> </w:t>
      </w:r>
      <w:r>
        <w:rPr>
          <w:w w:val="115"/>
        </w:rPr>
        <w:t>dogma</w:t>
      </w:r>
      <w:r>
        <w:rPr>
          <w:spacing w:val="37"/>
          <w:w w:val="115"/>
        </w:rPr>
        <w:t> </w:t>
      </w:r>
      <w:r>
        <w:rPr>
          <w:w w:val="115"/>
        </w:rPr>
        <w:t>de</w:t>
      </w:r>
    </w:p>
    <w:p>
      <w:pPr>
        <w:pStyle w:val="BodyText"/>
        <w:spacing w:before="6"/>
        <w:rPr>
          <w:sz w:val="29"/>
        </w:rPr>
      </w:pPr>
      <w:r>
        <w:rPr/>
        <w:pict>
          <v:rect style="position:absolute;margin-left:147.600006pt;margin-top:18.745863pt;width:144.0pt;height:.720001pt;mso-position-horizontal-relative:page;mso-position-vertical-relative:paragraph;z-index:-15723520;mso-wrap-distance-left:0;mso-wrap-distance-right:0" filled="true" fillcolor="#000000" stroked="false">
            <v:fill type="solid"/>
            <w10:wrap type="topAndBottom"/>
          </v:rect>
        </w:pict>
      </w:r>
    </w:p>
    <w:p>
      <w:pPr>
        <w:pStyle w:val="BodyText"/>
        <w:spacing w:before="3"/>
        <w:rPr>
          <w:sz w:val="18"/>
        </w:rPr>
      </w:pPr>
    </w:p>
    <w:p>
      <w:pPr>
        <w:tabs>
          <w:tab w:pos="6955" w:val="left" w:leader="none"/>
        </w:tabs>
        <w:spacing w:line="247" w:lineRule="auto" w:before="85"/>
        <w:ind w:left="1231" w:right="1086" w:firstLine="0"/>
        <w:jc w:val="left"/>
        <w:rPr>
          <w:sz w:val="17"/>
        </w:rPr>
      </w:pPr>
      <w:r>
        <w:rPr>
          <w:w w:val="115"/>
          <w:position w:val="4"/>
          <w:sz w:val="12"/>
        </w:rPr>
        <w:t>31   </w:t>
      </w:r>
      <w:r>
        <w:rPr>
          <w:w w:val="115"/>
          <w:sz w:val="17"/>
        </w:rPr>
        <w:t>Friedrich  Nietzsche:  </w:t>
      </w:r>
      <w:r>
        <w:rPr>
          <w:rFonts w:ascii="TeX Gyre Bonum" w:hAnsi="TeX Gyre Bonum"/>
          <w:i/>
          <w:w w:val="115"/>
          <w:sz w:val="17"/>
        </w:rPr>
        <w:t>Los  filósofos</w:t>
      </w:r>
      <w:r>
        <w:rPr>
          <w:rFonts w:ascii="TeX Gyre Bonum" w:hAnsi="TeX Gyre Bonum"/>
          <w:i/>
          <w:spacing w:val="-3"/>
          <w:w w:val="115"/>
          <w:sz w:val="17"/>
        </w:rPr>
        <w:t> </w:t>
      </w:r>
      <w:r>
        <w:rPr>
          <w:rFonts w:ascii="TeX Gyre Bonum" w:hAnsi="TeX Gyre Bonum"/>
          <w:i/>
          <w:w w:val="115"/>
          <w:sz w:val="17"/>
        </w:rPr>
        <w:t>preplatónicos</w:t>
      </w:r>
      <w:r>
        <w:rPr>
          <w:w w:val="115"/>
          <w:sz w:val="17"/>
        </w:rPr>
        <w:t>,</w:t>
      </w:r>
      <w:r>
        <w:rPr>
          <w:spacing w:val="47"/>
          <w:w w:val="115"/>
          <w:sz w:val="17"/>
        </w:rPr>
        <w:t> </w:t>
      </w:r>
      <w:r>
        <w:rPr>
          <w:w w:val="115"/>
          <w:sz w:val="17"/>
        </w:rPr>
        <w:t>Madrid,</w:t>
        <w:tab/>
      </w:r>
      <w:r>
        <w:rPr>
          <w:w w:val="110"/>
          <w:sz w:val="17"/>
        </w:rPr>
        <w:t>Editorial </w:t>
      </w:r>
      <w:r>
        <w:rPr>
          <w:w w:val="115"/>
          <w:sz w:val="17"/>
        </w:rPr>
        <w:t>Trotta, 2003, pp. 19 y</w:t>
      </w:r>
      <w:r>
        <w:rPr>
          <w:spacing w:val="11"/>
          <w:w w:val="115"/>
          <w:sz w:val="17"/>
        </w:rPr>
        <w:t> </w:t>
      </w:r>
      <w:r>
        <w:rPr>
          <w:w w:val="115"/>
          <w:sz w:val="17"/>
        </w:rPr>
        <w:t>21.</w:t>
      </w:r>
    </w:p>
    <w:p>
      <w:pPr>
        <w:spacing w:after="0" w:line="247" w:lineRule="auto"/>
        <w:jc w:val="left"/>
        <w:rPr>
          <w:sz w:val="17"/>
        </w:rPr>
        <w:sectPr>
          <w:pgSz w:w="12240" w:h="15840"/>
          <w:pgMar w:header="711" w:footer="2181" w:top="900" w:bottom="2380" w:left="1720" w:right="1720"/>
        </w:sectPr>
      </w:pPr>
    </w:p>
    <w:p>
      <w:pPr>
        <w:pStyle w:val="BodyText"/>
        <w:spacing w:before="9"/>
        <w:rPr>
          <w:sz w:val="9"/>
        </w:rPr>
      </w:pPr>
    </w:p>
    <w:p>
      <w:pPr>
        <w:spacing w:line="260" w:lineRule="exact" w:before="95"/>
        <w:ind w:left="1231" w:right="1086" w:firstLine="0"/>
        <w:jc w:val="both"/>
        <w:rPr>
          <w:rFonts w:ascii="TeX Gyre Bonum" w:hAnsi="TeX Gyre Bonum"/>
          <w:i/>
          <w:sz w:val="14"/>
        </w:rPr>
      </w:pPr>
      <w:r>
        <w:rPr>
          <w:w w:val="105"/>
          <w:sz w:val="21"/>
        </w:rPr>
        <w:t>verdad y con base en ello utiliza las armas para silenciar  a  quienes  piensen  distinto  o  se  atrevan  a  discutir  el dogma?</w:t>
      </w:r>
      <w:r>
        <w:rPr>
          <w:rFonts w:ascii="TeX Gyre Bonum" w:hAnsi="TeX Gyre Bonum"/>
          <w:i/>
          <w:w w:val="105"/>
          <w:sz w:val="21"/>
        </w:rPr>
        <w:t>¿qué</w:t>
      </w:r>
      <w:r>
        <w:rPr>
          <w:rFonts w:ascii="TeX Gyre Bonum" w:hAnsi="TeX Gyre Bonum"/>
          <w:i/>
          <w:spacing w:val="66"/>
          <w:w w:val="105"/>
          <w:sz w:val="21"/>
        </w:rPr>
        <w:t> </w:t>
      </w:r>
      <w:r>
        <w:rPr>
          <w:rFonts w:ascii="TeX Gyre Bonum" w:hAnsi="TeX Gyre Bonum"/>
          <w:i/>
          <w:w w:val="105"/>
          <w:sz w:val="21"/>
        </w:rPr>
        <w:t>sociedad  es  esta en  la cual  la principal  </w:t>
      </w:r>
      <w:r>
        <w:rPr>
          <w:rFonts w:ascii="TeX Gyre Bonum" w:hAnsi="TeX Gyre Bonum"/>
          <w:i/>
          <w:w w:val="105"/>
          <w:sz w:val="21"/>
        </w:rPr>
        <w:t>ocupación de la gente -al menos de aquellos que pueden- es</w:t>
      </w:r>
      <w:r>
        <w:rPr>
          <w:rFonts w:ascii="TeX Gyre Bonum" w:hAnsi="TeX Gyre Bonum"/>
          <w:i/>
          <w:spacing w:val="66"/>
          <w:w w:val="105"/>
          <w:sz w:val="21"/>
        </w:rPr>
        <w:t> </w:t>
      </w:r>
      <w:r>
        <w:rPr>
          <w:rFonts w:ascii="TeX Gyre Bonum" w:hAnsi="TeX Gyre Bonum"/>
          <w:i/>
          <w:w w:val="105"/>
          <w:sz w:val="21"/>
        </w:rPr>
        <w:t>la</w:t>
      </w:r>
      <w:r>
        <w:rPr>
          <w:rFonts w:ascii="TeX Gyre Bonum" w:hAnsi="TeX Gyre Bonum"/>
          <w:i/>
          <w:spacing w:val="-11"/>
          <w:w w:val="105"/>
          <w:sz w:val="21"/>
        </w:rPr>
        <w:t> </w:t>
      </w:r>
      <w:r>
        <w:rPr>
          <w:rFonts w:ascii="TeX Gyre Bonum" w:hAnsi="TeX Gyre Bonum"/>
          <w:i/>
          <w:w w:val="105"/>
          <w:sz w:val="21"/>
        </w:rPr>
        <w:t>de</w:t>
      </w:r>
      <w:r>
        <w:rPr>
          <w:rFonts w:ascii="TeX Gyre Bonum" w:hAnsi="TeX Gyre Bonum"/>
          <w:i/>
          <w:spacing w:val="-6"/>
          <w:w w:val="105"/>
          <w:sz w:val="21"/>
        </w:rPr>
        <w:t> </w:t>
      </w:r>
      <w:r>
        <w:rPr>
          <w:rFonts w:ascii="TeX Gyre Bonum" w:hAnsi="TeX Gyre Bonum"/>
          <w:i/>
          <w:w w:val="105"/>
          <w:sz w:val="21"/>
        </w:rPr>
        <w:t>enriquecerse,</w:t>
      </w:r>
      <w:r>
        <w:rPr>
          <w:rFonts w:ascii="TeX Gyre Bonum" w:hAnsi="TeX Gyre Bonum"/>
          <w:i/>
          <w:spacing w:val="-6"/>
          <w:w w:val="105"/>
          <w:sz w:val="21"/>
        </w:rPr>
        <w:t> </w:t>
      </w:r>
      <w:r>
        <w:rPr>
          <w:rFonts w:ascii="TeX Gyre Bonum" w:hAnsi="TeX Gyre Bonum"/>
          <w:i/>
          <w:w w:val="105"/>
          <w:sz w:val="21"/>
        </w:rPr>
        <w:t>y</w:t>
      </w:r>
      <w:r>
        <w:rPr>
          <w:rFonts w:ascii="TeX Gyre Bonum" w:hAnsi="TeX Gyre Bonum"/>
          <w:i/>
          <w:spacing w:val="-6"/>
          <w:w w:val="105"/>
          <w:sz w:val="21"/>
        </w:rPr>
        <w:t> </w:t>
      </w:r>
      <w:r>
        <w:rPr>
          <w:rFonts w:ascii="TeX Gyre Bonum" w:hAnsi="TeX Gyre Bonum"/>
          <w:i/>
          <w:w w:val="105"/>
          <w:sz w:val="21"/>
        </w:rPr>
        <w:t>la</w:t>
      </w:r>
      <w:r>
        <w:rPr>
          <w:rFonts w:ascii="TeX Gyre Bonum" w:hAnsi="TeX Gyre Bonum"/>
          <w:i/>
          <w:spacing w:val="-10"/>
          <w:w w:val="105"/>
          <w:sz w:val="21"/>
        </w:rPr>
        <w:t> </w:t>
      </w:r>
      <w:r>
        <w:rPr>
          <w:rFonts w:ascii="TeX Gyre Bonum" w:hAnsi="TeX Gyre Bonum"/>
          <w:i/>
          <w:w w:val="105"/>
          <w:sz w:val="21"/>
        </w:rPr>
        <w:t>de</w:t>
      </w:r>
      <w:r>
        <w:rPr>
          <w:rFonts w:ascii="TeX Gyre Bonum" w:hAnsi="TeX Gyre Bonum"/>
          <w:i/>
          <w:spacing w:val="-6"/>
          <w:w w:val="105"/>
          <w:sz w:val="21"/>
        </w:rPr>
        <w:t> </w:t>
      </w:r>
      <w:r>
        <w:rPr>
          <w:rFonts w:ascii="TeX Gyre Bonum" w:hAnsi="TeX Gyre Bonum"/>
          <w:i/>
          <w:w w:val="105"/>
          <w:sz w:val="21"/>
        </w:rPr>
        <w:t>otros</w:t>
      </w:r>
      <w:r>
        <w:rPr>
          <w:rFonts w:ascii="TeX Gyre Bonum" w:hAnsi="TeX Gyre Bonum"/>
          <w:i/>
          <w:spacing w:val="-6"/>
          <w:w w:val="105"/>
          <w:sz w:val="21"/>
        </w:rPr>
        <w:t> </w:t>
      </w:r>
      <w:r>
        <w:rPr>
          <w:rFonts w:ascii="TeX Gyre Bonum" w:hAnsi="TeX Gyre Bonum"/>
          <w:i/>
          <w:w w:val="105"/>
          <w:sz w:val="21"/>
        </w:rPr>
        <w:t>sobrevivir</w:t>
      </w:r>
      <w:r>
        <w:rPr>
          <w:rFonts w:ascii="TeX Gyre Bonum" w:hAnsi="TeX Gyre Bonum"/>
          <w:i/>
          <w:spacing w:val="-7"/>
          <w:w w:val="105"/>
          <w:sz w:val="21"/>
        </w:rPr>
        <w:t> </w:t>
      </w:r>
      <w:r>
        <w:rPr>
          <w:rFonts w:ascii="TeX Gyre Bonum" w:hAnsi="TeX Gyre Bonum"/>
          <w:i/>
          <w:w w:val="105"/>
          <w:sz w:val="21"/>
        </w:rPr>
        <w:t>y</w:t>
      </w:r>
      <w:r>
        <w:rPr>
          <w:rFonts w:ascii="TeX Gyre Bonum" w:hAnsi="TeX Gyre Bonum"/>
          <w:i/>
          <w:spacing w:val="-5"/>
          <w:w w:val="105"/>
          <w:sz w:val="21"/>
        </w:rPr>
        <w:t> </w:t>
      </w:r>
      <w:r>
        <w:rPr>
          <w:rFonts w:ascii="TeX Gyre Bonum" w:hAnsi="TeX Gyre Bonum"/>
          <w:i/>
          <w:w w:val="105"/>
          <w:sz w:val="21"/>
        </w:rPr>
        <w:t>embrutecerse?</w:t>
      </w:r>
      <w:r>
        <w:rPr>
          <w:rFonts w:ascii="TeX Gyre Bonum" w:hAnsi="TeX Gyre Bonum"/>
          <w:i/>
          <w:w w:val="105"/>
          <w:position w:val="5"/>
          <w:sz w:val="14"/>
        </w:rPr>
        <w:t>32</w:t>
      </w:r>
    </w:p>
    <w:p>
      <w:pPr>
        <w:pStyle w:val="BodyText"/>
        <w:spacing w:before="9"/>
        <w:rPr>
          <w:rFonts w:ascii="TeX Gyre Bonum"/>
          <w:i/>
          <w:sz w:val="19"/>
        </w:rPr>
      </w:pPr>
    </w:p>
    <w:p>
      <w:pPr>
        <w:pStyle w:val="BodyText"/>
        <w:spacing w:line="259" w:lineRule="auto"/>
        <w:ind w:left="1231" w:right="1085" w:firstLine="426"/>
        <w:jc w:val="both"/>
      </w:pPr>
      <w:r>
        <w:rPr>
          <w:w w:val="115"/>
        </w:rPr>
        <w:t>Ante</w:t>
      </w:r>
      <w:r>
        <w:rPr>
          <w:spacing w:val="58"/>
          <w:w w:val="115"/>
        </w:rPr>
        <w:t> </w:t>
      </w:r>
      <w:r>
        <w:rPr>
          <w:w w:val="115"/>
        </w:rPr>
        <w:t>estos  tiempos  convulsos,  confusos,  de transformaciones, ante</w:t>
      </w:r>
      <w:r>
        <w:rPr>
          <w:spacing w:val="58"/>
          <w:w w:val="115"/>
        </w:rPr>
        <w:t> </w:t>
      </w:r>
      <w:r>
        <w:rPr>
          <w:w w:val="115"/>
        </w:rPr>
        <w:t>una  sociedad  líquida, una  aldea global,</w:t>
      </w:r>
      <w:r>
        <w:rPr>
          <w:spacing w:val="58"/>
          <w:w w:val="115"/>
        </w:rPr>
        <w:t> </w:t>
      </w:r>
      <w:r>
        <w:rPr>
          <w:w w:val="115"/>
        </w:rPr>
        <w:t>un  mundo  desbocado,  urge  concebir  nuestra manera de vivir según la virtud cínica como una resistencia</w:t>
      </w:r>
      <w:r>
        <w:rPr>
          <w:spacing w:val="58"/>
          <w:w w:val="115"/>
        </w:rPr>
        <w:t> </w:t>
      </w:r>
      <w:r>
        <w:rPr>
          <w:w w:val="115"/>
        </w:rPr>
        <w:t>activa a unas instituciones sociales que deshumanizan,</w:t>
      </w:r>
      <w:r>
        <w:rPr>
          <w:spacing w:val="58"/>
          <w:w w:val="115"/>
        </w:rPr>
        <w:t> </w:t>
      </w:r>
      <w:r>
        <w:rPr>
          <w:w w:val="115"/>
        </w:rPr>
        <w:t>robotizan, automatizan, masifican,</w:t>
      </w:r>
      <w:r>
        <w:rPr>
          <w:spacing w:val="58"/>
          <w:w w:val="115"/>
        </w:rPr>
        <w:t> </w:t>
      </w:r>
      <w:r>
        <w:rPr>
          <w:w w:val="115"/>
        </w:rPr>
        <w:t>agudizan  la  desigualdad, resquebrajan los principios democráticos y cuya bandera es la</w:t>
      </w:r>
      <w:r>
        <w:rPr>
          <w:spacing w:val="57"/>
          <w:w w:val="115"/>
        </w:rPr>
        <w:t> </w:t>
      </w:r>
      <w:r>
        <w:rPr>
          <w:w w:val="115"/>
        </w:rPr>
        <w:t>injusticia.</w:t>
      </w:r>
    </w:p>
    <w:p>
      <w:pPr>
        <w:pStyle w:val="BodyText"/>
        <w:rPr>
          <w:sz w:val="23"/>
        </w:rPr>
      </w:pPr>
    </w:p>
    <w:p>
      <w:pPr>
        <w:pStyle w:val="BodyText"/>
        <w:spacing w:line="259" w:lineRule="auto"/>
        <w:ind w:left="1231" w:right="1082" w:firstLine="426"/>
        <w:jc w:val="both"/>
      </w:pPr>
      <w:r>
        <w:rPr>
          <w:w w:val="115"/>
        </w:rPr>
        <w:t>La esencia del cinismo radica en el cuestionamiento a la cultura convencional y en generar una manera de vivir</w:t>
      </w:r>
      <w:r>
        <w:rPr>
          <w:spacing w:val="58"/>
          <w:w w:val="115"/>
        </w:rPr>
        <w:t> </w:t>
      </w:r>
      <w:r>
        <w:rPr>
          <w:w w:val="115"/>
        </w:rPr>
        <w:t>según el despertar de nuestra conciencia y la justicia. Hay</w:t>
      </w:r>
      <w:r>
        <w:rPr>
          <w:spacing w:val="58"/>
          <w:w w:val="115"/>
        </w:rPr>
        <w:t> </w:t>
      </w:r>
      <w:r>
        <w:rPr>
          <w:w w:val="115"/>
        </w:rPr>
        <w:t>que enseñar la virtud cínica a la mayoría de los individuos</w:t>
      </w:r>
      <w:r>
        <w:rPr>
          <w:spacing w:val="58"/>
          <w:w w:val="115"/>
        </w:rPr>
        <w:t> </w:t>
      </w:r>
      <w:r>
        <w:rPr>
          <w:w w:val="115"/>
        </w:rPr>
        <w:t>para que desarrollen la capacidad de rechazar cualquier </w:t>
      </w:r>
      <w:r>
        <w:rPr>
          <w:spacing w:val="58"/>
          <w:w w:val="115"/>
        </w:rPr>
        <w:t> </w:t>
      </w:r>
      <w:r>
        <w:rPr>
          <w:w w:val="115"/>
        </w:rPr>
        <w:t>tipo de dominación: social, política, cultural, económica, tecnológica, comunicacional. Posibilitar las herramientas</w:t>
      </w:r>
      <w:r>
        <w:rPr>
          <w:spacing w:val="58"/>
          <w:w w:val="115"/>
        </w:rPr>
        <w:t> </w:t>
      </w:r>
      <w:r>
        <w:rPr>
          <w:w w:val="115"/>
        </w:rPr>
        <w:t>para</w:t>
      </w:r>
      <w:r>
        <w:rPr>
          <w:spacing w:val="58"/>
          <w:w w:val="115"/>
        </w:rPr>
        <w:t> </w:t>
      </w:r>
      <w:r>
        <w:rPr>
          <w:w w:val="115"/>
        </w:rPr>
        <w:t>que  se  independicen  de  los  bienes  materiales. Instruirlos en el arte de la fuerza moral, la voluntad y el temple para no amilanarse ante el hambre, la sed, el frío, el dolor físico, la pobreza, la humillación. La ascesis corporal y moral, el esfuerzo en aprender a ser impasible en las situaciones de sufrimiento y fortalecerse aún más después</w:t>
      </w:r>
      <w:r>
        <w:rPr>
          <w:spacing w:val="58"/>
          <w:w w:val="115"/>
        </w:rPr>
        <w:t> </w:t>
      </w:r>
      <w:r>
        <w:rPr>
          <w:w w:val="115"/>
        </w:rPr>
        <w:t>de vivirlas constituye una forma eficaz de: 1) rechazar los elementos sociales de la cultura: Estado, religión, familia, institución; 2) despertar la conciencia; 3) rescatar nuestra</w:t>
      </w:r>
      <w:r>
        <w:rPr>
          <w:spacing w:val="58"/>
          <w:w w:val="115"/>
        </w:rPr>
        <w:t> </w:t>
      </w:r>
      <w:r>
        <w:rPr>
          <w:w w:val="115"/>
        </w:rPr>
        <w:t>autenticidad; y 4) ser felices en</w:t>
      </w:r>
      <w:r>
        <w:rPr>
          <w:spacing w:val="58"/>
          <w:w w:val="115"/>
        </w:rPr>
        <w:t> </w:t>
      </w:r>
      <w:r>
        <w:rPr>
          <w:w w:val="115"/>
        </w:rPr>
        <w:t>medio de lo absurdo.  Finalizo</w:t>
      </w:r>
      <w:r>
        <w:rPr>
          <w:spacing w:val="14"/>
          <w:w w:val="115"/>
        </w:rPr>
        <w:t> </w:t>
      </w:r>
      <w:r>
        <w:rPr>
          <w:w w:val="115"/>
        </w:rPr>
        <w:t>con</w:t>
      </w:r>
      <w:r>
        <w:rPr>
          <w:spacing w:val="15"/>
          <w:w w:val="115"/>
        </w:rPr>
        <w:t> </w:t>
      </w:r>
      <w:r>
        <w:rPr>
          <w:w w:val="115"/>
        </w:rPr>
        <w:t>las</w:t>
      </w:r>
      <w:r>
        <w:rPr>
          <w:spacing w:val="14"/>
          <w:w w:val="115"/>
        </w:rPr>
        <w:t> </w:t>
      </w:r>
      <w:r>
        <w:rPr>
          <w:w w:val="115"/>
        </w:rPr>
        <w:t>siguientes</w:t>
      </w:r>
      <w:r>
        <w:rPr>
          <w:spacing w:val="14"/>
          <w:w w:val="115"/>
        </w:rPr>
        <w:t> </w:t>
      </w:r>
      <w:r>
        <w:rPr>
          <w:w w:val="115"/>
        </w:rPr>
        <w:t>palabras</w:t>
      </w:r>
      <w:r>
        <w:rPr>
          <w:spacing w:val="14"/>
          <w:w w:val="115"/>
        </w:rPr>
        <w:t> </w:t>
      </w:r>
      <w:r>
        <w:rPr>
          <w:w w:val="115"/>
        </w:rPr>
        <w:t>de</w:t>
      </w:r>
      <w:r>
        <w:rPr>
          <w:spacing w:val="14"/>
          <w:w w:val="115"/>
        </w:rPr>
        <w:t> </w:t>
      </w:r>
      <w:r>
        <w:rPr>
          <w:w w:val="115"/>
        </w:rPr>
        <w:t>Ernesto</w:t>
      </w:r>
      <w:r>
        <w:rPr>
          <w:spacing w:val="14"/>
          <w:w w:val="115"/>
        </w:rPr>
        <w:t> </w:t>
      </w:r>
      <w:r>
        <w:rPr>
          <w:w w:val="115"/>
        </w:rPr>
        <w:t>Sábato:</w:t>
      </w:r>
    </w:p>
    <w:p>
      <w:pPr>
        <w:pStyle w:val="BodyText"/>
        <w:spacing w:before="11"/>
        <w:rPr>
          <w:sz w:val="23"/>
        </w:rPr>
      </w:pPr>
    </w:p>
    <w:p>
      <w:pPr>
        <w:pStyle w:val="BodyText"/>
        <w:spacing w:line="256" w:lineRule="auto"/>
        <w:ind w:left="1658" w:right="1613"/>
        <w:jc w:val="both"/>
      </w:pPr>
      <w:r>
        <w:rPr>
          <w:w w:val="115"/>
        </w:rPr>
        <w:t>Los hombres encuentran en las mismas crisis la fuerza para su superación.</w:t>
      </w:r>
    </w:p>
    <w:p>
      <w:pPr>
        <w:pStyle w:val="BodyText"/>
        <w:spacing w:line="261" w:lineRule="auto" w:before="3"/>
        <w:ind w:left="1658" w:right="1611"/>
        <w:jc w:val="both"/>
      </w:pPr>
      <w:r>
        <w:rPr>
          <w:w w:val="115"/>
        </w:rPr>
        <w:t>Así lo han mostrado tantos hombres y mujeres </w:t>
      </w:r>
      <w:r>
        <w:rPr>
          <w:spacing w:val="58"/>
          <w:w w:val="115"/>
        </w:rPr>
        <w:t> </w:t>
      </w:r>
      <w:r>
        <w:rPr>
          <w:w w:val="115"/>
        </w:rPr>
        <w:t>que, con el único recurso de la tenacidad  y  el</w:t>
      </w:r>
      <w:r>
        <w:rPr>
          <w:spacing w:val="58"/>
          <w:w w:val="115"/>
        </w:rPr>
        <w:t> </w:t>
      </w:r>
      <w:r>
        <w:rPr>
          <w:w w:val="115"/>
        </w:rPr>
        <w:t>valor,</w:t>
      </w:r>
      <w:r>
        <w:rPr>
          <w:spacing w:val="58"/>
          <w:w w:val="115"/>
        </w:rPr>
        <w:t> </w:t>
      </w:r>
      <w:r>
        <w:rPr>
          <w:w w:val="115"/>
        </w:rPr>
        <w:t>lucharon  y  vencieron  a  las  sangrientas tiranías de nuestro</w:t>
      </w:r>
      <w:r>
        <w:rPr>
          <w:spacing w:val="40"/>
          <w:w w:val="115"/>
        </w:rPr>
        <w:t> </w:t>
      </w:r>
      <w:r>
        <w:rPr>
          <w:w w:val="115"/>
        </w:rPr>
        <w:t>continente.</w:t>
      </w:r>
    </w:p>
    <w:p>
      <w:pPr>
        <w:pStyle w:val="BodyText"/>
        <w:rPr>
          <w:sz w:val="20"/>
        </w:rPr>
      </w:pPr>
    </w:p>
    <w:p>
      <w:pPr>
        <w:pStyle w:val="BodyText"/>
        <w:rPr>
          <w:sz w:val="20"/>
        </w:rPr>
      </w:pPr>
    </w:p>
    <w:p>
      <w:pPr>
        <w:pStyle w:val="BodyText"/>
        <w:spacing w:before="1"/>
        <w:rPr>
          <w:sz w:val="23"/>
        </w:rPr>
      </w:pPr>
    </w:p>
    <w:p>
      <w:pPr>
        <w:spacing w:line="220" w:lineRule="auto" w:before="0"/>
        <w:ind w:left="1231" w:right="1086" w:firstLine="0"/>
        <w:jc w:val="left"/>
        <w:rPr>
          <w:sz w:val="17"/>
        </w:rPr>
      </w:pPr>
      <w:r>
        <w:rPr>
          <w:w w:val="110"/>
          <w:position w:val="4"/>
          <w:sz w:val="12"/>
        </w:rPr>
        <w:t>32 </w:t>
      </w:r>
      <w:r>
        <w:rPr>
          <w:rFonts w:ascii="TeX Gyre Bonum"/>
          <w:i/>
          <w:w w:val="110"/>
          <w:sz w:val="17"/>
        </w:rPr>
        <w:t>Cfr</w:t>
      </w:r>
      <w:r>
        <w:rPr>
          <w:w w:val="110"/>
          <w:sz w:val="17"/>
        </w:rPr>
        <w:t>. Cornelius Castoriadis: </w:t>
      </w:r>
      <w:r>
        <w:rPr>
          <w:rFonts w:ascii="TeX Gyre Bonum"/>
          <w:i/>
          <w:w w:val="110"/>
          <w:sz w:val="17"/>
        </w:rPr>
        <w:t>Democracia y relativismo. Debate con el </w:t>
      </w:r>
      <w:r>
        <w:rPr>
          <w:rFonts w:ascii="TeX Gyre Bonum"/>
          <w:i/>
          <w:w w:val="110"/>
          <w:sz w:val="17"/>
        </w:rPr>
        <w:t>MAUSS</w:t>
      </w:r>
      <w:r>
        <w:rPr>
          <w:w w:val="110"/>
          <w:sz w:val="17"/>
        </w:rPr>
        <w:t>, Barcelona, Editorial Trotta S.A., 2007, p. 30.</w:t>
      </w:r>
    </w:p>
    <w:p>
      <w:pPr>
        <w:spacing w:after="0" w:line="220" w:lineRule="auto"/>
        <w:jc w:val="left"/>
        <w:rPr>
          <w:sz w:val="17"/>
        </w:rPr>
        <w:sectPr>
          <w:headerReference w:type="default" r:id="rId18"/>
          <w:headerReference w:type="even" r:id="rId19"/>
          <w:footerReference w:type="default" r:id="rId20"/>
          <w:footerReference w:type="even" r:id="rId21"/>
          <w:pgSz w:w="12240" w:h="15840"/>
          <w:pgMar w:header="711" w:footer="2943" w:top="900" w:bottom="3140" w:left="1720" w:right="1720"/>
        </w:sectPr>
      </w:pPr>
    </w:p>
    <w:p>
      <w:pPr>
        <w:pStyle w:val="BodyText"/>
        <w:spacing w:before="9"/>
        <w:rPr>
          <w:sz w:val="9"/>
        </w:rPr>
      </w:pPr>
    </w:p>
    <w:p>
      <w:pPr>
        <w:pStyle w:val="BodyText"/>
        <w:spacing w:line="261" w:lineRule="auto" w:before="111"/>
        <w:ind w:left="1658" w:right="1612"/>
        <w:jc w:val="both"/>
      </w:pPr>
      <w:r>
        <w:rPr>
          <w:w w:val="115"/>
        </w:rPr>
        <w:t>El</w:t>
      </w:r>
      <w:r>
        <w:rPr>
          <w:spacing w:val="58"/>
          <w:w w:val="115"/>
        </w:rPr>
        <w:t> </w:t>
      </w:r>
      <w:r>
        <w:rPr>
          <w:w w:val="115"/>
        </w:rPr>
        <w:t>ser  humano  sabe  hacer  de  los  obstáculos nuevos</w:t>
      </w:r>
      <w:r>
        <w:rPr>
          <w:spacing w:val="58"/>
          <w:w w:val="115"/>
        </w:rPr>
        <w:t> </w:t>
      </w:r>
      <w:r>
        <w:rPr>
          <w:w w:val="115"/>
        </w:rPr>
        <w:t>caminos  porque  a  la  vida  le  basta  el espacio de una grieta para renacer.</w:t>
      </w:r>
    </w:p>
    <w:p>
      <w:pPr>
        <w:pStyle w:val="BodyText"/>
        <w:spacing w:line="261" w:lineRule="auto"/>
        <w:ind w:left="1658" w:right="1613"/>
        <w:jc w:val="both"/>
      </w:pPr>
      <w:r>
        <w:rPr>
          <w:w w:val="115"/>
        </w:rPr>
        <w:t>En esta tarea, lo primordial es negarse a asfixiar cuanto la vida podamos</w:t>
      </w:r>
      <w:r>
        <w:rPr>
          <w:spacing w:val="53"/>
          <w:w w:val="115"/>
        </w:rPr>
        <w:t> </w:t>
      </w:r>
      <w:r>
        <w:rPr>
          <w:w w:val="115"/>
        </w:rPr>
        <w:t>alumbrar.</w:t>
      </w:r>
    </w:p>
    <w:p>
      <w:pPr>
        <w:pStyle w:val="BodyText"/>
        <w:spacing w:line="261" w:lineRule="auto"/>
        <w:ind w:left="1658" w:right="1613"/>
        <w:jc w:val="both"/>
      </w:pPr>
      <w:r>
        <w:rPr>
          <w:w w:val="110"/>
        </w:rPr>
        <w:t>Defender, como lo han hecho heroicamente los pueblos  ocupados,  la  tradición  que  nos  dice  cuánto</w:t>
      </w:r>
      <w:r>
        <w:rPr>
          <w:spacing w:val="21"/>
          <w:w w:val="110"/>
        </w:rPr>
        <w:t> </w:t>
      </w:r>
      <w:r>
        <w:rPr>
          <w:w w:val="110"/>
        </w:rPr>
        <w:t>de</w:t>
      </w:r>
      <w:r>
        <w:rPr>
          <w:spacing w:val="20"/>
          <w:w w:val="110"/>
        </w:rPr>
        <w:t> </w:t>
      </w:r>
      <w:r>
        <w:rPr>
          <w:w w:val="110"/>
        </w:rPr>
        <w:t>sagrado</w:t>
      </w:r>
      <w:r>
        <w:rPr>
          <w:spacing w:val="22"/>
          <w:w w:val="110"/>
        </w:rPr>
        <w:t> </w:t>
      </w:r>
      <w:r>
        <w:rPr>
          <w:w w:val="110"/>
        </w:rPr>
        <w:t>tiene</w:t>
      </w:r>
      <w:r>
        <w:rPr>
          <w:spacing w:val="20"/>
          <w:w w:val="110"/>
        </w:rPr>
        <w:t> </w:t>
      </w:r>
      <w:r>
        <w:rPr>
          <w:w w:val="110"/>
        </w:rPr>
        <w:t>el</w:t>
      </w:r>
      <w:r>
        <w:rPr>
          <w:spacing w:val="20"/>
          <w:w w:val="110"/>
        </w:rPr>
        <w:t> </w:t>
      </w:r>
      <w:r>
        <w:rPr>
          <w:w w:val="110"/>
        </w:rPr>
        <w:t>hombre.</w:t>
      </w:r>
    </w:p>
    <w:p>
      <w:pPr>
        <w:pStyle w:val="BodyText"/>
        <w:spacing w:line="259" w:lineRule="auto"/>
        <w:ind w:left="1658" w:right="1610"/>
        <w:jc w:val="both"/>
      </w:pPr>
      <w:r>
        <w:rPr>
          <w:w w:val="110"/>
        </w:rPr>
        <w:t>No permitir que se nos desperdicie la gracia de los pequeños momentos de  libertad  que  podemos gozar: una mesa compartida con gente  que  queremos,  unas  criaturas  a  las  que  </w:t>
      </w:r>
      <w:r>
        <w:rPr>
          <w:spacing w:val="2"/>
          <w:w w:val="110"/>
        </w:rPr>
        <w:t>demos  </w:t>
      </w:r>
      <w:r>
        <w:rPr>
          <w:w w:val="110"/>
        </w:rPr>
        <w:t>amparo, una  caminata  entre  los  árboles,  la  gratitud de un abrazo.</w:t>
      </w:r>
    </w:p>
    <w:p>
      <w:pPr>
        <w:pStyle w:val="BodyText"/>
        <w:spacing w:line="259" w:lineRule="auto"/>
        <w:ind w:left="1658" w:right="1614"/>
        <w:jc w:val="both"/>
      </w:pPr>
      <w:r>
        <w:rPr>
          <w:w w:val="115"/>
        </w:rPr>
        <w:t>Un acto de arrojo como saltar de una casa en llamas. Éstos no son hechos racionales, pero no es importante que lo sean, nos salvaremos por los efectos.</w:t>
      </w:r>
    </w:p>
    <w:p>
      <w:pPr>
        <w:spacing w:line="218" w:lineRule="auto" w:before="0"/>
        <w:ind w:left="1658" w:right="1610" w:firstLine="0"/>
        <w:jc w:val="both"/>
        <w:rPr>
          <w:sz w:val="14"/>
        </w:rPr>
      </w:pPr>
      <w:r>
        <w:rPr>
          <w:rFonts w:ascii="TeX Gyre Bonum"/>
          <w:i/>
          <w:w w:val="105"/>
          <w:sz w:val="21"/>
        </w:rPr>
        <w:t>El mundo nada puede contra un hombre que canta</w:t>
      </w:r>
      <w:r>
        <w:rPr>
          <w:rFonts w:ascii="TeX Gyre Bonum"/>
          <w:i/>
          <w:spacing w:val="66"/>
          <w:w w:val="105"/>
          <w:sz w:val="21"/>
        </w:rPr>
        <w:t> </w:t>
      </w:r>
      <w:r>
        <w:rPr>
          <w:rFonts w:ascii="TeX Gyre Bonum"/>
          <w:i/>
          <w:w w:val="105"/>
          <w:sz w:val="21"/>
        </w:rPr>
        <w:t>en la miseria.</w:t>
      </w:r>
      <w:r>
        <w:rPr>
          <w:w w:val="105"/>
          <w:position w:val="5"/>
          <w:sz w:val="14"/>
        </w:rPr>
        <w:t>33</w:t>
      </w:r>
    </w:p>
    <w:p>
      <w:pPr>
        <w:pStyle w:val="BodyText"/>
        <w:spacing w:before="11"/>
      </w:pPr>
    </w:p>
    <w:p>
      <w:pPr>
        <w:pStyle w:val="BodyText"/>
        <w:spacing w:line="261" w:lineRule="auto"/>
        <w:ind w:left="1231" w:right="1086" w:firstLine="426"/>
      </w:pPr>
      <w:r>
        <w:rPr>
          <w:w w:val="115"/>
        </w:rPr>
        <w:t>En esto radica la vida cínica como ascenso a la virtud heroica.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p>
    <w:p>
      <w:pPr>
        <w:spacing w:line="247" w:lineRule="auto" w:before="85"/>
        <w:ind w:left="1231" w:right="1086" w:firstLine="0"/>
        <w:jc w:val="left"/>
        <w:rPr>
          <w:sz w:val="17"/>
        </w:rPr>
      </w:pPr>
      <w:r>
        <w:rPr>
          <w:w w:val="115"/>
          <w:position w:val="4"/>
          <w:sz w:val="12"/>
        </w:rPr>
        <w:t>33 </w:t>
      </w:r>
      <w:r>
        <w:rPr>
          <w:w w:val="115"/>
          <w:sz w:val="17"/>
        </w:rPr>
        <w:t>Ernesto Sábato: </w:t>
      </w:r>
      <w:r>
        <w:rPr>
          <w:rFonts w:ascii="TeX Gyre Bonum" w:hAnsi="TeX Gyre Bonum"/>
          <w:i/>
          <w:w w:val="115"/>
          <w:sz w:val="17"/>
        </w:rPr>
        <w:t>La resistencia, </w:t>
      </w:r>
      <w:r>
        <w:rPr>
          <w:w w:val="115"/>
          <w:sz w:val="17"/>
        </w:rPr>
        <w:t>Barcelona, Editorial Seix Barral, 10</w:t>
      </w:r>
      <w:r>
        <w:rPr>
          <w:w w:val="115"/>
          <w:position w:val="4"/>
          <w:sz w:val="12"/>
        </w:rPr>
        <w:t>a </w:t>
      </w:r>
      <w:r>
        <w:rPr>
          <w:w w:val="115"/>
          <w:sz w:val="17"/>
        </w:rPr>
        <w:t>impresión, 2011, pp. 107 y 108.</w:t>
      </w:r>
    </w:p>
    <w:sectPr>
      <w:pgSz w:w="12240" w:h="15840"/>
      <w:pgMar w:header="711" w:footer="2943" w:top="900" w:bottom="314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eX Gyre Bonum">
    <w:altName w:val="TeX Gyre Bonum"/>
    <w:charset w:val="0"/>
    <w:family w:val="auto"/>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575989pt;margin-top:671.940186pt;width:102pt;height:20.7pt;mso-position-horizontal-relative:page;mso-position-vertical-relative:page;z-index:-15958528"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575989pt;margin-top:671.940186pt;width:102pt;height:20.7pt;mso-position-horizontal-relative:page;mso-position-vertical-relative:page;z-index:-15958016"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47.600006pt;margin-top:570.960022pt;width:144.0pt;height:.720001pt;mso-position-horizontal-relative:page;mso-position-vertical-relative:page;z-index:-15956480" filled="true" fillcolor="#000000" stroked="false">
          <v:fill type="solid"/>
          <w10:wrap type="none"/>
        </v:rect>
      </w:pict>
    </w:r>
    <w:r>
      <w:rPr/>
      <w:pict>
        <v:shape style="position:absolute;margin-left:258.575989pt;margin-top:671.940186pt;width:102pt;height:20.7pt;mso-position-horizontal-relative:page;mso-position-vertical-relative:page;z-index:-15955968"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575989pt;margin-top:671.940186pt;width:102pt;height:20.7pt;mso-position-horizontal-relative:page;mso-position-vertical-relative:page;z-index:-15955456"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575989pt;margin-top:671.940186pt;width:102pt;height:20.7pt;mso-position-horizontal-relative:page;mso-position-vertical-relative:page;z-index:-15953920"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575989pt;margin-top:671.940186pt;width:102pt;height:20.7pt;mso-position-horizontal-relative:page;mso-position-vertical-relative:page;z-index:-15953408"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47.600006pt;margin-top:592.320007pt;width:144.0pt;height:.720001pt;mso-position-horizontal-relative:page;mso-position-vertical-relative:page;z-index:-15951872" filled="true" fillcolor="#000000" stroked="false">
          <v:fill type="solid"/>
          <w10:wrap type="none"/>
        </v:rect>
      </w:pict>
    </w:r>
    <w:r>
      <w:rPr/>
      <w:pict>
        <v:shape style="position:absolute;margin-left:258.575989pt;margin-top:671.940186pt;width:102pt;height:20.7pt;mso-position-horizontal-relative:page;mso-position-vertical-relative:page;z-index:-15951360"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47.600006pt;margin-top:592.320007pt;width:144.0pt;height:.720001pt;mso-position-horizontal-relative:page;mso-position-vertical-relative:page;z-index:-15950848" filled="true" fillcolor="#000000" stroked="false">
          <v:fill type="solid"/>
          <w10:wrap type="none"/>
        </v:rect>
      </w:pict>
    </w:r>
    <w:r>
      <w:rPr/>
      <w:pict>
        <v:shape style="position:absolute;margin-left:258.575989pt;margin-top:671.940186pt;width:102pt;height:20.7pt;mso-position-horizontal-relative:page;mso-position-vertical-relative:page;z-index:-15950336"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94.384003pt;margin-top:34.555977pt;width:230.4pt;height:12.45pt;mso-position-horizontal-relative:page;mso-position-vertical-relative:page;z-index:-15959552" type="#_x0000_t202" filled="false" stroked="false">
          <v:textbox inset="0,0,0,0">
            <w:txbxContent>
              <w:p>
                <w:pPr>
                  <w:spacing w:line="243" w:lineRule="exact" w:before="0"/>
                  <w:ind w:left="20" w:right="0" w:firstLine="0"/>
                  <w:jc w:val="left"/>
                  <w:rPr>
                    <w:rFonts w:ascii="TeX Gyre Bonum" w:hAnsi="TeX Gyre Bonum"/>
                    <w:b/>
                    <w:i/>
                    <w:sz w:val="17"/>
                  </w:rPr>
                </w:pPr>
                <w:r>
                  <w:rPr>
                    <w:rFonts w:ascii="TeX Gyre Bonum" w:hAnsi="TeX Gyre Bonum"/>
                    <w:b/>
                    <w:i/>
                    <w:w w:val="105"/>
                    <w:sz w:val="17"/>
                  </w:rPr>
                  <w:t>La vida cínica como ascenso a la virtud heroica</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22.627014pt;margin-top:34.555977pt;width:149.9pt;height:12.45pt;mso-position-horizontal-relative:page;mso-position-vertical-relative:page;z-index:-15959040" type="#_x0000_t202" filled="false" stroked="false">
          <v:textbox inset="0,0,0,0">
            <w:txbxContent>
              <w:p>
                <w:pPr>
                  <w:spacing w:line="243" w:lineRule="exact" w:before="0"/>
                  <w:ind w:left="20" w:right="0" w:firstLine="0"/>
                  <w:jc w:val="left"/>
                  <w:rPr>
                    <w:rFonts w:ascii="TeX Gyre Bonum" w:hAnsi="TeX Gyre Bonum"/>
                    <w:b/>
                    <w:i/>
                    <w:sz w:val="17"/>
                  </w:rPr>
                </w:pPr>
                <w:r>
                  <w:rPr>
                    <w:rFonts w:ascii="TeX Gyre Bonum" w:hAnsi="TeX Gyre Bonum"/>
                    <w:b/>
                    <w:i/>
                    <w:w w:val="105"/>
                    <w:sz w:val="17"/>
                  </w:rPr>
                  <w:t>María Eugenia Cisneros Araujo</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4.384003pt;margin-top:34.555977pt;width:230.4pt;height:12.45pt;mso-position-horizontal-relative:page;mso-position-vertical-relative:page;z-index:-15957504" type="#_x0000_t202" filled="false" stroked="false">
          <v:textbox inset="0,0,0,0">
            <w:txbxContent>
              <w:p>
                <w:pPr>
                  <w:spacing w:line="243" w:lineRule="exact" w:before="0"/>
                  <w:ind w:left="20" w:right="0" w:firstLine="0"/>
                  <w:jc w:val="left"/>
                  <w:rPr>
                    <w:rFonts w:ascii="TeX Gyre Bonum" w:hAnsi="TeX Gyre Bonum"/>
                    <w:b/>
                    <w:i/>
                    <w:sz w:val="17"/>
                  </w:rPr>
                </w:pPr>
                <w:r>
                  <w:rPr>
                    <w:rFonts w:ascii="TeX Gyre Bonum" w:hAnsi="TeX Gyre Bonum"/>
                    <w:b/>
                    <w:i/>
                    <w:w w:val="105"/>
                    <w:sz w:val="17"/>
                  </w:rPr>
                  <w:t>La vida cínica como ascenso a la virtud heroica</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22.627014pt;margin-top:34.555977pt;width:149.9pt;height:12.45pt;mso-position-horizontal-relative:page;mso-position-vertical-relative:page;z-index:-15956992" type="#_x0000_t202" filled="false" stroked="false">
          <v:textbox inset="0,0,0,0">
            <w:txbxContent>
              <w:p>
                <w:pPr>
                  <w:spacing w:line="243" w:lineRule="exact" w:before="0"/>
                  <w:ind w:left="20" w:right="0" w:firstLine="0"/>
                  <w:jc w:val="left"/>
                  <w:rPr>
                    <w:rFonts w:ascii="TeX Gyre Bonum" w:hAnsi="TeX Gyre Bonum"/>
                    <w:b/>
                    <w:i/>
                    <w:sz w:val="17"/>
                  </w:rPr>
                </w:pPr>
                <w:r>
                  <w:rPr>
                    <w:rFonts w:ascii="TeX Gyre Bonum" w:hAnsi="TeX Gyre Bonum"/>
                    <w:b/>
                    <w:i/>
                    <w:w w:val="105"/>
                    <w:sz w:val="17"/>
                  </w:rPr>
                  <w:t>María Eugenia Cisneros Araujo</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4.384003pt;margin-top:34.555977pt;width:230.4pt;height:12.45pt;mso-position-horizontal-relative:page;mso-position-vertical-relative:page;z-index:-15954944" type="#_x0000_t202" filled="false" stroked="false">
          <v:textbox inset="0,0,0,0">
            <w:txbxContent>
              <w:p>
                <w:pPr>
                  <w:spacing w:line="243" w:lineRule="exact" w:before="0"/>
                  <w:ind w:left="20" w:right="0" w:firstLine="0"/>
                  <w:jc w:val="left"/>
                  <w:rPr>
                    <w:rFonts w:ascii="TeX Gyre Bonum" w:hAnsi="TeX Gyre Bonum"/>
                    <w:b/>
                    <w:i/>
                    <w:sz w:val="17"/>
                  </w:rPr>
                </w:pPr>
                <w:r>
                  <w:rPr>
                    <w:rFonts w:ascii="TeX Gyre Bonum" w:hAnsi="TeX Gyre Bonum"/>
                    <w:b/>
                    <w:i/>
                    <w:w w:val="105"/>
                    <w:sz w:val="17"/>
                  </w:rPr>
                  <w:t>La vida cínica como ascenso a la virtud heroica</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22.627014pt;margin-top:34.555977pt;width:149.9pt;height:12.45pt;mso-position-horizontal-relative:page;mso-position-vertical-relative:page;z-index:-15954432" type="#_x0000_t202" filled="false" stroked="false">
          <v:textbox inset="0,0,0,0">
            <w:txbxContent>
              <w:p>
                <w:pPr>
                  <w:spacing w:line="243" w:lineRule="exact" w:before="0"/>
                  <w:ind w:left="20" w:right="0" w:firstLine="0"/>
                  <w:jc w:val="left"/>
                  <w:rPr>
                    <w:rFonts w:ascii="TeX Gyre Bonum" w:hAnsi="TeX Gyre Bonum"/>
                    <w:b/>
                    <w:i/>
                    <w:sz w:val="17"/>
                  </w:rPr>
                </w:pPr>
                <w:r>
                  <w:rPr>
                    <w:rFonts w:ascii="TeX Gyre Bonum" w:hAnsi="TeX Gyre Bonum"/>
                    <w:b/>
                    <w:i/>
                    <w:w w:val="105"/>
                    <w:sz w:val="17"/>
                  </w:rPr>
                  <w:t>María Eugenia Cisneros Araujo</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22.627014pt;margin-top:34.555977pt;width:149.9pt;height:12.45pt;mso-position-horizontal-relative:page;mso-position-vertical-relative:page;z-index:-15952896" type="#_x0000_t202" filled="false" stroked="false">
          <v:textbox inset="0,0,0,0">
            <w:txbxContent>
              <w:p>
                <w:pPr>
                  <w:spacing w:line="243" w:lineRule="exact" w:before="0"/>
                  <w:ind w:left="20" w:right="0" w:firstLine="0"/>
                  <w:jc w:val="left"/>
                  <w:rPr>
                    <w:rFonts w:ascii="TeX Gyre Bonum" w:hAnsi="TeX Gyre Bonum"/>
                    <w:b/>
                    <w:i/>
                    <w:sz w:val="17"/>
                  </w:rPr>
                </w:pPr>
                <w:r>
                  <w:rPr>
                    <w:rFonts w:ascii="TeX Gyre Bonum" w:hAnsi="TeX Gyre Bonum"/>
                    <w:b/>
                    <w:i/>
                    <w:w w:val="105"/>
                    <w:sz w:val="17"/>
                  </w:rPr>
                  <w:t>María Eugenia Cisneros Araujo</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4.384003pt;margin-top:34.555977pt;width:230.4pt;height:12.45pt;mso-position-horizontal-relative:page;mso-position-vertical-relative:page;z-index:-15952384" type="#_x0000_t202" filled="false" stroked="false">
          <v:textbox inset="0,0,0,0">
            <w:txbxContent>
              <w:p>
                <w:pPr>
                  <w:spacing w:line="243" w:lineRule="exact" w:before="0"/>
                  <w:ind w:left="20" w:right="0" w:firstLine="0"/>
                  <w:jc w:val="left"/>
                  <w:rPr>
                    <w:rFonts w:ascii="TeX Gyre Bonum" w:hAnsi="TeX Gyre Bonum"/>
                    <w:b/>
                    <w:i/>
                    <w:sz w:val="17"/>
                  </w:rPr>
                </w:pPr>
                <w:r>
                  <w:rPr>
                    <w:rFonts w:ascii="TeX Gyre Bonum" w:hAnsi="TeX Gyre Bonum"/>
                    <w:b/>
                    <w:i/>
                    <w:w w:val="105"/>
                    <w:sz w:val="17"/>
                  </w:rPr>
                  <w:t>La vida cínica como ascenso a la virtud heroica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58" w:hanging="426"/>
        <w:jc w:val="left"/>
      </w:pPr>
      <w:rPr>
        <w:rFonts w:hint="default" w:ascii="TeX Gyre Bonum" w:hAnsi="TeX Gyre Bonum" w:eastAsia="TeX Gyre Bonum" w:cs="TeX Gyre Bonum"/>
        <w:b/>
        <w:bCs/>
        <w:spacing w:val="0"/>
        <w:w w:val="102"/>
        <w:sz w:val="21"/>
        <w:szCs w:val="21"/>
        <w:lang w:val="es-ES" w:eastAsia="en-US" w:bidi="ar-SA"/>
      </w:rPr>
    </w:lvl>
    <w:lvl w:ilvl="1">
      <w:start w:val="0"/>
      <w:numFmt w:val="bullet"/>
      <w:lvlText w:val="•"/>
      <w:lvlJc w:val="left"/>
      <w:pPr>
        <w:ind w:left="2374" w:hanging="426"/>
      </w:pPr>
      <w:rPr>
        <w:rFonts w:hint="default"/>
        <w:lang w:val="es-ES" w:eastAsia="en-US" w:bidi="ar-SA"/>
      </w:rPr>
    </w:lvl>
    <w:lvl w:ilvl="2">
      <w:start w:val="0"/>
      <w:numFmt w:val="bullet"/>
      <w:lvlText w:val="•"/>
      <w:lvlJc w:val="left"/>
      <w:pPr>
        <w:ind w:left="3088" w:hanging="426"/>
      </w:pPr>
      <w:rPr>
        <w:rFonts w:hint="default"/>
        <w:lang w:val="es-ES" w:eastAsia="en-US" w:bidi="ar-SA"/>
      </w:rPr>
    </w:lvl>
    <w:lvl w:ilvl="3">
      <w:start w:val="0"/>
      <w:numFmt w:val="bullet"/>
      <w:lvlText w:val="•"/>
      <w:lvlJc w:val="left"/>
      <w:pPr>
        <w:ind w:left="3802" w:hanging="426"/>
      </w:pPr>
      <w:rPr>
        <w:rFonts w:hint="default"/>
        <w:lang w:val="es-ES" w:eastAsia="en-US" w:bidi="ar-SA"/>
      </w:rPr>
    </w:lvl>
    <w:lvl w:ilvl="4">
      <w:start w:val="0"/>
      <w:numFmt w:val="bullet"/>
      <w:lvlText w:val="•"/>
      <w:lvlJc w:val="left"/>
      <w:pPr>
        <w:ind w:left="4516" w:hanging="426"/>
      </w:pPr>
      <w:rPr>
        <w:rFonts w:hint="default"/>
        <w:lang w:val="es-ES" w:eastAsia="en-US" w:bidi="ar-SA"/>
      </w:rPr>
    </w:lvl>
    <w:lvl w:ilvl="5">
      <w:start w:val="0"/>
      <w:numFmt w:val="bullet"/>
      <w:lvlText w:val="•"/>
      <w:lvlJc w:val="left"/>
      <w:pPr>
        <w:ind w:left="5230" w:hanging="426"/>
      </w:pPr>
      <w:rPr>
        <w:rFonts w:hint="default"/>
        <w:lang w:val="es-ES" w:eastAsia="en-US" w:bidi="ar-SA"/>
      </w:rPr>
    </w:lvl>
    <w:lvl w:ilvl="6">
      <w:start w:val="0"/>
      <w:numFmt w:val="bullet"/>
      <w:lvlText w:val="•"/>
      <w:lvlJc w:val="left"/>
      <w:pPr>
        <w:ind w:left="5944" w:hanging="426"/>
      </w:pPr>
      <w:rPr>
        <w:rFonts w:hint="default"/>
        <w:lang w:val="es-ES" w:eastAsia="en-US" w:bidi="ar-SA"/>
      </w:rPr>
    </w:lvl>
    <w:lvl w:ilvl="7">
      <w:start w:val="0"/>
      <w:numFmt w:val="bullet"/>
      <w:lvlText w:val="•"/>
      <w:lvlJc w:val="left"/>
      <w:pPr>
        <w:ind w:left="6658" w:hanging="426"/>
      </w:pPr>
      <w:rPr>
        <w:rFonts w:hint="default"/>
        <w:lang w:val="es-ES" w:eastAsia="en-US" w:bidi="ar-SA"/>
      </w:rPr>
    </w:lvl>
    <w:lvl w:ilvl="8">
      <w:start w:val="0"/>
      <w:numFmt w:val="bullet"/>
      <w:lvlText w:val="•"/>
      <w:lvlJc w:val="left"/>
      <w:pPr>
        <w:ind w:left="7372" w:hanging="426"/>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s-ES" w:eastAsia="en-US" w:bidi="ar-SA"/>
    </w:rPr>
  </w:style>
  <w:style w:styleId="BodyText" w:type="paragraph">
    <w:name w:val="Body Text"/>
    <w:basedOn w:val="Normal"/>
    <w:uiPriority w:val="1"/>
    <w:qFormat/>
    <w:pPr/>
    <w:rPr>
      <w:rFonts w:ascii="Georgia" w:hAnsi="Georgia" w:eastAsia="Georgia" w:cs="Georgia"/>
      <w:sz w:val="21"/>
      <w:szCs w:val="21"/>
      <w:lang w:val="es-ES" w:eastAsia="en-US" w:bidi="ar-SA"/>
    </w:rPr>
  </w:style>
  <w:style w:styleId="Heading1" w:type="paragraph">
    <w:name w:val="Heading 1"/>
    <w:basedOn w:val="Normal"/>
    <w:uiPriority w:val="1"/>
    <w:qFormat/>
    <w:pPr>
      <w:ind w:left="1526" w:hanging="296"/>
      <w:outlineLvl w:val="1"/>
    </w:pPr>
    <w:rPr>
      <w:rFonts w:ascii="TeX Gyre Bonum" w:hAnsi="TeX Gyre Bonum" w:eastAsia="TeX Gyre Bonum" w:cs="TeX Gyre Bonum"/>
      <w:b/>
      <w:bCs/>
      <w:sz w:val="21"/>
      <w:szCs w:val="21"/>
      <w:lang w:val="es-ES" w:eastAsia="en-US" w:bidi="ar-SA"/>
    </w:rPr>
  </w:style>
  <w:style w:styleId="Title" w:type="paragraph">
    <w:name w:val="Title"/>
    <w:basedOn w:val="Normal"/>
    <w:uiPriority w:val="1"/>
    <w:qFormat/>
    <w:pPr>
      <w:ind w:left="1488" w:right="1344"/>
      <w:jc w:val="center"/>
    </w:pPr>
    <w:rPr>
      <w:rFonts w:ascii="TeX Gyre Bonum" w:hAnsi="TeX Gyre Bonum" w:eastAsia="TeX Gyre Bonum" w:cs="TeX Gyre Bonum"/>
      <w:b/>
      <w:bCs/>
      <w:sz w:val="24"/>
      <w:szCs w:val="24"/>
      <w:lang w:val="es-ES" w:eastAsia="en-US" w:bidi="ar-SA"/>
    </w:rPr>
  </w:style>
  <w:style w:styleId="ListParagraph" w:type="paragraph">
    <w:name w:val="List Paragraph"/>
    <w:basedOn w:val="Normal"/>
    <w:uiPriority w:val="1"/>
    <w:qFormat/>
    <w:pPr>
      <w:ind w:left="1526" w:hanging="296"/>
    </w:pPr>
    <w:rPr>
      <w:rFonts w:ascii="TeX Gyre Bonum" w:hAnsi="TeX Gyre Bonum" w:eastAsia="TeX Gyre Bonum" w:cs="TeX Gyre Bonum"/>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isnerosmariaeugenia@gmail.co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header" Target="header8.xml"/><Relationship Id="rId20" Type="http://schemas.openxmlformats.org/officeDocument/2006/relationships/footer" Target="footer7.xml"/><Relationship Id="rId21" Type="http://schemas.openxmlformats.org/officeDocument/2006/relationships/footer" Target="footer8.xm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- 3376-10724-1-SM.doc</dc:title>
  <dcterms:created xsi:type="dcterms:W3CDTF">2023-09-19T13:00:52Z</dcterms:created>
  <dcterms:modified xsi:type="dcterms:W3CDTF">2023-09-19T13:00:52Z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Creator">
    <vt:lpwstr>Word</vt:lpwstr>
  </property>
  <property fmtid="{D5CDD505-2E9C-101B-9397-08002B2CF9AE}" pid="4" name="LastSaved">
    <vt:filetime>2023-09-19T00:00:00Z</vt:filetime>
  </property>
</Properties>
</file>