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w w:val="120"/>
        </w:rPr>
        <w:t>INSTRUCCIONES</w:t>
      </w:r>
      <w:r>
        <w:rPr>
          <w:spacing w:val="10"/>
          <w:w w:val="120"/>
        </w:rPr>
        <w:t> </w:t>
      </w:r>
      <w:r>
        <w:rPr>
          <w:w w:val="120"/>
        </w:rPr>
        <w:t>PARA</w:t>
      </w:r>
      <w:r>
        <w:rPr>
          <w:spacing w:val="10"/>
          <w:w w:val="120"/>
        </w:rPr>
        <w:t> </w:t>
      </w:r>
      <w:r>
        <w:rPr>
          <w:w w:val="120"/>
        </w:rPr>
        <w:t>LOS</w:t>
      </w:r>
      <w:r>
        <w:rPr>
          <w:spacing w:val="11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spacing w:line="242" w:lineRule="auto"/>
        <w:ind w:left="1231" w:right="1086"/>
        <w:jc w:val="both"/>
      </w:pPr>
      <w:r>
        <w:rPr>
          <w:i/>
          <w:w w:val="110"/>
        </w:rPr>
        <w:t>Lógoi </w:t>
      </w:r>
      <w:r>
        <w:rPr>
          <w:w w:val="110"/>
        </w:rPr>
        <w:t>es una revista semestral cuyo objeto consiste en publicar colaboraciones que</w:t>
      </w:r>
      <w:r>
        <w:rPr>
          <w:spacing w:val="1"/>
          <w:w w:val="110"/>
        </w:rPr>
        <w:t> </w:t>
      </w:r>
      <w:r>
        <w:rPr>
          <w:w w:val="110"/>
        </w:rPr>
        <w:t>constituyan un aporte para el debate filosófico. </w:t>
      </w:r>
      <w:r>
        <w:rPr>
          <w:i/>
          <w:w w:val="110"/>
        </w:rPr>
        <w:t>Lógoi </w:t>
      </w:r>
      <w:r>
        <w:rPr>
          <w:w w:val="110"/>
        </w:rPr>
        <w:t>es arbitrada conforme a las</w:t>
      </w:r>
      <w:r>
        <w:rPr>
          <w:spacing w:val="1"/>
          <w:w w:val="110"/>
        </w:rPr>
        <w:t> </w:t>
      </w:r>
      <w:r>
        <w:rPr>
          <w:w w:val="110"/>
        </w:rPr>
        <w:t>exigencias</w:t>
      </w:r>
      <w:r>
        <w:rPr>
          <w:spacing w:val="17"/>
          <w:w w:val="110"/>
        </w:rPr>
        <w:t> </w:t>
      </w:r>
      <w:r>
        <w:rPr>
          <w:w w:val="110"/>
        </w:rPr>
        <w:t>establecidas</w:t>
      </w:r>
      <w:r>
        <w:rPr>
          <w:spacing w:val="18"/>
          <w:w w:val="110"/>
        </w:rPr>
        <w:t> </w:t>
      </w:r>
      <w:r>
        <w:rPr>
          <w:w w:val="110"/>
        </w:rPr>
        <w:t>por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FONACIT,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REVENCYT</w:t>
      </w:r>
      <w:r>
        <w:rPr>
          <w:spacing w:val="17"/>
          <w:w w:val="110"/>
        </w:rPr>
        <w:t> </w:t>
      </w:r>
      <w:r>
        <w:rPr>
          <w:w w:val="110"/>
        </w:rPr>
        <w:t>y</w:t>
      </w:r>
      <w:r>
        <w:rPr>
          <w:spacing w:val="18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line="185" w:lineRule="exact"/>
        <w:ind w:left="1231"/>
        <w:jc w:val="both"/>
      </w:pPr>
      <w:r>
        <w:rPr>
          <w:w w:val="110"/>
        </w:rPr>
        <w:t>Toda</w:t>
      </w:r>
      <w:r>
        <w:rPr>
          <w:spacing w:val="24"/>
          <w:w w:val="110"/>
        </w:rPr>
        <w:t> </w:t>
      </w:r>
      <w:r>
        <w:rPr>
          <w:w w:val="110"/>
        </w:rPr>
        <w:t>entrega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w w:val="110"/>
        </w:rPr>
        <w:t>artículos</w:t>
      </w:r>
      <w:r>
        <w:rPr>
          <w:spacing w:val="24"/>
          <w:w w:val="110"/>
        </w:rPr>
        <w:t> </w:t>
      </w:r>
      <w:r>
        <w:rPr>
          <w:w w:val="110"/>
        </w:rPr>
        <w:t>deberá</w:t>
      </w:r>
      <w:r>
        <w:rPr>
          <w:spacing w:val="25"/>
          <w:w w:val="110"/>
        </w:rPr>
        <w:t> </w:t>
      </w:r>
      <w:r>
        <w:rPr>
          <w:w w:val="110"/>
        </w:rPr>
        <w:t>cumplir</w:t>
      </w:r>
      <w:r>
        <w:rPr>
          <w:spacing w:val="25"/>
          <w:w w:val="110"/>
        </w:rPr>
        <w:t> </w:t>
      </w:r>
      <w:r>
        <w:rPr>
          <w:w w:val="110"/>
        </w:rPr>
        <w:t>con</w:t>
      </w:r>
      <w:r>
        <w:rPr>
          <w:spacing w:val="24"/>
          <w:w w:val="110"/>
        </w:rPr>
        <w:t> </w:t>
      </w:r>
      <w:r>
        <w:rPr>
          <w:w w:val="110"/>
        </w:rPr>
        <w:t>las</w:t>
      </w:r>
      <w:r>
        <w:rPr>
          <w:spacing w:val="25"/>
          <w:w w:val="110"/>
        </w:rPr>
        <w:t> </w:t>
      </w:r>
      <w:r>
        <w:rPr>
          <w:w w:val="110"/>
        </w:rPr>
        <w:t>siguientes</w:t>
      </w:r>
      <w:r>
        <w:rPr>
          <w:spacing w:val="25"/>
          <w:w w:val="110"/>
        </w:rPr>
        <w:t> </w:t>
      </w:r>
      <w:r>
        <w:rPr>
          <w:w w:val="110"/>
        </w:rPr>
        <w:t>pautas: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enviarán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 </w:t>
      </w:r>
      <w:r>
        <w:rPr>
          <w:spacing w:val="1"/>
          <w:w w:val="110"/>
          <w:sz w:val="16"/>
        </w:rPr>
        <w:t> </w:t>
      </w:r>
      <w:r>
        <w:rPr>
          <w:b/>
          <w:w w:val="110"/>
          <w:sz w:val="16"/>
        </w:rPr>
        <w:t>por 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duplicado </w:t>
      </w:r>
      <w:r>
        <w:rPr>
          <w:b/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figurará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otra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hoja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 texto,  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sinopsis  curricular:  el  nombre  del  autor,  su  teléfono,  su  e-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mail,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tiene)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sus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títulos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obtenidos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(con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universidad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fecha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uno).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2" w:after="0"/>
        <w:ind w:left="1231" w:right="1086" w:firstLine="0"/>
        <w:jc w:val="both"/>
        <w:rPr>
          <w:sz w:val="16"/>
        </w:rPr>
      </w:pPr>
      <w:r>
        <w:rPr>
          <w:w w:val="115"/>
          <w:sz w:val="16"/>
        </w:rPr>
        <w:t>Todo artículo deberá contener su </w:t>
      </w:r>
      <w:r>
        <w:rPr>
          <w:b/>
          <w:w w:val="115"/>
          <w:sz w:val="16"/>
        </w:rPr>
        <w:t>título </w:t>
      </w:r>
      <w:r>
        <w:rPr>
          <w:w w:val="115"/>
          <w:sz w:val="16"/>
        </w:rPr>
        <w:t>tanto </w:t>
      </w:r>
      <w:r>
        <w:rPr>
          <w:b/>
          <w:w w:val="115"/>
          <w:sz w:val="16"/>
        </w:rPr>
        <w:t>en español como en inglés</w:t>
      </w:r>
      <w:r>
        <w:rPr>
          <w:w w:val="115"/>
          <w:sz w:val="16"/>
        </w:rPr>
        <w:t>,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venir acompañado por un </w:t>
      </w:r>
      <w:r>
        <w:rPr>
          <w:b/>
          <w:w w:val="115"/>
          <w:sz w:val="16"/>
        </w:rPr>
        <w:t>resumen en español y otro en inglés</w:t>
      </w:r>
      <w:r>
        <w:rPr>
          <w:w w:val="115"/>
          <w:sz w:val="16"/>
        </w:rPr>
        <w:t>. Los resúmenes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deben tener una extensión no mayor de 100 palabras cada uno. Así mismo, cada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debe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ir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acompañado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3"/>
          <w:w w:val="115"/>
          <w:sz w:val="16"/>
        </w:rPr>
        <w:t> </w:t>
      </w:r>
      <w:r>
        <w:rPr>
          <w:b/>
          <w:w w:val="115"/>
          <w:sz w:val="16"/>
        </w:rPr>
        <w:t>3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ó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4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palabras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clave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español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y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inglés</w:t>
      </w:r>
      <w:r>
        <w:rPr>
          <w:w w:val="11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3" w:firstLine="0"/>
        <w:jc w:val="both"/>
        <w:rPr>
          <w:sz w:val="16"/>
        </w:rPr>
      </w:pPr>
      <w:r>
        <w:rPr>
          <w:w w:val="110"/>
          <w:sz w:val="16"/>
        </w:rPr>
        <w:t>Cuando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  envíe  un  artículo  para  su  consideración,  se  entenderá,  salvo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la excepción de acuerdo expreso con el Consejo de Redacción, que ese trabajo 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inédito.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misma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manera,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compromete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autorizar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exclusivamente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Revista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de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Filosofía</w:t>
      </w:r>
      <w:r>
        <w:rPr>
          <w:w w:val="110"/>
          <w:sz w:val="16"/>
        </w:rPr>
        <w:t>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 consecuencia,  a  efectos  de 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ulterior publicación o reproducción, el autor deberá solicitar permiso a la Revista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haciendo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expresa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lugar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2" w:lineRule="auto" w:before="1" w:after="0"/>
        <w:ind w:left="1231" w:right="1085" w:firstLine="0"/>
        <w:jc w:val="both"/>
        <w:rPr>
          <w:sz w:val="16"/>
        </w:rPr>
      </w:pPr>
      <w:r>
        <w:rPr>
          <w:w w:val="115"/>
          <w:sz w:val="16"/>
        </w:rPr>
        <w:t>Cada artículo será evaluado por dos jueces especialistas en el área, bajo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conocida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modalidad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“doble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ciego”.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Éstos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podrán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aprobar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suspenderla hasta tanto se hagan correcciones pertinentes o rechazar el trabajo.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todo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decisión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será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argumentada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guiada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criterios: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</w:tabs>
        <w:spacing w:line="240" w:lineRule="auto" w:before="0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exposición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diáfana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perseguidos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desarrollado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redacción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  ortografía  correctas;  c)  coherencia  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ilación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ideas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expuestas;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d)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relevancia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problemas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tratados;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fuentes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hemerográficas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acordes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tema  tratado.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existir veredictos discrepantes, se recabará una tercera evaluación por parte de 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juez.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llegadas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éste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dará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respuesta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veredicto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  mayor  de  90  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continuos.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Asimismo,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dispondrá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treinta  días  continuos  para  realizarlas. Finalmente,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Departamento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Publicaciones  envíe  al  Consejo  de  Redacción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formato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prueba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éste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entregará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continuos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haga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revisiones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finales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mismo.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187" w:lineRule="exact" w:before="0" w:after="0"/>
        <w:ind w:left="1515" w:right="0" w:hanging="284"/>
        <w:jc w:val="both"/>
        <w:rPr>
          <w:sz w:val="16"/>
        </w:rPr>
      </w:pP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cumplir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presentación: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4" w:lineRule="auto" w:before="0" w:after="0"/>
        <w:ind w:left="1940" w:right="1086" w:hanging="425"/>
        <w:jc w:val="both"/>
        <w:rPr>
          <w:sz w:val="16"/>
        </w:rPr>
      </w:pPr>
      <w:r>
        <w:rPr>
          <w:w w:val="115"/>
          <w:sz w:val="16"/>
        </w:rPr>
        <w:t>Límite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máximo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palabras: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Artículo: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15.500,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Comunicaciones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Discusiones: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7.500,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Reseñas: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3.000.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textuales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dentro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 texto  principal,  usándose  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cursivas sólo para destacar. Las citas de más de cuatro líneas deberán 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sangradas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(salvo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aparezcan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página.)</w:t>
      </w:r>
    </w:p>
    <w:p>
      <w:pPr>
        <w:pStyle w:val="ListParagraph"/>
        <w:numPr>
          <w:ilvl w:val="1"/>
          <w:numId w:val="1"/>
        </w:numPr>
        <w:tabs>
          <w:tab w:pos="1993" w:val="left" w:leader="none"/>
        </w:tabs>
        <w:spacing w:line="186" w:lineRule="exact" w:before="0" w:after="0"/>
        <w:ind w:left="1992" w:right="0" w:hanging="478"/>
        <w:jc w:val="both"/>
        <w:rPr>
          <w:sz w:val="16"/>
        </w:rPr>
      </w:pPr>
      <w:r>
        <w:rPr>
          <w:w w:val="110"/>
          <w:sz w:val="16"/>
        </w:rPr>
        <w:t>Todas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referencias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página;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itálicas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7" w:hanging="425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traducción: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traductor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(siempre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cuando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estén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disponibles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datos),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si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es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1" w:footer="1994" w:top="1340" w:bottom="2460" w:left="1720" w:right="172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92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Nombre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primera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edición,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llevar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número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misma),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9" w:hanging="425"/>
        <w:jc w:val="left"/>
        <w:rPr>
          <w:sz w:val="16"/>
        </w:rPr>
      </w:pP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edición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usada,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conjuntamente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entre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paréntesis,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3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Número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páginas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reseñadas.</w:t>
      </w:r>
    </w:p>
    <w:p>
      <w:pPr>
        <w:spacing w:before="0"/>
        <w:ind w:left="2365" w:right="1084" w:firstLine="0"/>
        <w:jc w:val="both"/>
        <w:rPr>
          <w:sz w:val="16"/>
        </w:rPr>
      </w:pPr>
      <w:r>
        <w:rPr>
          <w:w w:val="120"/>
          <w:sz w:val="16"/>
          <w:u w:val="single"/>
        </w:rPr>
        <w:t>Ejemplo</w:t>
      </w:r>
      <w:r>
        <w:rPr>
          <w:w w:val="120"/>
          <w:sz w:val="16"/>
        </w:rPr>
        <w:t>: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Thomas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S.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Kuhn: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La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estructura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de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las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revoluciones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científicas</w:t>
      </w:r>
      <w:r>
        <w:rPr>
          <w:w w:val="120"/>
          <w:sz w:val="16"/>
        </w:rPr>
        <w:t>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Trad.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Agustín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Cotín,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Madrid,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F.C.E.,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2ª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edic.,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1975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(1962),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31.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7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  de  artículos  en  publicaciones  periódicas</w:t>
      </w:r>
      <w:r>
        <w:rPr>
          <w:w w:val="110"/>
          <w:sz w:val="16"/>
        </w:rPr>
        <w:t>  en  las  notas  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artículo,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colocará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entre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comillas,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5" w:right="1086" w:hanging="425"/>
        <w:jc w:val="left"/>
        <w:rPr>
          <w:sz w:val="16"/>
        </w:rPr>
      </w:pPr>
      <w:r>
        <w:rPr>
          <w:w w:val="115"/>
          <w:sz w:val="16"/>
        </w:rPr>
        <w:t>Páginas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donde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encuentra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artículo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(Ejemplo: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pp.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324-332),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5" w:hanging="425"/>
        <w:jc w:val="left"/>
        <w:rPr>
          <w:sz w:val="16"/>
        </w:rPr>
      </w:pPr>
      <w:r>
        <w:rPr>
          <w:w w:val="115"/>
          <w:sz w:val="16"/>
        </w:rPr>
        <w:t>Título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(nombre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revista)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Número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Editorial, 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3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Fecha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(meses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año).</w:t>
      </w:r>
    </w:p>
    <w:p>
      <w:pPr>
        <w:pStyle w:val="BodyText"/>
        <w:ind w:left="2365" w:right="1083"/>
        <w:jc w:val="both"/>
      </w:pPr>
      <w:r>
        <w:rPr>
          <w:w w:val="115"/>
          <w:u w:val="single"/>
        </w:rPr>
        <w:t>Ejemplo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Gladys</w:t>
      </w:r>
      <w:r>
        <w:rPr>
          <w:spacing w:val="1"/>
          <w:w w:val="115"/>
        </w:rPr>
        <w:t> </w:t>
      </w:r>
      <w:r>
        <w:rPr>
          <w:w w:val="115"/>
        </w:rPr>
        <w:t>Portuondo:</w:t>
      </w:r>
      <w:r>
        <w:rPr>
          <w:spacing w:val="1"/>
          <w:w w:val="115"/>
        </w:rPr>
        <w:t> </w:t>
      </w:r>
      <w:r>
        <w:rPr>
          <w:w w:val="115"/>
        </w:rPr>
        <w:t>“De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trascendencia:</w:t>
      </w:r>
      <w:r>
        <w:rPr>
          <w:spacing w:val="-38"/>
          <w:w w:val="115"/>
        </w:rPr>
        <w:t> </w:t>
      </w:r>
      <w:r>
        <w:rPr>
          <w:w w:val="115"/>
        </w:rPr>
        <w:t>Karl Jaspers o la metafísica de las cifras”, pp. 75-102, </w:t>
      </w:r>
      <w:r>
        <w:rPr>
          <w:i/>
          <w:w w:val="115"/>
        </w:rPr>
        <w:t>Lógoi. 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n°</w:t>
      </w:r>
      <w:r>
        <w:rPr>
          <w:spacing w:val="1"/>
          <w:w w:val="115"/>
        </w:rPr>
        <w:t> </w:t>
      </w:r>
      <w:r>
        <w:rPr>
          <w:w w:val="115"/>
        </w:rPr>
        <w:t>10,</w:t>
      </w:r>
      <w:r>
        <w:rPr>
          <w:spacing w:val="1"/>
          <w:w w:val="115"/>
        </w:rPr>
        <w:t> </w:t>
      </w:r>
      <w:r>
        <w:rPr>
          <w:w w:val="115"/>
        </w:rPr>
        <w:t>Caracas,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julio-diciembre,</w:t>
      </w:r>
      <w:r>
        <w:rPr>
          <w:spacing w:val="10"/>
          <w:w w:val="115"/>
        </w:rPr>
        <w:t> </w:t>
      </w:r>
      <w:r>
        <w:rPr>
          <w:w w:val="115"/>
        </w:rPr>
        <w:t>2006.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de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capítulos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artículos  compilados  en  un  libro</w:t>
      </w:r>
      <w:r>
        <w:rPr>
          <w:w w:val="110"/>
          <w:sz w:val="16"/>
        </w:rPr>
        <w:t>  en  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pautas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periódicas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siguiente  agregado:  Antes  del  título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libro)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colocar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apellido  del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(ed.),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(comp.)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compilador,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  <w:tab w:pos="7439" w:val="left" w:leader="none"/>
        </w:tabs>
        <w:spacing w:line="240" w:lineRule="auto" w:before="1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fuentes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electrónicas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  sigue  el  siguiente  modelo: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Claudio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Rocca: “Kant y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Ilustración”, </w:t>
      </w:r>
      <w:r>
        <w:rPr>
          <w:i/>
          <w:w w:val="110"/>
          <w:sz w:val="16"/>
        </w:rPr>
        <w:t>Isegoría</w:t>
      </w:r>
      <w:r>
        <w:rPr>
          <w:w w:val="110"/>
          <w:sz w:val="16"/>
        </w:rPr>
        <w:t>, n° 35, julio-diciembre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2006.</w:t>
        <w:tab/>
        <w:t>En:</w:t>
      </w:r>
    </w:p>
    <w:p>
      <w:pPr>
        <w:pStyle w:val="BodyText"/>
        <w:ind w:left="1940" w:right="1709"/>
        <w:jc w:val="both"/>
      </w:pPr>
      <w:hyperlink r:id="rId11">
        <w:r>
          <w:rPr>
            <w:w w:val="110"/>
            <w:u w:val="single"/>
          </w:rPr>
          <w:t>http://isegoria.revistas.csic.es/index.php/isegoria/issue/current</w:t>
        </w:r>
      </w:hyperlink>
      <w:r>
        <w:rPr>
          <w:spacing w:val="1"/>
          <w:w w:val="110"/>
        </w:rPr>
        <w:t> </w:t>
      </w:r>
      <w:r>
        <w:rPr>
          <w:w w:val="110"/>
        </w:rPr>
        <w:t>[Consulta:</w:t>
      </w:r>
      <w:r>
        <w:rPr>
          <w:spacing w:val="13"/>
          <w:w w:val="110"/>
        </w:rPr>
        <w:t> </w:t>
      </w:r>
      <w:r>
        <w:rPr>
          <w:w w:val="110"/>
        </w:rPr>
        <w:t>23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octubre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2006].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3" w:after="0"/>
        <w:ind w:left="1940" w:right="1085" w:hanging="425"/>
        <w:jc w:val="both"/>
        <w:rPr>
          <w:sz w:val="16"/>
        </w:rPr>
      </w:pPr>
      <w:r>
        <w:rPr>
          <w:w w:val="115"/>
          <w:sz w:val="16"/>
        </w:rPr>
        <w:t>Una vez que la publicación haya aparecido en una nota de referencias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notas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  referidas  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mismo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sólo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requerirá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asentar: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7" w:hanging="425"/>
        <w:jc w:val="left"/>
        <w:rPr>
          <w:rFonts w:ascii="Georgia"/>
          <w:sz w:val="16"/>
        </w:rPr>
      </w:pPr>
      <w:r>
        <w:rPr>
          <w:w w:val="110"/>
          <w:sz w:val="16"/>
        </w:rPr>
        <w:t>Apellido,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coma,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luego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rFonts w:ascii="Georgia" w:hAnsi="Georgia"/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itálicas;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rFonts w:ascii="Georgia" w:hAnsi="Georgia"/>
          <w:sz w:val="16"/>
        </w:rPr>
      </w:pPr>
      <w:r>
        <w:rPr>
          <w:w w:val="110"/>
          <w:sz w:val="16"/>
        </w:rPr>
        <w:t>Número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referencia.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2" w:lineRule="auto" w:before="0" w:after="0"/>
        <w:ind w:left="2365" w:right="1086" w:hanging="425"/>
        <w:jc w:val="both"/>
        <w:rPr>
          <w:rFonts w:ascii="Georgia" w:hAnsi="Georgia"/>
          <w:sz w:val="16"/>
        </w:rPr>
      </w:pPr>
      <w:r>
        <w:rPr>
          <w:w w:val="115"/>
          <w:sz w:val="16"/>
        </w:rPr>
        <w:t>Incorporar los términos: </w:t>
      </w:r>
      <w:r>
        <w:rPr>
          <w:i/>
          <w:w w:val="115"/>
          <w:sz w:val="16"/>
        </w:rPr>
        <w:t>Ibid.</w:t>
      </w:r>
      <w:r>
        <w:rPr>
          <w:w w:val="115"/>
          <w:sz w:val="16"/>
        </w:rPr>
        <w:t>, (en itálicas, seguido de un punto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una coma),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(en itálicas, seguido de un punto y luego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Cfr.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 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siguiendo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pautas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tradicionales.</w:t>
      </w:r>
    </w:p>
    <w:p>
      <w:pPr>
        <w:pStyle w:val="BodyText"/>
        <w:ind w:left="1940" w:right="1088"/>
        <w:jc w:val="both"/>
      </w:pPr>
      <w:r>
        <w:rPr>
          <w:w w:val="110"/>
        </w:rPr>
        <w:t>[</w:t>
      </w:r>
      <w:r>
        <w:rPr>
          <w:i/>
          <w:w w:val="110"/>
        </w:rPr>
        <w:t>Lógoi </w:t>
      </w:r>
      <w:r>
        <w:rPr>
          <w:w w:val="110"/>
        </w:rPr>
        <w:t>se reserva el derecho de introducir modificaciones tipográficas para</w:t>
      </w:r>
      <w:r>
        <w:rPr>
          <w:spacing w:val="1"/>
          <w:w w:val="110"/>
        </w:rPr>
        <w:t> </w:t>
      </w:r>
      <w:r>
        <w:rPr>
          <w:w w:val="110"/>
        </w:rPr>
        <w:t>dar</w:t>
      </w:r>
      <w:r>
        <w:rPr>
          <w:spacing w:val="13"/>
          <w:w w:val="110"/>
        </w:rPr>
        <w:t> </w:t>
      </w:r>
      <w:r>
        <w:rPr>
          <w:w w:val="110"/>
        </w:rPr>
        <w:t>uniformidad</w:t>
      </w:r>
      <w:r>
        <w:rPr>
          <w:spacing w:val="15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presentación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3"/>
          <w:w w:val="110"/>
        </w:rPr>
        <w:t> </w:t>
      </w:r>
      <w:r>
        <w:rPr>
          <w:w w:val="110"/>
        </w:rPr>
        <w:t>Revista.]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7" w:firstLine="0"/>
        <w:jc w:val="both"/>
        <w:rPr>
          <w:sz w:val="16"/>
        </w:rPr>
      </w:pP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caso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aceptada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autores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recibirán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ejemplares</w:t>
      </w:r>
      <w:r>
        <w:rPr>
          <w:spacing w:val="-3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Revista.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cumplan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parámetros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  les  enviarán  dos  planillas  para  ser  llenadas: una, donde  se  declara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originalidad del escrito enviado a la revista, y otra, donde se autoriza el acceso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abierto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acuerdo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estipulado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Budapest Open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Access  Iniciative  </w:t>
      </w:r>
      <w:r>
        <w:rPr>
          <w:w w:val="110"/>
          <w:sz w:val="16"/>
        </w:rPr>
        <w:t>(BOAI-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2001)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2268" w:top="1340" w:bottom="2180" w:left="1720" w:right="1720"/>
        </w:sectPr>
      </w:pP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92" w:after="0"/>
        <w:ind w:left="1231" w:right="1087" w:firstLine="0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dudas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algunos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puntos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anteriores,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requerirse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información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adicional,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escriba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electrónicos:</w:t>
      </w:r>
      <w:r>
        <w:rPr>
          <w:spacing w:val="-36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3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1994" w:top="1340" w:bottom="2460" w:left="1720" w:right="1720"/>
        </w:sectPr>
      </w:pPr>
    </w:p>
    <w:p>
      <w:pPr>
        <w:pStyle w:val="Heading1"/>
      </w:pPr>
      <w:r>
        <w:rPr>
          <w:w w:val="120"/>
        </w:rPr>
        <w:t>INSTRUCTIONS</w:t>
      </w:r>
      <w:r>
        <w:rPr>
          <w:spacing w:val="-11"/>
          <w:w w:val="120"/>
        </w:rPr>
        <w:t> </w:t>
      </w:r>
      <w:r>
        <w:rPr>
          <w:w w:val="120"/>
        </w:rPr>
        <w:t>FOR</w:t>
      </w:r>
      <w:r>
        <w:rPr>
          <w:spacing w:val="-11"/>
          <w:w w:val="120"/>
        </w:rPr>
        <w:t> </w:t>
      </w:r>
      <w:r>
        <w:rPr>
          <w:w w:val="120"/>
        </w:rPr>
        <w:t>AUTHORS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spacing w:line="242" w:lineRule="auto"/>
        <w:ind w:left="1231" w:right="1085"/>
        <w:jc w:val="both"/>
      </w:pPr>
      <w:r>
        <w:rPr>
          <w:i/>
          <w:w w:val="110"/>
        </w:rPr>
        <w:t>Lógoi</w:t>
      </w:r>
      <w:r>
        <w:rPr>
          <w:i/>
          <w:spacing w:val="25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semiannual</w:t>
      </w:r>
      <w:r>
        <w:rPr>
          <w:spacing w:val="29"/>
          <w:w w:val="110"/>
        </w:rPr>
        <w:t> </w:t>
      </w:r>
      <w:r>
        <w:rPr>
          <w:w w:val="110"/>
        </w:rPr>
        <w:t>magazine</w:t>
      </w:r>
      <w:r>
        <w:rPr>
          <w:spacing w:val="30"/>
          <w:w w:val="110"/>
        </w:rPr>
        <w:t> </w:t>
      </w:r>
      <w:r>
        <w:rPr>
          <w:w w:val="110"/>
        </w:rPr>
        <w:t>whose</w:t>
      </w:r>
      <w:r>
        <w:rPr>
          <w:spacing w:val="29"/>
          <w:w w:val="110"/>
        </w:rPr>
        <w:t> </w:t>
      </w:r>
      <w:r>
        <w:rPr>
          <w:w w:val="110"/>
        </w:rPr>
        <w:t>object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publishing</w:t>
      </w:r>
      <w:r>
        <w:rPr>
          <w:spacing w:val="29"/>
          <w:w w:val="110"/>
        </w:rPr>
        <w:t> </w:t>
      </w:r>
      <w:r>
        <w:rPr>
          <w:w w:val="110"/>
        </w:rPr>
        <w:t>articles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30"/>
          <w:w w:val="110"/>
        </w:rPr>
        <w:t> </w:t>
      </w:r>
      <w:r>
        <w:rPr>
          <w:w w:val="110"/>
        </w:rPr>
        <w:t>constitute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contribution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philosophical</w:t>
      </w:r>
      <w:r>
        <w:rPr>
          <w:spacing w:val="1"/>
          <w:w w:val="110"/>
        </w:rPr>
        <w:t> </w:t>
      </w:r>
      <w:r>
        <w:rPr>
          <w:w w:val="110"/>
        </w:rPr>
        <w:t>debate.</w:t>
      </w:r>
      <w:r>
        <w:rPr>
          <w:spacing w:val="1"/>
          <w:w w:val="110"/>
        </w:rPr>
        <w:t> 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arbitrated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instructions</w:t>
      </w:r>
      <w:r>
        <w:rPr>
          <w:spacing w:val="19"/>
          <w:w w:val="110"/>
        </w:rPr>
        <w:t> </w:t>
      </w:r>
      <w:r>
        <w:rPr>
          <w:w w:val="110"/>
        </w:rPr>
        <w:t>established</w:t>
      </w:r>
      <w:r>
        <w:rPr>
          <w:spacing w:val="19"/>
          <w:w w:val="110"/>
        </w:rPr>
        <w:t> </w:t>
      </w:r>
      <w:r>
        <w:rPr>
          <w:w w:val="110"/>
        </w:rPr>
        <w:t>by</w:t>
      </w:r>
      <w:r>
        <w:rPr>
          <w:spacing w:val="19"/>
          <w:w w:val="110"/>
        </w:rPr>
        <w:t> </w:t>
      </w:r>
      <w:r>
        <w:rPr>
          <w:w w:val="110"/>
        </w:rPr>
        <w:t>FONACIT,</w:t>
      </w:r>
      <w:r>
        <w:rPr>
          <w:spacing w:val="19"/>
          <w:w w:val="110"/>
        </w:rPr>
        <w:t> </w:t>
      </w:r>
      <w:r>
        <w:rPr>
          <w:w w:val="110"/>
        </w:rPr>
        <w:t>REVENCYT</w:t>
      </w:r>
      <w:r>
        <w:rPr>
          <w:spacing w:val="19"/>
          <w:w w:val="110"/>
        </w:rPr>
        <w:t> </w:t>
      </w:r>
      <w:r>
        <w:rPr>
          <w:w w:val="110"/>
        </w:rPr>
        <w:t>and</w:t>
      </w:r>
      <w:r>
        <w:rPr>
          <w:spacing w:val="19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line="185" w:lineRule="exact"/>
        <w:ind w:left="1231"/>
        <w:jc w:val="both"/>
      </w:pPr>
      <w:r>
        <w:rPr>
          <w:w w:val="110"/>
        </w:rPr>
        <w:t>All</w:t>
      </w:r>
      <w:r>
        <w:rPr>
          <w:spacing w:val="13"/>
          <w:w w:val="110"/>
        </w:rPr>
        <w:t> </w:t>
      </w:r>
      <w:r>
        <w:rPr>
          <w:w w:val="110"/>
        </w:rPr>
        <w:t>articles</w:t>
      </w:r>
      <w:r>
        <w:rPr>
          <w:spacing w:val="13"/>
          <w:w w:val="110"/>
        </w:rPr>
        <w:t> </w:t>
      </w:r>
      <w:r>
        <w:rPr>
          <w:w w:val="110"/>
        </w:rPr>
        <w:t>presented</w:t>
      </w:r>
      <w:r>
        <w:rPr>
          <w:spacing w:val="13"/>
          <w:w w:val="110"/>
        </w:rPr>
        <w:t> </w:t>
      </w:r>
      <w:r>
        <w:rPr>
          <w:w w:val="110"/>
        </w:rPr>
        <w:t>for</w:t>
      </w:r>
      <w:r>
        <w:rPr>
          <w:spacing w:val="13"/>
          <w:w w:val="110"/>
        </w:rPr>
        <w:t> </w:t>
      </w:r>
      <w:r>
        <w:rPr>
          <w:w w:val="110"/>
        </w:rPr>
        <w:t>consideration</w:t>
      </w:r>
      <w:r>
        <w:rPr>
          <w:spacing w:val="14"/>
          <w:w w:val="110"/>
        </w:rPr>
        <w:t> </w:t>
      </w:r>
      <w:r>
        <w:rPr>
          <w:w w:val="110"/>
        </w:rPr>
        <w:t>will</w:t>
      </w:r>
      <w:r>
        <w:rPr>
          <w:spacing w:val="13"/>
          <w:w w:val="110"/>
        </w:rPr>
        <w:t> </w:t>
      </w:r>
      <w:r>
        <w:rPr>
          <w:w w:val="110"/>
        </w:rPr>
        <w:t>have</w:t>
      </w:r>
      <w:r>
        <w:rPr>
          <w:spacing w:val="13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fulfill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3"/>
          <w:w w:val="110"/>
        </w:rPr>
        <w:t> </w:t>
      </w:r>
      <w:r>
        <w:rPr>
          <w:w w:val="110"/>
        </w:rPr>
        <w:t>following</w:t>
      </w:r>
      <w:r>
        <w:rPr>
          <w:spacing w:val="13"/>
          <w:w w:val="110"/>
        </w:rPr>
        <w:t> </w:t>
      </w:r>
      <w:r>
        <w:rPr>
          <w:w w:val="110"/>
        </w:rPr>
        <w:t>guidelines:</w:t>
      </w:r>
    </w:p>
    <w:p>
      <w:pPr>
        <w:pStyle w:val="ListParagraph"/>
        <w:numPr>
          <w:ilvl w:val="0"/>
          <w:numId w:val="2"/>
        </w:numPr>
        <w:tabs>
          <w:tab w:pos="146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works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duplicate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copies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neither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nor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institution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which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belongs.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other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copy,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separate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sheet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curricular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synopsis:  name,  address,  telephone  number,  email,  institution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titles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degrees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(University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date).</w:t>
      </w:r>
    </w:p>
    <w:p>
      <w:pPr>
        <w:pStyle w:val="ListParagraph"/>
        <w:numPr>
          <w:ilvl w:val="0"/>
          <w:numId w:val="2"/>
        </w:numPr>
        <w:tabs>
          <w:tab w:pos="1443" w:val="left" w:leader="none"/>
        </w:tabs>
        <w:spacing w:line="240" w:lineRule="auto" w:before="2" w:after="0"/>
        <w:ind w:left="1231" w:right="1086" w:firstLine="0"/>
        <w:jc w:val="both"/>
        <w:rPr>
          <w:sz w:val="16"/>
        </w:rPr>
      </w:pPr>
      <w:r>
        <w:rPr>
          <w:w w:val="115"/>
          <w:sz w:val="16"/>
        </w:rPr>
        <w:t>All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articles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will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include</w:t>
      </w:r>
      <w:r>
        <w:rPr>
          <w:spacing w:val="19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title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Spanish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English,</w:t>
      </w:r>
      <w:r>
        <w:rPr>
          <w:spacing w:val="36"/>
          <w:w w:val="115"/>
          <w:sz w:val="16"/>
        </w:rPr>
        <w:t> </w:t>
      </w:r>
      <w:r>
        <w:rPr>
          <w:w w:val="115"/>
          <w:sz w:val="16"/>
        </w:rPr>
        <w:t>two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abstracts,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one</w:t>
      </w:r>
      <w:r>
        <w:rPr>
          <w:spacing w:val="-39"/>
          <w:w w:val="115"/>
          <w:sz w:val="16"/>
        </w:rPr>
        <w:t> </w:t>
      </w:r>
      <w:r>
        <w:rPr>
          <w:w w:val="115"/>
          <w:sz w:val="16"/>
        </w:rPr>
        <w:t>in Spanish and the other in English. Each one should not exceed 100 words. Each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abstract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should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also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include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or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4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keywords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Spanish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English.</w:t>
      </w:r>
    </w:p>
    <w:p>
      <w:pPr>
        <w:pStyle w:val="ListParagraph"/>
        <w:numPr>
          <w:ilvl w:val="0"/>
          <w:numId w:val="2"/>
        </w:numPr>
        <w:tabs>
          <w:tab w:pos="1520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unpublished,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except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express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Council.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Likewise,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commits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himself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authorize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exclusively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Philosophy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Magazine</w:t>
      </w:r>
      <w:r>
        <w:rPr>
          <w:w w:val="110"/>
          <w:sz w:val="16"/>
        </w:rPr>
        <w:t>. Consequently, for a later publication or reproduction of the article, 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permission  to 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.  The  new  publication  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mention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clearly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source.</w:t>
      </w:r>
    </w:p>
    <w:p>
      <w:pPr>
        <w:pStyle w:val="ListParagraph"/>
        <w:numPr>
          <w:ilvl w:val="0"/>
          <w:numId w:val="2"/>
        </w:numPr>
        <w:tabs>
          <w:tab w:pos="1447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Each article will be evaluated by two experts in the area, under the well-known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“double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blind”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modality.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approve,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suspend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(until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pertinent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 are made) or reject the work. In any case, the decision will take into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account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criteria: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clear  exposition  and  development  of  objectives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subject;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grammar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spelling;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c)  coherence  and  cohesiveness  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ideas exposed; d) relevance of the problem; and, e) bibliographical and periodical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sources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relation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subject.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discrepant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verdict,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third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performed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new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judge.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arrival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Publishing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Council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verdict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days.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work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approved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  thirty  days  to  make  those  corrections.  Finally,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  sent  the  sample  format  of  the  Magazine  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Writing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Council,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latter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each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its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further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revisions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(this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done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days).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187" w:lineRule="exact" w:before="4" w:after="0"/>
        <w:ind w:left="1439" w:right="0" w:hanging="209"/>
        <w:jc w:val="both"/>
        <w:rPr>
          <w:sz w:val="16"/>
        </w:rPr>
      </w:pPr>
      <w:r>
        <w:rPr>
          <w:w w:val="110"/>
          <w:sz w:val="16"/>
        </w:rPr>
        <w:t>Collaborations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fulfill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presentation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criteria: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7" w:lineRule="exact" w:before="0" w:after="0"/>
        <w:ind w:left="1941" w:right="0" w:hanging="426"/>
        <w:jc w:val="both"/>
        <w:rPr>
          <w:sz w:val="16"/>
        </w:rPr>
      </w:pPr>
      <w:r>
        <w:rPr>
          <w:w w:val="115"/>
          <w:sz w:val="16"/>
        </w:rPr>
        <w:t>Word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limit: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Articles: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15.500;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Communications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Discussions: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7.500;</w:t>
      </w:r>
    </w:p>
    <w:p>
      <w:pPr>
        <w:pStyle w:val="BodyText"/>
        <w:spacing w:line="187" w:lineRule="exact"/>
        <w:ind w:left="1940"/>
        <w:jc w:val="both"/>
      </w:pPr>
      <w:r>
        <w:rPr>
          <w:w w:val="110"/>
        </w:rPr>
        <w:t>Reviews:</w:t>
      </w:r>
      <w:r>
        <w:rPr>
          <w:spacing w:val="16"/>
          <w:w w:val="110"/>
        </w:rPr>
        <w:t> </w:t>
      </w:r>
      <w:r>
        <w:rPr>
          <w:w w:val="110"/>
        </w:rPr>
        <w:t>3.000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(italics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emphasize).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more  than  four  lines  will  be  indented  (unless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footnotes.)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footnotes;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  <w:u w:val="single"/>
        </w:rPr>
        <w:t>Book</w:t>
      </w:r>
      <w:r>
        <w:rPr>
          <w:spacing w:val="1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187" w:lineRule="exact" w:before="5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425"/>
        <w:jc w:val="left"/>
        <w:rPr>
          <w:sz w:val="16"/>
        </w:rPr>
      </w:pPr>
      <w:r>
        <w:rPr>
          <w:w w:val="110"/>
          <w:sz w:val="16"/>
        </w:rPr>
        <w:t>In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case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translation,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translator’s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comma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(as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long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available);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Volume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(if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case),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8" w:hanging="425"/>
        <w:jc w:val="left"/>
        <w:rPr>
          <w:sz w:val="16"/>
        </w:rPr>
      </w:pPr>
      <w:r>
        <w:rPr>
          <w:w w:val="110"/>
          <w:sz w:val="16"/>
        </w:rPr>
        <w:t>Name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publishing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house,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comma,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(and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-35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edition,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use,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parenthesis,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spacing w:before="0"/>
        <w:ind w:left="2365" w:right="1028" w:firstLine="0"/>
        <w:jc w:val="left"/>
        <w:rPr>
          <w:sz w:val="16"/>
        </w:rPr>
      </w:pPr>
      <w:r>
        <w:rPr>
          <w:w w:val="115"/>
          <w:sz w:val="16"/>
          <w:u w:val="single"/>
        </w:rPr>
        <w:t>Example</w:t>
      </w:r>
      <w:r>
        <w:rPr>
          <w:w w:val="115"/>
          <w:sz w:val="16"/>
        </w:rPr>
        <w:t>: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Thomas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S.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Kuhn:</w:t>
      </w:r>
      <w:r>
        <w:rPr>
          <w:spacing w:val="32"/>
          <w:w w:val="115"/>
          <w:sz w:val="16"/>
        </w:rPr>
        <w:t> </w:t>
      </w:r>
      <w:r>
        <w:rPr>
          <w:i/>
          <w:w w:val="115"/>
          <w:sz w:val="16"/>
        </w:rPr>
        <w:t>The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Structure</w:t>
      </w:r>
      <w:r>
        <w:rPr>
          <w:i/>
          <w:spacing w:val="29"/>
          <w:w w:val="115"/>
          <w:sz w:val="16"/>
        </w:rPr>
        <w:t> </w:t>
      </w:r>
      <w:r>
        <w:rPr>
          <w:i/>
          <w:w w:val="115"/>
          <w:sz w:val="16"/>
        </w:rPr>
        <w:t>of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Scientific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Revolutions</w:t>
      </w:r>
      <w:r>
        <w:rPr>
          <w:w w:val="115"/>
          <w:sz w:val="16"/>
        </w:rPr>
        <w:t>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Chicago,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University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Chicago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Press,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1962,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31.</w:t>
      </w:r>
    </w:p>
    <w:p>
      <w:pPr>
        <w:spacing w:after="0"/>
        <w:jc w:val="left"/>
        <w:rPr>
          <w:sz w:val="16"/>
        </w:rPr>
        <w:sectPr>
          <w:pgSz w:w="12240" w:h="15840"/>
          <w:pgMar w:header="711" w:footer="2268" w:top="1340" w:bottom="2180" w:left="1720" w:right="1720"/>
        </w:sectPr>
      </w:pPr>
    </w:p>
    <w:p>
      <w:pPr>
        <w:pStyle w:val="ListParagraph"/>
        <w:numPr>
          <w:ilvl w:val="1"/>
          <w:numId w:val="2"/>
        </w:numPr>
        <w:tabs>
          <w:tab w:pos="1940" w:val="left" w:leader="none"/>
          <w:tab w:pos="1941" w:val="left" w:leader="none"/>
        </w:tabs>
        <w:spacing w:line="187" w:lineRule="exact" w:before="92" w:after="0"/>
        <w:ind w:left="1941" w:right="0" w:hanging="426"/>
        <w:jc w:val="left"/>
        <w:rPr>
          <w:sz w:val="16"/>
        </w:rPr>
      </w:pPr>
      <w:r>
        <w:rPr>
          <w:w w:val="110"/>
          <w:sz w:val="16"/>
          <w:u w:val="single"/>
        </w:rPr>
        <w:t>Article</w:t>
      </w:r>
      <w:r>
        <w:rPr>
          <w:spacing w:val="9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between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quotation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marks,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followed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4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Pages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reviewed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(Example: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pp.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324-332),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7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magazine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periodical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(name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magazine)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Volume,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comma,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number,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Name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publishing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house,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Date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(months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year).</w:t>
      </w:r>
    </w:p>
    <w:p>
      <w:pPr>
        <w:pStyle w:val="BodyText"/>
        <w:spacing w:line="242" w:lineRule="auto"/>
        <w:ind w:left="2365" w:right="1086"/>
        <w:jc w:val="both"/>
      </w:pPr>
      <w:r>
        <w:rPr>
          <w:w w:val="115"/>
          <w:u w:val="single"/>
        </w:rPr>
        <w:t>Example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Gladys</w:t>
      </w:r>
      <w:r>
        <w:rPr>
          <w:spacing w:val="1"/>
          <w:w w:val="115"/>
        </w:rPr>
        <w:t> </w:t>
      </w:r>
      <w:r>
        <w:rPr>
          <w:w w:val="115"/>
        </w:rPr>
        <w:t>Portuondo:</w:t>
      </w:r>
      <w:r>
        <w:rPr>
          <w:spacing w:val="1"/>
          <w:w w:val="115"/>
        </w:rPr>
        <w:t> </w:t>
      </w:r>
      <w:r>
        <w:rPr>
          <w:w w:val="115"/>
        </w:rPr>
        <w:t>“From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existence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trascendence: Karl Jaspers or the metaphysics of the ciphers”, pp.</w:t>
      </w:r>
      <w:r>
        <w:rPr>
          <w:spacing w:val="1"/>
          <w:w w:val="115"/>
        </w:rPr>
        <w:t> </w:t>
      </w:r>
      <w:r>
        <w:rPr>
          <w:w w:val="115"/>
        </w:rPr>
        <w:t>75-102,</w:t>
      </w:r>
      <w:r>
        <w:rPr>
          <w:spacing w:val="1"/>
          <w:w w:val="115"/>
        </w:rPr>
        <w:t> </w:t>
      </w:r>
      <w:r>
        <w:rPr>
          <w:i/>
          <w:w w:val="115"/>
        </w:rPr>
        <w:t>Lógoi.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n°</w:t>
      </w:r>
      <w:r>
        <w:rPr>
          <w:spacing w:val="1"/>
          <w:w w:val="115"/>
        </w:rPr>
        <w:t> </w:t>
      </w:r>
      <w:r>
        <w:rPr>
          <w:w w:val="115"/>
        </w:rPr>
        <w:t>10,</w:t>
      </w:r>
      <w:r>
        <w:rPr>
          <w:spacing w:val="1"/>
          <w:w w:val="115"/>
        </w:rPr>
        <w:t> </w:t>
      </w:r>
      <w:r>
        <w:rPr>
          <w:w w:val="115"/>
        </w:rPr>
        <w:t>Caracas,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9"/>
          <w:w w:val="115"/>
        </w:rPr>
        <w:t> </w:t>
      </w:r>
      <w:r>
        <w:rPr>
          <w:w w:val="115"/>
        </w:rPr>
        <w:t>Andrés</w:t>
      </w:r>
      <w:r>
        <w:rPr>
          <w:spacing w:val="9"/>
          <w:w w:val="115"/>
        </w:rPr>
        <w:t> </w:t>
      </w:r>
      <w:r>
        <w:rPr>
          <w:w w:val="115"/>
        </w:rPr>
        <w:t>Bello,</w:t>
      </w:r>
      <w:r>
        <w:rPr>
          <w:spacing w:val="10"/>
          <w:w w:val="115"/>
        </w:rPr>
        <w:t> </w:t>
      </w:r>
      <w:r>
        <w:rPr>
          <w:w w:val="115"/>
        </w:rPr>
        <w:t>julio-diciembre</w:t>
      </w:r>
      <w:r>
        <w:rPr>
          <w:spacing w:val="9"/>
          <w:w w:val="115"/>
        </w:rPr>
        <w:t> </w:t>
      </w:r>
      <w:r>
        <w:rPr>
          <w:w w:val="115"/>
        </w:rPr>
        <w:t>2006.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References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of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book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chapters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or  articles  compiled  in  books</w:t>
      </w:r>
      <w:r>
        <w:rPr>
          <w:w w:val="110"/>
          <w:sz w:val="16"/>
        </w:rPr>
        <w:t>  in  footnotes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order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periodicals’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Before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book’s  title  the  editor’s  full  name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(ed.)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(comp.),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  <w:u w:val="single"/>
        </w:rPr>
        <w:t>electronic</w:t>
      </w:r>
      <w:r>
        <w:rPr>
          <w:spacing w:val="17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sources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model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used:</w:t>
      </w:r>
    </w:p>
    <w:p>
      <w:pPr>
        <w:pStyle w:val="BodyText"/>
        <w:tabs>
          <w:tab w:pos="4604" w:val="left" w:leader="none"/>
          <w:tab w:pos="7523" w:val="left" w:leader="none"/>
        </w:tabs>
        <w:ind w:left="1940" w:right="1087"/>
      </w:pPr>
      <w:r>
        <w:rPr>
          <w:w w:val="115"/>
        </w:rPr>
        <w:t>Claudio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Rocca:</w:t>
      </w:r>
      <w:r>
        <w:rPr>
          <w:spacing w:val="12"/>
          <w:w w:val="115"/>
        </w:rPr>
        <w:t> </w:t>
      </w:r>
      <w:r>
        <w:rPr>
          <w:w w:val="115"/>
        </w:rPr>
        <w:t>“Kant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Ilustración”,</w:t>
      </w:r>
      <w:r>
        <w:rPr>
          <w:spacing w:val="12"/>
          <w:w w:val="115"/>
        </w:rPr>
        <w:t> </w:t>
      </w:r>
      <w:r>
        <w:rPr>
          <w:i/>
          <w:w w:val="115"/>
        </w:rPr>
        <w:t>Isegoría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n°</w:t>
      </w:r>
      <w:r>
        <w:rPr>
          <w:spacing w:val="13"/>
          <w:w w:val="115"/>
        </w:rPr>
        <w:t> </w:t>
      </w:r>
      <w:r>
        <w:rPr>
          <w:w w:val="115"/>
        </w:rPr>
        <w:t>35,</w:t>
      </w:r>
      <w:r>
        <w:rPr>
          <w:spacing w:val="12"/>
          <w:w w:val="115"/>
        </w:rPr>
        <w:t> </w:t>
      </w:r>
      <w:r>
        <w:rPr>
          <w:w w:val="115"/>
        </w:rPr>
        <w:t>julio-diciembre</w:t>
      </w:r>
      <w:r>
        <w:rPr>
          <w:spacing w:val="-38"/>
          <w:w w:val="115"/>
        </w:rPr>
        <w:t> </w:t>
      </w:r>
      <w:r>
        <w:rPr>
          <w:w w:val="115"/>
        </w:rPr>
        <w:t>2006,</w:t>
        <w:tab/>
        <w:t>accesible</w:t>
        <w:tab/>
      </w:r>
      <w:r>
        <w:rPr>
          <w:spacing w:val="-5"/>
          <w:w w:val="115"/>
        </w:rPr>
        <w:t>en</w:t>
      </w:r>
      <w:r>
        <w:rPr>
          <w:spacing w:val="-38"/>
          <w:w w:val="115"/>
        </w:rPr>
        <w:t> </w:t>
      </w:r>
      <w:hyperlink r:id="rId11">
        <w:r>
          <w:rPr>
            <w:w w:val="115"/>
          </w:rPr>
          <w:t>http://isegoria.revistas.csic.es/index.php/isegoria/issue/current</w:t>
        </w:r>
      </w:hyperlink>
      <w:r>
        <w:rPr>
          <w:spacing w:val="1"/>
          <w:w w:val="115"/>
        </w:rPr>
        <w:t> </w:t>
      </w:r>
      <w:r>
        <w:rPr>
          <w:w w:val="115"/>
        </w:rPr>
        <w:t>[Consulta:</w:t>
      </w:r>
      <w:r>
        <w:rPr>
          <w:spacing w:val="10"/>
          <w:w w:val="115"/>
        </w:rPr>
        <w:t> </w:t>
      </w:r>
      <w:r>
        <w:rPr>
          <w:w w:val="115"/>
        </w:rPr>
        <w:t>2007,</w:t>
      </w:r>
      <w:r>
        <w:rPr>
          <w:spacing w:val="10"/>
          <w:w w:val="115"/>
        </w:rPr>
        <w:t> </w:t>
      </w:r>
      <w:r>
        <w:rPr>
          <w:w w:val="115"/>
        </w:rPr>
        <w:t>october</w:t>
      </w:r>
      <w:r>
        <w:rPr>
          <w:spacing w:val="10"/>
          <w:w w:val="115"/>
        </w:rPr>
        <w:t> </w:t>
      </w:r>
      <w:r>
        <w:rPr>
          <w:w w:val="115"/>
        </w:rPr>
        <w:t>23].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reference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footnotes referring to the same publication will only include the 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4" w:lineRule="auto" w:before="0" w:after="0"/>
        <w:ind w:left="2365" w:right="1086" w:hanging="390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last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then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initial,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4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240" w:lineRule="auto" w:before="0" w:after="0"/>
        <w:ind w:left="2365" w:right="1084" w:hanging="390"/>
        <w:jc w:val="both"/>
        <w:rPr>
          <w:sz w:val="16"/>
        </w:rPr>
      </w:pPr>
      <w:r>
        <w:rPr>
          <w:w w:val="115"/>
          <w:sz w:val="16"/>
        </w:rPr>
        <w:t>Use the terms: </w:t>
      </w:r>
      <w:r>
        <w:rPr>
          <w:i/>
          <w:w w:val="115"/>
          <w:sz w:val="16"/>
        </w:rPr>
        <w:t>Ibid</w:t>
      </w:r>
      <w:r>
        <w:rPr>
          <w:w w:val="115"/>
          <w:sz w:val="16"/>
        </w:rPr>
        <w:t>., (In italics, followed by a period and then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(in italics, followed by a period and then a comma)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italics,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period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then  a  comma),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following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traditional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guidelines.</w:t>
      </w:r>
    </w:p>
    <w:p>
      <w:pPr>
        <w:pStyle w:val="BodyText"/>
        <w:spacing w:line="244" w:lineRule="auto"/>
        <w:ind w:left="1940" w:right="1087"/>
        <w:jc w:val="both"/>
      </w:pPr>
      <w:r>
        <w:rPr>
          <w:w w:val="110"/>
        </w:rPr>
        <w:t>[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introduce</w:t>
      </w:r>
      <w:r>
        <w:rPr>
          <w:spacing w:val="1"/>
          <w:w w:val="110"/>
        </w:rPr>
        <w:t> </w:t>
      </w:r>
      <w:r>
        <w:rPr>
          <w:w w:val="110"/>
        </w:rPr>
        <w:t>typographic</w:t>
      </w:r>
      <w:r>
        <w:rPr>
          <w:spacing w:val="1"/>
          <w:w w:val="110"/>
        </w:rPr>
        <w:t> </w:t>
      </w:r>
      <w:r>
        <w:rPr>
          <w:w w:val="110"/>
        </w:rPr>
        <w:t>modifications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unify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Magazine’s</w:t>
      </w:r>
      <w:r>
        <w:rPr>
          <w:spacing w:val="12"/>
          <w:w w:val="110"/>
        </w:rPr>
        <w:t> </w:t>
      </w:r>
      <w:r>
        <w:rPr>
          <w:w w:val="110"/>
        </w:rPr>
        <w:t>format.]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In case the contribution is accepted for publication, the author will receive 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Magazine.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complying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our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instructions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forms: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stating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second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  authorizing  open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access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according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to:</w:t>
      </w:r>
      <w:r>
        <w:rPr>
          <w:spacing w:val="17"/>
          <w:w w:val="110"/>
          <w:sz w:val="16"/>
        </w:rPr>
        <w:t> </w:t>
      </w:r>
      <w:r>
        <w:rPr>
          <w:i/>
          <w:w w:val="110"/>
          <w:sz w:val="16"/>
        </w:rPr>
        <w:t>Budapest</w:t>
      </w:r>
      <w:r>
        <w:rPr>
          <w:i/>
          <w:spacing w:val="9"/>
          <w:w w:val="110"/>
          <w:sz w:val="16"/>
        </w:rPr>
        <w:t> </w:t>
      </w:r>
      <w:r>
        <w:rPr>
          <w:i/>
          <w:w w:val="110"/>
          <w:sz w:val="16"/>
        </w:rPr>
        <w:t>Open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Access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Initiatives</w:t>
      </w:r>
      <w:r>
        <w:rPr>
          <w:i/>
          <w:spacing w:val="17"/>
          <w:w w:val="110"/>
          <w:sz w:val="16"/>
        </w:rPr>
        <w:t> </w:t>
      </w:r>
      <w:r>
        <w:rPr>
          <w:w w:val="110"/>
          <w:sz w:val="16"/>
        </w:rPr>
        <w:t>(BOAI-2001).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please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3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1994" w:top="1340" w:bottom="2460" w:left="1720" w:right="1720"/>
        </w:sectPr>
      </w:pPr>
    </w:p>
    <w:p>
      <w:pPr>
        <w:pStyle w:val="Heading1"/>
        <w:ind w:left="144"/>
      </w:pPr>
      <w:r>
        <w:rPr>
          <w:w w:val="120"/>
        </w:rPr>
        <w:t>PLANILLAS</w:t>
      </w:r>
      <w:r>
        <w:rPr>
          <w:spacing w:val="3"/>
          <w:w w:val="120"/>
        </w:rPr>
        <w:t> </w:t>
      </w:r>
      <w:r>
        <w:rPr>
          <w:w w:val="120"/>
        </w:rPr>
        <w:t>PARA</w:t>
      </w:r>
      <w:r>
        <w:rPr>
          <w:spacing w:val="3"/>
          <w:w w:val="120"/>
        </w:rPr>
        <w:t> </w:t>
      </w:r>
      <w:r>
        <w:rPr>
          <w:w w:val="120"/>
        </w:rPr>
        <w:t>LOS</w:t>
      </w:r>
      <w:r>
        <w:rPr>
          <w:spacing w:val="3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0"/>
        </w:rPr>
      </w:pPr>
      <w:r>
        <w:rPr/>
        <w:pict>
          <v:shape style="position:absolute;margin-left:149.599899pt;margin-top:8.194757pt;width:320pt;height:.1pt;mso-position-horizontal-relative:page;mso-position-vertical-relative:paragraph;z-index:-15728640;mso-wrap-distance-left:0;mso-wrap-distance-right:0" coordorigin="2992,164" coordsize="6400,0" path="m2992,164l9392,164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2"/>
        <w:ind w:left="144"/>
      </w:pPr>
      <w:r>
        <w:rPr>
          <w:w w:val="115"/>
        </w:rPr>
        <w:t>CARTA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ORIGINALIDAD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4122" w:val="left" w:leader="none"/>
        </w:tabs>
        <w:spacing w:before="140"/>
        <w:ind w:left="2300"/>
        <w:rPr>
          <w:sz w:val="9"/>
        </w:rPr>
      </w:pPr>
      <w:r>
        <w:rPr>
          <w:w w:val="115"/>
        </w:rPr>
        <w:t>Yo,</w:t>
      </w:r>
      <w:r>
        <w:rPr>
          <w:w w:val="115"/>
          <w:u w:val="single"/>
        </w:rPr>
        <w:tab/>
      </w:r>
      <w:r>
        <w:rPr>
          <w:w w:val="125"/>
        </w:rPr>
        <w:t>,   </w:t>
      </w:r>
      <w:r>
        <w:rPr>
          <w:spacing w:val="9"/>
          <w:w w:val="125"/>
        </w:rPr>
        <w:t> </w:t>
      </w:r>
      <w:r>
        <w:rPr>
          <w:w w:val="115"/>
        </w:rPr>
        <w:t>portador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la</w:t>
      </w:r>
      <w:r>
        <w:rPr>
          <w:spacing w:val="5"/>
          <w:w w:val="115"/>
        </w:rPr>
        <w:t> </w:t>
      </w:r>
      <w:r>
        <w:rPr>
          <w:w w:val="115"/>
        </w:rPr>
        <w:t>Cédula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Identidad</w:t>
      </w:r>
      <w:r>
        <w:rPr>
          <w:spacing w:val="5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spacing w:before="95"/>
        <w:ind w:left="2392"/>
      </w:pPr>
      <w:r>
        <w:rPr/>
        <w:pict>
          <v:line style="position:absolute;mso-position-horizontal-relative:page;mso-position-vertical-relative:paragraph;z-index:15730176" from="165.599899pt,13.143562pt" to="205.603822pt,13.143562pt" stroked="true" strokeweight=".396pt" strokecolor="#000000">
            <v:stroke dashstyle="solid"/>
            <w10:wrap type="none"/>
          </v:line>
        </w:pict>
      </w:r>
      <w:r>
        <w:rPr>
          <w:w w:val="125"/>
        </w:rPr>
        <w:t>,</w:t>
      </w:r>
      <w:r>
        <w:rPr>
          <w:spacing w:val="8"/>
          <w:w w:val="125"/>
        </w:rPr>
        <w:t> </w:t>
      </w:r>
      <w:r>
        <w:rPr>
          <w:w w:val="115"/>
        </w:rPr>
        <w:t>por</w:t>
      </w:r>
      <w:r>
        <w:rPr>
          <w:spacing w:val="12"/>
          <w:w w:val="115"/>
        </w:rPr>
        <w:t> </w:t>
      </w:r>
      <w:r>
        <w:rPr>
          <w:w w:val="115"/>
        </w:rPr>
        <w:t>medio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presente</w:t>
      </w:r>
      <w:r>
        <w:rPr>
          <w:spacing w:val="12"/>
          <w:w w:val="115"/>
        </w:rPr>
        <w:t> </w:t>
      </w:r>
      <w:r>
        <w:rPr>
          <w:w w:val="115"/>
        </w:rPr>
        <w:t>certifico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doy</w:t>
      </w:r>
      <w:r>
        <w:rPr>
          <w:spacing w:val="12"/>
          <w:w w:val="115"/>
        </w:rPr>
        <w:t> </w:t>
      </w:r>
      <w:r>
        <w:rPr>
          <w:w w:val="115"/>
        </w:rPr>
        <w:t>fe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2"/>
          <w:w w:val="115"/>
        </w:rPr>
        <w:t> </w:t>
      </w:r>
      <w:r>
        <w:rPr>
          <w:w w:val="115"/>
        </w:rPr>
        <w:t>artículo</w:t>
      </w:r>
    </w:p>
    <w:p>
      <w:pPr>
        <w:pStyle w:val="BodyText"/>
        <w:tabs>
          <w:tab w:pos="3074" w:val="left" w:leader="none"/>
        </w:tabs>
        <w:spacing w:before="91"/>
        <w:ind w:left="141"/>
        <w:jc w:val="center"/>
      </w:pPr>
      <w:r>
        <w:rPr/>
        <w:pict>
          <v:line style="position:absolute;mso-position-horizontal-relative:page;mso-position-vertical-relative:paragraph;z-index:15730688" from="204.328033pt,12.943563pt" to="312.216636pt,12.943563pt" stroked="true" strokeweight=".396pt" strokecolor="#000000">
            <v:stroke dashstyle="solid"/>
            <w10:wrap type="none"/>
          </v:line>
        </w:pict>
      </w:r>
      <w:r>
        <w:rPr>
          <w:w w:val="110"/>
        </w:rPr>
        <w:t>titulado:</w:t>
      </w:r>
      <w:r>
        <w:rPr>
          <w:spacing w:val="17"/>
          <w:w w:val="110"/>
        </w:rPr>
        <w:t> </w:t>
      </w:r>
      <w:r>
        <w:rPr>
          <w:w w:val="110"/>
        </w:rPr>
        <w:t>“</w:t>
        <w:tab/>
        <w:t>”,</w:t>
      </w:r>
      <w:r>
        <w:rPr>
          <w:spacing w:val="19"/>
          <w:w w:val="110"/>
        </w:rPr>
        <w:t> </w:t>
      </w:r>
      <w:r>
        <w:rPr>
          <w:w w:val="110"/>
        </w:rPr>
        <w:t>es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mi</w:t>
      </w:r>
      <w:r>
        <w:rPr>
          <w:spacing w:val="19"/>
          <w:w w:val="110"/>
        </w:rPr>
        <w:t> </w:t>
      </w:r>
      <w:r>
        <w:rPr>
          <w:w w:val="110"/>
        </w:rPr>
        <w:t>completa</w:t>
      </w:r>
      <w:r>
        <w:rPr>
          <w:spacing w:val="20"/>
          <w:w w:val="110"/>
        </w:rPr>
        <w:t> </w:t>
      </w:r>
      <w:r>
        <w:rPr>
          <w:w w:val="110"/>
        </w:rPr>
        <w:t>autoría</w:t>
      </w:r>
      <w:r>
        <w:rPr>
          <w:spacing w:val="20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w w:val="110"/>
        </w:rPr>
        <w:t>no</w:t>
      </w:r>
      <w:r>
        <w:rPr>
          <w:spacing w:val="20"/>
          <w:w w:val="110"/>
        </w:rPr>
        <w:t> </w:t>
      </w:r>
      <w:r>
        <w:rPr>
          <w:w w:val="110"/>
        </w:rPr>
        <w:t>ha</w:t>
      </w:r>
    </w:p>
    <w:p>
      <w:pPr>
        <w:pStyle w:val="BodyText"/>
        <w:spacing w:line="362" w:lineRule="auto" w:before="96"/>
        <w:ind w:left="1591" w:right="1444"/>
      </w:pPr>
      <w:r>
        <w:rPr>
          <w:w w:val="110"/>
        </w:rPr>
        <w:t>sido    presentado     en     otras     publicaciones     científicas     nacionales     </w:t>
      </w:r>
      <w:r>
        <w:rPr>
          <w:w w:val="115"/>
        </w:rPr>
        <w:t>o</w:t>
      </w:r>
      <w:r>
        <w:rPr>
          <w:spacing w:val="-38"/>
          <w:w w:val="115"/>
        </w:rPr>
        <w:t> </w:t>
      </w:r>
      <w:r>
        <w:rPr>
          <w:w w:val="115"/>
        </w:rPr>
        <w:t>internacionales,</w:t>
      </w:r>
      <w:r>
        <w:rPr>
          <w:spacing w:val="8"/>
          <w:w w:val="115"/>
        </w:rPr>
        <w:t> </w:t>
      </w:r>
      <w:r>
        <w:rPr>
          <w:w w:val="115"/>
        </w:rPr>
        <w:t>respondiendo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genuina</w:t>
      </w:r>
      <w:r>
        <w:rPr>
          <w:spacing w:val="9"/>
          <w:w w:val="115"/>
        </w:rPr>
        <w:t> </w:t>
      </w:r>
      <w:r>
        <w:rPr>
          <w:w w:val="115"/>
        </w:rPr>
        <w:t>originalidad.</w:t>
      </w:r>
    </w:p>
    <w:p>
      <w:pPr>
        <w:pStyle w:val="BodyText"/>
        <w:tabs>
          <w:tab w:pos="5803" w:val="left" w:leader="none"/>
        </w:tabs>
        <w:spacing w:line="183" w:lineRule="exact"/>
        <w:ind w:left="2299"/>
      </w:pPr>
      <w:r>
        <w:rPr>
          <w:w w:val="115"/>
        </w:rPr>
        <w:t>Esta</w:t>
      </w:r>
      <w:r>
        <w:rPr>
          <w:spacing w:val="5"/>
          <w:w w:val="115"/>
        </w:rPr>
        <w:t> </w:t>
      </w:r>
      <w:r>
        <w:rPr>
          <w:w w:val="115"/>
        </w:rPr>
        <w:t>constancia</w:t>
      </w:r>
      <w:r>
        <w:rPr>
          <w:spacing w:val="6"/>
          <w:w w:val="115"/>
        </w:rPr>
        <w:t> </w:t>
      </w:r>
      <w:r>
        <w:rPr>
          <w:w w:val="115"/>
        </w:rPr>
        <w:t>se</w:t>
      </w:r>
      <w:r>
        <w:rPr>
          <w:spacing w:val="6"/>
          <w:w w:val="115"/>
        </w:rPr>
        <w:t> </w:t>
      </w:r>
      <w:r>
        <w:rPr>
          <w:w w:val="115"/>
        </w:rPr>
        <w:t>expide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61.599915pt;margin-top:8.685277pt;width:96.05pt;height:.1pt;mso-position-horizontal-relative:page;mso-position-vertical-relative:paragraph;z-index:-15728128;mso-wrap-distance-left:0;mso-wrap-distance-right:0" coordorigin="5232,174" coordsize="1921,0" path="m5232,174l7152,174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pStyle w:val="BodyText"/>
        <w:spacing w:before="9"/>
      </w:pPr>
    </w:p>
    <w:p>
      <w:pPr>
        <w:spacing w:before="0"/>
        <w:ind w:left="144" w:right="0" w:firstLine="0"/>
        <w:jc w:val="center"/>
        <w:rPr>
          <w:sz w:val="21"/>
        </w:rPr>
      </w:pPr>
      <w:r>
        <w:rPr>
          <w:w w:val="140"/>
          <w:sz w:val="21"/>
        </w:rPr>
        <w:t>_____________________________________________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</w:pPr>
      <w:r>
        <w:rPr>
          <w:w w:val="115"/>
        </w:rPr>
        <w:t>CARTA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PERMISO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DIFUSIÓN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tabs>
          <w:tab w:pos="4208" w:val="left" w:leader="none"/>
        </w:tabs>
        <w:ind w:left="2915"/>
        <w:jc w:val="both"/>
        <w:rPr>
          <w:sz w:val="9"/>
        </w:rPr>
      </w:pPr>
      <w:r>
        <w:rPr>
          <w:w w:val="115"/>
        </w:rPr>
        <w:t>Yo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10"/>
          <w:w w:val="125"/>
        </w:rPr>
        <w:t> </w:t>
      </w:r>
      <w:r>
        <w:rPr>
          <w:w w:val="115"/>
        </w:rPr>
        <w:t>portador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Cédula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Identidad</w:t>
      </w:r>
      <w:r>
        <w:rPr>
          <w:spacing w:val="14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tabs>
          <w:tab w:pos="2551" w:val="left" w:leader="none"/>
          <w:tab w:pos="5956" w:val="left" w:leader="none"/>
        </w:tabs>
        <w:spacing w:line="360" w:lineRule="auto" w:before="91"/>
        <w:ind w:left="1591" w:right="1446"/>
        <w:jc w:val="both"/>
      </w:pPr>
      <w:r>
        <w:rPr>
          <w:w w:val="143"/>
          <w:u w:val="single"/>
        </w:rPr>
        <w:t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1"/>
          <w:w w:val="12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concedo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permiso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difusión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mi</w:t>
      </w:r>
      <w:r>
        <w:rPr>
          <w:spacing w:val="20"/>
          <w:w w:val="115"/>
        </w:rPr>
        <w:t> </w:t>
      </w:r>
      <w:r>
        <w:rPr>
          <w:w w:val="115"/>
        </w:rPr>
        <w:t>artículo</w:t>
      </w:r>
      <w:r>
        <w:rPr>
          <w:spacing w:val="19"/>
          <w:w w:val="115"/>
        </w:rPr>
        <w:t> </w:t>
      </w:r>
      <w:r>
        <w:rPr>
          <w:w w:val="115"/>
        </w:rPr>
        <w:t>titulado:</w:t>
      </w:r>
      <w:r>
        <w:rPr>
          <w:spacing w:val="20"/>
          <w:w w:val="115"/>
        </w:rPr>
        <w:t> </w:t>
      </w:r>
      <w:r>
        <w:rPr>
          <w:w w:val="115"/>
        </w:rPr>
        <w:t>“</w:t>
      </w:r>
      <w:r>
        <w:rPr>
          <w:w w:val="115"/>
          <w:u w:val="single"/>
        </w:rPr>
        <w:tab/>
      </w:r>
      <w:r>
        <w:rPr>
          <w:w w:val="115"/>
        </w:rPr>
        <w:t>”,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espacios</w:t>
      </w:r>
      <w:r>
        <w:rPr>
          <w:spacing w:val="-38"/>
          <w:w w:val="115"/>
        </w:rPr>
        <w:t> </w:t>
      </w:r>
      <w:r>
        <w:rPr>
          <w:w w:val="115"/>
        </w:rPr>
        <w:t>virtuales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corresponden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Catálogos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Índices</w:t>
      </w:r>
      <w:r>
        <w:rPr>
          <w:spacing w:val="1"/>
          <w:w w:val="115"/>
        </w:rPr>
        <w:t> </w:t>
      </w:r>
      <w:r>
        <w:rPr>
          <w:w w:val="115"/>
        </w:rPr>
        <w:t>nacionales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internacionales,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portal</w:t>
      </w:r>
      <w:r>
        <w:rPr>
          <w:spacing w:val="1"/>
          <w:w w:val="115"/>
        </w:rPr>
        <w:t> </w:t>
      </w:r>
      <w:r>
        <w:rPr>
          <w:w w:val="115"/>
        </w:rPr>
        <w:t>web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LÓGOI.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Revista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de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Filosofía</w:t>
      </w:r>
      <w:r>
        <w:rPr>
          <w:w w:val="115"/>
        </w:rPr>
        <w:t>.</w:t>
      </w:r>
    </w:p>
    <w:p>
      <w:pPr>
        <w:pStyle w:val="BodyText"/>
        <w:tabs>
          <w:tab w:pos="5778" w:val="left" w:leader="none"/>
        </w:tabs>
        <w:spacing w:before="4"/>
        <w:ind w:left="2299"/>
        <w:jc w:val="both"/>
      </w:pPr>
      <w:r>
        <w:rPr>
          <w:w w:val="110"/>
        </w:rPr>
        <w:t>Este</w:t>
      </w:r>
      <w:r>
        <w:rPr>
          <w:spacing w:val="17"/>
          <w:w w:val="110"/>
        </w:rPr>
        <w:t> </w:t>
      </w:r>
      <w:r>
        <w:rPr>
          <w:w w:val="110"/>
        </w:rPr>
        <w:t>permiso</w:t>
      </w:r>
      <w:r>
        <w:rPr>
          <w:spacing w:val="17"/>
          <w:w w:val="110"/>
        </w:rPr>
        <w:t> </w:t>
      </w:r>
      <w:r>
        <w:rPr>
          <w:w w:val="110"/>
        </w:rPr>
        <w:t>se</w:t>
      </w:r>
      <w:r>
        <w:rPr>
          <w:spacing w:val="17"/>
          <w:w w:val="110"/>
        </w:rPr>
        <w:t> </w:t>
      </w:r>
      <w:r>
        <w:rPr>
          <w:w w:val="110"/>
        </w:rPr>
        <w:t>concede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261.599915pt;margin-top:18.075081pt;width:96.05pt;height:.1pt;mso-position-horizontal-relative:page;mso-position-vertical-relative:paragraph;z-index:-15727616;mso-wrap-distance-left:0;mso-wrap-distance-right:0" coordorigin="5232,362" coordsize="1921,0" path="m5232,362l7152,362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spacing w:after="0" w:line="174" w:lineRule="exact"/>
        <w:jc w:val="center"/>
        <w:sectPr>
          <w:pgSz w:w="12240" w:h="15840"/>
          <w:pgMar w:header="711" w:footer="2268" w:top="1340" w:bottom="2180" w:left="1720" w:right="1720"/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8"/>
      </w:pPr>
      <w:r>
        <w:rPr>
          <w:w w:val="120"/>
        </w:rPr>
        <w:t>PAUTAS PARA LOS ÁRBITROS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recibido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manuscrito,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cual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inédito,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remite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atención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examinará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contenido 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procurando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congruencia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alguno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interés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Revista de Filosofía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cotejando  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posea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extensión,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metodología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 sindéresis  requerida.  En  caso  de  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satisfacer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requerimientos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advierte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  a  los  autores  sobre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situación,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incorporación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mínimo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condiciones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objetivamente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detalladas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imposibilidad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admisión.</w:t>
      </w:r>
    </w:p>
    <w:p>
      <w:pPr>
        <w:pStyle w:val="ListParagraph"/>
        <w:numPr>
          <w:ilvl w:val="0"/>
          <w:numId w:val="3"/>
        </w:numPr>
        <w:tabs>
          <w:tab w:pos="1444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Si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cumplen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exigidas,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comunica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recepción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manuscrito, al tiempo que se remite a dos árbitros bajo la modalidad de “doble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ciego”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peritaje.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revisan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detalle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aspectos  relativos  a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calificaciones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apropiadas.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concluido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devuelto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formulario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evaluación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editores.</w:t>
      </w:r>
    </w:p>
    <w:p>
      <w:pPr>
        <w:pStyle w:val="ListParagraph"/>
        <w:numPr>
          <w:ilvl w:val="0"/>
          <w:numId w:val="3"/>
        </w:numPr>
        <w:tabs>
          <w:tab w:pos="1485" w:val="left" w:leader="none"/>
        </w:tabs>
        <w:spacing w:line="240" w:lineRule="auto" w:before="2" w:after="0"/>
        <w:ind w:left="1231" w:right="1088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responsable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actuar  con  la  debida  reserva  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relación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identidad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árbitro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respectiva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evaluación.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40" w:lineRule="auto" w:before="0" w:after="0"/>
        <w:ind w:left="1231" w:right="1087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mantener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trabajos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consignados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árbitros.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Para la elección de un árbitro evaluador, es necesario considerar su reconocida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autoridad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especialista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área,  además  de  poseer  prudencia  y  discreción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manejo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documentos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consignados.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5"/>
          <w:sz w:val="16"/>
        </w:rPr>
        <w:t>El director de </w:t>
      </w:r>
      <w:r>
        <w:rPr>
          <w:i/>
          <w:w w:val="115"/>
          <w:sz w:val="16"/>
        </w:rPr>
        <w:t>Lógoi. Revista de Filosofía </w:t>
      </w:r>
      <w:r>
        <w:rPr>
          <w:w w:val="115"/>
          <w:sz w:val="16"/>
        </w:rPr>
        <w:t>consignará a los expertos, además 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trabajo, un formulario que recogerá su opinión y una copia de las normas para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presentación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colaboraciones.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consignada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correspondientes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árbitros,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esperará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dictamen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lapso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30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contados  a  partir  de  su  recepción;  si 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término de éste no se obtiene la respuesta solicitada, será remitido nuevamente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otro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experto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Editorial.</w:t>
      </w:r>
    </w:p>
    <w:p>
      <w:pPr>
        <w:pStyle w:val="ListParagraph"/>
        <w:numPr>
          <w:ilvl w:val="0"/>
          <w:numId w:val="3"/>
        </w:numPr>
        <w:tabs>
          <w:tab w:pos="1527" w:val="left" w:leader="none"/>
        </w:tabs>
        <w:spacing w:line="240" w:lineRule="auto" w:before="0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sólo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sugerencias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efectuadas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 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expertos, sirviendo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intermediario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fines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realizar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aclaraciones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considere  convenientes.  En  este  caso,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aval  fehaciente  de  la  mayoría  calificada  de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evaluación,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contrario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rechazado.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cuatro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dictámenes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pueden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arbitraje: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menores;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mayores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contenido;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iv)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publicable.</w:t>
      </w:r>
    </w:p>
    <w:p>
      <w:pPr>
        <w:pStyle w:val="ListParagraph"/>
        <w:numPr>
          <w:ilvl w:val="0"/>
          <w:numId w:val="3"/>
        </w:numPr>
        <w:tabs>
          <w:tab w:pos="1562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En el primer y segundo caso el manuscrito original ya arbitrado se remite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estilo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según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especificaciones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requeridas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 su posterior diagramación. En el tercer caso se devuelve el trabajo al autor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quienes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atendiendo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 correcciones,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remitir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cerciorarán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corresponda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consideraciones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recogidas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obstante,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discrepancias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procederá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comunicar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colaboración.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Finalmente,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último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son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informados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indicándosele(s)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razones  y  argumentos  para  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rechazo.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1994" w:top="1340" w:bottom="2460" w:left="1720" w:right="1720"/>
        </w:sectPr>
      </w:pPr>
    </w:p>
    <w:p>
      <w:pPr>
        <w:pStyle w:val="ListParagraph"/>
        <w:numPr>
          <w:ilvl w:val="0"/>
          <w:numId w:val="3"/>
        </w:numPr>
        <w:tabs>
          <w:tab w:pos="1579" w:val="left" w:leader="none"/>
        </w:tabs>
        <w:spacing w:line="240" w:lineRule="auto" w:before="92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Cuando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 las  apreciaciones  i)  o  ii),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reciben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la  revista  una  carta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aceptación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además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qué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volumen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manuscrito.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Normalmente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carta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envía  a  través  de  correo  electrónico  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luego,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versión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impresa,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junto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ejemplares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revista.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2268" w:top="1340" w:bottom="218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spacing w:before="98"/>
        <w:ind w:left="2722" w:right="2576"/>
      </w:pPr>
      <w:r>
        <w:rPr>
          <w:w w:val="115"/>
        </w:rPr>
        <w:t>GUÍA</w:t>
      </w:r>
      <w:r>
        <w:rPr>
          <w:spacing w:val="32"/>
          <w:w w:val="115"/>
        </w:rPr>
        <w:t> </w:t>
      </w:r>
      <w:r>
        <w:rPr>
          <w:w w:val="115"/>
        </w:rPr>
        <w:t>PARA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EVALUACIÓN</w:t>
      </w:r>
      <w:r>
        <w:rPr>
          <w:spacing w:val="-58"/>
          <w:w w:val="115"/>
        </w:rPr>
        <w:t> </w:t>
      </w:r>
      <w:r>
        <w:rPr>
          <w:w w:val="115"/>
        </w:rPr>
        <w:t>(INDIQUE</w:t>
      </w:r>
      <w:r>
        <w:rPr>
          <w:spacing w:val="13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UNA</w:t>
      </w:r>
      <w:r>
        <w:rPr>
          <w:spacing w:val="13"/>
          <w:w w:val="115"/>
        </w:rPr>
        <w:t> </w:t>
      </w:r>
      <w:r>
        <w:rPr>
          <w:w w:val="115"/>
        </w:rPr>
        <w:t>X)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4"/>
        </w:rPr>
      </w:pPr>
    </w:p>
    <w:tbl>
      <w:tblPr>
        <w:tblW w:w="0" w:type="auto"/>
        <w:jc w:val="left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4"/>
        <w:gridCol w:w="537"/>
        <w:gridCol w:w="542"/>
        <w:gridCol w:w="537"/>
        <w:gridCol w:w="719"/>
      </w:tblGrid>
      <w:tr>
        <w:trPr>
          <w:trHeight w:val="373" w:hRule="atLeast"/>
        </w:trPr>
        <w:tc>
          <w:tcPr>
            <w:tcW w:w="3854" w:type="dxa"/>
          </w:tcPr>
          <w:p>
            <w:pPr>
              <w:pStyle w:val="TableParagraph"/>
              <w:spacing w:line="184" w:lineRule="exact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Aspectos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a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evaluar</w:t>
            </w:r>
          </w:p>
        </w:tc>
        <w:tc>
          <w:tcPr>
            <w:tcW w:w="537" w:type="dxa"/>
          </w:tcPr>
          <w:p>
            <w:pPr>
              <w:pStyle w:val="TableParagraph"/>
              <w:spacing w:line="184" w:lineRule="exact"/>
              <w:ind w:left="93"/>
              <w:rPr>
                <w:sz w:val="16"/>
              </w:rPr>
            </w:pPr>
            <w:r>
              <w:rPr>
                <w:w w:val="115"/>
                <w:sz w:val="16"/>
              </w:rPr>
              <w:t>Bajo</w:t>
            </w:r>
          </w:p>
        </w:tc>
        <w:tc>
          <w:tcPr>
            <w:tcW w:w="542" w:type="dxa"/>
          </w:tcPr>
          <w:p>
            <w:pPr>
              <w:pStyle w:val="TableParagraph"/>
              <w:spacing w:line="237" w:lineRule="auto"/>
              <w:ind w:left="233" w:right="91" w:hanging="126"/>
              <w:rPr>
                <w:sz w:val="14"/>
              </w:rPr>
            </w:pPr>
            <w:r>
              <w:rPr>
                <w:w w:val="105"/>
                <w:sz w:val="14"/>
              </w:rPr>
              <w:t>Medi</w:t>
            </w:r>
            <w:r>
              <w:rPr>
                <w:spacing w:val="-3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537" w:type="dxa"/>
          </w:tcPr>
          <w:p>
            <w:pPr>
              <w:pStyle w:val="TableParagraph"/>
              <w:spacing w:line="184" w:lineRule="exact"/>
              <w:ind w:left="114"/>
              <w:rPr>
                <w:sz w:val="16"/>
              </w:rPr>
            </w:pPr>
            <w:r>
              <w:rPr>
                <w:w w:val="110"/>
                <w:sz w:val="16"/>
              </w:rPr>
              <w:t>Alto</w:t>
            </w:r>
          </w:p>
        </w:tc>
        <w:tc>
          <w:tcPr>
            <w:tcW w:w="719" w:type="dxa"/>
          </w:tcPr>
          <w:p>
            <w:pPr>
              <w:pStyle w:val="TableParagraph"/>
              <w:spacing w:line="184" w:lineRule="exact"/>
              <w:ind w:left="110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>
            <w:pPr>
              <w:pStyle w:val="TableParagraph"/>
              <w:spacing w:line="170" w:lineRule="exact"/>
              <w:ind w:left="110" w:right="9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</w:t>
            </w: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1.-</w:t>
            </w:r>
            <w:r>
              <w:rPr>
                <w:spacing w:val="2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Resumen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3854" w:type="dxa"/>
          </w:tcPr>
          <w:p>
            <w:pPr>
              <w:pStyle w:val="TableParagraph"/>
              <w:spacing w:line="168" w:lineRule="exact"/>
              <w:ind w:left="71"/>
              <w:rPr>
                <w:sz w:val="14"/>
              </w:rPr>
            </w:pPr>
            <w:r>
              <w:rPr>
                <w:w w:val="110"/>
                <w:sz w:val="16"/>
              </w:rPr>
              <w:t>2.-</w:t>
            </w:r>
            <w:r>
              <w:rPr>
                <w:spacing w:val="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Título.</w:t>
            </w:r>
            <w:r>
              <w:rPr>
                <w:spacing w:val="22"/>
                <w:w w:val="110"/>
                <w:sz w:val="16"/>
              </w:rPr>
              <w:t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2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corresponde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las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expectativas</w:t>
            </w:r>
            <w:r>
              <w:rPr>
                <w:spacing w:val="20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trabajo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854" w:type="dxa"/>
          </w:tcPr>
          <w:p>
            <w:pPr>
              <w:pStyle w:val="TableParagraph"/>
              <w:spacing w:line="170" w:lineRule="exact"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3.-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Claridad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los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objetivos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4.- </w:t>
            </w:r>
            <w:r>
              <w:rPr>
                <w:spacing w:val="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Respaldo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estudios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antecedentes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5.-</w:t>
            </w:r>
            <w:r>
              <w:rPr>
                <w:spacing w:val="3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Metodología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6.-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Originalidad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854" w:type="dxa"/>
          </w:tcPr>
          <w:p>
            <w:pPr>
              <w:pStyle w:val="TableParagraph"/>
              <w:spacing w:line="172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7.-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Coherencia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expositiva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8.-</w:t>
            </w:r>
            <w:r>
              <w:rPr>
                <w:spacing w:val="20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Redacción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9.-</w:t>
            </w:r>
            <w:r>
              <w:rPr>
                <w:spacing w:val="3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Pertinencia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bibliografía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854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10.-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Solidez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las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conclusiones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  <w:i/>
          <w:sz w:val="28"/>
        </w:rPr>
      </w:pPr>
    </w:p>
    <w:p>
      <w:pPr>
        <w:spacing w:before="183"/>
        <w:ind w:left="143" w:right="0" w:firstLine="0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PLANILLA</w:t>
      </w:r>
      <w:r>
        <w:rPr>
          <w:b/>
          <w:i/>
          <w:spacing w:val="31"/>
          <w:w w:val="115"/>
          <w:sz w:val="24"/>
        </w:rPr>
        <w:t> </w:t>
      </w:r>
      <w:r>
        <w:rPr>
          <w:b/>
          <w:i/>
          <w:w w:val="115"/>
          <w:sz w:val="24"/>
        </w:rPr>
        <w:t>DE</w:t>
      </w:r>
      <w:r>
        <w:rPr>
          <w:b/>
          <w:i/>
          <w:spacing w:val="33"/>
          <w:w w:val="115"/>
          <w:sz w:val="24"/>
        </w:rPr>
        <w:t> </w:t>
      </w:r>
      <w:r>
        <w:rPr>
          <w:b/>
          <w:i/>
          <w:w w:val="115"/>
          <w:sz w:val="24"/>
        </w:rPr>
        <w:t>EVALUACIÓN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before="1"/>
        <w:ind w:left="1411" w:right="1028"/>
      </w:pPr>
      <w:r>
        <w:rPr>
          <w:w w:val="115"/>
        </w:rPr>
        <w:t>Tras</w:t>
      </w:r>
      <w:r>
        <w:rPr>
          <w:spacing w:val="28"/>
          <w:w w:val="115"/>
        </w:rPr>
        <w:t> </w:t>
      </w:r>
      <w:r>
        <w:rPr>
          <w:w w:val="115"/>
        </w:rPr>
        <w:t>considerar</w:t>
      </w:r>
      <w:r>
        <w:rPr>
          <w:spacing w:val="29"/>
          <w:w w:val="115"/>
        </w:rPr>
        <w:t> </w:t>
      </w:r>
      <w:r>
        <w:rPr>
          <w:w w:val="115"/>
        </w:rPr>
        <w:t>adecuadamente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8"/>
          <w:w w:val="115"/>
        </w:rPr>
        <w:t> </w:t>
      </w:r>
      <w:r>
        <w:rPr>
          <w:w w:val="115"/>
        </w:rPr>
        <w:t>artículo</w:t>
      </w:r>
      <w:r>
        <w:rPr>
          <w:spacing w:val="29"/>
          <w:w w:val="115"/>
        </w:rPr>
        <w:t> </w:t>
      </w:r>
      <w:r>
        <w:rPr>
          <w:w w:val="115"/>
        </w:rPr>
        <w:t>sometido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mi</w:t>
      </w:r>
      <w:r>
        <w:rPr>
          <w:spacing w:val="29"/>
          <w:w w:val="115"/>
        </w:rPr>
        <w:t> </w:t>
      </w:r>
      <w:r>
        <w:rPr>
          <w:w w:val="115"/>
        </w:rPr>
        <w:t>juicio,</w:t>
      </w:r>
      <w:r>
        <w:rPr>
          <w:spacing w:val="29"/>
          <w:w w:val="115"/>
        </w:rPr>
        <w:t> </w:t>
      </w:r>
      <w:r>
        <w:rPr>
          <w:w w:val="115"/>
        </w:rPr>
        <w:t>considero</w:t>
      </w:r>
      <w:r>
        <w:rPr>
          <w:spacing w:val="-38"/>
          <w:w w:val="115"/>
        </w:rPr>
        <w:t> </w:t>
      </w:r>
      <w:r>
        <w:rPr>
          <w:w w:val="115"/>
        </w:rPr>
        <w:t>que</w:t>
      </w:r>
      <w:r>
        <w:rPr>
          <w:spacing w:val="10"/>
          <w:w w:val="115"/>
        </w:rPr>
        <w:t> </w:t>
      </w:r>
      <w:r>
        <w:rPr>
          <w:w w:val="115"/>
        </w:rPr>
        <w:t>es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167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Publicable   </w:t>
      </w:r>
      <w:r>
        <w:rPr>
          <w:spacing w:val="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308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4"/>
          <w:sz w:val="16"/>
        </w:rPr>
        <w:t> </w:t>
      </w:r>
      <w:r>
        <w:rPr>
          <w:sz w:val="16"/>
        </w:rPr>
        <w:t>menores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298" w:val="left" w:leader="none"/>
        </w:tabs>
        <w:spacing w:line="240" w:lineRule="auto" w:before="6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3"/>
          <w:sz w:val="16"/>
        </w:rPr>
        <w:t> </w:t>
      </w:r>
      <w:r>
        <w:rPr>
          <w:sz w:val="16"/>
        </w:rPr>
        <w:t>mayores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375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No</w:t>
      </w:r>
      <w:r>
        <w:rPr>
          <w:spacing w:val="39"/>
          <w:sz w:val="16"/>
        </w:rPr>
        <w:t> </w:t>
      </w:r>
      <w:r>
        <w:rPr>
          <w:sz w:val="16"/>
        </w:rPr>
        <w:t>publicable</w:t>
      </w:r>
      <w:r>
        <w:rPr>
          <w:spacing w:val="40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411"/>
      </w:pPr>
      <w:r>
        <w:rPr>
          <w:w w:val="115"/>
        </w:rPr>
        <w:t>OBSERVACIONES</w:t>
      </w:r>
      <w:r>
        <w:rPr>
          <w:spacing w:val="14"/>
          <w:w w:val="115"/>
        </w:rPr>
        <w:t> </w:t>
      </w:r>
      <w:r>
        <w:rPr>
          <w:w w:val="115"/>
        </w:rPr>
        <w:t>(utilice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otra</w:t>
      </w:r>
      <w:r>
        <w:rPr>
          <w:spacing w:val="6"/>
          <w:w w:val="115"/>
        </w:rPr>
        <w:t> </w:t>
      </w:r>
      <w:r>
        <w:rPr>
          <w:w w:val="115"/>
        </w:rPr>
        <w:t>cara</w:t>
      </w:r>
      <w:r>
        <w:rPr>
          <w:spacing w:val="7"/>
          <w:w w:val="115"/>
        </w:rPr>
        <w:t> </w:t>
      </w:r>
      <w:r>
        <w:rPr>
          <w:w w:val="115"/>
        </w:rPr>
        <w:t>si</w:t>
      </w:r>
      <w:r>
        <w:rPr>
          <w:spacing w:val="6"/>
          <w:w w:val="115"/>
        </w:rPr>
        <w:t> </w:t>
      </w: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necesario)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2973" w:val="left" w:leader="none"/>
          <w:tab w:pos="4458" w:val="left" w:leader="none"/>
          <w:tab w:pos="5463" w:val="left" w:leader="none"/>
        </w:tabs>
        <w:ind w:left="1411"/>
      </w:pP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w w:val="115"/>
        </w:rPr>
        <w:t>Caracas, 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711" w:footer="1994" w:top="1340" w:bottom="2460" w:left="1720" w:right="1720"/>
        </w:sectPr>
      </w:pPr>
    </w:p>
    <w:p>
      <w:pPr>
        <w:pStyle w:val="BodyText"/>
        <w:tabs>
          <w:tab w:pos="4058" w:val="left" w:leader="none"/>
        </w:tabs>
        <w:spacing w:before="92"/>
        <w:ind w:left="1411"/>
      </w:pPr>
      <w:r>
        <w:rPr>
          <w:w w:val="115"/>
        </w:rPr>
        <w:t>Firma: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sectPr>
      <w:pgSz w:w="12240" w:h="15840"/>
      <w:pgMar w:header="711" w:footer="2268" w:top="1340" w:bottom="21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67.620178pt;width:70pt;height:11.3pt;mso-position-horizontal-relative:page;mso-position-vertical-relative:page;z-index:-1594828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94777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2742pt;margin-top:34.555977pt;width:268.6pt;height:12.4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25.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5.2742pt;margin-top:34.555977pt;width:268.6pt;height:12.4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25.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Semestre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32" w:hanging="209"/>
        <w:jc w:val="left"/>
      </w:pPr>
      <w:rPr>
        <w:rFonts w:hint="default" w:ascii="Cambria" w:hAnsi="Cambria" w:eastAsia="Cambria" w:cs="Cambria"/>
        <w:b/>
        <w:bCs/>
        <w:spacing w:val="0"/>
        <w:w w:val="77"/>
        <w:sz w:val="16"/>
        <w:szCs w:val="16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952" w:hanging="540"/>
      </w:pPr>
      <w:rPr>
        <w:rFonts w:hint="default" w:ascii="Symbol" w:hAnsi="Symbol" w:eastAsia="Symbol" w:cs="Symbol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0" w:hanging="5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32" w:hanging="231"/>
        <w:jc w:val="left"/>
      </w:pPr>
      <w:rPr>
        <w:rFonts w:hint="default"/>
        <w:b/>
        <w:bCs/>
        <w:spacing w:val="0"/>
        <w:w w:val="9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 w:ascii="Cambria" w:hAnsi="Cambria" w:eastAsia="Cambria" w:cs="Cambria"/>
        <w:b/>
        <w:bCs/>
        <w:w w:val="9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 w:ascii="Cambria" w:hAnsi="Cambria" w:eastAsia="Cambria" w:cs="Cambria"/>
        <w:spacing w:val="0"/>
        <w:w w:val="122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32" w:hanging="283"/>
        <w:jc w:val="left"/>
      </w:pPr>
      <w:rPr>
        <w:rFonts w:hint="default" w:ascii="Cambria" w:hAnsi="Cambria" w:eastAsia="Cambria" w:cs="Cambria"/>
        <w:b/>
        <w:bCs/>
        <w:spacing w:val="0"/>
        <w:w w:val="96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/>
        <w:b/>
        <w:bCs/>
        <w:w w:val="9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/>
        <w:w w:val="9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43"/>
      <w:jc w:val="center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3"/>
      <w:jc w:val="center"/>
      <w:outlineLvl w:val="2"/>
    </w:pPr>
    <w:rPr>
      <w:rFonts w:ascii="Cambria" w:hAnsi="Cambria" w:eastAsia="Cambria" w:cs="Cambri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6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joma79@movistar.net.ve" TargetMode="External"/><Relationship Id="rId10" Type="http://schemas.openxmlformats.org/officeDocument/2006/relationships/hyperlink" Target="mailto:jdasilva@ucab.edu.ve" TargetMode="External"/><Relationship Id="rId11" Type="http://schemas.openxmlformats.org/officeDocument/2006/relationships/hyperlink" Target="http://isegoria.revistas.csic.es/index.php/isegoria/issue/current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- 3200-10128-1-SM.doc</dc:title>
  <dcterms:created xsi:type="dcterms:W3CDTF">2023-06-14T15:06:15Z</dcterms:created>
  <dcterms:modified xsi:type="dcterms:W3CDTF">2023-06-14T15:06:15Z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