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</w:rPr>
      </w:pPr>
    </w:p>
    <w:p>
      <w:pPr>
        <w:spacing w:before="104"/>
        <w:ind w:left="2448" w:right="2429" w:firstLine="0"/>
        <w:jc w:val="center"/>
        <w:rPr>
          <w:b/>
          <w:i/>
          <w:sz w:val="21"/>
        </w:rPr>
      </w:pPr>
      <w:r>
        <w:rPr>
          <w:b/>
          <w:i/>
          <w:w w:val="120"/>
          <w:sz w:val="21"/>
        </w:rPr>
        <w:t>NOTICIAS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1"/>
        <w:rPr>
          <w:b/>
          <w:i/>
          <w:sz w:val="20"/>
        </w:rPr>
      </w:pPr>
    </w:p>
    <w:p>
      <w:pPr>
        <w:pStyle w:val="Heading1"/>
      </w:pPr>
      <w:r>
        <w:rPr>
          <w:w w:val="115"/>
        </w:rPr>
        <w:t>Cátedra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Pensamiento</w:t>
      </w:r>
      <w:r>
        <w:rPr>
          <w:spacing w:val="37"/>
          <w:w w:val="115"/>
        </w:rPr>
        <w:t> </w:t>
      </w:r>
      <w:r>
        <w:rPr>
          <w:w w:val="115"/>
        </w:rPr>
        <w:t>Cristiano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 w:before="1"/>
        <w:ind w:left="1107" w:right="1086" w:firstLine="567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Cátedra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Pensamiento </w:t>
      </w:r>
      <w:r>
        <w:rPr>
          <w:spacing w:val="1"/>
          <w:w w:val="115"/>
        </w:rPr>
        <w:t> </w:t>
      </w:r>
      <w:r>
        <w:rPr>
          <w:w w:val="115"/>
        </w:rPr>
        <w:t>Cristiano,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colaboración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Escuela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Filosofía,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Maestría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CIFH,</w:t>
      </w:r>
      <w:r>
        <w:rPr>
          <w:spacing w:val="1"/>
          <w:w w:val="115"/>
        </w:rPr>
        <w:t> </w:t>
      </w:r>
      <w:r>
        <w:rPr>
          <w:w w:val="115"/>
        </w:rPr>
        <w:t>organizó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eventos  vinculados  con  la</w:t>
      </w:r>
      <w:r>
        <w:rPr>
          <w:spacing w:val="1"/>
          <w:w w:val="115"/>
        </w:rPr>
        <w:t> </w:t>
      </w:r>
      <w:r>
        <w:rPr>
          <w:w w:val="115"/>
        </w:rPr>
        <w:t>ética</w:t>
      </w:r>
      <w:r>
        <w:rPr>
          <w:spacing w:val="34"/>
          <w:w w:val="115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política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participó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Dr.</w:t>
      </w:r>
      <w:r>
        <w:rPr>
          <w:spacing w:val="33"/>
          <w:w w:val="115"/>
        </w:rPr>
        <w:t> </w:t>
      </w:r>
      <w:r>
        <w:rPr>
          <w:w w:val="115"/>
        </w:rPr>
        <w:t>Raúl</w:t>
      </w:r>
      <w:r>
        <w:rPr>
          <w:spacing w:val="33"/>
          <w:w w:val="115"/>
        </w:rPr>
        <w:t> </w:t>
      </w:r>
      <w:r>
        <w:rPr>
          <w:w w:val="115"/>
        </w:rPr>
        <w:t>González</w:t>
      </w:r>
      <w:r>
        <w:rPr>
          <w:spacing w:val="33"/>
          <w:w w:val="115"/>
        </w:rPr>
        <w:t> </w:t>
      </w:r>
      <w:r>
        <w:rPr>
          <w:w w:val="140"/>
        </w:rPr>
        <w:t>SJ.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107" w:right="1084" w:firstLine="567"/>
        <w:jc w:val="both"/>
      </w:pPr>
      <w:r>
        <w:rPr>
          <w:w w:val="115"/>
        </w:rPr>
        <w:t>El día 03 de junio tuvo lugar en la sala Simón Planas el</w:t>
      </w:r>
      <w:r>
        <w:rPr>
          <w:spacing w:val="1"/>
          <w:w w:val="115"/>
        </w:rPr>
        <w:t> </w:t>
      </w:r>
      <w:r>
        <w:rPr>
          <w:w w:val="115"/>
        </w:rPr>
        <w:t>primer   </w:t>
      </w:r>
      <w:r>
        <w:rPr>
          <w:spacing w:val="1"/>
          <w:w w:val="115"/>
        </w:rPr>
        <w:t> </w:t>
      </w:r>
      <w:r>
        <w:rPr>
          <w:w w:val="115"/>
        </w:rPr>
        <w:t>evento:   </w:t>
      </w:r>
      <w:r>
        <w:rPr>
          <w:spacing w:val="1"/>
          <w:w w:val="115"/>
        </w:rPr>
        <w:t> </w:t>
      </w:r>
      <w:r>
        <w:rPr>
          <w:w w:val="115"/>
        </w:rPr>
        <w:t>ÉTICA EN     MATERIAS     QUE     NO     SON</w:t>
      </w:r>
      <w:r>
        <w:rPr>
          <w:spacing w:val="1"/>
          <w:w w:val="115"/>
        </w:rPr>
        <w:t> </w:t>
      </w:r>
      <w:r>
        <w:rPr>
          <w:w w:val="115"/>
        </w:rPr>
        <w:t>DE ÉTICA:</w:t>
      </w:r>
      <w:r>
        <w:rPr>
          <w:spacing w:val="1"/>
          <w:w w:val="115"/>
        </w:rPr>
        <w:t> </w:t>
      </w:r>
      <w:r>
        <w:rPr>
          <w:w w:val="115"/>
        </w:rPr>
        <w:t>Cómo </w:t>
      </w:r>
      <w:r>
        <w:rPr>
          <w:spacing w:val="1"/>
          <w:w w:val="115"/>
        </w:rPr>
        <w:t> </w:t>
      </w:r>
      <w:r>
        <w:rPr>
          <w:w w:val="115"/>
        </w:rPr>
        <w:t>fomentar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debate </w:t>
      </w:r>
      <w:r>
        <w:rPr>
          <w:spacing w:val="1"/>
          <w:w w:val="115"/>
        </w:rPr>
        <w:t> </w:t>
      </w:r>
      <w:r>
        <w:rPr>
          <w:w w:val="115"/>
        </w:rPr>
        <w:t>ético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demás</w:t>
      </w:r>
      <w:r>
        <w:rPr>
          <w:spacing w:val="1"/>
          <w:w w:val="115"/>
        </w:rPr>
        <w:t> </w:t>
      </w:r>
      <w:r>
        <w:rPr>
          <w:w w:val="115"/>
        </w:rPr>
        <w:t>clases</w:t>
      </w:r>
      <w:r>
        <w:rPr>
          <w:spacing w:val="1"/>
          <w:w w:val="115"/>
        </w:rPr>
        <w:t> </w:t>
      </w:r>
      <w:r>
        <w:rPr>
          <w:w w:val="115"/>
        </w:rPr>
        <w:t>(o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estudiante </w:t>
      </w:r>
      <w:r>
        <w:rPr>
          <w:spacing w:val="1"/>
          <w:w w:val="115"/>
        </w:rPr>
        <w:t> </w:t>
      </w:r>
      <w:r>
        <w:rPr>
          <w:w w:val="115"/>
        </w:rPr>
        <w:t>vea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discernimiento</w:t>
      </w:r>
      <w:r>
        <w:rPr>
          <w:spacing w:val="23"/>
          <w:w w:val="115"/>
        </w:rPr>
        <w:t> </w:t>
      </w:r>
      <w:r>
        <w:rPr>
          <w:w w:val="115"/>
        </w:rPr>
        <w:t>moral</w:t>
      </w:r>
      <w:r>
        <w:rPr>
          <w:spacing w:val="21"/>
          <w:w w:val="115"/>
        </w:rPr>
        <w:t> </w:t>
      </w:r>
      <w:r>
        <w:rPr>
          <w:w w:val="115"/>
        </w:rPr>
        <w:t>como</w:t>
      </w:r>
      <w:r>
        <w:rPr>
          <w:spacing w:val="23"/>
          <w:w w:val="115"/>
        </w:rPr>
        <w:t> </w:t>
      </w:r>
      <w:r>
        <w:rPr>
          <w:w w:val="115"/>
        </w:rPr>
        <w:t>parte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su</w:t>
      </w:r>
      <w:r>
        <w:rPr>
          <w:spacing w:val="23"/>
          <w:w w:val="115"/>
        </w:rPr>
        <w:t> </w:t>
      </w:r>
      <w:r>
        <w:rPr>
          <w:w w:val="115"/>
        </w:rPr>
        <w:t>ser</w:t>
      </w:r>
      <w:r>
        <w:rPr>
          <w:spacing w:val="22"/>
          <w:w w:val="115"/>
        </w:rPr>
        <w:t> </w:t>
      </w:r>
      <w:r>
        <w:rPr>
          <w:w w:val="115"/>
        </w:rPr>
        <w:t>profesional).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107" w:right="1086" w:firstLine="567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día 04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junio </w:t>
      </w:r>
      <w:r>
        <w:rPr>
          <w:spacing w:val="1"/>
          <w:w w:val="115"/>
        </w:rPr>
        <w:t> </w:t>
      </w:r>
      <w:r>
        <w:rPr>
          <w:w w:val="115"/>
        </w:rPr>
        <w:t>tuvo </w:t>
      </w:r>
      <w:r>
        <w:rPr>
          <w:spacing w:val="1"/>
          <w:w w:val="115"/>
        </w:rPr>
        <w:t> </w:t>
      </w:r>
      <w:r>
        <w:rPr>
          <w:w w:val="115"/>
        </w:rPr>
        <w:t>lugar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sala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usos</w:t>
      </w:r>
      <w:r>
        <w:rPr>
          <w:spacing w:val="1"/>
          <w:w w:val="115"/>
        </w:rPr>
        <w:t> </w:t>
      </w:r>
      <w:r>
        <w:rPr>
          <w:w w:val="115"/>
        </w:rPr>
        <w:t>múltiples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evento:</w:t>
      </w:r>
      <w:r>
        <w:rPr>
          <w:spacing w:val="1"/>
          <w:w w:val="115"/>
        </w:rPr>
        <w:t> </w:t>
      </w:r>
      <w:r>
        <w:rPr>
          <w:w w:val="115"/>
        </w:rPr>
        <w:t>INTERPRETACIÓN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SENTIR</w:t>
      </w:r>
      <w:r>
        <w:rPr>
          <w:spacing w:val="-51"/>
          <w:w w:val="115"/>
        </w:rPr>
        <w:t> </w:t>
      </w:r>
      <w:r>
        <w:rPr>
          <w:w w:val="115"/>
        </w:rPr>
        <w:t>POPULAR</w:t>
      </w:r>
      <w:r>
        <w:rPr>
          <w:spacing w:val="4"/>
          <w:w w:val="115"/>
        </w:rPr>
        <w:t> </w:t>
      </w:r>
      <w:r>
        <w:rPr>
          <w:w w:val="115"/>
        </w:rPr>
        <w:t>EN</w:t>
      </w:r>
      <w:r>
        <w:rPr>
          <w:spacing w:val="5"/>
          <w:w w:val="115"/>
        </w:rPr>
        <w:t> </w:t>
      </w:r>
      <w:r>
        <w:rPr>
          <w:w w:val="115"/>
        </w:rPr>
        <w:t>LA</w:t>
      </w:r>
      <w:r>
        <w:rPr>
          <w:spacing w:val="4"/>
          <w:w w:val="115"/>
        </w:rPr>
        <w:t> </w:t>
      </w:r>
      <w:r>
        <w:rPr>
          <w:w w:val="115"/>
        </w:rPr>
        <w:t>OPOSICIÓN</w:t>
      </w:r>
      <w:r>
        <w:rPr>
          <w:spacing w:val="5"/>
          <w:w w:val="115"/>
        </w:rPr>
        <w:t> </w:t>
      </w:r>
      <w:r>
        <w:rPr>
          <w:w w:val="115"/>
        </w:rPr>
        <w:t>VENEZOLANA:</w:t>
      </w:r>
      <w:r>
        <w:rPr>
          <w:spacing w:val="2"/>
          <w:w w:val="115"/>
        </w:rPr>
        <w:t> </w:t>
      </w:r>
      <w:r>
        <w:rPr>
          <w:w w:val="115"/>
        </w:rPr>
        <w:t>¿Qué</w:t>
      </w:r>
      <w:r>
        <w:rPr>
          <w:spacing w:val="2"/>
          <w:w w:val="115"/>
        </w:rPr>
        <w:t> </w:t>
      </w:r>
      <w:r>
        <w:rPr>
          <w:w w:val="115"/>
        </w:rPr>
        <w:t>sentido</w:t>
      </w:r>
    </w:p>
    <w:p>
      <w:pPr>
        <w:pStyle w:val="BodyText"/>
        <w:spacing w:before="5"/>
        <w:ind w:left="1107"/>
      </w:pPr>
      <w:r>
        <w:rPr>
          <w:w w:val="115"/>
        </w:rPr>
        <w:t>real</w:t>
      </w:r>
      <w:r>
        <w:rPr>
          <w:spacing w:val="35"/>
          <w:w w:val="115"/>
        </w:rPr>
        <w:t> </w:t>
      </w:r>
      <w:r>
        <w:rPr>
          <w:w w:val="115"/>
        </w:rPr>
        <w:t>tiene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acción</w:t>
      </w:r>
      <w:r>
        <w:rPr>
          <w:spacing w:val="37"/>
          <w:w w:val="115"/>
        </w:rPr>
        <w:t> </w:t>
      </w:r>
      <w:r>
        <w:rPr>
          <w:w w:val="115"/>
        </w:rPr>
        <w:t>política</w:t>
      </w:r>
      <w:r>
        <w:rPr>
          <w:spacing w:val="37"/>
          <w:w w:val="115"/>
        </w:rPr>
        <w:t> </w:t>
      </w:r>
      <w:r>
        <w:rPr>
          <w:w w:val="115"/>
        </w:rPr>
        <w:t>estudiantil?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 w:before="1"/>
        <w:ind w:left="1107" w:right="1084" w:firstLine="567"/>
        <w:jc w:val="both"/>
      </w:pPr>
      <w:r>
        <w:rPr>
          <w:w w:val="115"/>
        </w:rPr>
        <w:t>Raúl González Fabre </w:t>
      </w:r>
      <w:r>
        <w:rPr>
          <w:w w:val="130"/>
        </w:rPr>
        <w:t>SJ </w:t>
      </w:r>
      <w:r>
        <w:rPr>
          <w:w w:val="115"/>
        </w:rPr>
        <w:t>es ingeniero civil e industrial, y</w:t>
      </w:r>
      <w:r>
        <w:rPr>
          <w:spacing w:val="1"/>
          <w:w w:val="115"/>
        </w:rPr>
        <w:t> </w:t>
      </w:r>
      <w:r>
        <w:rPr>
          <w:w w:val="115"/>
        </w:rPr>
        <w:t>doctor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filosofía</w:t>
      </w:r>
      <w:r>
        <w:rPr>
          <w:spacing w:val="41"/>
          <w:w w:val="115"/>
        </w:rPr>
        <w:t> </w:t>
      </w:r>
      <w:r>
        <w:rPr>
          <w:w w:val="115"/>
        </w:rPr>
        <w:t>con</w:t>
      </w:r>
      <w:r>
        <w:rPr>
          <w:spacing w:val="42"/>
          <w:w w:val="115"/>
        </w:rPr>
        <w:t> </w:t>
      </w:r>
      <w:r>
        <w:rPr>
          <w:w w:val="115"/>
        </w:rPr>
        <w:t>una</w:t>
      </w:r>
      <w:r>
        <w:rPr>
          <w:spacing w:val="42"/>
          <w:w w:val="115"/>
        </w:rPr>
        <w:t> </w:t>
      </w:r>
      <w:r>
        <w:rPr>
          <w:w w:val="115"/>
        </w:rPr>
        <w:t>tesis</w:t>
      </w:r>
      <w:r>
        <w:rPr>
          <w:spacing w:val="42"/>
          <w:w w:val="115"/>
        </w:rPr>
        <w:t> </w:t>
      </w:r>
      <w:r>
        <w:rPr>
          <w:w w:val="115"/>
        </w:rPr>
        <w:t>sobre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teoría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justicia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mercado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Francisco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Vitoria</w:t>
      </w:r>
      <w:r>
        <w:rPr>
          <w:spacing w:val="1"/>
          <w:w w:val="115"/>
        </w:rPr>
        <w:t> </w:t>
      </w:r>
      <w:r>
        <w:rPr>
          <w:w w:val="115"/>
        </w:rPr>
        <w:t>(UCAB-Conicit,</w:t>
      </w:r>
      <w:r>
        <w:rPr>
          <w:spacing w:val="1"/>
          <w:w w:val="115"/>
        </w:rPr>
        <w:t> </w:t>
      </w:r>
      <w:r>
        <w:rPr>
          <w:w w:val="115"/>
        </w:rPr>
        <w:t>Caracas,</w:t>
      </w:r>
      <w:r>
        <w:rPr>
          <w:spacing w:val="1"/>
          <w:w w:val="115"/>
        </w:rPr>
        <w:t> </w:t>
      </w:r>
      <w:r>
        <w:rPr>
          <w:w w:val="115"/>
        </w:rPr>
        <w:t>1998).</w:t>
      </w:r>
      <w:r>
        <w:rPr>
          <w:spacing w:val="1"/>
          <w:w w:val="115"/>
        </w:rPr>
        <w:t> </w:t>
      </w:r>
      <w:r>
        <w:rPr>
          <w:w w:val="115"/>
        </w:rPr>
        <w:t>Profesor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Microeconomía, </w:t>
      </w:r>
      <w:r>
        <w:rPr>
          <w:spacing w:val="1"/>
          <w:w w:val="115"/>
        </w:rPr>
        <w:t> </w:t>
      </w:r>
      <w:r>
        <w:rPr>
          <w:w w:val="115"/>
        </w:rPr>
        <w:t>Ética </w:t>
      </w:r>
      <w:r>
        <w:rPr>
          <w:spacing w:val="1"/>
          <w:w w:val="115"/>
        </w:rPr>
        <w:t> </w:t>
      </w:r>
      <w:r>
        <w:rPr>
          <w:w w:val="115"/>
        </w:rPr>
        <w:t>Empre-</w:t>
      </w:r>
      <w:r>
        <w:rPr>
          <w:spacing w:val="-51"/>
          <w:w w:val="115"/>
        </w:rPr>
        <w:t> </w:t>
      </w:r>
      <w:r>
        <w:rPr>
          <w:w w:val="115"/>
        </w:rPr>
        <w:t>sarial,</w:t>
      </w:r>
      <w:r>
        <w:rPr>
          <w:spacing w:val="1"/>
          <w:w w:val="115"/>
        </w:rPr>
        <w:t> </w:t>
      </w:r>
      <w:r>
        <w:rPr>
          <w:w w:val="115"/>
        </w:rPr>
        <w:t>Ética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Marketing,</w:t>
      </w:r>
      <w:r>
        <w:rPr>
          <w:spacing w:val="1"/>
          <w:w w:val="115"/>
        </w:rPr>
        <w:t> </w:t>
      </w:r>
      <w:r>
        <w:rPr>
          <w:w w:val="115"/>
        </w:rPr>
        <w:t>Ética</w:t>
      </w:r>
      <w:r>
        <w:rPr>
          <w:spacing w:val="1"/>
          <w:w w:val="115"/>
        </w:rPr>
        <w:t> </w:t>
      </w:r>
      <w:r>
        <w:rPr>
          <w:w w:val="115"/>
        </w:rPr>
        <w:t>Económica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Ética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Finanzas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ICADE, </w:t>
      </w:r>
      <w:r>
        <w:rPr>
          <w:spacing w:val="1"/>
          <w:w w:val="115"/>
        </w:rPr>
        <w:t> </w:t>
      </w:r>
      <w:r>
        <w:rPr>
          <w:w w:val="115"/>
        </w:rPr>
        <w:t>Universidad  </w:t>
      </w:r>
      <w:r>
        <w:rPr>
          <w:spacing w:val="1"/>
          <w:w w:val="115"/>
        </w:rPr>
        <w:t> </w:t>
      </w:r>
      <w:r>
        <w:rPr>
          <w:w w:val="115"/>
        </w:rPr>
        <w:t>Pontificia  </w:t>
      </w:r>
      <w:r>
        <w:rPr>
          <w:spacing w:val="1"/>
          <w:w w:val="115"/>
        </w:rPr>
        <w:t> </w:t>
      </w:r>
      <w:r>
        <w:rPr>
          <w:w w:val="115"/>
        </w:rPr>
        <w:t>Comillas</w:t>
      </w:r>
      <w:r>
        <w:rPr>
          <w:spacing w:val="-51"/>
          <w:w w:val="115"/>
        </w:rPr>
        <w:t> </w:t>
      </w:r>
      <w:r>
        <w:rPr>
          <w:w w:val="115"/>
        </w:rPr>
        <w:t>(Madrid).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Coordinador  del  grupo  de  Éticas  Profesionales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Universidades</w:t>
      </w:r>
      <w:r>
        <w:rPr>
          <w:spacing w:val="1"/>
          <w:w w:val="115"/>
        </w:rPr>
        <w:t> </w:t>
      </w:r>
      <w:r>
        <w:rPr>
          <w:w w:val="115"/>
        </w:rPr>
        <w:t>Jesuíticas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España </w:t>
      </w:r>
      <w:r>
        <w:rPr>
          <w:spacing w:val="1"/>
          <w:w w:val="115"/>
        </w:rPr>
        <w:t> </w:t>
      </w:r>
      <w:r>
        <w:rPr>
          <w:w w:val="115"/>
        </w:rPr>
        <w:t>(UNIJES),</w:t>
      </w:r>
      <w:r>
        <w:rPr>
          <w:spacing w:val="1"/>
          <w:w w:val="115"/>
        </w:rPr>
        <w:t> </w:t>
      </w:r>
      <w:r>
        <w:rPr>
          <w:w w:val="115"/>
        </w:rPr>
        <w:t>Coodinador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Éticas</w:t>
      </w:r>
      <w:r>
        <w:rPr>
          <w:spacing w:val="1"/>
          <w:w w:val="115"/>
        </w:rPr>
        <w:t> </w:t>
      </w:r>
      <w:r>
        <w:rPr>
          <w:w w:val="115"/>
        </w:rPr>
        <w:t>Profesionales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Pontificia</w:t>
      </w:r>
      <w:r>
        <w:rPr>
          <w:spacing w:val="1"/>
          <w:w w:val="115"/>
        </w:rPr>
        <w:t> </w:t>
      </w:r>
      <w:r>
        <w:rPr>
          <w:w w:val="115"/>
        </w:rPr>
        <w:t>Comillas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Miembro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Cátedra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Ética</w:t>
      </w:r>
      <w:r>
        <w:rPr>
          <w:spacing w:val="1"/>
          <w:w w:val="115"/>
        </w:rPr>
        <w:t> </w:t>
      </w:r>
      <w:r>
        <w:rPr>
          <w:w w:val="115"/>
        </w:rPr>
        <w:t>Económica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Empresarial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Universidad </w:t>
      </w:r>
      <w:r>
        <w:rPr>
          <w:spacing w:val="1"/>
          <w:w w:val="115"/>
        </w:rPr>
        <w:t> </w:t>
      </w:r>
      <w:r>
        <w:rPr>
          <w:w w:val="115"/>
        </w:rPr>
        <w:t>Pontificia</w:t>
      </w:r>
      <w:r>
        <w:rPr>
          <w:spacing w:val="1"/>
          <w:w w:val="115"/>
        </w:rPr>
        <w:t> </w:t>
      </w:r>
      <w:r>
        <w:rPr>
          <w:w w:val="115"/>
        </w:rPr>
        <w:t>Comillas.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haber</w:t>
      </w:r>
      <w:r>
        <w:rPr>
          <w:spacing w:val="1"/>
          <w:w w:val="115"/>
        </w:rPr>
        <w:t> </w:t>
      </w:r>
      <w:r>
        <w:rPr>
          <w:w w:val="115"/>
        </w:rPr>
        <w:t>unos</w:t>
      </w:r>
      <w:r>
        <w:rPr>
          <w:spacing w:val="1"/>
          <w:w w:val="115"/>
        </w:rPr>
        <w:t> </w:t>
      </w:r>
      <w:r>
        <w:rPr>
          <w:w w:val="115"/>
        </w:rPr>
        <w:t>20</w:t>
      </w:r>
      <w:r>
        <w:rPr>
          <w:spacing w:val="1"/>
          <w:w w:val="115"/>
        </w:rPr>
        <w:t> </w:t>
      </w:r>
      <w:r>
        <w:rPr>
          <w:w w:val="115"/>
        </w:rPr>
        <w:t>títulos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libros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capítulos de libros sobre el vínculo entre </w:t>
      </w:r>
      <w:r>
        <w:rPr>
          <w:rFonts w:ascii="Times New Roman" w:hAnsi="Times New Roman"/>
          <w:w w:val="115"/>
          <w:sz w:val="24"/>
        </w:rPr>
        <w:t>ética </w:t>
      </w:r>
      <w:r>
        <w:rPr>
          <w:w w:val="115"/>
        </w:rPr>
        <w:t>y mercado, 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numerosos</w:t>
      </w:r>
      <w:r>
        <w:rPr>
          <w:spacing w:val="1"/>
          <w:w w:val="115"/>
        </w:rPr>
        <w:t> </w:t>
      </w:r>
      <w:r>
        <w:rPr>
          <w:w w:val="115"/>
        </w:rPr>
        <w:t>artículos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revistas</w:t>
      </w:r>
      <w:r>
        <w:rPr>
          <w:spacing w:val="1"/>
          <w:w w:val="115"/>
        </w:rPr>
        <w:t> </w:t>
      </w:r>
      <w:r>
        <w:rPr>
          <w:w w:val="115"/>
        </w:rPr>
        <w:t>especializadas.</w:t>
      </w:r>
      <w:r>
        <w:rPr>
          <w:spacing w:val="1"/>
          <w:w w:val="115"/>
        </w:rPr>
        <w:t> </w:t>
      </w:r>
      <w:r>
        <w:rPr>
          <w:w w:val="115"/>
        </w:rPr>
        <w:t>Actualmente,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área</w:t>
      </w:r>
      <w:r>
        <w:rPr>
          <w:spacing w:val="1"/>
          <w:w w:val="115"/>
        </w:rPr>
        <w:t> </w:t>
      </w:r>
      <w:r>
        <w:rPr>
          <w:w w:val="115"/>
        </w:rPr>
        <w:t>de  investigación  se  centra  en  la  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justicia</w:t>
      </w:r>
      <w:r>
        <w:rPr>
          <w:spacing w:val="21"/>
          <w:w w:val="115"/>
        </w:rPr>
        <w:t> </w:t>
      </w:r>
      <w:r>
        <w:rPr>
          <w:w w:val="115"/>
        </w:rPr>
        <w:t>económica.</w:t>
      </w:r>
    </w:p>
    <w:p>
      <w:pPr>
        <w:spacing w:after="0" w:line="249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11" w:footer="1915" w:top="1340" w:bottom="2100" w:left="1720" w:right="1720"/>
          <w:pgNumType w:start="1"/>
        </w:sectPr>
      </w:pPr>
    </w:p>
    <w:p>
      <w:pPr>
        <w:pStyle w:val="Heading1"/>
        <w:spacing w:before="94"/>
      </w:pPr>
      <w:r>
        <w:rPr>
          <w:w w:val="115"/>
        </w:rPr>
        <w:t>Escuela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Filosofía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104"/>
        <w:ind w:left="1647" w:right="0" w:firstLine="0"/>
        <w:jc w:val="left"/>
        <w:rPr>
          <w:b/>
          <w:i/>
          <w:sz w:val="21"/>
        </w:rPr>
      </w:pPr>
      <w:r>
        <w:rPr>
          <w:b/>
          <w:i/>
          <w:w w:val="120"/>
          <w:sz w:val="21"/>
        </w:rPr>
        <w:t>Graduaciones</w:t>
      </w:r>
    </w:p>
    <w:p>
      <w:pPr>
        <w:pStyle w:val="BodyText"/>
        <w:spacing w:before="9"/>
        <w:rPr>
          <w:b/>
          <w:i/>
          <w:sz w:val="22"/>
        </w:rPr>
      </w:pPr>
    </w:p>
    <w:p>
      <w:pPr>
        <w:spacing w:line="252" w:lineRule="auto" w:before="0"/>
        <w:ind w:left="1107" w:right="1083" w:firstLine="567"/>
        <w:jc w:val="both"/>
        <w:rPr>
          <w:sz w:val="21"/>
        </w:rPr>
      </w:pP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díal17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junio  de  2014,  el  bachiller  Juan  Carlos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Sierra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Contreras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defendió  su  trabajo  de  grado  </w:t>
      </w:r>
      <w:r>
        <w:rPr>
          <w:i/>
          <w:w w:val="115"/>
          <w:sz w:val="21"/>
        </w:rPr>
        <w:t>Estudio  sobre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noción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persona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obra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Estructura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Persona</w:t>
      </w:r>
      <w:r>
        <w:rPr>
          <w:i/>
          <w:spacing w:val="-51"/>
          <w:w w:val="115"/>
          <w:sz w:val="21"/>
        </w:rPr>
        <w:t> </w:t>
      </w:r>
      <w:r>
        <w:rPr>
          <w:i/>
          <w:w w:val="115"/>
          <w:sz w:val="21"/>
        </w:rPr>
        <w:t>Humana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Edith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Stein: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una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respuesta  integral  a  la  pregunta</w:t>
      </w:r>
      <w:r>
        <w:rPr>
          <w:i/>
          <w:spacing w:val="-51"/>
          <w:w w:val="115"/>
          <w:sz w:val="21"/>
        </w:rPr>
        <w:t> </w:t>
      </w:r>
      <w:r>
        <w:rPr>
          <w:i/>
          <w:w w:val="115"/>
          <w:sz w:val="21"/>
        </w:rPr>
        <w:t>por</w:t>
      </w:r>
      <w:r>
        <w:rPr>
          <w:i/>
          <w:spacing w:val="14"/>
          <w:w w:val="115"/>
          <w:sz w:val="21"/>
        </w:rPr>
        <w:t> </w:t>
      </w:r>
      <w:r>
        <w:rPr>
          <w:i/>
          <w:w w:val="115"/>
          <w:sz w:val="21"/>
        </w:rPr>
        <w:t>lo</w:t>
      </w:r>
      <w:r>
        <w:rPr>
          <w:i/>
          <w:spacing w:val="14"/>
          <w:w w:val="115"/>
          <w:sz w:val="21"/>
        </w:rPr>
        <w:t> </w:t>
      </w:r>
      <w:r>
        <w:rPr>
          <w:i/>
          <w:w w:val="115"/>
          <w:sz w:val="21"/>
        </w:rPr>
        <w:t>humano</w:t>
      </w:r>
      <w:r>
        <w:rPr>
          <w:w w:val="11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98"/>
        <w:ind w:left="2448" w:right="2430" w:firstLine="0"/>
        <w:jc w:val="center"/>
        <w:rPr>
          <w:sz w:val="16"/>
        </w:rPr>
      </w:pPr>
      <w:r>
        <w:rPr>
          <w:i/>
          <w:w w:val="110"/>
          <w:sz w:val="16"/>
        </w:rPr>
        <w:t>Lógoi.</w:t>
      </w:r>
      <w:r>
        <w:rPr>
          <w:i/>
          <w:spacing w:val="14"/>
          <w:w w:val="110"/>
          <w:sz w:val="16"/>
        </w:rPr>
        <w:t> </w:t>
      </w:r>
      <w:r>
        <w:rPr>
          <w:w w:val="110"/>
          <w:sz w:val="16"/>
        </w:rPr>
        <w:t>Revista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Filosofía</w:t>
      </w:r>
    </w:p>
    <w:sectPr>
      <w:pgSz w:w="12240" w:h="15840"/>
      <w:pgMar w:header="711" w:footer="1915" w:top="1340" w:bottom="210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271.48291pt;margin-top:681.300171pt;width:70pt;height:11.3pt;mso-position-horizontal-relative:page;mso-position-vertical-relative:page;z-index:-157803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5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2.159195pt;margin-top:34.555977pt;width:268.6pt;height:12.45pt;mso-position-horizontal-relative:page;mso-position-vertical-relative:page;z-index:-1578086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w w:val="125"/>
                    <w:sz w:val="17"/>
                  </w:rPr>
                  <w:t>LÓGOI.</w:t>
                </w:r>
                <w:r>
                  <w:rPr>
                    <w:i/>
                    <w:spacing w:val="-10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Revista</w:t>
                </w:r>
                <w:r>
                  <w:rPr>
                    <w:i/>
                    <w:spacing w:val="-11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de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Filosofía.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N°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25.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Semestre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enero-junio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2014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448" w:right="2432"/>
      <w:jc w:val="center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- 3199-10126-1-SM.doc</dc:title>
  <dcterms:created xsi:type="dcterms:W3CDTF">2023-06-14T15:03:49Z</dcterms:created>
  <dcterms:modified xsi:type="dcterms:W3CDTF">2023-06-14T15:03:49Z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Word</vt:lpwstr>
  </property>
  <property fmtid="{D5CDD505-2E9C-101B-9397-08002B2CF9AE}" pid="4" name="LastSaved">
    <vt:filetime>2023-06-14T00:00:00Z</vt:filetime>
  </property>
</Properties>
</file>