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spacing w:line="237" w:lineRule="auto" w:before="248"/>
        <w:ind w:left="2383" w:right="2919" w:firstLine="0"/>
        <w:jc w:val="center"/>
        <w:rPr>
          <w:rFonts w:ascii="Cambria" w:hAnsi="Cambria"/>
          <w:sz w:val="26"/>
        </w:rPr>
      </w:pPr>
      <w:r>
        <w:rPr>
          <w:rFonts w:ascii="Cambria" w:hAnsi="Cambria"/>
          <w:w w:val="115"/>
          <w:sz w:val="26"/>
        </w:rPr>
        <w:t>LÓGOI.</w:t>
      </w:r>
      <w:r>
        <w:rPr>
          <w:rFonts w:ascii="Cambria" w:hAnsi="Cambria"/>
          <w:spacing w:val="12"/>
          <w:w w:val="115"/>
          <w:sz w:val="26"/>
        </w:rPr>
        <w:t> </w:t>
      </w:r>
      <w:r>
        <w:rPr>
          <w:rFonts w:ascii="Cambria" w:hAnsi="Cambria"/>
          <w:w w:val="115"/>
          <w:sz w:val="26"/>
        </w:rPr>
        <w:t>Revista</w:t>
      </w:r>
      <w:r>
        <w:rPr>
          <w:rFonts w:ascii="Cambria" w:hAnsi="Cambria"/>
          <w:spacing w:val="12"/>
          <w:w w:val="115"/>
          <w:sz w:val="26"/>
        </w:rPr>
        <w:t> </w:t>
      </w:r>
      <w:r>
        <w:rPr>
          <w:rFonts w:ascii="Cambria" w:hAnsi="Cambria"/>
          <w:w w:val="115"/>
          <w:sz w:val="26"/>
        </w:rPr>
        <w:t>de</w:t>
      </w:r>
      <w:r>
        <w:rPr>
          <w:rFonts w:ascii="Cambria" w:hAnsi="Cambria"/>
          <w:spacing w:val="13"/>
          <w:w w:val="115"/>
          <w:sz w:val="26"/>
        </w:rPr>
        <w:t> </w:t>
      </w:r>
      <w:r>
        <w:rPr>
          <w:rFonts w:ascii="Cambria" w:hAnsi="Cambria"/>
          <w:w w:val="115"/>
          <w:sz w:val="26"/>
        </w:rPr>
        <w:t>Filosofía</w:t>
      </w:r>
      <w:r>
        <w:rPr>
          <w:rFonts w:ascii="Cambria" w:hAnsi="Cambria"/>
          <w:spacing w:val="-63"/>
          <w:w w:val="115"/>
          <w:sz w:val="26"/>
        </w:rPr>
        <w:t> </w:t>
      </w:r>
      <w:r>
        <w:rPr>
          <w:rFonts w:ascii="Cambria" w:hAnsi="Cambria"/>
          <w:w w:val="115"/>
          <w:sz w:val="26"/>
        </w:rPr>
        <w:t>Año</w:t>
      </w:r>
      <w:r>
        <w:rPr>
          <w:rFonts w:ascii="Cambria" w:hAnsi="Cambria"/>
          <w:spacing w:val="15"/>
          <w:w w:val="115"/>
          <w:sz w:val="26"/>
        </w:rPr>
        <w:t> </w:t>
      </w:r>
      <w:r>
        <w:rPr>
          <w:rFonts w:ascii="Cambria" w:hAnsi="Cambria"/>
          <w:w w:val="115"/>
          <w:sz w:val="26"/>
        </w:rPr>
        <w:t>14.</w:t>
      </w:r>
      <w:r>
        <w:rPr>
          <w:rFonts w:ascii="Cambria" w:hAnsi="Cambria"/>
          <w:spacing w:val="15"/>
          <w:w w:val="115"/>
          <w:sz w:val="26"/>
        </w:rPr>
        <w:t> </w:t>
      </w:r>
      <w:r>
        <w:rPr>
          <w:rFonts w:ascii="Cambria" w:hAnsi="Cambria"/>
          <w:w w:val="115"/>
          <w:sz w:val="26"/>
        </w:rPr>
        <w:t>Nº</w:t>
      </w:r>
      <w:r>
        <w:rPr>
          <w:rFonts w:ascii="Cambria" w:hAnsi="Cambria"/>
          <w:spacing w:val="16"/>
          <w:w w:val="115"/>
          <w:sz w:val="26"/>
        </w:rPr>
        <w:t> </w:t>
      </w:r>
      <w:r>
        <w:rPr>
          <w:rFonts w:ascii="Cambria" w:hAnsi="Cambria"/>
          <w:w w:val="115"/>
          <w:sz w:val="26"/>
        </w:rPr>
        <w:t>23</w:t>
      </w:r>
    </w:p>
    <w:p>
      <w:pPr>
        <w:spacing w:before="3"/>
        <w:ind w:left="2383" w:right="2920" w:firstLine="0"/>
        <w:jc w:val="center"/>
        <w:rPr>
          <w:rFonts w:ascii="Cambria"/>
          <w:sz w:val="28"/>
        </w:rPr>
      </w:pPr>
      <w:r>
        <w:rPr>
          <w:rFonts w:ascii="Cambria"/>
          <w:w w:val="110"/>
          <w:sz w:val="26"/>
        </w:rPr>
        <w:t>Semestre</w:t>
      </w:r>
      <w:r>
        <w:rPr>
          <w:rFonts w:ascii="Cambria"/>
          <w:spacing w:val="41"/>
          <w:w w:val="110"/>
          <w:sz w:val="26"/>
        </w:rPr>
        <w:t> </w:t>
      </w:r>
      <w:r>
        <w:rPr>
          <w:rFonts w:ascii="Cambria"/>
          <w:w w:val="110"/>
          <w:sz w:val="26"/>
        </w:rPr>
        <w:t>enero-junio</w:t>
      </w:r>
      <w:r>
        <w:rPr>
          <w:rFonts w:ascii="Cambria"/>
          <w:spacing w:val="41"/>
          <w:w w:val="110"/>
          <w:sz w:val="26"/>
        </w:rPr>
        <w:t> </w:t>
      </w:r>
      <w:r>
        <w:rPr>
          <w:rFonts w:ascii="Cambria"/>
          <w:w w:val="110"/>
          <w:sz w:val="28"/>
        </w:rPr>
        <w:t>2013</w:t>
      </w:r>
    </w:p>
    <w:p>
      <w:pPr>
        <w:pStyle w:val="BodyText"/>
        <w:rPr>
          <w:rFonts w:ascii="Cambria"/>
          <w:sz w:val="32"/>
        </w:rPr>
      </w:pPr>
    </w:p>
    <w:p>
      <w:pPr>
        <w:pStyle w:val="BodyText"/>
        <w:rPr>
          <w:rFonts w:ascii="Cambria"/>
          <w:sz w:val="32"/>
        </w:rPr>
      </w:pPr>
    </w:p>
    <w:p>
      <w:pPr>
        <w:pStyle w:val="BodyText"/>
        <w:rPr>
          <w:rFonts w:ascii="Cambria"/>
          <w:sz w:val="32"/>
        </w:rPr>
      </w:pPr>
    </w:p>
    <w:p>
      <w:pPr>
        <w:pStyle w:val="BodyText"/>
        <w:rPr>
          <w:rFonts w:ascii="Cambria"/>
          <w:sz w:val="32"/>
        </w:rPr>
      </w:pPr>
    </w:p>
    <w:p>
      <w:pPr>
        <w:pStyle w:val="BodyText"/>
        <w:spacing w:before="11"/>
        <w:rPr>
          <w:rFonts w:ascii="Cambria"/>
          <w:sz w:val="39"/>
        </w:rPr>
      </w:pPr>
    </w:p>
    <w:p>
      <w:pPr>
        <w:pStyle w:val="Title"/>
      </w:pPr>
      <w:r>
        <w:rPr/>
        <w:pict>
          <v:rect style="position:absolute;margin-left:138.720001pt;margin-top:26.389759pt;width:54pt;height:18pt;mso-position-horizontal-relative:page;mso-position-vertical-relative:paragraph;z-index:15729152" filled="true" fillcolor="#000000" stroked="false">
            <v:fill opacity="16384f" type="solid"/>
            <w10:wrap type="none"/>
          </v:rect>
        </w:pict>
      </w:r>
      <w:r>
        <w:rPr/>
        <w:pict>
          <v:rect style="position:absolute;margin-left:417.600006pt;margin-top:28.789759pt;width:54pt;height:18pt;mso-position-horizontal-relative:page;mso-position-vertical-relative:paragraph;z-index:15729664" filled="true" fillcolor="#000000" stroked="false">
            <v:fill opacity="16384f" type="solid"/>
            <w10:wrap type="none"/>
          </v:rect>
        </w:pict>
      </w:r>
      <w:r>
        <w:rPr>
          <w:w w:val="115"/>
        </w:rPr>
        <w:t>LÓGOI</w:t>
      </w:r>
    </w:p>
    <w:p>
      <w:pPr>
        <w:spacing w:before="17"/>
        <w:ind w:left="0" w:right="537" w:firstLine="0"/>
        <w:jc w:val="center"/>
        <w:rPr>
          <w:rFonts w:ascii="Cambria" w:hAnsi="Cambria"/>
          <w:b/>
          <w:i/>
          <w:sz w:val="43"/>
        </w:rPr>
      </w:pPr>
      <w:r>
        <w:rPr>
          <w:rFonts w:ascii="Cambria" w:hAnsi="Cambria"/>
          <w:b/>
          <w:i/>
          <w:w w:val="120"/>
          <w:sz w:val="43"/>
        </w:rPr>
        <w:t>Revista</w:t>
      </w:r>
      <w:r>
        <w:rPr>
          <w:rFonts w:ascii="Cambria" w:hAnsi="Cambria"/>
          <w:b/>
          <w:i/>
          <w:spacing w:val="50"/>
          <w:w w:val="120"/>
          <w:sz w:val="43"/>
        </w:rPr>
        <w:t> </w:t>
      </w:r>
      <w:r>
        <w:rPr>
          <w:rFonts w:ascii="Cambria" w:hAnsi="Cambria"/>
          <w:b/>
          <w:i/>
          <w:w w:val="120"/>
          <w:sz w:val="43"/>
        </w:rPr>
        <w:t>de</w:t>
      </w:r>
      <w:r>
        <w:rPr>
          <w:rFonts w:ascii="Cambria" w:hAnsi="Cambria"/>
          <w:b/>
          <w:i/>
          <w:spacing w:val="49"/>
          <w:w w:val="120"/>
          <w:sz w:val="43"/>
        </w:rPr>
        <w:t> </w:t>
      </w:r>
      <w:r>
        <w:rPr>
          <w:rFonts w:ascii="Cambria" w:hAnsi="Cambria"/>
          <w:b/>
          <w:i/>
          <w:w w:val="120"/>
          <w:sz w:val="43"/>
        </w:rPr>
        <w:t>Filosofía</w:t>
      </w:r>
    </w:p>
    <w:p>
      <w:pPr>
        <w:pStyle w:val="BodyText"/>
        <w:rPr>
          <w:rFonts w:ascii="Cambria"/>
          <w:b/>
          <w:i/>
          <w:sz w:val="20"/>
        </w:rPr>
      </w:pPr>
    </w:p>
    <w:p>
      <w:pPr>
        <w:pStyle w:val="BodyText"/>
        <w:rPr>
          <w:rFonts w:ascii="Cambria"/>
          <w:b/>
          <w:i/>
          <w:sz w:val="20"/>
        </w:rPr>
      </w:pPr>
    </w:p>
    <w:p>
      <w:pPr>
        <w:pStyle w:val="BodyText"/>
        <w:rPr>
          <w:rFonts w:ascii="Cambria"/>
          <w:b/>
          <w:i/>
          <w:sz w:val="20"/>
        </w:rPr>
      </w:pPr>
    </w:p>
    <w:p>
      <w:pPr>
        <w:pStyle w:val="BodyText"/>
        <w:rPr>
          <w:rFonts w:ascii="Cambria"/>
          <w:b/>
          <w:i/>
          <w:sz w:val="20"/>
        </w:rPr>
      </w:pPr>
    </w:p>
    <w:p>
      <w:pPr>
        <w:pStyle w:val="BodyText"/>
        <w:rPr>
          <w:rFonts w:ascii="Cambria"/>
          <w:b/>
          <w:i/>
          <w:sz w:val="20"/>
        </w:rPr>
      </w:pPr>
    </w:p>
    <w:p>
      <w:pPr>
        <w:pStyle w:val="BodyText"/>
        <w:rPr>
          <w:rFonts w:ascii="Cambria"/>
          <w:b/>
          <w:i/>
          <w:sz w:val="20"/>
        </w:rPr>
      </w:pPr>
    </w:p>
    <w:p>
      <w:pPr>
        <w:pStyle w:val="BodyText"/>
        <w:rPr>
          <w:rFonts w:ascii="Cambria"/>
          <w:b/>
          <w:i/>
          <w:sz w:val="20"/>
        </w:rPr>
      </w:pPr>
    </w:p>
    <w:p>
      <w:pPr>
        <w:pStyle w:val="BodyText"/>
        <w:rPr>
          <w:rFonts w:ascii="Cambria"/>
          <w:b/>
          <w:i/>
          <w:sz w:val="20"/>
        </w:rPr>
      </w:pPr>
    </w:p>
    <w:p>
      <w:pPr>
        <w:pStyle w:val="BodyText"/>
        <w:spacing w:before="11"/>
        <w:rPr>
          <w:rFonts w:ascii="Cambria"/>
          <w:b/>
          <w:i/>
          <w:sz w:val="1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3458748</wp:posOffset>
            </wp:positionH>
            <wp:positionV relativeFrom="paragraph">
              <wp:posOffset>113897</wp:posOffset>
            </wp:positionV>
            <wp:extent cx="582061" cy="778001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061" cy="778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ambria"/>
          <w:b/>
          <w:i/>
          <w:sz w:val="20"/>
        </w:rPr>
      </w:pPr>
    </w:p>
    <w:p>
      <w:pPr>
        <w:pStyle w:val="BodyText"/>
        <w:rPr>
          <w:rFonts w:ascii="Cambria"/>
          <w:b/>
          <w:i/>
          <w:sz w:val="23"/>
        </w:rPr>
      </w:pPr>
    </w:p>
    <w:p>
      <w:pPr>
        <w:spacing w:before="1"/>
        <w:ind w:left="0" w:right="535" w:firstLine="0"/>
        <w:jc w:val="center"/>
        <w:rPr>
          <w:rFonts w:ascii="Cambria" w:hAnsi="Cambria"/>
          <w:sz w:val="24"/>
        </w:rPr>
      </w:pPr>
      <w:r>
        <w:rPr>
          <w:rFonts w:ascii="Cambria" w:hAnsi="Cambria"/>
          <w:w w:val="115"/>
          <w:sz w:val="24"/>
        </w:rPr>
        <w:t>UNIVERSIDAD</w:t>
      </w:r>
      <w:r>
        <w:rPr>
          <w:rFonts w:ascii="Cambria" w:hAnsi="Cambria"/>
          <w:spacing w:val="37"/>
          <w:w w:val="115"/>
          <w:sz w:val="24"/>
        </w:rPr>
        <w:t> </w:t>
      </w:r>
      <w:r>
        <w:rPr>
          <w:rFonts w:ascii="Cambria" w:hAnsi="Cambria"/>
          <w:w w:val="115"/>
          <w:sz w:val="24"/>
        </w:rPr>
        <w:t>CATÓLICA</w:t>
      </w:r>
      <w:r>
        <w:rPr>
          <w:rFonts w:ascii="Cambria" w:hAnsi="Cambria"/>
          <w:spacing w:val="38"/>
          <w:w w:val="115"/>
          <w:sz w:val="24"/>
        </w:rPr>
        <w:t> </w:t>
      </w:r>
      <w:r>
        <w:rPr>
          <w:rFonts w:ascii="Cambria" w:hAnsi="Cambria"/>
          <w:w w:val="115"/>
          <w:sz w:val="24"/>
        </w:rPr>
        <w:t>ANDRÉS</w:t>
      </w:r>
      <w:r>
        <w:rPr>
          <w:rFonts w:ascii="Cambria" w:hAnsi="Cambria"/>
          <w:spacing w:val="37"/>
          <w:w w:val="115"/>
          <w:sz w:val="24"/>
        </w:rPr>
        <w:t> </w:t>
      </w:r>
      <w:r>
        <w:rPr>
          <w:rFonts w:ascii="Cambria" w:hAnsi="Cambria"/>
          <w:w w:val="115"/>
          <w:sz w:val="24"/>
        </w:rPr>
        <w:t>BELLO</w:t>
      </w:r>
    </w:p>
    <w:p>
      <w:pPr>
        <w:spacing w:before="2"/>
        <w:ind w:left="2383" w:right="2919" w:firstLine="0"/>
        <w:jc w:val="center"/>
        <w:rPr>
          <w:rFonts w:ascii="Cambria" w:hAnsi="Cambria"/>
          <w:sz w:val="24"/>
        </w:rPr>
      </w:pPr>
      <w:r>
        <w:rPr>
          <w:rFonts w:ascii="Cambria" w:hAnsi="Cambria"/>
          <w:w w:val="110"/>
          <w:sz w:val="24"/>
        </w:rPr>
        <w:t>Escuela</w:t>
      </w:r>
      <w:r>
        <w:rPr>
          <w:rFonts w:ascii="Cambria" w:hAnsi="Cambria"/>
          <w:spacing w:val="43"/>
          <w:w w:val="110"/>
          <w:sz w:val="24"/>
        </w:rPr>
        <w:t> </w:t>
      </w:r>
      <w:r>
        <w:rPr>
          <w:rFonts w:ascii="Cambria" w:hAnsi="Cambria"/>
          <w:w w:val="110"/>
          <w:sz w:val="24"/>
        </w:rPr>
        <w:t>de</w:t>
      </w:r>
      <w:r>
        <w:rPr>
          <w:rFonts w:ascii="Cambria" w:hAnsi="Cambria"/>
          <w:spacing w:val="44"/>
          <w:w w:val="110"/>
          <w:sz w:val="24"/>
        </w:rPr>
        <w:t> </w:t>
      </w:r>
      <w:r>
        <w:rPr>
          <w:rFonts w:ascii="Cambria" w:hAnsi="Cambria"/>
          <w:w w:val="110"/>
          <w:sz w:val="24"/>
        </w:rPr>
        <w:t>Filosofía</w:t>
      </w:r>
    </w:p>
    <w:p>
      <w:pPr>
        <w:pStyle w:val="BodyText"/>
        <w:rPr>
          <w:rFonts w:ascii="Cambria"/>
          <w:sz w:val="41"/>
        </w:rPr>
      </w:pPr>
    </w:p>
    <w:p>
      <w:pPr>
        <w:spacing w:before="0"/>
        <w:ind w:left="2383" w:right="2919" w:firstLine="0"/>
        <w:jc w:val="center"/>
        <w:rPr>
          <w:rFonts w:ascii="Cambria"/>
          <w:sz w:val="17"/>
        </w:rPr>
      </w:pPr>
      <w:r>
        <w:rPr>
          <w:rFonts w:ascii="Cambria"/>
          <w:w w:val="125"/>
          <w:sz w:val="17"/>
        </w:rPr>
        <w:t>ISSN:</w:t>
      </w:r>
      <w:r>
        <w:rPr>
          <w:rFonts w:ascii="Cambria"/>
          <w:spacing w:val="-6"/>
          <w:w w:val="125"/>
          <w:sz w:val="17"/>
        </w:rPr>
        <w:t> </w:t>
      </w:r>
      <w:r>
        <w:rPr>
          <w:rFonts w:ascii="Cambria"/>
          <w:w w:val="125"/>
          <w:sz w:val="17"/>
        </w:rPr>
        <w:t>1316-693X</w:t>
      </w:r>
    </w:p>
    <w:p>
      <w:pPr>
        <w:spacing w:before="12"/>
        <w:ind w:left="2382" w:right="2920" w:firstLine="0"/>
        <w:jc w:val="center"/>
        <w:rPr>
          <w:rFonts w:ascii="Cambria" w:hAnsi="Cambria"/>
          <w:sz w:val="17"/>
        </w:rPr>
      </w:pPr>
      <w:r>
        <w:rPr>
          <w:rFonts w:ascii="Cambria" w:hAnsi="Cambria"/>
          <w:w w:val="120"/>
          <w:sz w:val="17"/>
        </w:rPr>
        <w:t>Depósito</w:t>
      </w:r>
      <w:r>
        <w:rPr>
          <w:rFonts w:ascii="Cambria" w:hAnsi="Cambria"/>
          <w:spacing w:val="4"/>
          <w:w w:val="120"/>
          <w:sz w:val="17"/>
        </w:rPr>
        <w:t> </w:t>
      </w:r>
      <w:r>
        <w:rPr>
          <w:rFonts w:ascii="Cambria" w:hAnsi="Cambria"/>
          <w:w w:val="120"/>
          <w:sz w:val="17"/>
        </w:rPr>
        <w:t>legal:</w:t>
      </w:r>
      <w:r>
        <w:rPr>
          <w:rFonts w:ascii="Cambria" w:hAnsi="Cambria"/>
          <w:spacing w:val="4"/>
          <w:w w:val="120"/>
          <w:sz w:val="17"/>
        </w:rPr>
        <w:t> </w:t>
      </w:r>
      <w:r>
        <w:rPr>
          <w:rFonts w:ascii="Cambria" w:hAnsi="Cambria"/>
          <w:w w:val="120"/>
          <w:sz w:val="17"/>
        </w:rPr>
        <w:t>pp.</w:t>
      </w:r>
      <w:r>
        <w:rPr>
          <w:rFonts w:ascii="Cambria" w:hAnsi="Cambria"/>
          <w:spacing w:val="4"/>
          <w:w w:val="120"/>
          <w:sz w:val="17"/>
        </w:rPr>
        <w:t> </w:t>
      </w:r>
      <w:r>
        <w:rPr>
          <w:rFonts w:ascii="Cambria" w:hAnsi="Cambria"/>
          <w:w w:val="120"/>
          <w:sz w:val="17"/>
        </w:rPr>
        <w:t>199802df38</w:t>
      </w:r>
    </w:p>
    <w:p>
      <w:pPr>
        <w:spacing w:after="0"/>
        <w:jc w:val="center"/>
        <w:rPr>
          <w:rFonts w:ascii="Cambria" w:hAnsi="Cambria"/>
          <w:sz w:val="17"/>
        </w:rPr>
        <w:sectPr>
          <w:type w:val="continuous"/>
          <w:pgSz w:w="12240" w:h="15840"/>
          <w:pgMar w:top="1500" w:bottom="280" w:left="1720" w:right="1720"/>
        </w:sectPr>
      </w:pPr>
    </w:p>
    <w:p>
      <w:pPr>
        <w:spacing w:before="77"/>
        <w:ind w:left="0" w:right="537" w:firstLine="0"/>
        <w:jc w:val="center"/>
        <w:rPr>
          <w:rFonts w:ascii="Cambria" w:hAnsi="Cambria"/>
          <w:i/>
          <w:sz w:val="17"/>
        </w:rPr>
      </w:pPr>
      <w:r>
        <w:rPr>
          <w:rFonts w:ascii="Cambria" w:hAnsi="Cambria"/>
          <w:i/>
          <w:w w:val="120"/>
          <w:sz w:val="17"/>
        </w:rPr>
        <w:t>LÓGOI.</w:t>
      </w:r>
      <w:r>
        <w:rPr>
          <w:rFonts w:ascii="Cambria" w:hAnsi="Cambria"/>
          <w:i/>
          <w:spacing w:val="15"/>
          <w:w w:val="120"/>
          <w:sz w:val="17"/>
        </w:rPr>
        <w:t> </w:t>
      </w:r>
      <w:r>
        <w:rPr>
          <w:rFonts w:ascii="Cambria" w:hAnsi="Cambria"/>
          <w:i/>
          <w:w w:val="120"/>
          <w:sz w:val="17"/>
        </w:rPr>
        <w:t>Revista</w:t>
      </w:r>
      <w:r>
        <w:rPr>
          <w:rFonts w:ascii="Cambria" w:hAnsi="Cambria"/>
          <w:i/>
          <w:spacing w:val="12"/>
          <w:w w:val="120"/>
          <w:sz w:val="17"/>
        </w:rPr>
        <w:t> </w:t>
      </w:r>
      <w:r>
        <w:rPr>
          <w:rFonts w:ascii="Cambria" w:hAnsi="Cambria"/>
          <w:i/>
          <w:w w:val="120"/>
          <w:sz w:val="17"/>
        </w:rPr>
        <w:t>de</w:t>
      </w:r>
      <w:r>
        <w:rPr>
          <w:rFonts w:ascii="Cambria" w:hAnsi="Cambria"/>
          <w:i/>
          <w:spacing w:val="16"/>
          <w:w w:val="120"/>
          <w:sz w:val="17"/>
        </w:rPr>
        <w:t> </w:t>
      </w:r>
      <w:r>
        <w:rPr>
          <w:rFonts w:ascii="Cambria" w:hAnsi="Cambria"/>
          <w:i/>
          <w:w w:val="120"/>
          <w:sz w:val="17"/>
        </w:rPr>
        <w:t>Filosofía.</w:t>
      </w:r>
      <w:r>
        <w:rPr>
          <w:rFonts w:ascii="Cambria" w:hAnsi="Cambria"/>
          <w:i/>
          <w:spacing w:val="15"/>
          <w:w w:val="120"/>
          <w:sz w:val="17"/>
        </w:rPr>
        <w:t> </w:t>
      </w:r>
      <w:r>
        <w:rPr>
          <w:rFonts w:ascii="Cambria" w:hAnsi="Cambria"/>
          <w:i/>
          <w:w w:val="120"/>
          <w:sz w:val="17"/>
        </w:rPr>
        <w:t>N</w:t>
      </w:r>
      <w:r>
        <w:rPr>
          <w:rFonts w:ascii="Cambria" w:hAnsi="Cambria"/>
          <w:i/>
          <w:w w:val="120"/>
          <w:position w:val="4"/>
          <w:sz w:val="12"/>
        </w:rPr>
        <w:t>o</w:t>
      </w:r>
      <w:r>
        <w:rPr>
          <w:rFonts w:ascii="Cambria" w:hAnsi="Cambria"/>
          <w:i/>
          <w:spacing w:val="28"/>
          <w:w w:val="120"/>
          <w:position w:val="4"/>
          <w:sz w:val="12"/>
        </w:rPr>
        <w:t> </w:t>
      </w:r>
      <w:r>
        <w:rPr>
          <w:rFonts w:ascii="Cambria" w:hAnsi="Cambria"/>
          <w:i/>
          <w:w w:val="120"/>
          <w:sz w:val="17"/>
        </w:rPr>
        <w:t>23.</w:t>
      </w:r>
      <w:r>
        <w:rPr>
          <w:rFonts w:ascii="Cambria" w:hAnsi="Cambria"/>
          <w:i/>
          <w:spacing w:val="16"/>
          <w:w w:val="120"/>
          <w:sz w:val="17"/>
        </w:rPr>
        <w:t> </w:t>
      </w:r>
      <w:r>
        <w:rPr>
          <w:rFonts w:ascii="Cambria" w:hAnsi="Cambria"/>
          <w:i/>
          <w:w w:val="120"/>
          <w:sz w:val="17"/>
        </w:rPr>
        <w:t>Semestre</w:t>
      </w:r>
      <w:r>
        <w:rPr>
          <w:rFonts w:ascii="Cambria" w:hAnsi="Cambria"/>
          <w:i/>
          <w:spacing w:val="15"/>
          <w:w w:val="120"/>
          <w:sz w:val="17"/>
        </w:rPr>
        <w:t> </w:t>
      </w:r>
      <w:r>
        <w:rPr>
          <w:rFonts w:ascii="Cambria" w:hAnsi="Cambria"/>
          <w:i/>
          <w:w w:val="120"/>
          <w:sz w:val="17"/>
        </w:rPr>
        <w:t>enero-junio</w:t>
      </w:r>
      <w:r>
        <w:rPr>
          <w:rFonts w:ascii="Cambria" w:hAnsi="Cambria"/>
          <w:i/>
          <w:spacing w:val="16"/>
          <w:w w:val="120"/>
          <w:sz w:val="17"/>
        </w:rPr>
        <w:t> </w:t>
      </w:r>
      <w:r>
        <w:rPr>
          <w:rFonts w:ascii="Cambria" w:hAnsi="Cambria"/>
          <w:i/>
          <w:w w:val="120"/>
          <w:sz w:val="17"/>
        </w:rPr>
        <w:t>2013</w:t>
      </w: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spacing w:before="4"/>
        <w:rPr>
          <w:rFonts w:ascii="Cambria"/>
          <w:i/>
          <w:sz w:val="22"/>
        </w:rPr>
      </w:pPr>
    </w:p>
    <w:p>
      <w:pPr>
        <w:spacing w:before="0"/>
        <w:ind w:left="1236" w:right="4169" w:firstLine="0"/>
        <w:jc w:val="left"/>
        <w:rPr>
          <w:rFonts w:ascii="Cambria" w:hAnsi="Cambria"/>
          <w:sz w:val="16"/>
        </w:rPr>
      </w:pPr>
      <w:r>
        <w:rPr>
          <w:rFonts w:ascii="Cambria" w:hAnsi="Cambria"/>
          <w:i/>
          <w:w w:val="110"/>
          <w:sz w:val="16"/>
        </w:rPr>
        <w:t>LÓGOI.</w:t>
      </w:r>
      <w:r>
        <w:rPr>
          <w:rFonts w:ascii="Cambria" w:hAnsi="Cambria"/>
          <w:i/>
          <w:spacing w:val="23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Revista</w:t>
      </w:r>
      <w:r>
        <w:rPr>
          <w:rFonts w:ascii="Cambria" w:hAnsi="Cambria"/>
          <w:spacing w:val="24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de</w:t>
      </w:r>
      <w:r>
        <w:rPr>
          <w:rFonts w:ascii="Cambria" w:hAnsi="Cambria"/>
          <w:spacing w:val="23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Filosofía.</w:t>
      </w:r>
      <w:r>
        <w:rPr>
          <w:rFonts w:ascii="Cambria" w:hAnsi="Cambria"/>
          <w:spacing w:val="24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Año</w:t>
      </w:r>
      <w:r>
        <w:rPr>
          <w:rFonts w:ascii="Cambria" w:hAnsi="Cambria"/>
          <w:spacing w:val="23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14.</w:t>
      </w:r>
      <w:r>
        <w:rPr>
          <w:rFonts w:ascii="Cambria" w:hAnsi="Cambria"/>
          <w:spacing w:val="24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Nº</w:t>
      </w:r>
      <w:r>
        <w:rPr>
          <w:rFonts w:ascii="Cambria" w:hAnsi="Cambria"/>
          <w:spacing w:val="23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23</w:t>
      </w:r>
      <w:r>
        <w:rPr>
          <w:rFonts w:ascii="Cambria" w:hAnsi="Cambria"/>
          <w:spacing w:val="-35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Semestre</w:t>
      </w:r>
      <w:r>
        <w:rPr>
          <w:rFonts w:ascii="Cambria" w:hAnsi="Cambria"/>
          <w:spacing w:val="13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enero-junio</w:t>
      </w:r>
      <w:r>
        <w:rPr>
          <w:rFonts w:ascii="Cambria" w:hAnsi="Cambria"/>
          <w:spacing w:val="14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2013</w:t>
      </w:r>
    </w:p>
    <w:p>
      <w:pPr>
        <w:spacing w:line="187" w:lineRule="exact" w:before="0"/>
        <w:ind w:left="1236" w:right="0" w:firstLine="0"/>
        <w:jc w:val="left"/>
        <w:rPr>
          <w:rFonts w:ascii="Cambria"/>
          <w:sz w:val="16"/>
        </w:rPr>
      </w:pPr>
      <w:r>
        <w:rPr>
          <w:rFonts w:ascii="Cambria"/>
          <w:w w:val="115"/>
          <w:sz w:val="16"/>
        </w:rPr>
        <w:t>Fundada</w:t>
      </w:r>
      <w:r>
        <w:rPr>
          <w:rFonts w:ascii="Cambria"/>
          <w:spacing w:val="9"/>
          <w:w w:val="115"/>
          <w:sz w:val="16"/>
        </w:rPr>
        <w:t> </w:t>
      </w:r>
      <w:r>
        <w:rPr>
          <w:rFonts w:ascii="Cambria"/>
          <w:w w:val="115"/>
          <w:sz w:val="16"/>
        </w:rPr>
        <w:t>en</w:t>
      </w:r>
      <w:r>
        <w:rPr>
          <w:rFonts w:ascii="Cambria"/>
          <w:spacing w:val="9"/>
          <w:w w:val="115"/>
          <w:sz w:val="16"/>
        </w:rPr>
        <w:t> </w:t>
      </w:r>
      <w:r>
        <w:rPr>
          <w:rFonts w:ascii="Cambria"/>
          <w:w w:val="115"/>
          <w:sz w:val="16"/>
        </w:rPr>
        <w:t>1998</w:t>
      </w:r>
    </w:p>
    <w:p>
      <w:pPr>
        <w:pStyle w:val="BodyText"/>
        <w:rPr>
          <w:rFonts w:ascii="Cambria"/>
          <w:sz w:val="18"/>
        </w:rPr>
      </w:pPr>
    </w:p>
    <w:p>
      <w:pPr>
        <w:pStyle w:val="BodyText"/>
        <w:spacing w:before="3"/>
        <w:rPr>
          <w:rFonts w:ascii="Cambria"/>
          <w:sz w:val="14"/>
        </w:rPr>
      </w:pPr>
    </w:p>
    <w:p>
      <w:pPr>
        <w:tabs>
          <w:tab w:pos="2267" w:val="left" w:leader="none"/>
        </w:tabs>
        <w:spacing w:line="187" w:lineRule="exact" w:before="0"/>
        <w:ind w:left="0" w:right="443" w:firstLine="0"/>
        <w:jc w:val="center"/>
        <w:rPr>
          <w:rFonts w:ascii="Cambria"/>
          <w:i/>
          <w:sz w:val="16"/>
        </w:rPr>
      </w:pPr>
      <w:r>
        <w:rPr>
          <w:rFonts w:ascii="Cambria"/>
          <w:i/>
          <w:w w:val="115"/>
          <w:sz w:val="16"/>
        </w:rPr>
        <w:t>DIRECTOR-EDITOR</w:t>
        <w:tab/>
        <w:t>EDITOR-JEFE</w:t>
      </w:r>
    </w:p>
    <w:p>
      <w:pPr>
        <w:tabs>
          <w:tab w:pos="2319" w:val="left" w:leader="none"/>
        </w:tabs>
        <w:spacing w:before="0"/>
        <w:ind w:left="0" w:right="505" w:firstLine="0"/>
        <w:jc w:val="center"/>
        <w:rPr>
          <w:rFonts w:ascii="Cambria" w:hAnsi="Cambria"/>
          <w:sz w:val="16"/>
        </w:rPr>
      </w:pPr>
      <w:r>
        <w:rPr>
          <w:rFonts w:ascii="Cambria" w:hAnsi="Cambria"/>
          <w:w w:val="115"/>
          <w:sz w:val="16"/>
        </w:rPr>
        <w:t>José</w:t>
      </w:r>
      <w:r>
        <w:rPr>
          <w:rFonts w:ascii="Cambria" w:hAnsi="Cambria"/>
          <w:spacing w:val="18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Luis</w:t>
      </w:r>
      <w:r>
        <w:rPr>
          <w:rFonts w:ascii="Cambria" w:hAnsi="Cambria"/>
          <w:spacing w:val="18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Da</w:t>
      </w:r>
      <w:r>
        <w:rPr>
          <w:rFonts w:ascii="Cambria" w:hAnsi="Cambria"/>
          <w:spacing w:val="18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Silva</w:t>
      </w:r>
      <w:r>
        <w:rPr>
          <w:rFonts w:ascii="Cambria" w:hAnsi="Cambria"/>
          <w:spacing w:val="18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P.</w:t>
        <w:tab/>
      </w:r>
      <w:r>
        <w:rPr>
          <w:rFonts w:ascii="Cambria" w:hAnsi="Cambria"/>
          <w:w w:val="110"/>
          <w:sz w:val="16"/>
        </w:rPr>
        <w:t>Lizette</w:t>
      </w:r>
      <w:r>
        <w:rPr>
          <w:rFonts w:ascii="Cambria" w:hAnsi="Cambria"/>
          <w:spacing w:val="9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Nava</w:t>
      </w:r>
    </w:p>
    <w:p>
      <w:pPr>
        <w:pStyle w:val="BodyText"/>
        <w:rPr>
          <w:rFonts w:ascii="Cambria"/>
          <w:sz w:val="18"/>
        </w:rPr>
      </w:pPr>
    </w:p>
    <w:p>
      <w:pPr>
        <w:pStyle w:val="BodyText"/>
        <w:spacing w:before="11"/>
        <w:rPr>
          <w:rFonts w:ascii="Cambria"/>
          <w:sz w:val="13"/>
        </w:rPr>
      </w:pPr>
    </w:p>
    <w:p>
      <w:pPr>
        <w:spacing w:line="187" w:lineRule="exact" w:before="0"/>
        <w:ind w:left="2383" w:right="2919" w:firstLine="0"/>
        <w:jc w:val="center"/>
        <w:rPr>
          <w:rFonts w:ascii="Cambria"/>
          <w:i/>
          <w:sz w:val="16"/>
        </w:rPr>
      </w:pPr>
      <w:r>
        <w:rPr>
          <w:rFonts w:ascii="Cambria"/>
          <w:i/>
          <w:w w:val="120"/>
          <w:sz w:val="16"/>
        </w:rPr>
        <w:t>CONSEJO</w:t>
      </w:r>
      <w:r>
        <w:rPr>
          <w:rFonts w:ascii="Cambria"/>
          <w:i/>
          <w:spacing w:val="-3"/>
          <w:w w:val="120"/>
          <w:sz w:val="16"/>
        </w:rPr>
        <w:t> </w:t>
      </w:r>
      <w:r>
        <w:rPr>
          <w:rFonts w:ascii="Cambria"/>
          <w:i/>
          <w:w w:val="120"/>
          <w:sz w:val="16"/>
        </w:rPr>
        <w:t>EDITORIAL</w:t>
      </w:r>
    </w:p>
    <w:p>
      <w:pPr>
        <w:spacing w:line="244" w:lineRule="auto" w:before="0"/>
        <w:ind w:left="1425" w:right="1962" w:firstLine="0"/>
        <w:jc w:val="center"/>
        <w:rPr>
          <w:rFonts w:ascii="Cambria" w:hAnsi="Cambria"/>
          <w:sz w:val="16"/>
        </w:rPr>
      </w:pPr>
      <w:r>
        <w:rPr>
          <w:rFonts w:ascii="Cambria" w:hAnsi="Cambria"/>
          <w:w w:val="110"/>
          <w:sz w:val="16"/>
        </w:rPr>
        <w:t>José</w:t>
      </w:r>
      <w:r>
        <w:rPr>
          <w:rFonts w:ascii="Cambria" w:hAnsi="Cambria"/>
          <w:spacing w:val="14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Lezama</w:t>
      </w:r>
      <w:r>
        <w:rPr>
          <w:rFonts w:ascii="Cambria" w:hAnsi="Cambria"/>
          <w:spacing w:val="14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(University</w:t>
      </w:r>
      <w:r>
        <w:rPr>
          <w:rFonts w:ascii="Cambria" w:hAnsi="Cambria"/>
          <w:spacing w:val="15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of</w:t>
      </w:r>
      <w:r>
        <w:rPr>
          <w:rFonts w:ascii="Cambria" w:hAnsi="Cambria"/>
          <w:spacing w:val="14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Adelaide</w:t>
      </w:r>
      <w:r>
        <w:rPr>
          <w:rFonts w:ascii="Cambria" w:hAnsi="Cambria"/>
          <w:spacing w:val="3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-</w:t>
      </w:r>
      <w:r>
        <w:rPr>
          <w:rFonts w:ascii="Cambria" w:hAnsi="Cambria"/>
          <w:spacing w:val="15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Australia);</w:t>
      </w:r>
      <w:r>
        <w:rPr>
          <w:rFonts w:ascii="Cambria" w:hAnsi="Cambria"/>
          <w:spacing w:val="14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Aurelio</w:t>
      </w:r>
      <w:r>
        <w:rPr>
          <w:rFonts w:ascii="Cambria" w:hAnsi="Cambria"/>
          <w:spacing w:val="15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Pérez</w:t>
      </w:r>
      <w:r>
        <w:rPr>
          <w:rFonts w:ascii="Cambria" w:hAnsi="Cambria"/>
          <w:spacing w:val="14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(UCV);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Lorena</w:t>
      </w:r>
      <w:r>
        <w:rPr>
          <w:rFonts w:ascii="Cambria" w:hAnsi="Cambria"/>
          <w:spacing w:val="14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Rojas</w:t>
      </w:r>
      <w:r>
        <w:rPr>
          <w:rFonts w:ascii="Cambria" w:hAnsi="Cambria"/>
          <w:spacing w:val="15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(UCAB);</w:t>
      </w:r>
      <w:r>
        <w:rPr>
          <w:rFonts w:ascii="Cambria" w:hAnsi="Cambria"/>
          <w:spacing w:val="14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Jesús</w:t>
      </w:r>
      <w:r>
        <w:rPr>
          <w:rFonts w:ascii="Cambria" w:hAnsi="Cambria"/>
          <w:spacing w:val="15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Hernáez</w:t>
      </w:r>
      <w:r>
        <w:rPr>
          <w:rFonts w:ascii="Cambria" w:hAnsi="Cambria"/>
          <w:spacing w:val="14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(UCAB)</w:t>
      </w:r>
    </w:p>
    <w:p>
      <w:pPr>
        <w:pStyle w:val="BodyText"/>
        <w:rPr>
          <w:rFonts w:ascii="Cambria"/>
          <w:sz w:val="18"/>
        </w:rPr>
      </w:pPr>
    </w:p>
    <w:p>
      <w:pPr>
        <w:spacing w:line="187" w:lineRule="exact" w:before="160"/>
        <w:ind w:left="2382" w:right="2920" w:firstLine="0"/>
        <w:jc w:val="center"/>
        <w:rPr>
          <w:rFonts w:ascii="Cambria"/>
          <w:i/>
          <w:sz w:val="16"/>
        </w:rPr>
      </w:pPr>
      <w:r>
        <w:rPr>
          <w:rFonts w:ascii="Cambria"/>
          <w:i/>
          <w:w w:val="120"/>
          <w:sz w:val="16"/>
        </w:rPr>
        <w:t>CONSEJO</w:t>
      </w:r>
      <w:r>
        <w:rPr>
          <w:rFonts w:ascii="Cambria"/>
          <w:i/>
          <w:spacing w:val="9"/>
          <w:w w:val="120"/>
          <w:sz w:val="16"/>
        </w:rPr>
        <w:t> </w:t>
      </w:r>
      <w:r>
        <w:rPr>
          <w:rFonts w:ascii="Cambria"/>
          <w:i/>
          <w:w w:val="120"/>
          <w:sz w:val="16"/>
        </w:rPr>
        <w:t>CONSULTIVO</w:t>
      </w:r>
    </w:p>
    <w:p>
      <w:pPr>
        <w:spacing w:line="242" w:lineRule="auto" w:before="0"/>
        <w:ind w:left="1484" w:right="2021" w:hanging="1"/>
        <w:jc w:val="center"/>
        <w:rPr>
          <w:rFonts w:ascii="Cambria" w:hAnsi="Cambria"/>
          <w:sz w:val="16"/>
        </w:rPr>
      </w:pPr>
      <w:r>
        <w:rPr>
          <w:rFonts w:ascii="Cambria" w:hAnsi="Cambria"/>
          <w:w w:val="110"/>
          <w:sz w:val="16"/>
        </w:rPr>
        <w:t>Marta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De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La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Vega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(UCAB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-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USB);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Corina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Yoris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(UCAB);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Sabine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Knabenshuh</w:t>
      </w:r>
      <w:r>
        <w:rPr>
          <w:rFonts w:ascii="Cambria" w:hAnsi="Cambria"/>
          <w:spacing w:val="29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(LUZ);</w:t>
      </w:r>
      <w:r>
        <w:rPr>
          <w:rFonts w:ascii="Cambria" w:hAnsi="Cambria"/>
          <w:spacing w:val="28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Gustavo</w:t>
      </w:r>
      <w:r>
        <w:rPr>
          <w:rFonts w:ascii="Cambria" w:hAnsi="Cambria"/>
          <w:spacing w:val="29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Sarmiento</w:t>
      </w:r>
      <w:r>
        <w:rPr>
          <w:rFonts w:ascii="Cambria" w:hAnsi="Cambria"/>
          <w:spacing w:val="28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(USB);</w:t>
      </w:r>
      <w:r>
        <w:rPr>
          <w:rFonts w:ascii="Cambria" w:hAnsi="Cambria"/>
          <w:spacing w:val="28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María</w:t>
      </w:r>
      <w:r>
        <w:rPr>
          <w:rFonts w:ascii="Cambria" w:hAnsi="Cambria"/>
          <w:spacing w:val="29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Teresa</w:t>
      </w:r>
      <w:r>
        <w:rPr>
          <w:rFonts w:ascii="Cambria" w:hAnsi="Cambria"/>
          <w:spacing w:val="28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Muñoz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(Universidad</w:t>
      </w:r>
      <w:r>
        <w:rPr>
          <w:rFonts w:ascii="Cambria" w:hAnsi="Cambria"/>
          <w:spacing w:val="20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Intercontinental</w:t>
      </w:r>
      <w:r>
        <w:rPr>
          <w:rFonts w:ascii="Cambria" w:hAnsi="Cambria"/>
          <w:spacing w:val="19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-</w:t>
      </w:r>
      <w:r>
        <w:rPr>
          <w:rFonts w:ascii="Cambria" w:hAnsi="Cambria"/>
          <w:spacing w:val="20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México);</w:t>
      </w:r>
      <w:r>
        <w:rPr>
          <w:rFonts w:ascii="Cambria" w:hAnsi="Cambria"/>
          <w:spacing w:val="20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Fabiola</w:t>
      </w:r>
      <w:r>
        <w:rPr>
          <w:rFonts w:ascii="Cambria" w:hAnsi="Cambria"/>
          <w:spacing w:val="20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Vethencourt</w:t>
      </w:r>
      <w:r>
        <w:rPr>
          <w:rFonts w:ascii="Cambria" w:hAnsi="Cambria"/>
          <w:spacing w:val="2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(UCV);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Carlos</w:t>
      </w:r>
      <w:r>
        <w:rPr>
          <w:rFonts w:ascii="Cambria" w:hAnsi="Cambria"/>
          <w:spacing w:val="19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Kohn</w:t>
      </w:r>
      <w:r>
        <w:rPr>
          <w:rFonts w:ascii="Cambria" w:hAnsi="Cambria"/>
          <w:spacing w:val="20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(UCV);</w:t>
      </w:r>
      <w:r>
        <w:rPr>
          <w:rFonts w:ascii="Cambria" w:hAnsi="Cambria"/>
          <w:spacing w:val="19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Sandra</w:t>
      </w:r>
      <w:r>
        <w:rPr>
          <w:rFonts w:ascii="Cambria" w:hAnsi="Cambria"/>
          <w:spacing w:val="19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Pinardi</w:t>
      </w:r>
      <w:r>
        <w:rPr>
          <w:rFonts w:ascii="Cambria" w:hAnsi="Cambria"/>
          <w:spacing w:val="19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(USB);</w:t>
      </w:r>
      <w:r>
        <w:rPr>
          <w:rFonts w:ascii="Cambria" w:hAnsi="Cambria"/>
          <w:spacing w:val="19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Nancy</w:t>
      </w:r>
      <w:r>
        <w:rPr>
          <w:rFonts w:ascii="Cambria" w:hAnsi="Cambria"/>
          <w:spacing w:val="20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Núñez</w:t>
      </w:r>
      <w:r>
        <w:rPr>
          <w:rFonts w:ascii="Cambria" w:hAnsi="Cambria"/>
          <w:spacing w:val="19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(UCV)</w:t>
      </w:r>
    </w:p>
    <w:p>
      <w:pPr>
        <w:pStyle w:val="BodyText"/>
        <w:rPr>
          <w:rFonts w:ascii="Cambria"/>
          <w:sz w:val="18"/>
        </w:rPr>
      </w:pPr>
    </w:p>
    <w:p>
      <w:pPr>
        <w:pStyle w:val="BodyText"/>
        <w:rPr>
          <w:rFonts w:ascii="Cambria"/>
          <w:sz w:val="18"/>
        </w:rPr>
      </w:pPr>
    </w:p>
    <w:p>
      <w:pPr>
        <w:spacing w:line="240" w:lineRule="auto" w:before="135"/>
        <w:ind w:left="1236" w:right="1437" w:firstLine="0"/>
        <w:jc w:val="left"/>
        <w:rPr>
          <w:rFonts w:ascii="Cambria" w:hAnsi="Cambria"/>
          <w:sz w:val="16"/>
        </w:rPr>
      </w:pPr>
      <w:r>
        <w:rPr>
          <w:rFonts w:ascii="Cambria" w:hAnsi="Cambria"/>
          <w:i/>
          <w:w w:val="115"/>
          <w:sz w:val="16"/>
        </w:rPr>
        <w:t>LÓGOI</w:t>
      </w:r>
      <w:r>
        <w:rPr>
          <w:rFonts w:ascii="Cambria" w:hAnsi="Cambria"/>
          <w:i/>
          <w:spacing w:val="-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Revista</w:t>
      </w:r>
      <w:r>
        <w:rPr>
          <w:rFonts w:ascii="Cambria" w:hAnsi="Cambria"/>
          <w:spacing w:val="3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de</w:t>
      </w:r>
      <w:r>
        <w:rPr>
          <w:rFonts w:ascii="Cambria" w:hAnsi="Cambria"/>
          <w:spacing w:val="3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Filosofía</w:t>
      </w:r>
      <w:r>
        <w:rPr>
          <w:rFonts w:ascii="Cambria" w:hAnsi="Cambria"/>
          <w:spacing w:val="4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se</w:t>
      </w:r>
      <w:r>
        <w:rPr>
          <w:rFonts w:ascii="Cambria" w:hAnsi="Cambria"/>
          <w:spacing w:val="3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edita</w:t>
      </w:r>
      <w:r>
        <w:rPr>
          <w:rFonts w:ascii="Cambria" w:hAnsi="Cambria"/>
          <w:spacing w:val="3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bajo</w:t>
      </w:r>
      <w:r>
        <w:rPr>
          <w:rFonts w:ascii="Cambria" w:hAnsi="Cambria"/>
          <w:spacing w:val="4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los</w:t>
      </w:r>
      <w:r>
        <w:rPr>
          <w:rFonts w:ascii="Cambria" w:hAnsi="Cambria"/>
          <w:spacing w:val="3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auspicios</w:t>
      </w:r>
      <w:r>
        <w:rPr>
          <w:rFonts w:ascii="Cambria" w:hAnsi="Cambria"/>
          <w:spacing w:val="3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de</w:t>
      </w:r>
      <w:r>
        <w:rPr>
          <w:rFonts w:ascii="Cambria" w:hAnsi="Cambria"/>
          <w:spacing w:val="3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la:</w:t>
      </w:r>
      <w:r>
        <w:rPr>
          <w:rFonts w:ascii="Cambria" w:hAnsi="Cambria"/>
          <w:spacing w:val="4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©Universidad</w:t>
      </w:r>
      <w:r>
        <w:rPr>
          <w:rFonts w:ascii="Cambria" w:hAnsi="Cambria"/>
          <w:spacing w:val="-38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Católica</w:t>
      </w:r>
      <w:r>
        <w:rPr>
          <w:rFonts w:ascii="Cambria" w:hAnsi="Cambria"/>
          <w:spacing w:val="20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Andrés</w:t>
      </w:r>
      <w:r>
        <w:rPr>
          <w:rFonts w:ascii="Cambria" w:hAnsi="Cambria"/>
          <w:spacing w:val="20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Bello.</w:t>
      </w:r>
      <w:r>
        <w:rPr>
          <w:rFonts w:ascii="Cambria" w:hAnsi="Cambria"/>
          <w:spacing w:val="19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Apartado</w:t>
      </w:r>
      <w:r>
        <w:rPr>
          <w:rFonts w:ascii="Cambria" w:hAnsi="Cambria"/>
          <w:spacing w:val="20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Postal</w:t>
      </w:r>
      <w:r>
        <w:rPr>
          <w:rFonts w:ascii="Cambria" w:hAnsi="Cambria"/>
          <w:spacing w:val="19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20332.</w:t>
      </w:r>
      <w:r>
        <w:rPr>
          <w:rFonts w:ascii="Cambria" w:hAnsi="Cambria"/>
          <w:spacing w:val="19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Caracas</w:t>
      </w:r>
      <w:r>
        <w:rPr>
          <w:rFonts w:ascii="Cambria" w:hAnsi="Cambria"/>
          <w:spacing w:val="20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1020-A,</w:t>
      </w:r>
      <w:r>
        <w:rPr>
          <w:rFonts w:ascii="Cambria" w:hAnsi="Cambria"/>
          <w:spacing w:val="19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Urb.</w:t>
      </w:r>
      <w:r>
        <w:rPr>
          <w:rFonts w:ascii="Cambria" w:hAnsi="Cambria"/>
          <w:spacing w:val="-38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Montalbán.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La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Vega.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Escuela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de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Filosofía.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Teléfonos: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0212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4074238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–</w:t>
      </w:r>
      <w:r>
        <w:rPr>
          <w:rFonts w:ascii="Cambria" w:hAnsi="Cambria"/>
          <w:spacing w:val="-38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4074237.</w:t>
      </w:r>
      <w:r>
        <w:rPr>
          <w:rFonts w:ascii="Cambria" w:hAnsi="Cambria"/>
          <w:spacing w:val="10"/>
          <w:w w:val="115"/>
          <w:sz w:val="16"/>
        </w:rPr>
        <w:t> </w:t>
      </w:r>
      <w:hyperlink r:id="rId6">
        <w:r>
          <w:rPr>
            <w:rFonts w:ascii="Cambria" w:hAnsi="Cambria"/>
            <w:w w:val="115"/>
            <w:sz w:val="16"/>
          </w:rPr>
          <w:t>www.ucab.edu.ve</w:t>
        </w:r>
      </w:hyperlink>
      <w:r>
        <w:rPr>
          <w:rFonts w:ascii="Cambria" w:hAnsi="Cambria"/>
          <w:spacing w:val="1"/>
          <w:w w:val="115"/>
          <w:sz w:val="16"/>
        </w:rPr>
        <w:t> </w:t>
      </w:r>
      <w:hyperlink r:id="rId7">
        <w:r>
          <w:rPr>
            <w:rFonts w:ascii="Cambria" w:hAnsi="Cambria"/>
            <w:w w:val="115"/>
            <w:sz w:val="16"/>
          </w:rPr>
          <w:t>http://revistasenlinea.saber.ucab.edu.ve/temas/index.php/logoi</w:t>
        </w:r>
      </w:hyperlink>
    </w:p>
    <w:p>
      <w:pPr>
        <w:pStyle w:val="BodyText"/>
        <w:spacing w:before="2"/>
        <w:rPr>
          <w:rFonts w:ascii="Cambria"/>
          <w:sz w:val="16"/>
        </w:rPr>
      </w:pPr>
    </w:p>
    <w:p>
      <w:pPr>
        <w:tabs>
          <w:tab w:pos="5101" w:val="left" w:leader="none"/>
        </w:tabs>
        <w:spacing w:before="0"/>
        <w:ind w:left="1798" w:right="0" w:firstLine="0"/>
        <w:jc w:val="left"/>
        <w:rPr>
          <w:rFonts w:ascii="Cambria" w:hAnsi="Cambria"/>
          <w:sz w:val="16"/>
        </w:rPr>
      </w:pPr>
      <w:r>
        <w:rPr>
          <w:rFonts w:ascii="Cambria" w:hAnsi="Cambria"/>
          <w:w w:val="115"/>
          <w:sz w:val="16"/>
        </w:rPr>
        <w:t>Depósito</w:t>
      </w:r>
      <w:r>
        <w:rPr>
          <w:rFonts w:ascii="Cambria" w:hAnsi="Cambria"/>
          <w:spacing w:val="-5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Legal:</w:t>
      </w:r>
      <w:r>
        <w:rPr>
          <w:rFonts w:ascii="Cambria" w:hAnsi="Cambria"/>
          <w:spacing w:val="-5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pp.</w:t>
      </w:r>
      <w:r>
        <w:rPr>
          <w:rFonts w:ascii="Cambria" w:hAnsi="Cambria"/>
          <w:spacing w:val="-4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199802df38</w:t>
        <w:tab/>
        <w:t>ISSN:</w:t>
      </w:r>
      <w:r>
        <w:rPr>
          <w:rFonts w:ascii="Cambria" w:hAnsi="Cambria"/>
          <w:spacing w:val="15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1316-693X</w:t>
      </w:r>
    </w:p>
    <w:p>
      <w:pPr>
        <w:pStyle w:val="BodyText"/>
        <w:spacing w:before="11"/>
        <w:rPr>
          <w:rFonts w:ascii="Cambria"/>
          <w:sz w:val="15"/>
        </w:rPr>
      </w:pPr>
    </w:p>
    <w:p>
      <w:pPr>
        <w:spacing w:before="0"/>
        <w:ind w:left="1236" w:right="1772" w:firstLine="0"/>
        <w:jc w:val="both"/>
        <w:rPr>
          <w:rFonts w:ascii="Cambria" w:hAnsi="Cambria"/>
          <w:sz w:val="16"/>
        </w:rPr>
      </w:pPr>
      <w:r>
        <w:rPr>
          <w:rFonts w:ascii="Cambria" w:hAnsi="Cambria"/>
          <w:w w:val="115"/>
          <w:sz w:val="16"/>
        </w:rPr>
        <w:t>Revista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de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Filosofía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arbitrada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e 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indizada 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en: 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REVENCYT: 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RVL006,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CLASE,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The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Philosopher’s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Index,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Index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Copernicus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International,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IC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Journals Master List</w:t>
      </w:r>
      <w:r>
        <w:rPr>
          <w:rFonts w:ascii="Cambria" w:hAnsi="Cambria"/>
          <w:i/>
          <w:w w:val="115"/>
          <w:sz w:val="16"/>
        </w:rPr>
        <w:t>, </w:t>
      </w:r>
      <w:r>
        <w:rPr>
          <w:rFonts w:ascii="Cambria" w:hAnsi="Cambria"/>
          <w:w w:val="115"/>
          <w:sz w:val="16"/>
        </w:rPr>
        <w:t>DIALNET,   Ulrich’s Periodicals Directory, Catálogo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de</w:t>
      </w:r>
      <w:r>
        <w:rPr>
          <w:rFonts w:ascii="Cambria" w:hAnsi="Cambria"/>
          <w:spacing w:val="1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LATINDEX,</w:t>
      </w:r>
      <w:r>
        <w:rPr>
          <w:rFonts w:ascii="Cambria" w:hAnsi="Cambria"/>
          <w:spacing w:val="1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Base</w:t>
      </w:r>
      <w:r>
        <w:rPr>
          <w:rFonts w:ascii="Cambria" w:hAnsi="Cambria"/>
          <w:spacing w:val="1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de</w:t>
      </w:r>
      <w:r>
        <w:rPr>
          <w:rFonts w:ascii="Cambria" w:hAnsi="Cambria"/>
          <w:spacing w:val="1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datos</w:t>
      </w:r>
      <w:r>
        <w:rPr>
          <w:rFonts w:ascii="Cambria" w:hAnsi="Cambria"/>
          <w:spacing w:val="12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EBSCO</w:t>
      </w:r>
    </w:p>
    <w:p>
      <w:pPr>
        <w:pStyle w:val="BodyText"/>
        <w:spacing w:before="3"/>
        <w:rPr>
          <w:rFonts w:ascii="Cambria"/>
          <w:sz w:val="16"/>
        </w:rPr>
      </w:pPr>
    </w:p>
    <w:p>
      <w:pPr>
        <w:spacing w:before="0"/>
        <w:ind w:left="1236" w:right="1437" w:firstLine="0"/>
        <w:jc w:val="left"/>
        <w:rPr>
          <w:rFonts w:ascii="Cambria" w:hAnsi="Cambria"/>
          <w:sz w:val="16"/>
        </w:rPr>
      </w:pPr>
      <w:r>
        <w:rPr>
          <w:rFonts w:ascii="Cambria" w:hAnsi="Cambria"/>
          <w:i/>
          <w:w w:val="115"/>
          <w:sz w:val="16"/>
        </w:rPr>
        <w:t>Lógoi,</w:t>
      </w:r>
      <w:r>
        <w:rPr>
          <w:rFonts w:ascii="Cambria" w:hAnsi="Cambria"/>
          <w:i/>
          <w:spacing w:val="11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Revista</w:t>
      </w:r>
      <w:r>
        <w:rPr>
          <w:rFonts w:ascii="Cambria" w:hAnsi="Cambria"/>
          <w:i/>
          <w:spacing w:val="8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de</w:t>
      </w:r>
      <w:r>
        <w:rPr>
          <w:rFonts w:ascii="Cambria" w:hAnsi="Cambria"/>
          <w:i/>
          <w:spacing w:val="11"/>
          <w:w w:val="115"/>
          <w:sz w:val="16"/>
        </w:rPr>
        <w:t> </w:t>
      </w:r>
      <w:r>
        <w:rPr>
          <w:rFonts w:ascii="Cambria" w:hAnsi="Cambria"/>
          <w:i/>
          <w:w w:val="115"/>
          <w:sz w:val="16"/>
        </w:rPr>
        <w:t>Filosofía</w:t>
      </w:r>
      <w:r>
        <w:rPr>
          <w:rFonts w:ascii="Cambria" w:hAnsi="Cambria"/>
          <w:i/>
          <w:spacing w:val="10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forma</w:t>
      </w:r>
      <w:r>
        <w:rPr>
          <w:rFonts w:ascii="Cambria" w:hAnsi="Cambria"/>
          <w:spacing w:val="14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parte</w:t>
      </w:r>
      <w:r>
        <w:rPr>
          <w:rFonts w:ascii="Cambria" w:hAnsi="Cambria"/>
          <w:spacing w:val="14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del</w:t>
      </w:r>
      <w:r>
        <w:rPr>
          <w:rFonts w:ascii="Cambria" w:hAnsi="Cambria"/>
          <w:spacing w:val="14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Registro</w:t>
      </w:r>
      <w:r>
        <w:rPr>
          <w:rFonts w:ascii="Cambria" w:hAnsi="Cambria"/>
          <w:spacing w:val="14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de</w:t>
      </w:r>
      <w:r>
        <w:rPr>
          <w:rFonts w:ascii="Cambria" w:hAnsi="Cambria"/>
          <w:spacing w:val="14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Publicaciones</w:t>
      </w:r>
      <w:r>
        <w:rPr>
          <w:rFonts w:ascii="Cambria" w:hAnsi="Cambria"/>
          <w:spacing w:val="-38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Científicas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y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Tecnológicas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Venezolanas</w:t>
      </w:r>
      <w:r>
        <w:rPr>
          <w:rFonts w:ascii="Cambria" w:hAnsi="Cambria"/>
          <w:spacing w:val="2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subvencionadas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por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el</w:t>
      </w:r>
      <w:r>
        <w:rPr>
          <w:rFonts w:ascii="Cambria" w:hAnsi="Cambria"/>
          <w:spacing w:val="1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FONACIT.</w:t>
      </w:r>
    </w:p>
    <w:p>
      <w:pPr>
        <w:pStyle w:val="BodyText"/>
        <w:rPr>
          <w:rFonts w:ascii="Cambria"/>
          <w:sz w:val="18"/>
        </w:rPr>
      </w:pPr>
    </w:p>
    <w:p>
      <w:pPr>
        <w:pStyle w:val="BodyText"/>
        <w:spacing w:before="10"/>
        <w:rPr>
          <w:rFonts w:ascii="Cambria"/>
          <w:sz w:val="13"/>
        </w:rPr>
      </w:pPr>
    </w:p>
    <w:p>
      <w:pPr>
        <w:spacing w:before="0"/>
        <w:ind w:left="1599" w:right="2136" w:firstLine="524"/>
        <w:jc w:val="left"/>
        <w:rPr>
          <w:rFonts w:ascii="Cambria" w:hAnsi="Cambria"/>
          <w:sz w:val="16"/>
        </w:rPr>
      </w:pPr>
      <w:r>
        <w:rPr>
          <w:rFonts w:ascii="Cambria" w:hAnsi="Cambria"/>
          <w:w w:val="110"/>
          <w:sz w:val="16"/>
        </w:rPr>
        <w:t>Dirección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para  el  envío  de  correspondencia  y  canje: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UCAB,</w:t>
      </w:r>
      <w:r>
        <w:rPr>
          <w:rFonts w:ascii="Cambria" w:hAnsi="Cambria"/>
          <w:spacing w:val="29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Escuela</w:t>
      </w:r>
      <w:r>
        <w:rPr>
          <w:rFonts w:ascii="Cambria" w:hAnsi="Cambria"/>
          <w:spacing w:val="30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de</w:t>
      </w:r>
      <w:r>
        <w:rPr>
          <w:rFonts w:ascii="Cambria" w:hAnsi="Cambria"/>
          <w:spacing w:val="30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Filosofía,</w:t>
      </w:r>
      <w:r>
        <w:rPr>
          <w:rFonts w:ascii="Cambria" w:hAnsi="Cambria"/>
          <w:spacing w:val="30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Edificio</w:t>
      </w:r>
      <w:r>
        <w:rPr>
          <w:rFonts w:ascii="Cambria" w:hAnsi="Cambria"/>
          <w:spacing w:val="30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de</w:t>
      </w:r>
      <w:r>
        <w:rPr>
          <w:rFonts w:ascii="Cambria" w:hAnsi="Cambria"/>
          <w:spacing w:val="30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Aulas,</w:t>
      </w:r>
      <w:r>
        <w:rPr>
          <w:rFonts w:ascii="Cambria" w:hAnsi="Cambria"/>
          <w:spacing w:val="29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Piso</w:t>
      </w:r>
      <w:r>
        <w:rPr>
          <w:rFonts w:ascii="Cambria" w:hAnsi="Cambria"/>
          <w:spacing w:val="30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3º,</w:t>
      </w:r>
      <w:r>
        <w:rPr>
          <w:rFonts w:ascii="Cambria" w:hAnsi="Cambria"/>
          <w:spacing w:val="30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Módulo</w:t>
      </w:r>
      <w:r>
        <w:rPr>
          <w:rFonts w:ascii="Cambria" w:hAnsi="Cambria"/>
          <w:spacing w:val="30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4.</w:t>
      </w:r>
    </w:p>
    <w:p>
      <w:pPr>
        <w:spacing w:line="187" w:lineRule="exact" w:before="0"/>
        <w:ind w:left="3316" w:right="0" w:firstLine="0"/>
        <w:jc w:val="left"/>
        <w:rPr>
          <w:rFonts w:ascii="Cambria" w:hAnsi="Cambria"/>
          <w:sz w:val="16"/>
        </w:rPr>
      </w:pPr>
      <w:r>
        <w:rPr>
          <w:rFonts w:ascii="Cambria" w:hAnsi="Cambria"/>
          <w:w w:val="120"/>
          <w:sz w:val="16"/>
        </w:rPr>
        <w:t>Montalbán.</w:t>
      </w:r>
      <w:r>
        <w:rPr>
          <w:rFonts w:ascii="Cambria" w:hAnsi="Cambria"/>
          <w:spacing w:val="-7"/>
          <w:w w:val="120"/>
          <w:sz w:val="16"/>
        </w:rPr>
        <w:t> </w:t>
      </w:r>
      <w:r>
        <w:rPr>
          <w:rFonts w:ascii="Cambria" w:hAnsi="Cambria"/>
          <w:w w:val="120"/>
          <w:sz w:val="16"/>
        </w:rPr>
        <w:t>Caracas.</w:t>
      </w:r>
    </w:p>
    <w:p>
      <w:pPr>
        <w:pStyle w:val="BodyText"/>
        <w:rPr>
          <w:rFonts w:ascii="Cambria"/>
          <w:sz w:val="18"/>
        </w:rPr>
      </w:pPr>
    </w:p>
    <w:p>
      <w:pPr>
        <w:pStyle w:val="BodyText"/>
        <w:spacing w:before="4"/>
        <w:rPr>
          <w:rFonts w:ascii="Cambria"/>
          <w:sz w:val="14"/>
        </w:rPr>
      </w:pPr>
    </w:p>
    <w:p>
      <w:pPr>
        <w:spacing w:before="0"/>
        <w:ind w:left="2258" w:right="2796" w:firstLine="1"/>
        <w:jc w:val="center"/>
        <w:rPr>
          <w:rFonts w:ascii="Cambria" w:hAnsi="Cambria"/>
          <w:sz w:val="16"/>
        </w:rPr>
      </w:pPr>
      <w:r>
        <w:rPr>
          <w:rFonts w:ascii="Cambria" w:hAnsi="Cambria"/>
          <w:w w:val="110"/>
          <w:sz w:val="16"/>
        </w:rPr>
        <w:t>Correos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electrónicos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para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el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envío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de</w:t>
      </w:r>
      <w:r>
        <w:rPr>
          <w:rFonts w:ascii="Cambria" w:hAnsi="Cambria"/>
          <w:spacing w:val="1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trabajos:</w:t>
      </w:r>
      <w:r>
        <w:rPr>
          <w:rFonts w:ascii="Cambria" w:hAnsi="Cambria"/>
          <w:spacing w:val="-36"/>
          <w:w w:val="110"/>
          <w:sz w:val="16"/>
        </w:rPr>
        <w:t> </w:t>
      </w:r>
      <w:hyperlink r:id="rId8">
        <w:r>
          <w:rPr>
            <w:rFonts w:ascii="Cambria" w:hAnsi="Cambria"/>
            <w:w w:val="110"/>
            <w:sz w:val="16"/>
          </w:rPr>
          <w:t>joma79@movistar.net.ve</w:t>
        </w:r>
        <w:r>
          <w:rPr>
            <w:rFonts w:ascii="Cambria" w:hAnsi="Cambria"/>
            <w:spacing w:val="1"/>
            <w:w w:val="110"/>
            <w:sz w:val="16"/>
          </w:rPr>
          <w:t> </w:t>
        </w:r>
      </w:hyperlink>
      <w:r>
        <w:rPr>
          <w:rFonts w:ascii="Cambria" w:hAnsi="Cambria"/>
          <w:w w:val="110"/>
          <w:sz w:val="16"/>
        </w:rPr>
        <w:t>-</w:t>
      </w:r>
      <w:r>
        <w:rPr>
          <w:rFonts w:ascii="Cambria" w:hAnsi="Cambria"/>
          <w:spacing w:val="1"/>
          <w:w w:val="110"/>
          <w:sz w:val="16"/>
        </w:rPr>
        <w:t> </w:t>
      </w:r>
      <w:hyperlink r:id="rId9">
        <w:r>
          <w:rPr>
            <w:rFonts w:ascii="Cambria" w:hAnsi="Cambria"/>
            <w:w w:val="110"/>
            <w:sz w:val="16"/>
          </w:rPr>
          <w:t>jdasilva@ucab.edu.ve</w:t>
        </w:r>
      </w:hyperlink>
      <w:r>
        <w:rPr>
          <w:rFonts w:ascii="Cambria" w:hAnsi="Cambria"/>
          <w:spacing w:val="-36"/>
          <w:w w:val="110"/>
          <w:sz w:val="16"/>
        </w:rPr>
        <w:t> </w:t>
      </w:r>
      <w:hyperlink r:id="rId10">
        <w:r>
          <w:rPr>
            <w:rFonts w:ascii="Cambria" w:hAnsi="Cambria"/>
            <w:w w:val="110"/>
            <w:sz w:val="16"/>
          </w:rPr>
          <w:t>lizettedemuller@gmail.com</w:t>
        </w:r>
      </w:hyperlink>
    </w:p>
    <w:p>
      <w:pPr>
        <w:pStyle w:val="BodyText"/>
        <w:rPr>
          <w:rFonts w:ascii="Cambria"/>
          <w:sz w:val="18"/>
        </w:rPr>
      </w:pPr>
    </w:p>
    <w:p>
      <w:pPr>
        <w:pStyle w:val="BodyText"/>
        <w:rPr>
          <w:rFonts w:ascii="Cambria"/>
          <w:sz w:val="18"/>
        </w:rPr>
      </w:pPr>
    </w:p>
    <w:p>
      <w:pPr>
        <w:spacing w:before="143"/>
        <w:ind w:left="2383" w:right="2920" w:firstLine="0"/>
        <w:jc w:val="center"/>
        <w:rPr>
          <w:rFonts w:ascii="Cambria" w:hAnsi="Cambria"/>
          <w:sz w:val="16"/>
        </w:rPr>
      </w:pPr>
      <w:r>
        <w:rPr>
          <w:rFonts w:ascii="Cambria" w:hAnsi="Cambria"/>
          <w:w w:val="115"/>
          <w:sz w:val="16"/>
        </w:rPr>
        <w:t>Diseño</w:t>
      </w:r>
      <w:r>
        <w:rPr>
          <w:rFonts w:ascii="Cambria" w:hAnsi="Cambria"/>
          <w:spacing w:val="3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y</w:t>
      </w:r>
      <w:r>
        <w:rPr>
          <w:rFonts w:ascii="Cambria" w:hAnsi="Cambria"/>
          <w:spacing w:val="3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Producción:</w:t>
      </w:r>
      <w:r>
        <w:rPr>
          <w:rFonts w:ascii="Cambria" w:hAnsi="Cambria"/>
          <w:spacing w:val="3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Publicaciones</w:t>
      </w:r>
      <w:r>
        <w:rPr>
          <w:rFonts w:ascii="Cambria" w:hAnsi="Cambria"/>
          <w:spacing w:val="4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UCAB</w:t>
      </w:r>
      <w:r>
        <w:rPr>
          <w:rFonts w:ascii="Cambria" w:hAnsi="Cambria"/>
          <w:spacing w:val="-38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Diagramación:</w:t>
      </w:r>
      <w:r>
        <w:rPr>
          <w:rFonts w:ascii="Cambria" w:hAnsi="Cambria"/>
          <w:spacing w:val="7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Isabel</w:t>
      </w:r>
      <w:r>
        <w:rPr>
          <w:rFonts w:ascii="Cambria" w:hAnsi="Cambria"/>
          <w:spacing w:val="7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Valdivieso</w:t>
      </w:r>
    </w:p>
    <w:p>
      <w:pPr>
        <w:spacing w:before="0"/>
        <w:ind w:left="2716" w:right="3254" w:firstLine="0"/>
        <w:jc w:val="center"/>
        <w:rPr>
          <w:rFonts w:ascii="Cambria" w:hAnsi="Cambria"/>
          <w:sz w:val="16"/>
        </w:rPr>
      </w:pPr>
      <w:r>
        <w:rPr>
          <w:rFonts w:ascii="Cambria" w:hAnsi="Cambria"/>
          <w:w w:val="110"/>
          <w:sz w:val="16"/>
        </w:rPr>
        <w:t>Diseño</w:t>
      </w:r>
      <w:r>
        <w:rPr>
          <w:rFonts w:ascii="Cambria" w:hAnsi="Cambria"/>
          <w:spacing w:val="19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de</w:t>
      </w:r>
      <w:r>
        <w:rPr>
          <w:rFonts w:ascii="Cambria" w:hAnsi="Cambria"/>
          <w:spacing w:val="20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portada:</w:t>
      </w:r>
      <w:r>
        <w:rPr>
          <w:rFonts w:ascii="Cambria" w:hAnsi="Cambria"/>
          <w:spacing w:val="19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Isabel</w:t>
      </w:r>
      <w:r>
        <w:rPr>
          <w:rFonts w:ascii="Cambria" w:hAnsi="Cambria"/>
          <w:spacing w:val="20"/>
          <w:w w:val="110"/>
          <w:sz w:val="16"/>
        </w:rPr>
        <w:t> </w:t>
      </w:r>
      <w:r>
        <w:rPr>
          <w:rFonts w:ascii="Cambria" w:hAnsi="Cambria"/>
          <w:w w:val="110"/>
          <w:sz w:val="16"/>
        </w:rPr>
        <w:t>Valdivieso</w:t>
      </w:r>
      <w:r>
        <w:rPr>
          <w:rFonts w:ascii="Cambria" w:hAnsi="Cambria"/>
          <w:spacing w:val="-36"/>
          <w:w w:val="110"/>
          <w:sz w:val="16"/>
        </w:rPr>
        <w:t> </w:t>
      </w:r>
      <w:r>
        <w:rPr>
          <w:rFonts w:ascii="Cambria" w:hAnsi="Cambria"/>
          <w:w w:val="120"/>
          <w:sz w:val="16"/>
        </w:rPr>
        <w:t>Impresión: Editorial Texto, C. A.</w:t>
      </w:r>
      <w:r>
        <w:rPr>
          <w:rFonts w:ascii="Cambria" w:hAnsi="Cambria"/>
          <w:spacing w:val="1"/>
          <w:w w:val="120"/>
          <w:sz w:val="16"/>
        </w:rPr>
        <w:t> </w:t>
      </w:r>
      <w:r>
        <w:rPr>
          <w:rFonts w:ascii="Cambria" w:hAnsi="Cambria"/>
          <w:w w:val="120"/>
          <w:sz w:val="16"/>
        </w:rPr>
        <w:t>Venta:</w:t>
      </w:r>
      <w:r>
        <w:rPr>
          <w:rFonts w:ascii="Cambria" w:hAnsi="Cambria"/>
          <w:spacing w:val="-3"/>
          <w:w w:val="120"/>
          <w:sz w:val="16"/>
        </w:rPr>
        <w:t> </w:t>
      </w:r>
      <w:hyperlink r:id="rId11">
        <w:r>
          <w:rPr>
            <w:rFonts w:ascii="Cambria" w:hAnsi="Cambria"/>
            <w:w w:val="120"/>
            <w:sz w:val="16"/>
          </w:rPr>
          <w:t>vfiguera@ucab.edu.ve</w:t>
        </w:r>
      </w:hyperlink>
    </w:p>
    <w:p>
      <w:pPr>
        <w:spacing w:line="186" w:lineRule="exact" w:before="0"/>
        <w:ind w:left="2383" w:right="2920" w:firstLine="0"/>
        <w:jc w:val="center"/>
        <w:rPr>
          <w:rFonts w:ascii="Cambria" w:hAnsi="Cambria"/>
          <w:sz w:val="16"/>
        </w:rPr>
      </w:pPr>
      <w:r>
        <w:rPr>
          <w:rFonts w:ascii="Cambria" w:hAnsi="Cambria"/>
          <w:w w:val="115"/>
          <w:sz w:val="16"/>
        </w:rPr>
        <w:t>Canje</w:t>
      </w:r>
      <w:r>
        <w:rPr>
          <w:rFonts w:ascii="Cambria" w:hAnsi="Cambria"/>
          <w:spacing w:val="3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y</w:t>
      </w:r>
      <w:r>
        <w:rPr>
          <w:rFonts w:ascii="Cambria" w:hAnsi="Cambria"/>
          <w:spacing w:val="4"/>
          <w:w w:val="115"/>
          <w:sz w:val="16"/>
        </w:rPr>
        <w:t> </w:t>
      </w:r>
      <w:r>
        <w:rPr>
          <w:rFonts w:ascii="Cambria" w:hAnsi="Cambria"/>
          <w:w w:val="115"/>
          <w:sz w:val="16"/>
        </w:rPr>
        <w:t>donación:</w:t>
      </w:r>
      <w:r>
        <w:rPr>
          <w:rFonts w:ascii="Cambria" w:hAnsi="Cambria"/>
          <w:spacing w:val="3"/>
          <w:w w:val="115"/>
          <w:sz w:val="16"/>
        </w:rPr>
        <w:t> </w:t>
      </w:r>
      <w:hyperlink r:id="rId12">
        <w:r>
          <w:rPr>
            <w:rFonts w:ascii="Cambria" w:hAnsi="Cambria"/>
            <w:w w:val="115"/>
            <w:sz w:val="16"/>
          </w:rPr>
          <w:t>bchacon@ucab.edu.ve</w:t>
        </w:r>
      </w:hyperlink>
    </w:p>
    <w:p>
      <w:pPr>
        <w:spacing w:after="0" w:line="186" w:lineRule="exact"/>
        <w:jc w:val="center"/>
        <w:rPr>
          <w:rFonts w:ascii="Cambria" w:hAnsi="Cambria"/>
          <w:sz w:val="16"/>
        </w:rPr>
        <w:sectPr>
          <w:pgSz w:w="12240" w:h="15840"/>
          <w:pgMar w:top="640" w:bottom="280" w:left="1720" w:right="1720"/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11"/>
        <w:rPr>
          <w:rFonts w:ascii="Cambria"/>
        </w:rPr>
      </w:pPr>
    </w:p>
    <w:p>
      <w:pPr>
        <w:spacing w:before="0"/>
        <w:ind w:left="2383" w:right="1898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Contenido</w:t>
      </w:r>
    </w:p>
    <w:p>
      <w:pPr>
        <w:pStyle w:val="BodyText"/>
        <w:spacing w:before="9"/>
        <w:rPr>
          <w:b/>
          <w:i/>
          <w:sz w:val="14"/>
        </w:rPr>
      </w:pPr>
    </w:p>
    <w:p>
      <w:pPr>
        <w:pStyle w:val="BodyText"/>
        <w:spacing w:line="501" w:lineRule="auto" w:before="106"/>
        <w:ind w:left="1236" w:right="5068"/>
      </w:pPr>
      <w:r>
        <w:rPr/>
        <w:t>PRESENTACIÓN</w:t>
      </w:r>
      <w:r>
        <w:rPr>
          <w:spacing w:val="1"/>
        </w:rPr>
        <w:t> </w:t>
      </w:r>
      <w:r>
        <w:rPr>
          <w:w w:val="105"/>
        </w:rPr>
        <w:t>ARTÍCULOS</w:t>
      </w:r>
    </w:p>
    <w:p>
      <w:pPr>
        <w:spacing w:line="252" w:lineRule="auto" w:before="1"/>
        <w:ind w:left="1236" w:right="2136" w:firstLine="0"/>
        <w:jc w:val="left"/>
        <w:rPr>
          <w:i/>
          <w:sz w:val="21"/>
        </w:rPr>
      </w:pPr>
      <w:r>
        <w:rPr>
          <w:i/>
          <w:w w:val="105"/>
          <w:sz w:val="21"/>
        </w:rPr>
        <w:t>Opresión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y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liberación: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La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dinámica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dual</w:t>
      </w:r>
      <w:r>
        <w:rPr>
          <w:i/>
          <w:spacing w:val="-5"/>
          <w:w w:val="105"/>
          <w:sz w:val="21"/>
        </w:rPr>
        <w:t> </w:t>
      </w:r>
      <w:r>
        <w:rPr>
          <w:i/>
          <w:w w:val="105"/>
          <w:sz w:val="21"/>
        </w:rPr>
        <w:t>en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la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filosofía</w:t>
      </w:r>
      <w:r>
        <w:rPr>
          <w:i/>
          <w:spacing w:val="-50"/>
          <w:w w:val="105"/>
          <w:sz w:val="21"/>
        </w:rPr>
        <w:t> </w:t>
      </w:r>
      <w:r>
        <w:rPr>
          <w:i/>
          <w:w w:val="105"/>
          <w:sz w:val="21"/>
        </w:rPr>
        <w:t>de</w:t>
      </w:r>
      <w:r>
        <w:rPr>
          <w:i/>
          <w:spacing w:val="1"/>
          <w:w w:val="105"/>
          <w:sz w:val="21"/>
        </w:rPr>
        <w:t> </w:t>
      </w:r>
      <w:r>
        <w:rPr>
          <w:i/>
          <w:w w:val="105"/>
          <w:sz w:val="21"/>
        </w:rPr>
        <w:t>la</w:t>
      </w:r>
      <w:r>
        <w:rPr>
          <w:i/>
          <w:spacing w:val="1"/>
          <w:w w:val="105"/>
          <w:sz w:val="21"/>
        </w:rPr>
        <w:t> </w:t>
      </w:r>
      <w:r>
        <w:rPr>
          <w:i/>
          <w:w w:val="105"/>
          <w:sz w:val="21"/>
        </w:rPr>
        <w:t>liberación de</w:t>
      </w:r>
      <w:r>
        <w:rPr>
          <w:i/>
          <w:spacing w:val="1"/>
          <w:w w:val="105"/>
          <w:sz w:val="21"/>
        </w:rPr>
        <w:t> </w:t>
      </w:r>
      <w:r>
        <w:rPr>
          <w:i/>
          <w:w w:val="105"/>
          <w:sz w:val="21"/>
        </w:rPr>
        <w:t>E.</w:t>
      </w:r>
      <w:r>
        <w:rPr>
          <w:i/>
          <w:spacing w:val="1"/>
          <w:w w:val="105"/>
          <w:sz w:val="21"/>
        </w:rPr>
        <w:t> </w:t>
      </w:r>
      <w:r>
        <w:rPr>
          <w:i/>
          <w:w w:val="105"/>
          <w:sz w:val="21"/>
        </w:rPr>
        <w:t>Dussel</w:t>
      </w:r>
    </w:p>
    <w:p>
      <w:pPr>
        <w:pStyle w:val="BodyText"/>
        <w:spacing w:line="237" w:lineRule="exact"/>
        <w:ind w:left="1236"/>
      </w:pPr>
      <w:r>
        <w:rPr>
          <w:w w:val="105"/>
        </w:rPr>
        <w:t>Enriqueta</w:t>
      </w:r>
      <w:r>
        <w:rPr>
          <w:spacing w:val="-4"/>
          <w:w w:val="105"/>
        </w:rPr>
        <w:t> </w:t>
      </w:r>
      <w:r>
        <w:rPr>
          <w:w w:val="105"/>
        </w:rPr>
        <w:t>Sanz</w:t>
      </w:r>
    </w:p>
    <w:p>
      <w:pPr>
        <w:pStyle w:val="BodyText"/>
        <w:spacing w:before="3"/>
        <w:rPr>
          <w:sz w:val="23"/>
        </w:rPr>
      </w:pPr>
    </w:p>
    <w:p>
      <w:pPr>
        <w:spacing w:line="252" w:lineRule="auto" w:before="1"/>
        <w:ind w:left="1236" w:right="2657" w:firstLine="0"/>
        <w:jc w:val="left"/>
        <w:rPr>
          <w:i/>
          <w:sz w:val="21"/>
        </w:rPr>
      </w:pPr>
      <w:r>
        <w:rPr>
          <w:i/>
          <w:sz w:val="21"/>
        </w:rPr>
        <w:t>Epistemología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tomista: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Una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concepción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ontológica</w:t>
      </w:r>
      <w:r>
        <w:rPr>
          <w:i/>
          <w:spacing w:val="-48"/>
          <w:sz w:val="21"/>
        </w:rPr>
        <w:t> </w:t>
      </w:r>
      <w:r>
        <w:rPr>
          <w:i/>
          <w:w w:val="105"/>
          <w:sz w:val="21"/>
        </w:rPr>
        <w:t>de</w:t>
      </w:r>
      <w:r>
        <w:rPr>
          <w:i/>
          <w:spacing w:val="1"/>
          <w:w w:val="105"/>
          <w:sz w:val="21"/>
        </w:rPr>
        <w:t> </w:t>
      </w:r>
      <w:r>
        <w:rPr>
          <w:i/>
          <w:w w:val="105"/>
          <w:sz w:val="21"/>
        </w:rPr>
        <w:t>la</w:t>
      </w:r>
      <w:r>
        <w:rPr>
          <w:i/>
          <w:spacing w:val="1"/>
          <w:w w:val="105"/>
          <w:sz w:val="21"/>
        </w:rPr>
        <w:t> </w:t>
      </w:r>
      <w:r>
        <w:rPr>
          <w:i/>
          <w:w w:val="105"/>
          <w:sz w:val="21"/>
        </w:rPr>
        <w:t>realidad</w:t>
      </w:r>
    </w:p>
    <w:p>
      <w:pPr>
        <w:pStyle w:val="BodyText"/>
        <w:spacing w:line="501" w:lineRule="auto"/>
        <w:ind w:left="1236" w:right="4169"/>
      </w:pPr>
      <w:r>
        <w:rPr>
          <w:w w:val="105"/>
        </w:rPr>
        <w:t>Aspacia Petrou</w:t>
      </w:r>
      <w:r>
        <w:rPr>
          <w:spacing w:val="1"/>
          <w:w w:val="105"/>
        </w:rPr>
        <w:t> </w:t>
      </w:r>
      <w:r>
        <w:rPr/>
        <w:t>COMUNICACIONES</w:t>
      </w:r>
    </w:p>
    <w:p>
      <w:pPr>
        <w:spacing w:before="0"/>
        <w:ind w:left="1236" w:right="0" w:firstLine="0"/>
        <w:jc w:val="left"/>
        <w:rPr>
          <w:i/>
          <w:sz w:val="21"/>
        </w:rPr>
      </w:pPr>
      <w:r>
        <w:rPr>
          <w:i/>
          <w:w w:val="105"/>
          <w:sz w:val="21"/>
        </w:rPr>
        <w:t>Jean</w:t>
      </w:r>
      <w:r>
        <w:rPr>
          <w:i/>
          <w:spacing w:val="-5"/>
          <w:w w:val="105"/>
          <w:sz w:val="21"/>
        </w:rPr>
        <w:t> </w:t>
      </w:r>
      <w:r>
        <w:rPr>
          <w:i/>
          <w:w w:val="105"/>
          <w:sz w:val="21"/>
        </w:rPr>
        <w:t>Baptiste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Say,</w:t>
      </w:r>
      <w:r>
        <w:rPr>
          <w:i/>
          <w:spacing w:val="-5"/>
          <w:w w:val="105"/>
          <w:sz w:val="21"/>
        </w:rPr>
        <w:t> </w:t>
      </w:r>
      <w:r>
        <w:rPr>
          <w:i/>
          <w:w w:val="105"/>
          <w:sz w:val="21"/>
        </w:rPr>
        <w:t>el</w:t>
      </w:r>
      <w:r>
        <w:rPr>
          <w:i/>
          <w:spacing w:val="-5"/>
          <w:w w:val="105"/>
          <w:sz w:val="21"/>
        </w:rPr>
        <w:t> </w:t>
      </w:r>
      <w:r>
        <w:rPr>
          <w:i/>
          <w:w w:val="105"/>
          <w:sz w:val="21"/>
        </w:rPr>
        <w:t>empresario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escondido</w:t>
      </w:r>
    </w:p>
    <w:p>
      <w:pPr>
        <w:pStyle w:val="BodyText"/>
        <w:spacing w:before="10"/>
        <w:ind w:left="1236"/>
      </w:pPr>
      <w:r>
        <w:rPr>
          <w:w w:val="105"/>
        </w:rPr>
        <w:t>Daniel</w:t>
      </w:r>
      <w:r>
        <w:rPr>
          <w:spacing w:val="-5"/>
          <w:w w:val="105"/>
        </w:rPr>
        <w:t> </w:t>
      </w:r>
      <w:r>
        <w:rPr>
          <w:w w:val="105"/>
        </w:rPr>
        <w:t>Lahoud</w:t>
      </w:r>
    </w:p>
    <w:p>
      <w:pPr>
        <w:pStyle w:val="BodyText"/>
        <w:spacing w:before="10"/>
        <w:rPr>
          <w:sz w:val="22"/>
        </w:rPr>
      </w:pPr>
    </w:p>
    <w:p>
      <w:pPr>
        <w:spacing w:before="0"/>
        <w:ind w:left="1236" w:right="0" w:firstLine="0"/>
        <w:jc w:val="left"/>
        <w:rPr>
          <w:i/>
          <w:sz w:val="21"/>
        </w:rPr>
      </w:pPr>
      <w:r>
        <w:rPr>
          <w:i/>
          <w:w w:val="105"/>
          <w:sz w:val="21"/>
        </w:rPr>
        <w:t>Descartes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y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su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presentación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de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la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noción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de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idea</w:t>
      </w:r>
    </w:p>
    <w:p>
      <w:pPr>
        <w:pStyle w:val="BodyText"/>
        <w:spacing w:line="506" w:lineRule="auto" w:before="11"/>
        <w:ind w:left="1236" w:right="5068"/>
      </w:pPr>
      <w:r>
        <w:rPr/>
        <w:t>Yelitza</w:t>
      </w:r>
      <w:r>
        <w:rPr>
          <w:spacing w:val="1"/>
        </w:rPr>
        <w:t> </w:t>
      </w:r>
      <w:r>
        <w:rPr/>
        <w:t>Rivero</w:t>
      </w:r>
      <w:r>
        <w:rPr>
          <w:spacing w:val="-48"/>
        </w:rPr>
        <w:t> </w:t>
      </w:r>
      <w:r>
        <w:rPr>
          <w:w w:val="105"/>
        </w:rPr>
        <w:t>DISCUSIÓN</w:t>
      </w:r>
    </w:p>
    <w:p>
      <w:pPr>
        <w:spacing w:line="252" w:lineRule="auto" w:before="0"/>
        <w:ind w:left="1236" w:right="2406" w:firstLine="0"/>
        <w:jc w:val="left"/>
        <w:rPr>
          <w:i/>
          <w:sz w:val="21"/>
        </w:rPr>
      </w:pPr>
      <w:r>
        <w:rPr>
          <w:i/>
          <w:w w:val="105"/>
          <w:sz w:val="21"/>
        </w:rPr>
        <w:t>Democracia</w:t>
      </w:r>
      <w:r>
        <w:rPr>
          <w:i/>
          <w:spacing w:val="-5"/>
          <w:w w:val="105"/>
          <w:sz w:val="21"/>
        </w:rPr>
        <w:t> </w:t>
      </w:r>
      <w:r>
        <w:rPr>
          <w:i/>
          <w:w w:val="105"/>
          <w:sz w:val="21"/>
        </w:rPr>
        <w:t>de</w:t>
      </w:r>
      <w:r>
        <w:rPr>
          <w:i/>
          <w:spacing w:val="-5"/>
          <w:w w:val="105"/>
          <w:sz w:val="21"/>
        </w:rPr>
        <w:t> </w:t>
      </w:r>
      <w:r>
        <w:rPr>
          <w:i/>
          <w:w w:val="105"/>
          <w:sz w:val="21"/>
        </w:rPr>
        <w:t>las</w:t>
      </w:r>
      <w:r>
        <w:rPr>
          <w:i/>
          <w:spacing w:val="-5"/>
          <w:w w:val="105"/>
          <w:sz w:val="21"/>
        </w:rPr>
        <w:t> </w:t>
      </w:r>
      <w:r>
        <w:rPr>
          <w:i/>
          <w:w w:val="105"/>
          <w:sz w:val="21"/>
        </w:rPr>
        <w:t>emociones</w:t>
      </w:r>
      <w:r>
        <w:rPr>
          <w:i/>
          <w:spacing w:val="-5"/>
          <w:w w:val="105"/>
          <w:sz w:val="21"/>
        </w:rPr>
        <w:t> </w:t>
      </w:r>
      <w:r>
        <w:rPr>
          <w:i/>
          <w:w w:val="105"/>
          <w:sz w:val="21"/>
        </w:rPr>
        <w:t>y</w:t>
      </w:r>
      <w:r>
        <w:rPr>
          <w:i/>
          <w:spacing w:val="-5"/>
          <w:w w:val="105"/>
          <w:sz w:val="21"/>
        </w:rPr>
        <w:t> </w:t>
      </w:r>
      <w:r>
        <w:rPr>
          <w:i/>
          <w:w w:val="105"/>
          <w:sz w:val="21"/>
        </w:rPr>
        <w:t>democracia</w:t>
      </w:r>
      <w:r>
        <w:rPr>
          <w:i/>
          <w:spacing w:val="-5"/>
          <w:w w:val="105"/>
          <w:sz w:val="21"/>
        </w:rPr>
        <w:t> </w:t>
      </w:r>
      <w:r>
        <w:rPr>
          <w:i/>
          <w:w w:val="105"/>
          <w:sz w:val="21"/>
        </w:rPr>
        <w:t>pública:</w:t>
      </w:r>
      <w:r>
        <w:rPr>
          <w:i/>
          <w:spacing w:val="-50"/>
          <w:w w:val="105"/>
          <w:sz w:val="21"/>
        </w:rPr>
        <w:t> </w:t>
      </w:r>
      <w:r>
        <w:rPr>
          <w:i/>
          <w:w w:val="105"/>
          <w:sz w:val="21"/>
        </w:rPr>
        <w:t>Una aproximación a la Venezuela</w:t>
      </w:r>
      <w:r>
        <w:rPr>
          <w:i/>
          <w:spacing w:val="1"/>
          <w:w w:val="105"/>
          <w:sz w:val="21"/>
        </w:rPr>
        <w:t> </w:t>
      </w:r>
      <w:r>
        <w:rPr>
          <w:i/>
          <w:w w:val="105"/>
          <w:sz w:val="21"/>
        </w:rPr>
        <w:t>actual</w:t>
      </w:r>
    </w:p>
    <w:p>
      <w:pPr>
        <w:pStyle w:val="BodyText"/>
        <w:spacing w:line="237" w:lineRule="exact"/>
        <w:ind w:left="1236"/>
      </w:pPr>
      <w:r>
        <w:rPr>
          <w:w w:val="105"/>
        </w:rPr>
        <w:t>Roger</w:t>
      </w:r>
      <w:r>
        <w:rPr>
          <w:spacing w:val="-3"/>
          <w:w w:val="105"/>
        </w:rPr>
        <w:t> </w:t>
      </w:r>
      <w:r>
        <w:rPr>
          <w:w w:val="105"/>
        </w:rPr>
        <w:t>Vilaín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236"/>
      </w:pPr>
      <w:r>
        <w:rPr>
          <w:w w:val="105"/>
        </w:rPr>
        <w:t>NOTICIAS</w:t>
      </w:r>
    </w:p>
    <w:p>
      <w:pPr>
        <w:pStyle w:val="BodyText"/>
        <w:spacing w:line="434" w:lineRule="auto" w:before="193"/>
        <w:ind w:left="1236" w:right="3562"/>
      </w:pPr>
      <w:r>
        <w:rPr>
          <w:w w:val="105"/>
        </w:rPr>
        <w:t>REVISTAS RECIBIDAS EN CANJE</w:t>
      </w:r>
      <w:r>
        <w:rPr>
          <w:spacing w:val="1"/>
          <w:w w:val="105"/>
        </w:rPr>
        <w:t> </w:t>
      </w:r>
      <w:r>
        <w:rPr>
          <w:w w:val="105"/>
        </w:rPr>
        <w:t>ÍNDICE ACUMULADO</w:t>
      </w:r>
      <w:r>
        <w:rPr>
          <w:spacing w:val="1"/>
          <w:w w:val="105"/>
        </w:rPr>
        <w:t> </w:t>
      </w:r>
      <w:r>
        <w:rPr/>
        <w:t>INSTRUCCIONES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AUTORES</w:t>
      </w:r>
      <w:r>
        <w:rPr>
          <w:spacing w:val="-48"/>
        </w:rPr>
        <w:t> </w:t>
      </w:r>
      <w:r>
        <w:rPr>
          <w:w w:val="105"/>
        </w:rPr>
        <w:t>INSTRUCTIONS FOR</w:t>
      </w:r>
      <w:r>
        <w:rPr>
          <w:spacing w:val="1"/>
          <w:w w:val="105"/>
        </w:rPr>
        <w:t> </w:t>
      </w:r>
      <w:r>
        <w:rPr>
          <w:w w:val="105"/>
        </w:rPr>
        <w:t>AUTHORS</w:t>
      </w:r>
      <w:r>
        <w:rPr>
          <w:spacing w:val="1"/>
          <w:w w:val="105"/>
        </w:rPr>
        <w:t> </w:t>
      </w:r>
      <w:r>
        <w:rPr>
          <w:w w:val="105"/>
        </w:rPr>
        <w:t>PLANILLAS PARA LOS AUTORES</w:t>
      </w:r>
      <w:r>
        <w:rPr>
          <w:spacing w:val="1"/>
          <w:w w:val="105"/>
        </w:rPr>
        <w:t> </w:t>
      </w:r>
      <w:r>
        <w:rPr>
          <w:w w:val="105"/>
        </w:rPr>
        <w:t>PAUTAS PARA LOS ÁRBITROS</w:t>
      </w:r>
    </w:p>
    <w:p>
      <w:pPr>
        <w:pStyle w:val="BodyText"/>
        <w:spacing w:before="1"/>
        <w:ind w:left="1236"/>
      </w:pPr>
      <w:r>
        <w:rPr>
          <w:w w:val="105"/>
        </w:rPr>
        <w:t>GUÍA</w:t>
      </w:r>
      <w:r>
        <w:rPr>
          <w:spacing w:val="-4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PLANILLA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EVALUACIÓN</w:t>
      </w:r>
    </w:p>
    <w:p>
      <w:pPr>
        <w:spacing w:after="0"/>
        <w:sectPr>
          <w:headerReference w:type="default" r:id="rId13"/>
          <w:footerReference w:type="default" r:id="rId14"/>
          <w:pgSz w:w="12240" w:h="15840"/>
          <w:pgMar w:header="711" w:footer="1994" w:top="900" w:bottom="21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Heading1"/>
        <w:spacing w:before="100"/>
      </w:pPr>
      <w:r>
        <w:rPr/>
        <w:t>Content</w:t>
      </w:r>
    </w:p>
    <w:p>
      <w:pPr>
        <w:pStyle w:val="BodyText"/>
        <w:spacing w:before="9"/>
        <w:rPr>
          <w:b/>
          <w:i/>
          <w:sz w:val="14"/>
        </w:rPr>
      </w:pPr>
    </w:p>
    <w:p>
      <w:pPr>
        <w:pStyle w:val="BodyText"/>
        <w:spacing w:line="501" w:lineRule="auto" w:before="105"/>
        <w:ind w:left="1236" w:right="5068"/>
      </w:pPr>
      <w:r>
        <w:rPr/>
        <w:t>PRESENTATION</w:t>
      </w:r>
      <w:r>
        <w:rPr>
          <w:spacing w:val="1"/>
        </w:rPr>
        <w:t> </w:t>
      </w:r>
      <w:r>
        <w:rPr>
          <w:w w:val="105"/>
        </w:rPr>
        <w:t>ARTICLES</w:t>
      </w:r>
    </w:p>
    <w:p>
      <w:pPr>
        <w:spacing w:line="252" w:lineRule="auto" w:before="2"/>
        <w:ind w:left="1236" w:right="2136" w:firstLine="0"/>
        <w:jc w:val="left"/>
        <w:rPr>
          <w:i/>
          <w:sz w:val="21"/>
        </w:rPr>
      </w:pPr>
      <w:r>
        <w:rPr>
          <w:i/>
          <w:w w:val="105"/>
          <w:sz w:val="21"/>
        </w:rPr>
        <w:t>Oppression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and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Liberation:</w:t>
      </w:r>
      <w:r>
        <w:rPr>
          <w:i/>
          <w:spacing w:val="-5"/>
          <w:w w:val="105"/>
          <w:sz w:val="21"/>
        </w:rPr>
        <w:t> </w:t>
      </w:r>
      <w:r>
        <w:rPr>
          <w:i/>
          <w:w w:val="105"/>
          <w:sz w:val="21"/>
        </w:rPr>
        <w:t>Dynamics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of</w:t>
      </w:r>
      <w:r>
        <w:rPr>
          <w:i/>
          <w:spacing w:val="-5"/>
          <w:w w:val="105"/>
          <w:sz w:val="21"/>
        </w:rPr>
        <w:t> </w:t>
      </w:r>
      <w:r>
        <w:rPr>
          <w:i/>
          <w:w w:val="105"/>
          <w:sz w:val="21"/>
        </w:rPr>
        <w:t>a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Dual</w:t>
      </w:r>
      <w:r>
        <w:rPr>
          <w:i/>
          <w:spacing w:val="-5"/>
          <w:w w:val="105"/>
          <w:sz w:val="21"/>
        </w:rPr>
        <w:t> </w:t>
      </w:r>
      <w:r>
        <w:rPr>
          <w:i/>
          <w:w w:val="105"/>
          <w:sz w:val="21"/>
        </w:rPr>
        <w:t>Model</w:t>
      </w:r>
      <w:r>
        <w:rPr>
          <w:i/>
          <w:spacing w:val="-50"/>
          <w:w w:val="105"/>
          <w:sz w:val="21"/>
        </w:rPr>
        <w:t> </w:t>
      </w:r>
      <w:r>
        <w:rPr>
          <w:i/>
          <w:w w:val="105"/>
          <w:sz w:val="21"/>
        </w:rPr>
        <w:t>in E. Dussel’s Philosophy</w:t>
      </w:r>
      <w:r>
        <w:rPr>
          <w:i/>
          <w:spacing w:val="1"/>
          <w:w w:val="105"/>
          <w:sz w:val="21"/>
        </w:rPr>
        <w:t> </w:t>
      </w:r>
      <w:r>
        <w:rPr>
          <w:i/>
          <w:w w:val="105"/>
          <w:sz w:val="21"/>
        </w:rPr>
        <w:t>of Liberation</w:t>
      </w:r>
    </w:p>
    <w:p>
      <w:pPr>
        <w:pStyle w:val="BodyText"/>
        <w:spacing w:before="2"/>
        <w:ind w:left="1236"/>
      </w:pPr>
      <w:r>
        <w:rPr>
          <w:w w:val="105"/>
        </w:rPr>
        <w:t>Enriqueta</w:t>
      </w:r>
      <w:r>
        <w:rPr>
          <w:spacing w:val="-4"/>
          <w:w w:val="105"/>
        </w:rPr>
        <w:t> </w:t>
      </w:r>
      <w:r>
        <w:rPr>
          <w:w w:val="105"/>
        </w:rPr>
        <w:t>Sanz</w:t>
      </w:r>
    </w:p>
    <w:p>
      <w:pPr>
        <w:pStyle w:val="BodyText"/>
        <w:spacing w:before="11"/>
        <w:rPr>
          <w:sz w:val="22"/>
        </w:rPr>
      </w:pPr>
    </w:p>
    <w:p>
      <w:pPr>
        <w:spacing w:line="252" w:lineRule="auto" w:before="0"/>
        <w:ind w:left="1236" w:right="2657" w:firstLine="0"/>
        <w:jc w:val="left"/>
        <w:rPr>
          <w:i/>
          <w:sz w:val="21"/>
        </w:rPr>
      </w:pPr>
      <w:r>
        <w:rPr>
          <w:i/>
          <w:sz w:val="21"/>
        </w:rPr>
        <w:t>Thomistic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Epistemology: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An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Ontological</w:t>
      </w:r>
      <w:r>
        <w:rPr>
          <w:i/>
          <w:spacing w:val="-48"/>
          <w:sz w:val="21"/>
        </w:rPr>
        <w:t> </w:t>
      </w:r>
      <w:r>
        <w:rPr>
          <w:i/>
          <w:w w:val="105"/>
          <w:sz w:val="21"/>
        </w:rPr>
        <w:t>Conception</w:t>
      </w:r>
      <w:r>
        <w:rPr>
          <w:i/>
          <w:spacing w:val="1"/>
          <w:w w:val="105"/>
          <w:sz w:val="21"/>
        </w:rPr>
        <w:t> </w:t>
      </w:r>
      <w:r>
        <w:rPr>
          <w:i/>
          <w:w w:val="105"/>
          <w:sz w:val="21"/>
        </w:rPr>
        <w:t>of Reality</w:t>
      </w:r>
    </w:p>
    <w:p>
      <w:pPr>
        <w:pStyle w:val="BodyText"/>
        <w:spacing w:line="501" w:lineRule="auto"/>
        <w:ind w:left="1236" w:right="5068"/>
      </w:pPr>
      <w:r>
        <w:rPr>
          <w:w w:val="105"/>
        </w:rPr>
        <w:t>Aspacia Petrou</w:t>
      </w:r>
      <w:r>
        <w:rPr>
          <w:spacing w:val="1"/>
          <w:w w:val="105"/>
        </w:rPr>
        <w:t> </w:t>
      </w:r>
      <w:r>
        <w:rPr/>
        <w:t>COMUNICATIONS</w:t>
      </w:r>
    </w:p>
    <w:p>
      <w:pPr>
        <w:spacing w:before="0"/>
        <w:ind w:left="1236" w:right="0" w:firstLine="0"/>
        <w:jc w:val="left"/>
        <w:rPr>
          <w:i/>
          <w:sz w:val="21"/>
        </w:rPr>
      </w:pPr>
      <w:r>
        <w:rPr>
          <w:i/>
          <w:sz w:val="21"/>
        </w:rPr>
        <w:t>Jean-Baptiste</w:t>
      </w:r>
      <w:r>
        <w:rPr>
          <w:i/>
          <w:spacing w:val="39"/>
          <w:sz w:val="21"/>
        </w:rPr>
        <w:t> </w:t>
      </w:r>
      <w:r>
        <w:rPr>
          <w:i/>
          <w:sz w:val="21"/>
        </w:rPr>
        <w:t>Say,</w:t>
      </w:r>
      <w:r>
        <w:rPr>
          <w:i/>
          <w:spacing w:val="38"/>
          <w:sz w:val="21"/>
        </w:rPr>
        <w:t> </w:t>
      </w:r>
      <w:r>
        <w:rPr>
          <w:i/>
          <w:sz w:val="21"/>
        </w:rPr>
        <w:t>Businessman</w:t>
      </w:r>
      <w:r>
        <w:rPr>
          <w:i/>
          <w:spacing w:val="40"/>
          <w:sz w:val="21"/>
        </w:rPr>
        <w:t> </w:t>
      </w:r>
      <w:r>
        <w:rPr>
          <w:i/>
          <w:sz w:val="21"/>
        </w:rPr>
        <w:t>Hiding</w:t>
      </w:r>
    </w:p>
    <w:p>
      <w:pPr>
        <w:pStyle w:val="BodyText"/>
        <w:spacing w:before="10"/>
        <w:ind w:left="1236"/>
      </w:pPr>
      <w:r>
        <w:rPr>
          <w:w w:val="105"/>
        </w:rPr>
        <w:t>Daniel</w:t>
      </w:r>
      <w:r>
        <w:rPr>
          <w:spacing w:val="-5"/>
          <w:w w:val="105"/>
        </w:rPr>
        <w:t> </w:t>
      </w:r>
      <w:r>
        <w:rPr>
          <w:w w:val="105"/>
        </w:rPr>
        <w:t>Lahoud</w:t>
      </w:r>
    </w:p>
    <w:p>
      <w:pPr>
        <w:pStyle w:val="BodyText"/>
        <w:spacing w:before="11"/>
        <w:rPr>
          <w:sz w:val="22"/>
        </w:rPr>
      </w:pPr>
    </w:p>
    <w:p>
      <w:pPr>
        <w:spacing w:before="0"/>
        <w:ind w:left="1236" w:right="0" w:firstLine="0"/>
        <w:jc w:val="left"/>
        <w:rPr>
          <w:i/>
          <w:sz w:val="21"/>
        </w:rPr>
      </w:pPr>
      <w:r>
        <w:rPr>
          <w:i/>
          <w:w w:val="105"/>
          <w:sz w:val="21"/>
        </w:rPr>
        <w:t>Descartes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and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his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Presentation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of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the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Notion</w:t>
      </w:r>
      <w:r>
        <w:rPr>
          <w:i/>
          <w:spacing w:val="-3"/>
          <w:w w:val="105"/>
          <w:sz w:val="21"/>
        </w:rPr>
        <w:t> </w:t>
      </w:r>
      <w:r>
        <w:rPr>
          <w:i/>
          <w:w w:val="105"/>
          <w:sz w:val="21"/>
        </w:rPr>
        <w:t>of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Idea</w:t>
      </w:r>
    </w:p>
    <w:p>
      <w:pPr>
        <w:pStyle w:val="BodyText"/>
        <w:spacing w:line="506" w:lineRule="auto" w:before="11"/>
        <w:ind w:left="1236" w:right="5068"/>
      </w:pPr>
      <w:r>
        <w:rPr/>
        <w:t>Yelitza</w:t>
      </w:r>
      <w:r>
        <w:rPr>
          <w:spacing w:val="1"/>
        </w:rPr>
        <w:t> </w:t>
      </w:r>
      <w:r>
        <w:rPr/>
        <w:t>Rivero</w:t>
      </w:r>
      <w:r>
        <w:rPr>
          <w:spacing w:val="-48"/>
        </w:rPr>
        <w:t> </w:t>
      </w:r>
      <w:r>
        <w:rPr/>
        <w:t>DISCUSSION</w:t>
      </w:r>
    </w:p>
    <w:p>
      <w:pPr>
        <w:spacing w:line="252" w:lineRule="auto" w:before="0"/>
        <w:ind w:left="1236" w:right="1437" w:firstLine="0"/>
        <w:jc w:val="left"/>
        <w:rPr>
          <w:i/>
          <w:sz w:val="21"/>
        </w:rPr>
      </w:pPr>
      <w:r>
        <w:rPr>
          <w:i/>
          <w:w w:val="105"/>
          <w:sz w:val="21"/>
        </w:rPr>
        <w:t>Democracy</w:t>
      </w:r>
      <w:r>
        <w:rPr>
          <w:i/>
          <w:spacing w:val="-5"/>
          <w:w w:val="105"/>
          <w:sz w:val="21"/>
        </w:rPr>
        <w:t> </w:t>
      </w:r>
      <w:r>
        <w:rPr>
          <w:i/>
          <w:w w:val="105"/>
          <w:sz w:val="21"/>
        </w:rPr>
        <w:t>of</w:t>
      </w:r>
      <w:r>
        <w:rPr>
          <w:i/>
          <w:spacing w:val="-6"/>
          <w:w w:val="105"/>
          <w:sz w:val="21"/>
        </w:rPr>
        <w:t> </w:t>
      </w:r>
      <w:r>
        <w:rPr>
          <w:i/>
          <w:w w:val="105"/>
          <w:sz w:val="21"/>
        </w:rPr>
        <w:t>Emotions</w:t>
      </w:r>
      <w:r>
        <w:rPr>
          <w:i/>
          <w:spacing w:val="-5"/>
          <w:w w:val="105"/>
          <w:sz w:val="21"/>
        </w:rPr>
        <w:t> </w:t>
      </w:r>
      <w:r>
        <w:rPr>
          <w:i/>
          <w:w w:val="105"/>
          <w:sz w:val="21"/>
        </w:rPr>
        <w:t>and</w:t>
      </w:r>
      <w:r>
        <w:rPr>
          <w:i/>
          <w:spacing w:val="-4"/>
          <w:w w:val="105"/>
          <w:sz w:val="21"/>
        </w:rPr>
        <w:t> </w:t>
      </w:r>
      <w:r>
        <w:rPr>
          <w:i/>
          <w:w w:val="105"/>
          <w:sz w:val="21"/>
        </w:rPr>
        <w:t>Public</w:t>
      </w:r>
      <w:r>
        <w:rPr>
          <w:i/>
          <w:spacing w:val="-5"/>
          <w:w w:val="105"/>
          <w:sz w:val="21"/>
        </w:rPr>
        <w:t> </w:t>
      </w:r>
      <w:r>
        <w:rPr>
          <w:i/>
          <w:w w:val="105"/>
          <w:sz w:val="21"/>
        </w:rPr>
        <w:t>Democracy:</w:t>
      </w:r>
      <w:r>
        <w:rPr>
          <w:i/>
          <w:spacing w:val="-5"/>
          <w:w w:val="105"/>
          <w:sz w:val="21"/>
        </w:rPr>
        <w:t> </w:t>
      </w:r>
      <w:r>
        <w:rPr>
          <w:i/>
          <w:w w:val="105"/>
          <w:sz w:val="21"/>
        </w:rPr>
        <w:t>An</w:t>
      </w:r>
      <w:r>
        <w:rPr>
          <w:i/>
          <w:spacing w:val="-5"/>
          <w:w w:val="105"/>
          <w:sz w:val="21"/>
        </w:rPr>
        <w:t> </w:t>
      </w:r>
      <w:r>
        <w:rPr>
          <w:i/>
          <w:w w:val="105"/>
          <w:sz w:val="21"/>
        </w:rPr>
        <w:t>Approach</w:t>
      </w:r>
      <w:r>
        <w:rPr>
          <w:i/>
          <w:spacing w:val="-50"/>
          <w:w w:val="105"/>
          <w:sz w:val="21"/>
        </w:rPr>
        <w:t> </w:t>
      </w:r>
      <w:r>
        <w:rPr>
          <w:i/>
          <w:w w:val="105"/>
          <w:sz w:val="21"/>
        </w:rPr>
        <w:t>to</w:t>
      </w:r>
      <w:r>
        <w:rPr>
          <w:i/>
          <w:spacing w:val="1"/>
          <w:w w:val="105"/>
          <w:sz w:val="21"/>
        </w:rPr>
        <w:t> </w:t>
      </w:r>
      <w:r>
        <w:rPr>
          <w:i/>
          <w:w w:val="105"/>
          <w:sz w:val="21"/>
        </w:rPr>
        <w:t>the</w:t>
      </w:r>
      <w:r>
        <w:rPr>
          <w:i/>
          <w:spacing w:val="1"/>
          <w:w w:val="105"/>
          <w:sz w:val="21"/>
        </w:rPr>
        <w:t> </w:t>
      </w:r>
      <w:r>
        <w:rPr>
          <w:i/>
          <w:w w:val="105"/>
          <w:sz w:val="21"/>
        </w:rPr>
        <w:t>Venezuelan</w:t>
      </w:r>
      <w:r>
        <w:rPr>
          <w:i/>
          <w:spacing w:val="1"/>
          <w:w w:val="105"/>
          <w:sz w:val="21"/>
        </w:rPr>
        <w:t> </w:t>
      </w:r>
      <w:r>
        <w:rPr>
          <w:i/>
          <w:w w:val="105"/>
          <w:sz w:val="21"/>
        </w:rPr>
        <w:t>of Today</w:t>
      </w:r>
    </w:p>
    <w:p>
      <w:pPr>
        <w:pStyle w:val="BodyText"/>
        <w:spacing w:line="237" w:lineRule="exact"/>
        <w:ind w:left="1236"/>
      </w:pPr>
      <w:r>
        <w:rPr>
          <w:w w:val="105"/>
        </w:rPr>
        <w:t>Roger</w:t>
      </w:r>
      <w:r>
        <w:rPr>
          <w:spacing w:val="-3"/>
          <w:w w:val="105"/>
        </w:rPr>
        <w:t> </w:t>
      </w:r>
      <w:r>
        <w:rPr>
          <w:w w:val="105"/>
        </w:rPr>
        <w:t>Vilaín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before="1"/>
        <w:ind w:left="1236"/>
      </w:pPr>
      <w:r>
        <w:rPr>
          <w:w w:val="105"/>
        </w:rPr>
        <w:t>NEWS</w:t>
      </w:r>
    </w:p>
    <w:p>
      <w:pPr>
        <w:pStyle w:val="BodyText"/>
        <w:spacing w:line="434" w:lineRule="auto" w:before="193"/>
        <w:ind w:left="1236" w:right="3473"/>
      </w:pPr>
      <w:r>
        <w:rPr/>
        <w:t>MAGAZINES</w:t>
      </w:r>
      <w:r>
        <w:rPr>
          <w:spacing w:val="50"/>
        </w:rPr>
        <w:t> </w:t>
      </w:r>
      <w:r>
        <w:rPr/>
        <w:t>RECEIVED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EXCHANGE</w:t>
      </w:r>
      <w:r>
        <w:rPr>
          <w:spacing w:val="-48"/>
        </w:rPr>
        <w:t> </w:t>
      </w:r>
      <w:r>
        <w:rPr>
          <w:w w:val="105"/>
        </w:rPr>
        <w:t>INSTRUCCIONES PARA LOS AUTORES</w:t>
      </w:r>
      <w:r>
        <w:rPr>
          <w:spacing w:val="1"/>
          <w:w w:val="105"/>
        </w:rPr>
        <w:t> </w:t>
      </w:r>
      <w:r>
        <w:rPr>
          <w:w w:val="105"/>
        </w:rPr>
        <w:t>INSTRUCTIONS</w:t>
      </w:r>
      <w:r>
        <w:rPr>
          <w:spacing w:val="11"/>
          <w:w w:val="105"/>
        </w:rPr>
        <w:t> </w:t>
      </w:r>
      <w:r>
        <w:rPr>
          <w:w w:val="105"/>
        </w:rPr>
        <w:t>FOR</w:t>
      </w:r>
      <w:r>
        <w:rPr>
          <w:spacing w:val="12"/>
          <w:w w:val="105"/>
        </w:rPr>
        <w:t> </w:t>
      </w:r>
      <w:r>
        <w:rPr>
          <w:w w:val="105"/>
        </w:rPr>
        <w:t>AUTHORS</w:t>
      </w:r>
      <w:r>
        <w:rPr>
          <w:spacing w:val="1"/>
          <w:w w:val="105"/>
        </w:rPr>
        <w:t> </w:t>
      </w:r>
      <w:r>
        <w:rPr>
          <w:w w:val="105"/>
        </w:rPr>
        <w:t>FORMS FOR</w:t>
      </w:r>
      <w:r>
        <w:rPr>
          <w:spacing w:val="2"/>
          <w:w w:val="105"/>
        </w:rPr>
        <w:t> </w:t>
      </w:r>
      <w:r>
        <w:rPr>
          <w:w w:val="105"/>
        </w:rPr>
        <w:t>AUTHORS</w:t>
      </w:r>
    </w:p>
    <w:p>
      <w:pPr>
        <w:pStyle w:val="BodyText"/>
        <w:spacing w:line="434" w:lineRule="auto" w:before="1"/>
        <w:ind w:left="1236" w:right="4024"/>
      </w:pPr>
      <w:r>
        <w:rPr>
          <w:w w:val="105"/>
        </w:rPr>
        <w:t>RULES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REFEREES</w:t>
      </w:r>
      <w:r>
        <w:rPr>
          <w:spacing w:val="1"/>
          <w:w w:val="105"/>
        </w:rPr>
        <w:t> </w:t>
      </w:r>
      <w:r>
        <w:rPr/>
        <w:t>FORM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EVALUATION</w:t>
      </w:r>
      <w:r>
        <w:rPr>
          <w:spacing w:val="45"/>
        </w:rPr>
        <w:t> </w:t>
      </w:r>
      <w:r>
        <w:rPr/>
        <w:t>GUIDE</w:t>
      </w:r>
    </w:p>
    <w:p>
      <w:pPr>
        <w:spacing w:after="0" w:line="434" w:lineRule="auto"/>
        <w:sectPr>
          <w:pgSz w:w="12240" w:h="15840"/>
          <w:pgMar w:header="711" w:footer="1994" w:top="900" w:bottom="21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1"/>
        <w:ind w:right="2230"/>
      </w:pPr>
      <w:r>
        <w:rPr/>
        <w:t>Presentación</w:t>
      </w:r>
    </w:p>
    <w:p>
      <w:pPr>
        <w:pStyle w:val="BodyText"/>
        <w:spacing w:before="3"/>
        <w:rPr>
          <w:b/>
          <w:i/>
          <w:sz w:val="23"/>
        </w:rPr>
      </w:pPr>
    </w:p>
    <w:p>
      <w:pPr>
        <w:pStyle w:val="BodyText"/>
        <w:spacing w:line="252" w:lineRule="auto"/>
        <w:ind w:left="1236" w:right="1081" w:firstLine="540"/>
        <w:jc w:val="both"/>
      </w:pPr>
      <w:r>
        <w:rPr>
          <w:w w:val="105"/>
        </w:rPr>
        <w:t>Para este semestre </w:t>
      </w:r>
      <w:r>
        <w:rPr>
          <w:i/>
          <w:w w:val="105"/>
        </w:rPr>
        <w:t>Lógoi Revista de Filosofía </w:t>
      </w:r>
      <w:r>
        <w:rPr>
          <w:w w:val="105"/>
        </w:rPr>
        <w:t>presenta en su</w:t>
      </w:r>
      <w:r>
        <w:rPr>
          <w:spacing w:val="1"/>
          <w:w w:val="105"/>
        </w:rPr>
        <w:t> </w:t>
      </w:r>
      <w:r>
        <w:rPr>
          <w:w w:val="105"/>
        </w:rPr>
        <w:t>ejemplar Nro. 23 un conjunto de trabajos que invitan a la reflexión</w:t>
      </w:r>
      <w:r>
        <w:rPr>
          <w:spacing w:val="-51"/>
          <w:w w:val="105"/>
        </w:rPr>
        <w:t> </w:t>
      </w:r>
      <w:r>
        <w:rPr>
          <w:w w:val="105"/>
        </w:rPr>
        <w:t>filosófica sobre</w:t>
      </w:r>
      <w:r>
        <w:rPr>
          <w:spacing w:val="1"/>
          <w:w w:val="105"/>
        </w:rPr>
        <w:t> </w:t>
      </w:r>
      <w:r>
        <w:rPr>
          <w:w w:val="105"/>
        </w:rPr>
        <w:t>temas</w:t>
      </w:r>
      <w:r>
        <w:rPr>
          <w:spacing w:val="1"/>
          <w:w w:val="105"/>
        </w:rPr>
        <w:t> </w:t>
      </w:r>
      <w:r>
        <w:rPr>
          <w:w w:val="105"/>
        </w:rPr>
        <w:t>de muy</w:t>
      </w:r>
      <w:r>
        <w:rPr>
          <w:spacing w:val="1"/>
          <w:w w:val="105"/>
        </w:rPr>
        <w:t> </w:t>
      </w:r>
      <w:r>
        <w:rPr>
          <w:w w:val="105"/>
        </w:rPr>
        <w:t>diversa</w:t>
      </w:r>
      <w:r>
        <w:rPr>
          <w:spacing w:val="1"/>
          <w:w w:val="105"/>
        </w:rPr>
        <w:t> </w:t>
      </w:r>
      <w:r>
        <w:rPr>
          <w:w w:val="105"/>
        </w:rPr>
        <w:t>índole.</w:t>
      </w:r>
    </w:p>
    <w:p>
      <w:pPr>
        <w:pStyle w:val="BodyText"/>
        <w:spacing w:line="252" w:lineRule="auto" w:before="2"/>
        <w:ind w:left="1236" w:right="1081" w:firstLine="540"/>
        <w:jc w:val="both"/>
      </w:pP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artículo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Enriqueta</w:t>
      </w:r>
      <w:r>
        <w:rPr>
          <w:spacing w:val="-4"/>
          <w:w w:val="105"/>
        </w:rPr>
        <w:t> </w:t>
      </w:r>
      <w:r>
        <w:rPr>
          <w:w w:val="105"/>
        </w:rPr>
        <w:t>Sanz</w:t>
      </w:r>
      <w:r>
        <w:rPr>
          <w:spacing w:val="-5"/>
          <w:w w:val="105"/>
        </w:rPr>
        <w:t> </w:t>
      </w:r>
      <w:r>
        <w:rPr>
          <w:w w:val="105"/>
        </w:rPr>
        <w:t>titulado</w:t>
      </w:r>
      <w:r>
        <w:rPr>
          <w:spacing w:val="-4"/>
          <w:w w:val="105"/>
        </w:rPr>
        <w:t> </w:t>
      </w:r>
      <w:r>
        <w:rPr>
          <w:w w:val="105"/>
        </w:rPr>
        <w:t>“Opresión</w:t>
      </w:r>
      <w:r>
        <w:rPr>
          <w:spacing w:val="-5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liberación:</w:t>
      </w:r>
      <w:r>
        <w:rPr>
          <w:spacing w:val="-51"/>
          <w:w w:val="105"/>
        </w:rPr>
        <w:t> </w:t>
      </w:r>
      <w:r>
        <w:rPr>
          <w:w w:val="105"/>
        </w:rPr>
        <w:t>La dinámica dual en la filosofía de la liberación de E. Dussel” se</w:t>
      </w:r>
      <w:r>
        <w:rPr>
          <w:spacing w:val="1"/>
          <w:w w:val="105"/>
        </w:rPr>
        <w:t> </w:t>
      </w:r>
      <w:r>
        <w:rPr>
          <w:w w:val="105"/>
        </w:rPr>
        <w:t>inscribe en la Filosofía de la Liberación. La autora investiga la</w:t>
      </w:r>
      <w:r>
        <w:rPr>
          <w:spacing w:val="1"/>
          <w:w w:val="105"/>
        </w:rPr>
        <w:t> </w:t>
      </w:r>
      <w:r>
        <w:rPr>
          <w:w w:val="105"/>
        </w:rPr>
        <w:t>posibilidad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establecer</w:t>
      </w:r>
      <w:r>
        <w:rPr>
          <w:spacing w:val="1"/>
          <w:w w:val="105"/>
        </w:rPr>
        <w:t> </w:t>
      </w:r>
      <w:r>
        <w:rPr>
          <w:w w:val="105"/>
        </w:rPr>
        <w:t>una</w:t>
      </w:r>
      <w:r>
        <w:rPr>
          <w:spacing w:val="1"/>
          <w:w w:val="105"/>
        </w:rPr>
        <w:t> </w:t>
      </w:r>
      <w:r>
        <w:rPr>
          <w:w w:val="105"/>
        </w:rPr>
        <w:t>teoría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normativa  efectiva</w:t>
      </w:r>
      <w:r>
        <w:rPr>
          <w:spacing w:val="1"/>
          <w:w w:val="105"/>
        </w:rPr>
        <w:t> </w:t>
      </w:r>
      <w:r>
        <w:rPr>
          <w:w w:val="105"/>
        </w:rPr>
        <w:t>capaz de ser verificada bajo los presupuestos metodológicos de la</w:t>
      </w:r>
      <w:r>
        <w:rPr>
          <w:spacing w:val="1"/>
          <w:w w:val="105"/>
        </w:rPr>
        <w:t> </w:t>
      </w:r>
      <w:r>
        <w:rPr>
          <w:w w:val="105"/>
        </w:rPr>
        <w:t>obra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Antoni Domènech.</w:t>
      </w:r>
    </w:p>
    <w:p>
      <w:pPr>
        <w:pStyle w:val="BodyText"/>
        <w:spacing w:line="252" w:lineRule="auto"/>
        <w:ind w:left="1236" w:right="1082" w:firstLine="540"/>
        <w:jc w:val="both"/>
      </w:pP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trabajo “Epistemología</w:t>
      </w:r>
      <w:r>
        <w:rPr>
          <w:spacing w:val="1"/>
          <w:w w:val="105"/>
        </w:rPr>
        <w:t> </w:t>
      </w:r>
      <w:r>
        <w:rPr>
          <w:w w:val="105"/>
        </w:rPr>
        <w:t>tomista:</w:t>
      </w:r>
      <w:r>
        <w:rPr>
          <w:spacing w:val="1"/>
          <w:w w:val="105"/>
        </w:rPr>
        <w:t> </w:t>
      </w:r>
      <w:r>
        <w:rPr>
          <w:w w:val="105"/>
        </w:rPr>
        <w:t>una </w:t>
      </w:r>
      <w:r>
        <w:rPr>
          <w:spacing w:val="1"/>
          <w:w w:val="105"/>
        </w:rPr>
        <w:t> </w:t>
      </w:r>
      <w:r>
        <w:rPr>
          <w:w w:val="105"/>
        </w:rPr>
        <w:t>concepción</w:t>
      </w:r>
      <w:r>
        <w:rPr>
          <w:spacing w:val="1"/>
          <w:w w:val="105"/>
        </w:rPr>
        <w:t> </w:t>
      </w:r>
      <w:r>
        <w:rPr>
          <w:w w:val="105"/>
        </w:rPr>
        <w:t>ontológica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realidad”</w:t>
      </w:r>
      <w:r>
        <w:rPr>
          <w:spacing w:val="1"/>
          <w:w w:val="105"/>
        </w:rPr>
        <w:t> </w:t>
      </w:r>
      <w:r>
        <w:rPr>
          <w:w w:val="105"/>
        </w:rPr>
        <w:t>de Aspacia</w:t>
      </w:r>
      <w:r>
        <w:rPr>
          <w:spacing w:val="1"/>
          <w:w w:val="105"/>
        </w:rPr>
        <w:t> </w:t>
      </w:r>
      <w:r>
        <w:rPr>
          <w:w w:val="105"/>
        </w:rPr>
        <w:t>Petrou,</w:t>
      </w:r>
      <w:r>
        <w:rPr>
          <w:spacing w:val="1"/>
          <w:w w:val="105"/>
        </w:rPr>
        <w:t> </w:t>
      </w:r>
      <w:r>
        <w:rPr>
          <w:w w:val="105"/>
        </w:rPr>
        <w:t>tiene</w:t>
      </w:r>
      <w:r>
        <w:rPr>
          <w:spacing w:val="1"/>
          <w:w w:val="105"/>
        </w:rPr>
        <w:t> </w:t>
      </w:r>
      <w:r>
        <w:rPr>
          <w:w w:val="105"/>
        </w:rPr>
        <w:t>por  objeto</w:t>
      </w:r>
      <w:r>
        <w:rPr>
          <w:spacing w:val="1"/>
          <w:w w:val="105"/>
        </w:rPr>
        <w:t> </w:t>
      </w:r>
      <w:r>
        <w:rPr>
          <w:w w:val="105"/>
        </w:rPr>
        <w:t>partir de una plataforma epistemológica con el fin de estudiar la</w:t>
      </w:r>
      <w:r>
        <w:rPr>
          <w:spacing w:val="1"/>
          <w:w w:val="105"/>
        </w:rPr>
        <w:t> </w:t>
      </w:r>
      <w:r>
        <w:rPr>
          <w:w w:val="105"/>
        </w:rPr>
        <w:t>relación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sujeto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mundo,</w:t>
      </w:r>
      <w:r>
        <w:rPr>
          <w:spacing w:val="1"/>
          <w:w w:val="105"/>
        </w:rPr>
        <w:t> </w:t>
      </w:r>
      <w:r>
        <w:rPr>
          <w:w w:val="105"/>
        </w:rPr>
        <w:t>así</w:t>
      </w:r>
      <w:r>
        <w:rPr>
          <w:spacing w:val="1"/>
          <w:w w:val="105"/>
        </w:rPr>
        <w:t> </w:t>
      </w:r>
      <w:r>
        <w:rPr>
          <w:w w:val="105"/>
        </w:rPr>
        <w:t>como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sujeto</w:t>
      </w:r>
      <w:r>
        <w:rPr>
          <w:spacing w:val="1"/>
          <w:w w:val="105"/>
        </w:rPr>
        <w:t> </w:t>
      </w:r>
      <w:r>
        <w:rPr>
          <w:w w:val="105"/>
        </w:rPr>
        <w:t>consigo</w:t>
      </w:r>
      <w:r>
        <w:rPr>
          <w:spacing w:val="-51"/>
          <w:w w:val="105"/>
        </w:rPr>
        <w:t> </w:t>
      </w:r>
      <w:r>
        <w:rPr>
          <w:w w:val="105"/>
        </w:rPr>
        <w:t>mismo. Para ello se vale de los aportes filosóficos expuestos por</w:t>
      </w:r>
      <w:r>
        <w:rPr>
          <w:spacing w:val="1"/>
          <w:w w:val="105"/>
        </w:rPr>
        <w:t> </w:t>
      </w:r>
      <w:r>
        <w:rPr>
          <w:w w:val="105"/>
        </w:rPr>
        <w:t>Santo</w:t>
      </w:r>
      <w:r>
        <w:rPr>
          <w:spacing w:val="1"/>
          <w:w w:val="105"/>
        </w:rPr>
        <w:t> </w:t>
      </w:r>
      <w:r>
        <w:rPr>
          <w:w w:val="105"/>
        </w:rPr>
        <w:t>Tomás.</w:t>
      </w:r>
    </w:p>
    <w:p>
      <w:pPr>
        <w:pStyle w:val="BodyText"/>
        <w:spacing w:line="252" w:lineRule="auto"/>
        <w:ind w:left="1236" w:right="1082" w:firstLine="540"/>
        <w:jc w:val="both"/>
      </w:pPr>
      <w:r>
        <w:rPr>
          <w:w w:val="105"/>
        </w:rPr>
        <w:t>Por su parte, en la sección de las Comunicaciones tenemos a</w:t>
      </w:r>
      <w:r>
        <w:rPr>
          <w:spacing w:val="1"/>
          <w:w w:val="105"/>
        </w:rPr>
        <w:t> </w:t>
      </w:r>
      <w:r>
        <w:rPr>
          <w:w w:val="105"/>
        </w:rPr>
        <w:t>Daniel Lahoud, quien nos ofrece una mirada biográfica conceptual</w:t>
      </w:r>
      <w:r>
        <w:rPr>
          <w:spacing w:val="-51"/>
          <w:w w:val="105"/>
        </w:rPr>
        <w:t> </w:t>
      </w:r>
      <w:r>
        <w:rPr>
          <w:w w:val="105"/>
        </w:rPr>
        <w:t>de Jean Baptiste Say, y a Yelitza Rivero exponiendo con claridad la</w:t>
      </w:r>
      <w:r>
        <w:rPr>
          <w:spacing w:val="-51"/>
          <w:w w:val="105"/>
        </w:rPr>
        <w:t> </w:t>
      </w:r>
      <w:r>
        <w:rPr>
          <w:w w:val="105"/>
        </w:rPr>
        <w:t>noción de</w:t>
      </w:r>
      <w:r>
        <w:rPr>
          <w:spacing w:val="1"/>
          <w:w w:val="105"/>
        </w:rPr>
        <w:t> </w:t>
      </w:r>
      <w:r>
        <w:rPr>
          <w:w w:val="105"/>
        </w:rPr>
        <w:t>idea</w:t>
      </w:r>
      <w:r>
        <w:rPr>
          <w:spacing w:val="1"/>
          <w:w w:val="105"/>
        </w:rPr>
        <w:t> </w:t>
      </w:r>
      <w:r>
        <w:rPr>
          <w:w w:val="105"/>
        </w:rPr>
        <w:t>en el pensamiento</w:t>
      </w:r>
      <w:r>
        <w:rPr>
          <w:spacing w:val="1"/>
          <w:w w:val="105"/>
        </w:rPr>
        <w:t> </w:t>
      </w:r>
      <w:r>
        <w:rPr>
          <w:w w:val="105"/>
        </w:rPr>
        <w:t>cartesiano.</w:t>
      </w:r>
    </w:p>
    <w:p>
      <w:pPr>
        <w:pStyle w:val="BodyText"/>
        <w:spacing w:line="252" w:lineRule="auto"/>
        <w:ind w:left="1236" w:right="1080" w:firstLine="540"/>
        <w:jc w:val="both"/>
      </w:pPr>
      <w:r>
        <w:rPr>
          <w:w w:val="105"/>
        </w:rPr>
        <w:t>Finalmente,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sesión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Discusiones</w:t>
      </w:r>
      <w:r>
        <w:rPr>
          <w:spacing w:val="1"/>
          <w:w w:val="105"/>
        </w:rPr>
        <w:t> </w:t>
      </w:r>
      <w:r>
        <w:rPr>
          <w:w w:val="105"/>
        </w:rPr>
        <w:t>presentamos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trabajo de Roger Vilaín, quien busca relacionar el papel de las</w:t>
      </w:r>
      <w:r>
        <w:rPr>
          <w:spacing w:val="1"/>
          <w:w w:val="105"/>
        </w:rPr>
        <w:t> </w:t>
      </w:r>
      <w:r>
        <w:rPr>
          <w:w w:val="105"/>
        </w:rPr>
        <w:t>emociones en un entorno marcado por el proceder democrático.</w:t>
      </w:r>
      <w:r>
        <w:rPr>
          <w:spacing w:val="1"/>
          <w:w w:val="105"/>
        </w:rPr>
        <w:t> </w:t>
      </w:r>
      <w:r>
        <w:rPr>
          <w:w w:val="105"/>
        </w:rPr>
        <w:t>En este contexto busca establecer un punto de reflexión entre las</w:t>
      </w:r>
      <w:r>
        <w:rPr>
          <w:spacing w:val="1"/>
          <w:w w:val="105"/>
        </w:rPr>
        <w:t> </w:t>
      </w:r>
      <w:r>
        <w:rPr>
          <w:w w:val="105"/>
        </w:rPr>
        <w:t>tesis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Anthony</w:t>
      </w:r>
      <w:r>
        <w:rPr>
          <w:spacing w:val="-2"/>
          <w:w w:val="105"/>
        </w:rPr>
        <w:t> </w:t>
      </w:r>
      <w:r>
        <w:rPr>
          <w:w w:val="105"/>
        </w:rPr>
        <w:t>Giddens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realidad</w:t>
      </w:r>
      <w:r>
        <w:rPr>
          <w:spacing w:val="-2"/>
          <w:w w:val="105"/>
        </w:rPr>
        <w:t> </w:t>
      </w:r>
      <w:r>
        <w:rPr>
          <w:w w:val="105"/>
        </w:rPr>
        <w:t>democrática</w:t>
      </w:r>
      <w:r>
        <w:rPr>
          <w:spacing w:val="-2"/>
          <w:w w:val="105"/>
        </w:rPr>
        <w:t> </w:t>
      </w:r>
      <w:r>
        <w:rPr>
          <w:w w:val="105"/>
        </w:rPr>
        <w:t>venezolana.</w:t>
      </w:r>
    </w:p>
    <w:p>
      <w:pPr>
        <w:pStyle w:val="BodyText"/>
        <w:rPr>
          <w:sz w:val="24"/>
        </w:rPr>
      </w:pPr>
    </w:p>
    <w:p>
      <w:pPr>
        <w:pStyle w:val="BodyText"/>
        <w:spacing w:before="211"/>
        <w:ind w:right="1081"/>
        <w:jc w:val="right"/>
      </w:pPr>
      <w:r>
        <w:rPr>
          <w:w w:val="105"/>
        </w:rPr>
        <w:t>José</w:t>
      </w:r>
      <w:r>
        <w:rPr>
          <w:spacing w:val="-3"/>
          <w:w w:val="105"/>
        </w:rPr>
        <w:t> </w:t>
      </w:r>
      <w:r>
        <w:rPr>
          <w:w w:val="105"/>
        </w:rPr>
        <w:t>Luis</w:t>
      </w:r>
      <w:r>
        <w:rPr>
          <w:spacing w:val="-2"/>
          <w:w w:val="105"/>
        </w:rPr>
        <w:t> </w:t>
      </w:r>
      <w:r>
        <w:rPr>
          <w:w w:val="105"/>
        </w:rPr>
        <w:t>Da</w:t>
      </w:r>
      <w:r>
        <w:rPr>
          <w:spacing w:val="-3"/>
          <w:w w:val="105"/>
        </w:rPr>
        <w:t> </w:t>
      </w:r>
      <w:r>
        <w:rPr>
          <w:w w:val="105"/>
        </w:rPr>
        <w:t>Silva</w:t>
      </w:r>
    </w:p>
    <w:p>
      <w:pPr>
        <w:pStyle w:val="BodyText"/>
        <w:spacing w:line="238" w:lineRule="exact" w:before="11"/>
        <w:ind w:right="1083"/>
        <w:jc w:val="right"/>
      </w:pPr>
      <w:r>
        <w:rPr>
          <w:w w:val="105"/>
        </w:rPr>
        <w:t>Director</w:t>
      </w:r>
    </w:p>
    <w:p>
      <w:pPr>
        <w:spacing w:line="272" w:lineRule="exact" w:before="0"/>
        <w:ind w:left="0" w:right="1081" w:firstLine="0"/>
        <w:jc w:val="right"/>
        <w:rPr>
          <w:sz w:val="24"/>
        </w:rPr>
      </w:pPr>
      <w:r>
        <w:rPr>
          <w:i/>
          <w:sz w:val="24"/>
        </w:rPr>
        <w:t>Lógoi</w:t>
      </w:r>
      <w:r>
        <w:rPr>
          <w:i/>
          <w:spacing w:val="-2"/>
          <w:sz w:val="24"/>
        </w:rPr>
        <w:t> </w:t>
      </w:r>
      <w:r>
        <w:rPr>
          <w:sz w:val="24"/>
        </w:rPr>
        <w:t>- Revista de Filosofía</w:t>
      </w:r>
    </w:p>
    <w:sectPr>
      <w:pgSz w:w="12240" w:h="15840"/>
      <w:pgMar w:header="711" w:footer="1994" w:top="900" w:bottom="21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4.838196pt;margin-top:681.300171pt;width:70pt;height:11.3pt;mso-position-horizontal-relative:page;mso-position-vertical-relative:page;z-index:-1582080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Cambria"/>
                    <w:sz w:val="16"/>
                  </w:rPr>
                </w:pPr>
                <w:r>
                  <w:rPr>
                    <w:rFonts w:ascii="Cambria"/>
                    <w:w w:val="115"/>
                    <w:sz w:val="16"/>
                  </w:rPr>
                  <w:t>ISSN:</w:t>
                </w:r>
                <w:r>
                  <w:rPr>
                    <w:rFonts w:ascii="Cambria"/>
                    <w:spacing w:val="15"/>
                    <w:w w:val="115"/>
                    <w:sz w:val="16"/>
                  </w:rPr>
                  <w:t> </w:t>
                </w:r>
                <w:r>
                  <w:rPr>
                    <w:rFonts w:ascii="Cambria"/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5.693893pt;margin-top:34.555977pt;width:268.25pt;height:12.45pt;mso-position-horizontal-relative:page;mso-position-vertical-relative:page;z-index:-15821312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rFonts w:ascii="Cambria" w:hAnsi="Cambria"/>
                    <w:i/>
                    <w:sz w:val="17"/>
                  </w:rPr>
                </w:pPr>
                <w:r>
                  <w:rPr>
                    <w:rFonts w:ascii="Cambria" w:hAnsi="Cambria"/>
                    <w:i/>
                    <w:w w:val="120"/>
                    <w:sz w:val="17"/>
                  </w:rPr>
                  <w:t>LÓGOI.</w:t>
                </w:r>
                <w:r>
                  <w:rPr>
                    <w:rFonts w:ascii="Cambria" w:hAnsi="Cambria"/>
                    <w:i/>
                    <w:spacing w:val="15"/>
                    <w:w w:val="120"/>
                    <w:sz w:val="17"/>
                  </w:rPr>
                  <w:t> </w:t>
                </w:r>
                <w:r>
                  <w:rPr>
                    <w:rFonts w:ascii="Cambria" w:hAnsi="Cambria"/>
                    <w:i/>
                    <w:w w:val="120"/>
                    <w:sz w:val="17"/>
                  </w:rPr>
                  <w:t>Revista</w:t>
                </w:r>
                <w:r>
                  <w:rPr>
                    <w:rFonts w:ascii="Cambria" w:hAnsi="Cambria"/>
                    <w:i/>
                    <w:spacing w:val="12"/>
                    <w:w w:val="120"/>
                    <w:sz w:val="17"/>
                  </w:rPr>
                  <w:t> </w:t>
                </w:r>
                <w:r>
                  <w:rPr>
                    <w:rFonts w:ascii="Cambria" w:hAnsi="Cambria"/>
                    <w:i/>
                    <w:w w:val="120"/>
                    <w:sz w:val="17"/>
                  </w:rPr>
                  <w:t>de</w:t>
                </w:r>
                <w:r>
                  <w:rPr>
                    <w:rFonts w:ascii="Cambria" w:hAnsi="Cambria"/>
                    <w:i/>
                    <w:spacing w:val="16"/>
                    <w:w w:val="120"/>
                    <w:sz w:val="17"/>
                  </w:rPr>
                  <w:t> </w:t>
                </w:r>
                <w:r>
                  <w:rPr>
                    <w:rFonts w:ascii="Cambria" w:hAnsi="Cambria"/>
                    <w:i/>
                    <w:w w:val="120"/>
                    <w:sz w:val="17"/>
                  </w:rPr>
                  <w:t>Filosofía.</w:t>
                </w:r>
                <w:r>
                  <w:rPr>
                    <w:rFonts w:ascii="Cambria" w:hAnsi="Cambria"/>
                    <w:i/>
                    <w:spacing w:val="15"/>
                    <w:w w:val="120"/>
                    <w:sz w:val="17"/>
                  </w:rPr>
                  <w:t> </w:t>
                </w:r>
                <w:r>
                  <w:rPr>
                    <w:rFonts w:ascii="Cambria" w:hAnsi="Cambria"/>
                    <w:i/>
                    <w:w w:val="120"/>
                    <w:sz w:val="17"/>
                  </w:rPr>
                  <w:t>N</w:t>
                </w:r>
                <w:r>
                  <w:rPr>
                    <w:rFonts w:ascii="Cambria" w:hAnsi="Cambria"/>
                    <w:i/>
                    <w:w w:val="120"/>
                    <w:position w:val="4"/>
                    <w:sz w:val="12"/>
                  </w:rPr>
                  <w:t>o</w:t>
                </w:r>
                <w:r>
                  <w:rPr>
                    <w:rFonts w:ascii="Cambria" w:hAnsi="Cambria"/>
                    <w:i/>
                    <w:spacing w:val="28"/>
                    <w:w w:val="120"/>
                    <w:position w:val="4"/>
                    <w:sz w:val="12"/>
                  </w:rPr>
                  <w:t> </w:t>
                </w:r>
                <w:r>
                  <w:rPr>
                    <w:rFonts w:ascii="Cambria" w:hAnsi="Cambria"/>
                    <w:i/>
                    <w:w w:val="120"/>
                    <w:sz w:val="17"/>
                  </w:rPr>
                  <w:t>23.</w:t>
                </w:r>
                <w:r>
                  <w:rPr>
                    <w:rFonts w:ascii="Cambria" w:hAnsi="Cambria"/>
                    <w:i/>
                    <w:spacing w:val="16"/>
                    <w:w w:val="120"/>
                    <w:sz w:val="17"/>
                  </w:rPr>
                  <w:t> </w:t>
                </w:r>
                <w:r>
                  <w:rPr>
                    <w:rFonts w:ascii="Cambria" w:hAnsi="Cambria"/>
                    <w:i/>
                    <w:w w:val="120"/>
                    <w:sz w:val="17"/>
                  </w:rPr>
                  <w:t>Semestre</w:t>
                </w:r>
                <w:r>
                  <w:rPr>
                    <w:rFonts w:ascii="Cambria" w:hAnsi="Cambria"/>
                    <w:i/>
                    <w:spacing w:val="16"/>
                    <w:w w:val="120"/>
                    <w:sz w:val="17"/>
                  </w:rPr>
                  <w:t> </w:t>
                </w:r>
                <w:r>
                  <w:rPr>
                    <w:rFonts w:ascii="Cambria" w:hAnsi="Cambria"/>
                    <w:i/>
                    <w:w w:val="120"/>
                    <w:sz w:val="17"/>
                  </w:rPr>
                  <w:t>enero-junio</w:t>
                </w:r>
                <w:r>
                  <w:rPr>
                    <w:rFonts w:ascii="Cambria" w:hAnsi="Cambria"/>
                    <w:i/>
                    <w:spacing w:val="15"/>
                    <w:w w:val="120"/>
                    <w:sz w:val="17"/>
                  </w:rPr>
                  <w:t> </w:t>
                </w:r>
                <w:r>
                  <w:rPr>
                    <w:rFonts w:ascii="Cambria" w:hAnsi="Cambria"/>
                    <w:i/>
                    <w:w w:val="120"/>
                    <w:sz w:val="17"/>
                  </w:rPr>
                  <w:t>2013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383" w:right="1898"/>
      <w:jc w:val="center"/>
      <w:outlineLvl w:val="1"/>
    </w:pPr>
    <w:rPr>
      <w:rFonts w:ascii="Georgia" w:hAnsi="Georgia" w:eastAsia="Georgia" w:cs="Georgia"/>
      <w:b/>
      <w:bCs/>
      <w:i/>
      <w:i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2383" w:right="2919"/>
      <w:jc w:val="center"/>
    </w:pPr>
    <w:rPr>
      <w:rFonts w:ascii="Cambria" w:hAnsi="Cambria" w:eastAsia="Cambria" w:cs="Cambria"/>
      <w:b/>
      <w:bCs/>
      <w:i/>
      <w:iCs/>
      <w:sz w:val="100"/>
      <w:szCs w:val="1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ucab.edu.ve/" TargetMode="External"/><Relationship Id="rId7" Type="http://schemas.openxmlformats.org/officeDocument/2006/relationships/hyperlink" Target="http://revistasenlinea.saber.ucab.edu.ve/temas/index.php/logoi" TargetMode="External"/><Relationship Id="rId8" Type="http://schemas.openxmlformats.org/officeDocument/2006/relationships/hyperlink" Target="mailto:joma79@movistar.net.ve" TargetMode="External"/><Relationship Id="rId9" Type="http://schemas.openxmlformats.org/officeDocument/2006/relationships/hyperlink" Target="mailto:jdasilva@ucab.edu.ve" TargetMode="External"/><Relationship Id="rId10" Type="http://schemas.openxmlformats.org/officeDocument/2006/relationships/hyperlink" Target="mailto:lizettedemuller@gmail.com" TargetMode="External"/><Relationship Id="rId11" Type="http://schemas.openxmlformats.org/officeDocument/2006/relationships/hyperlink" Target="mailto:vfiguera@ucab.edu.ve" TargetMode="External"/><Relationship Id="rId12" Type="http://schemas.openxmlformats.org/officeDocument/2006/relationships/hyperlink" Target="mailto:bchacon@ucab.edu.ve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- 1- PORTADA, CREDITOS, INDICE- PRESENTACION LOGOI 23.doc</dc:title>
  <dcterms:created xsi:type="dcterms:W3CDTF">2023-06-27T16:45:26Z</dcterms:created>
  <dcterms:modified xsi:type="dcterms:W3CDTF">2023-06-27T16:45:26Z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Word</vt:lpwstr>
  </property>
  <property fmtid="{D5CDD505-2E9C-101B-9397-08002B2CF9AE}" pid="4" name="LastSaved">
    <vt:filetime>2023-06-27T00:00:00Z</vt:filetime>
  </property>
</Properties>
</file>