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1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LÓGOI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Revista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Filosofía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Nº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21.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Semestre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enero-junio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2012</w:t>
      </w:r>
    </w:p>
    <w:p>
      <w:pPr>
        <w:spacing w:before="60"/>
        <w:ind w:left="669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231F20"/>
          <w:sz w:val="20"/>
        </w:rPr>
        <w:t>pp.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9-42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523" w:top="720" w:bottom="720" w:left="1720" w:right="1720"/>
          <w:pgNumType w:start="1"/>
          <w:cols w:num="2" w:equalWidth="0">
            <w:col w:w="7160" w:space="40"/>
            <w:col w:w="160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spacing w:line="201" w:lineRule="auto" w:before="93"/>
        <w:ind w:left="590" w:right="470" w:firstLine="0"/>
        <w:jc w:val="center"/>
        <w:rPr>
          <w:rFonts w:ascii="Calibri" w:hAnsi="Calibri"/>
          <w:b/>
          <w:sz w:val="34"/>
        </w:rPr>
      </w:pPr>
      <w:r>
        <w:rPr>
          <w:rFonts w:ascii="Calibri" w:hAnsi="Calibri"/>
          <w:b/>
          <w:color w:val="231F20"/>
          <w:w w:val="130"/>
          <w:sz w:val="34"/>
        </w:rPr>
        <w:t>“Los</w:t>
      </w:r>
      <w:r>
        <w:rPr>
          <w:rFonts w:ascii="Calibri" w:hAnsi="Calibri"/>
          <w:b/>
          <w:color w:val="231F20"/>
          <w:spacing w:val="-7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perros</w:t>
      </w:r>
      <w:r>
        <w:rPr>
          <w:rFonts w:ascii="Calibri" w:hAnsi="Calibri"/>
          <w:b/>
          <w:color w:val="231F20"/>
          <w:spacing w:val="-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y</w:t>
      </w:r>
      <w:r>
        <w:rPr>
          <w:rFonts w:ascii="Calibri" w:hAnsi="Calibri"/>
          <w:b/>
          <w:color w:val="231F20"/>
          <w:spacing w:val="-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los</w:t>
      </w:r>
      <w:r>
        <w:rPr>
          <w:rFonts w:ascii="Calibri" w:hAnsi="Calibri"/>
          <w:b/>
          <w:color w:val="231F20"/>
          <w:spacing w:val="-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gatos</w:t>
      </w:r>
      <w:r>
        <w:rPr>
          <w:rFonts w:ascii="Calibri" w:hAnsi="Calibri"/>
          <w:b/>
          <w:color w:val="231F20"/>
          <w:spacing w:val="-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son</w:t>
      </w:r>
      <w:r>
        <w:rPr>
          <w:rFonts w:ascii="Calibri" w:hAnsi="Calibri"/>
          <w:b/>
          <w:color w:val="231F20"/>
          <w:spacing w:val="-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animales;</w:t>
      </w:r>
      <w:r>
        <w:rPr>
          <w:rFonts w:ascii="Calibri" w:hAnsi="Calibri"/>
          <w:b/>
          <w:color w:val="231F20"/>
          <w:spacing w:val="-97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luego,</w:t>
      </w:r>
      <w:r>
        <w:rPr>
          <w:rFonts w:ascii="Calibri" w:hAnsi="Calibri"/>
          <w:b/>
          <w:color w:val="231F20"/>
          <w:spacing w:val="6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los</w:t>
      </w:r>
      <w:r>
        <w:rPr>
          <w:rFonts w:ascii="Calibri" w:hAnsi="Calibri"/>
          <w:b/>
          <w:color w:val="231F20"/>
          <w:spacing w:val="7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perros</w:t>
      </w:r>
      <w:r>
        <w:rPr>
          <w:rFonts w:ascii="Calibri" w:hAnsi="Calibri"/>
          <w:b/>
          <w:color w:val="231F20"/>
          <w:spacing w:val="7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son</w:t>
      </w:r>
      <w:r>
        <w:rPr>
          <w:rFonts w:ascii="Calibri" w:hAnsi="Calibri"/>
          <w:b/>
          <w:color w:val="231F20"/>
          <w:spacing w:val="7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gatos”</w:t>
      </w:r>
    </w:p>
    <w:p>
      <w:pPr>
        <w:spacing w:line="351" w:lineRule="exact" w:before="0"/>
        <w:ind w:left="590" w:right="590" w:firstLine="0"/>
        <w:jc w:val="center"/>
        <w:rPr>
          <w:rFonts w:ascii="Calibri" w:hAnsi="Calibri"/>
          <w:b/>
          <w:sz w:val="34"/>
        </w:rPr>
      </w:pPr>
      <w:r>
        <w:rPr>
          <w:rFonts w:ascii="Calibri" w:hAnsi="Calibri"/>
          <w:b/>
          <w:color w:val="231F20"/>
          <w:w w:val="130"/>
          <w:sz w:val="34"/>
        </w:rPr>
        <w:t>o</w:t>
      </w:r>
      <w:r>
        <w:rPr>
          <w:rFonts w:ascii="Calibri" w:hAnsi="Calibri"/>
          <w:b/>
          <w:color w:val="231F20"/>
          <w:spacing w:val="-5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cómo</w:t>
      </w:r>
      <w:r>
        <w:rPr>
          <w:rFonts w:ascii="Calibri" w:hAnsi="Calibri"/>
          <w:b/>
          <w:color w:val="231F20"/>
          <w:spacing w:val="-4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argumenta</w:t>
      </w:r>
      <w:r>
        <w:rPr>
          <w:rFonts w:ascii="Calibri" w:hAnsi="Calibri"/>
          <w:b/>
          <w:color w:val="231F20"/>
          <w:spacing w:val="-4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la</w:t>
      </w:r>
      <w:r>
        <w:rPr>
          <w:rFonts w:ascii="Calibri" w:hAnsi="Calibri"/>
          <w:b/>
          <w:color w:val="231F20"/>
          <w:spacing w:val="-4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Sala</w:t>
      </w:r>
      <w:r>
        <w:rPr>
          <w:rFonts w:ascii="Calibri" w:hAnsi="Calibri"/>
          <w:b/>
          <w:color w:val="231F20"/>
          <w:spacing w:val="-4"/>
          <w:w w:val="130"/>
          <w:sz w:val="34"/>
        </w:rPr>
        <w:t> </w:t>
      </w:r>
      <w:r>
        <w:rPr>
          <w:rFonts w:ascii="Calibri" w:hAnsi="Calibri"/>
          <w:b/>
          <w:color w:val="231F20"/>
          <w:w w:val="130"/>
          <w:sz w:val="34"/>
        </w:rPr>
        <w:t>Constitucional.</w:t>
      </w:r>
    </w:p>
    <w:p>
      <w:pPr>
        <w:spacing w:line="344" w:lineRule="exact" w:before="0"/>
        <w:ind w:left="0" w:right="0" w:firstLine="0"/>
        <w:jc w:val="center"/>
        <w:rPr>
          <w:rFonts w:ascii="Calibri" w:hAnsi="Calibri"/>
          <w:b/>
          <w:sz w:val="29"/>
        </w:rPr>
      </w:pPr>
      <w:r>
        <w:rPr>
          <w:rFonts w:ascii="Calibri" w:hAnsi="Calibri"/>
          <w:b/>
          <w:color w:val="231F20"/>
          <w:w w:val="125"/>
          <w:sz w:val="29"/>
        </w:rPr>
        <w:t>(Un</w:t>
      </w:r>
      <w:r>
        <w:rPr>
          <w:rFonts w:ascii="Calibri" w:hAnsi="Calibri"/>
          <w:b/>
          <w:color w:val="231F20"/>
          <w:spacing w:val="7"/>
          <w:w w:val="125"/>
          <w:sz w:val="29"/>
        </w:rPr>
        <w:t> </w:t>
      </w:r>
      <w:r>
        <w:rPr>
          <w:rFonts w:ascii="Calibri" w:hAnsi="Calibri"/>
          <w:b/>
          <w:color w:val="231F20"/>
          <w:w w:val="125"/>
          <w:sz w:val="29"/>
        </w:rPr>
        <w:t>diálogo</w:t>
      </w:r>
      <w:r>
        <w:rPr>
          <w:rFonts w:ascii="Calibri" w:hAnsi="Calibri"/>
          <w:b/>
          <w:color w:val="231F20"/>
          <w:spacing w:val="7"/>
          <w:w w:val="125"/>
          <w:sz w:val="29"/>
        </w:rPr>
        <w:t> </w:t>
      </w:r>
      <w:r>
        <w:rPr>
          <w:rFonts w:ascii="Calibri" w:hAnsi="Calibri"/>
          <w:b/>
          <w:color w:val="231F20"/>
          <w:w w:val="125"/>
          <w:sz w:val="29"/>
        </w:rPr>
        <w:t>anotado</w:t>
      </w:r>
      <w:r>
        <w:rPr>
          <w:rFonts w:ascii="Calibri" w:hAnsi="Calibri"/>
          <w:b/>
          <w:color w:val="231F20"/>
          <w:spacing w:val="7"/>
          <w:w w:val="125"/>
          <w:sz w:val="29"/>
        </w:rPr>
        <w:t> </w:t>
      </w:r>
      <w:r>
        <w:rPr>
          <w:rFonts w:ascii="Calibri" w:hAnsi="Calibri"/>
          <w:b/>
          <w:color w:val="231F20"/>
          <w:w w:val="125"/>
          <w:sz w:val="29"/>
        </w:rPr>
        <w:t>entre</w:t>
      </w:r>
      <w:r>
        <w:rPr>
          <w:rFonts w:ascii="Calibri" w:hAnsi="Calibri"/>
          <w:b/>
          <w:color w:val="231F20"/>
          <w:spacing w:val="8"/>
          <w:w w:val="125"/>
          <w:sz w:val="29"/>
        </w:rPr>
        <w:t> </w:t>
      </w:r>
      <w:r>
        <w:rPr>
          <w:rFonts w:ascii="Calibri" w:hAnsi="Calibri"/>
          <w:b/>
          <w:color w:val="231F20"/>
          <w:w w:val="125"/>
          <w:sz w:val="29"/>
        </w:rPr>
        <w:t>dos</w:t>
      </w:r>
      <w:r>
        <w:rPr>
          <w:rFonts w:ascii="Calibri" w:hAnsi="Calibri"/>
          <w:b/>
          <w:color w:val="231F20"/>
          <w:spacing w:val="7"/>
          <w:w w:val="125"/>
          <w:sz w:val="29"/>
        </w:rPr>
        <w:t> </w:t>
      </w:r>
      <w:r>
        <w:rPr>
          <w:rFonts w:ascii="Calibri" w:hAnsi="Calibri"/>
          <w:b/>
          <w:color w:val="231F20"/>
          <w:w w:val="125"/>
          <w:sz w:val="29"/>
        </w:rPr>
        <w:t>profesores</w:t>
      </w:r>
      <w:r>
        <w:rPr>
          <w:rFonts w:ascii="Calibri" w:hAnsi="Calibri"/>
          <w:b/>
          <w:color w:val="231F20"/>
          <w:spacing w:val="7"/>
          <w:w w:val="125"/>
          <w:sz w:val="29"/>
        </w:rPr>
        <w:t> </w:t>
      </w:r>
      <w:r>
        <w:rPr>
          <w:rFonts w:ascii="Calibri" w:hAnsi="Calibri"/>
          <w:b/>
          <w:color w:val="231F20"/>
          <w:w w:val="125"/>
          <w:sz w:val="29"/>
        </w:rPr>
        <w:t>de</w:t>
      </w:r>
      <w:r>
        <w:rPr>
          <w:rFonts w:ascii="Calibri" w:hAnsi="Calibri"/>
          <w:b/>
          <w:color w:val="231F20"/>
          <w:spacing w:val="8"/>
          <w:w w:val="125"/>
          <w:sz w:val="29"/>
        </w:rPr>
        <w:t> </w:t>
      </w:r>
      <w:r>
        <w:rPr>
          <w:rFonts w:ascii="Calibri" w:hAnsi="Calibri"/>
          <w:b/>
          <w:color w:val="231F20"/>
          <w:w w:val="125"/>
          <w:sz w:val="29"/>
        </w:rPr>
        <w:t>lógica)</w:t>
      </w:r>
    </w:p>
    <w:p>
      <w:pPr>
        <w:tabs>
          <w:tab w:pos="5684" w:val="left" w:leader="none"/>
        </w:tabs>
        <w:spacing w:before="247"/>
        <w:ind w:left="48" w:right="0" w:firstLine="0"/>
        <w:jc w:val="center"/>
        <w:rPr>
          <w:i/>
          <w:sz w:val="29"/>
        </w:rPr>
      </w:pPr>
      <w:r>
        <w:rPr>
          <w:i/>
          <w:color w:val="231F20"/>
          <w:w w:val="123"/>
          <w:sz w:val="29"/>
          <w:u w:val="thick" w:color="A9A3A1"/>
        </w:rPr>
        <w:t> </w:t>
      </w:r>
      <w:r>
        <w:rPr>
          <w:i/>
          <w:color w:val="231F20"/>
          <w:sz w:val="29"/>
          <w:u w:val="thick" w:color="A9A3A1"/>
        </w:rPr>
        <w:tab/>
      </w:r>
      <w:r>
        <w:rPr>
          <w:i/>
          <w:color w:val="231F20"/>
          <w:w w:val="120"/>
          <w:sz w:val="29"/>
        </w:rPr>
        <w:t>Eduardo</w:t>
      </w:r>
      <w:r>
        <w:rPr>
          <w:i/>
          <w:color w:val="231F20"/>
          <w:spacing w:val="10"/>
          <w:w w:val="120"/>
          <w:sz w:val="29"/>
        </w:rPr>
        <w:t> </w:t>
      </w:r>
      <w:r>
        <w:rPr>
          <w:i/>
          <w:color w:val="231F20"/>
          <w:w w:val="120"/>
          <w:sz w:val="29"/>
        </w:rPr>
        <w:t>Piacenza</w:t>
      </w:r>
    </w:p>
    <w:p>
      <w:pPr>
        <w:pStyle w:val="BodyText"/>
        <w:spacing w:before="9"/>
        <w:rPr>
          <w:i/>
          <w:sz w:val="26"/>
        </w:rPr>
      </w:pPr>
    </w:p>
    <w:p>
      <w:pPr>
        <w:spacing w:before="0"/>
        <w:ind w:left="590" w:right="590" w:firstLine="0"/>
        <w:jc w:val="center"/>
        <w:rPr>
          <w:rFonts w:ascii="Calibri"/>
          <w:b/>
          <w:sz w:val="34"/>
        </w:rPr>
      </w:pPr>
      <w:r>
        <w:rPr>
          <w:rFonts w:ascii="Calibri"/>
          <w:b/>
          <w:color w:val="231F20"/>
          <w:w w:val="120"/>
          <w:sz w:val="34"/>
        </w:rPr>
        <w:t>Nota</w:t>
      </w:r>
    </w:p>
    <w:p>
      <w:pPr>
        <w:spacing w:line="249" w:lineRule="auto" w:before="114"/>
        <w:ind w:left="252" w:right="249" w:firstLine="351"/>
        <w:jc w:val="both"/>
        <w:rPr>
          <w:i/>
          <w:sz w:val="25"/>
        </w:rPr>
      </w:pPr>
      <w:r>
        <w:rPr>
          <w:i/>
          <w:color w:val="231F20"/>
          <w:w w:val="120"/>
          <w:sz w:val="25"/>
        </w:rPr>
        <w:t>Dos antiguos alumnos de un curso de postgrado sobre Teoría de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la Argumentación me enviaron el siguiente diálogo. Me pidieron que</w:t>
      </w:r>
      <w:r>
        <w:rPr>
          <w:i/>
          <w:color w:val="231F20"/>
          <w:spacing w:val="-7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comentara aquello que, a un lector que no compartiera con ellos su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formación</w:t>
      </w:r>
      <w:r>
        <w:rPr>
          <w:i/>
          <w:color w:val="231F20"/>
          <w:spacing w:val="-14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especializada</w:t>
      </w:r>
      <w:r>
        <w:rPr>
          <w:i/>
          <w:color w:val="231F20"/>
          <w:spacing w:val="-14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en</w:t>
      </w:r>
      <w:r>
        <w:rPr>
          <w:i/>
          <w:color w:val="231F20"/>
          <w:spacing w:val="-1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ese</w:t>
      </w:r>
      <w:r>
        <w:rPr>
          <w:i/>
          <w:color w:val="231F20"/>
          <w:spacing w:val="-14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campo,</w:t>
      </w:r>
      <w:r>
        <w:rPr>
          <w:i/>
          <w:color w:val="231F20"/>
          <w:spacing w:val="-14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le</w:t>
      </w:r>
      <w:r>
        <w:rPr>
          <w:i/>
          <w:color w:val="231F20"/>
          <w:spacing w:val="-1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pudiera</w:t>
      </w:r>
      <w:r>
        <w:rPr>
          <w:i/>
          <w:color w:val="231F20"/>
          <w:spacing w:val="-14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resultar</w:t>
      </w:r>
      <w:r>
        <w:rPr>
          <w:i/>
          <w:color w:val="231F20"/>
          <w:spacing w:val="-1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arbitrario,</w:t>
      </w:r>
      <w:r>
        <w:rPr>
          <w:i/>
          <w:color w:val="231F20"/>
          <w:spacing w:val="-73"/>
          <w:w w:val="120"/>
          <w:sz w:val="25"/>
        </w:rPr>
        <w:t> </w:t>
      </w:r>
      <w:r>
        <w:rPr>
          <w:i/>
          <w:color w:val="231F20"/>
          <w:w w:val="115"/>
          <w:sz w:val="25"/>
        </w:rPr>
        <w:t>oscuro, o de importancia difícil de captar. También me invitaron a ex-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20"/>
          <w:sz w:val="25"/>
        </w:rPr>
        <w:t>presar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mi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opinión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sobre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las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dudas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que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intentaron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despejar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en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su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diá-</w:t>
      </w:r>
      <w:r>
        <w:rPr>
          <w:i/>
          <w:color w:val="231F20"/>
          <w:spacing w:val="-72"/>
          <w:w w:val="120"/>
          <w:sz w:val="25"/>
        </w:rPr>
        <w:t> </w:t>
      </w:r>
      <w:r>
        <w:rPr>
          <w:i/>
          <w:color w:val="231F20"/>
          <w:w w:val="115"/>
          <w:sz w:val="25"/>
        </w:rPr>
        <w:t>logo. No sé si daré satisfacción a su primer pedido con sólo acompañar</w:t>
      </w:r>
      <w:r>
        <w:rPr>
          <w:i/>
          <w:color w:val="231F20"/>
          <w:spacing w:val="-69"/>
          <w:w w:val="115"/>
          <w:sz w:val="25"/>
        </w:rPr>
        <w:t> </w:t>
      </w:r>
      <w:r>
        <w:rPr>
          <w:i/>
          <w:color w:val="231F20"/>
          <w:w w:val="120"/>
          <w:sz w:val="25"/>
        </w:rPr>
        <w:t>su texto de algunas notas al pie. La mayoría de ellas presentan en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forma simplificada conceptos y criterios de evaluación elementales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 lógica o de teoría de la argumentación que los interlocutores dan</w:t>
      </w:r>
      <w:r>
        <w:rPr>
          <w:i/>
          <w:color w:val="231F20"/>
          <w:spacing w:val="-72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por sobrentendidos. Algunas contienen, además, unas pocas referen-</w:t>
      </w:r>
      <w:r>
        <w:rPr>
          <w:i/>
          <w:color w:val="231F20"/>
          <w:spacing w:val="-73"/>
          <w:w w:val="120"/>
          <w:sz w:val="25"/>
        </w:rPr>
        <w:t> </w:t>
      </w:r>
      <w:r>
        <w:rPr>
          <w:i/>
          <w:color w:val="231F20"/>
          <w:w w:val="115"/>
          <w:sz w:val="25"/>
        </w:rPr>
        <w:t>cias bibliográficas que podrían serle útiles a quien se interese por una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20"/>
          <w:sz w:val="25"/>
        </w:rPr>
        <w:t>visión menos superficial del tema. Y mi opinión de conjunto sobre el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asunto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la</w:t>
      </w:r>
      <w:r>
        <w:rPr>
          <w:i/>
          <w:color w:val="231F20"/>
          <w:spacing w:val="-2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recojo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en</w:t>
      </w:r>
      <w:r>
        <w:rPr>
          <w:i/>
          <w:color w:val="231F20"/>
          <w:spacing w:val="-2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una</w:t>
      </w:r>
      <w:r>
        <w:rPr>
          <w:i/>
          <w:color w:val="231F20"/>
          <w:spacing w:val="-2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nota</w:t>
      </w:r>
      <w:r>
        <w:rPr>
          <w:i/>
          <w:color w:val="231F20"/>
          <w:spacing w:val="-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final.</w:t>
      </w:r>
    </w:p>
    <w:p>
      <w:pPr>
        <w:pStyle w:val="BodyText"/>
        <w:spacing w:before="4"/>
        <w:rPr>
          <w:i/>
          <w:sz w:val="16"/>
        </w:rPr>
      </w:pPr>
    </w:p>
    <w:p>
      <w:pPr>
        <w:pStyle w:val="BodyText"/>
        <w:spacing w:before="78"/>
        <w:ind w:left="590" w:right="589"/>
        <w:jc w:val="center"/>
      </w:pPr>
      <w:r>
        <w:rPr>
          <w:color w:val="231F20"/>
          <w:spacing w:val="15"/>
        </w:rPr>
        <w:t>____________________________________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15"/>
        </w:rPr>
        <w:t>Uno</w:t>
      </w:r>
      <w:r>
        <w:rPr>
          <w:i/>
          <w:color w:val="231F20"/>
          <w:spacing w:val="-7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¡Te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felicito!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profesores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lógica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escuelas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Derecho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20"/>
        </w:rPr>
        <w:t>debemos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estar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agradecidos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Sala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TSJ.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52" w:right="0" w:firstLine="0"/>
        <w:jc w:val="left"/>
        <w:rPr>
          <w:sz w:val="25"/>
        </w:rPr>
      </w:pPr>
      <w:r>
        <w:rPr>
          <w:i/>
          <w:color w:val="231F20"/>
          <w:w w:val="115"/>
          <w:sz w:val="25"/>
        </w:rPr>
        <w:t>Otro</w:t>
      </w:r>
      <w:r>
        <w:rPr>
          <w:i/>
          <w:color w:val="231F20"/>
          <w:spacing w:val="-7"/>
          <w:w w:val="115"/>
          <w:sz w:val="25"/>
        </w:rPr>
        <w:t> </w:t>
      </w:r>
      <w:r>
        <w:rPr>
          <w:color w:val="231F20"/>
          <w:w w:val="115"/>
          <w:sz w:val="25"/>
        </w:rPr>
        <w:t>—</w:t>
      </w:r>
      <w:r>
        <w:rPr>
          <w:color w:val="231F20"/>
          <w:spacing w:val="-6"/>
          <w:w w:val="115"/>
          <w:sz w:val="25"/>
        </w:rPr>
        <w:t> </w:t>
      </w:r>
      <w:r>
        <w:rPr>
          <w:color w:val="231F20"/>
          <w:w w:val="115"/>
          <w:sz w:val="25"/>
        </w:rPr>
        <w:t>¿Por</w:t>
      </w:r>
      <w:r>
        <w:rPr>
          <w:color w:val="231F20"/>
          <w:spacing w:val="-7"/>
          <w:w w:val="115"/>
          <w:sz w:val="25"/>
        </w:rPr>
        <w:t> </w:t>
      </w:r>
      <w:r>
        <w:rPr>
          <w:color w:val="231F20"/>
          <w:w w:val="115"/>
          <w:sz w:val="25"/>
        </w:rPr>
        <w:t>qué?</w:t>
      </w:r>
    </w:p>
    <w:p>
      <w:pPr>
        <w:pStyle w:val="BodyText"/>
        <w:spacing w:before="4"/>
      </w:pPr>
    </w:p>
    <w:p>
      <w:pPr>
        <w:pStyle w:val="BodyText"/>
        <w:ind w:left="252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-1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hecho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espléndido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regalo.</w:t>
      </w:r>
    </w:p>
    <w:p>
      <w:pPr>
        <w:pStyle w:val="BodyText"/>
        <w:spacing w:before="5"/>
      </w:pPr>
    </w:p>
    <w:p>
      <w:pPr>
        <w:spacing w:before="0"/>
        <w:ind w:left="252" w:right="0" w:firstLine="0"/>
        <w:jc w:val="left"/>
        <w:rPr>
          <w:sz w:val="25"/>
        </w:rPr>
      </w:pPr>
      <w:r>
        <w:rPr>
          <w:i/>
          <w:color w:val="231F20"/>
          <w:w w:val="110"/>
          <w:sz w:val="25"/>
        </w:rPr>
        <w:t>Otro</w:t>
      </w:r>
      <w:r>
        <w:rPr>
          <w:i/>
          <w:color w:val="231F20"/>
          <w:spacing w:val="7"/>
          <w:w w:val="110"/>
          <w:sz w:val="25"/>
        </w:rPr>
        <w:t> </w:t>
      </w:r>
      <w:r>
        <w:rPr>
          <w:color w:val="231F20"/>
          <w:w w:val="110"/>
          <w:sz w:val="25"/>
        </w:rPr>
        <w:t>—</w:t>
      </w:r>
      <w:r>
        <w:rPr>
          <w:color w:val="231F20"/>
          <w:spacing w:val="8"/>
          <w:w w:val="110"/>
          <w:sz w:val="25"/>
        </w:rPr>
        <w:t> </w:t>
      </w:r>
      <w:r>
        <w:rPr>
          <w:color w:val="231F20"/>
          <w:w w:val="110"/>
          <w:sz w:val="25"/>
        </w:rPr>
        <w:t>¿Cómo?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15"/>
        </w:rPr>
        <w:t>Uno — Sí. A ti también te habrá pasado. Cuando explicamos falacias,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 muchas de ellas es difícil encontrar ejemplos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espontáneos, au-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ténticos,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inventados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  propósito didáctico, pero que, por otro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lado,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suficientemente  claros  como  para  que  los  estudiantes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primer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semestre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adviertan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mayores  dificultades  su  carácter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falaz.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Sala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Constitucional,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toda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espontaneidad,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obvia-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66"/>
        <w:ind w:left="420" w:right="590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Recibido: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23-11-2009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Aprobado: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24-03-2010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79712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10"/>
        <w:rPr>
          <w:rFonts w:ascii="Calibri"/>
          <w:i/>
          <w:sz w:val="12"/>
        </w:rPr>
      </w:pPr>
    </w:p>
    <w:p>
      <w:pPr>
        <w:pStyle w:val="BodyText"/>
        <w:spacing w:line="249" w:lineRule="auto" w:before="78"/>
        <w:ind w:left="252" w:right="250"/>
        <w:jc w:val="both"/>
      </w:pPr>
      <w:r>
        <w:rPr>
          <w:color w:val="231F20"/>
          <w:w w:val="120"/>
        </w:rPr>
        <w:t>mente sin ninguna intención de ponerse al servicio de los designios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pedagógicos de los profesores de lógica, ha producido un magnífico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término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medio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distribuido</w:t>
      </w:r>
      <w:r>
        <w:rPr>
          <w:color w:val="231F20"/>
          <w:w w:val="120"/>
          <w:vertAlign w:val="superscript"/>
        </w:rPr>
        <w:t>1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52" w:right="0" w:firstLine="0"/>
        <w:jc w:val="left"/>
        <w:rPr>
          <w:sz w:val="25"/>
        </w:rPr>
      </w:pPr>
      <w:r>
        <w:rPr>
          <w:i/>
          <w:color w:val="231F20"/>
          <w:w w:val="115"/>
          <w:sz w:val="25"/>
        </w:rPr>
        <w:t>Otro</w:t>
      </w:r>
      <w:r>
        <w:rPr>
          <w:i/>
          <w:color w:val="231F20"/>
          <w:spacing w:val="-5"/>
          <w:w w:val="115"/>
          <w:sz w:val="25"/>
        </w:rPr>
        <w:t> </w:t>
      </w:r>
      <w:r>
        <w:rPr>
          <w:color w:val="231F20"/>
          <w:w w:val="115"/>
          <w:sz w:val="25"/>
        </w:rPr>
        <w:t>—</w:t>
      </w:r>
      <w:r>
        <w:rPr>
          <w:color w:val="231F20"/>
          <w:spacing w:val="-4"/>
          <w:w w:val="115"/>
          <w:sz w:val="25"/>
        </w:rPr>
        <w:t> </w:t>
      </w:r>
      <w:r>
        <w:rPr>
          <w:color w:val="231F20"/>
          <w:w w:val="115"/>
          <w:sz w:val="25"/>
        </w:rPr>
        <w:t>¿De</w:t>
      </w:r>
      <w:r>
        <w:rPr>
          <w:color w:val="231F20"/>
          <w:spacing w:val="-5"/>
          <w:w w:val="115"/>
          <w:sz w:val="25"/>
        </w:rPr>
        <w:t> </w:t>
      </w:r>
      <w:r>
        <w:rPr>
          <w:color w:val="231F20"/>
          <w:w w:val="115"/>
          <w:sz w:val="25"/>
        </w:rPr>
        <w:t>verdad?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5"/>
        </w:rPr>
        <w:t>Uno — Bueno, según se dice, la Sala —palabra más, palabra me-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nos—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habría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argumentado así:</w:t>
      </w: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Como los delitos de tráfico de drogas son imprescriptibles y los deli-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tos de lesa humanidad son imprescriptibles,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los delitos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tráfico de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drogas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humanidad.</w:t>
      </w:r>
    </w:p>
    <w:p>
      <w:pPr>
        <w:pStyle w:val="BodyText"/>
        <w:rPr>
          <w:sz w:val="26"/>
        </w:rPr>
      </w:pPr>
    </w:p>
    <w:p>
      <w:pPr>
        <w:spacing w:before="1"/>
        <w:ind w:left="252" w:right="0" w:firstLine="0"/>
        <w:jc w:val="left"/>
        <w:rPr>
          <w:sz w:val="25"/>
        </w:rPr>
      </w:pPr>
      <w:r>
        <w:rPr>
          <w:i/>
          <w:color w:val="231F20"/>
          <w:w w:val="110"/>
          <w:sz w:val="25"/>
        </w:rPr>
        <w:t>Otro</w:t>
      </w:r>
      <w:r>
        <w:rPr>
          <w:i/>
          <w:color w:val="231F20"/>
          <w:spacing w:val="26"/>
          <w:w w:val="110"/>
          <w:sz w:val="25"/>
        </w:rPr>
        <w:t> </w:t>
      </w:r>
      <w:r>
        <w:rPr>
          <w:color w:val="231F20"/>
          <w:w w:val="110"/>
          <w:sz w:val="25"/>
        </w:rPr>
        <w:t>—</w:t>
      </w:r>
      <w:r>
        <w:rPr>
          <w:color w:val="231F20"/>
          <w:spacing w:val="27"/>
          <w:w w:val="110"/>
          <w:sz w:val="25"/>
        </w:rPr>
        <w:t> </w:t>
      </w:r>
      <w:r>
        <w:rPr>
          <w:color w:val="231F20"/>
          <w:w w:val="110"/>
          <w:sz w:val="25"/>
        </w:rPr>
        <w:t>Como</w:t>
      </w:r>
      <w:r>
        <w:rPr>
          <w:color w:val="231F20"/>
          <w:spacing w:val="26"/>
          <w:w w:val="110"/>
          <w:sz w:val="25"/>
        </w:rPr>
        <w:t> </w:t>
      </w:r>
      <w:r>
        <w:rPr>
          <w:color w:val="231F20"/>
          <w:w w:val="110"/>
          <w:sz w:val="25"/>
        </w:rPr>
        <w:t>quien</w:t>
      </w:r>
      <w:r>
        <w:rPr>
          <w:color w:val="231F20"/>
          <w:spacing w:val="27"/>
          <w:w w:val="110"/>
          <w:sz w:val="25"/>
        </w:rPr>
        <w:t> </w:t>
      </w:r>
      <w:r>
        <w:rPr>
          <w:color w:val="231F20"/>
          <w:w w:val="110"/>
          <w:sz w:val="25"/>
        </w:rPr>
        <w:t>dice: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Como los perros son animales y los gatos son animales, los perros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gatos.</w:t>
      </w:r>
      <w:r>
        <w:rPr>
          <w:color w:val="231F20"/>
          <w:w w:val="125"/>
          <w:sz w:val="22"/>
          <w:vertAlign w:val="superscript"/>
        </w:rPr>
        <w:t>2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52" w:right="0" w:firstLine="0"/>
        <w:jc w:val="left"/>
        <w:rPr>
          <w:sz w:val="25"/>
        </w:rPr>
      </w:pPr>
      <w:r>
        <w:rPr>
          <w:i/>
          <w:color w:val="231F20"/>
          <w:w w:val="110"/>
          <w:sz w:val="25"/>
        </w:rPr>
        <w:t>Uno</w:t>
      </w:r>
      <w:r>
        <w:rPr>
          <w:i/>
          <w:color w:val="231F20"/>
          <w:spacing w:val="40"/>
          <w:w w:val="110"/>
          <w:sz w:val="25"/>
        </w:rPr>
        <w:t> </w:t>
      </w:r>
      <w:r>
        <w:rPr>
          <w:color w:val="231F20"/>
          <w:w w:val="110"/>
          <w:sz w:val="25"/>
        </w:rPr>
        <w:t>—</w:t>
      </w:r>
      <w:r>
        <w:rPr>
          <w:color w:val="231F20"/>
          <w:spacing w:val="40"/>
          <w:w w:val="110"/>
          <w:sz w:val="25"/>
        </w:rPr>
        <w:t> </w:t>
      </w:r>
      <w:r>
        <w:rPr>
          <w:color w:val="231F20"/>
          <w:w w:val="110"/>
          <w:sz w:val="25"/>
        </w:rPr>
        <w:t>¡Exactamente!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98.625961pt;margin-top:9.241713pt;width:89.4pt;height:.1pt;mso-position-horizontal-relative:page;mso-position-vertical-relative:paragraph;z-index:-15728640;mso-wrap-distance-left:0;mso-wrap-distance-right:0" coordorigin="1973,185" coordsize="1788,0" path="m1973,185l3760,18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06" w:lineRule="auto" w:before="0" w:after="0"/>
        <w:ind w:left="604" w:right="249" w:hanging="352"/>
        <w:jc w:val="both"/>
        <w:rPr>
          <w:sz w:val="20"/>
        </w:rPr>
      </w:pPr>
      <w:r>
        <w:rPr>
          <w:color w:val="231F20"/>
          <w:w w:val="120"/>
          <w:sz w:val="20"/>
        </w:rPr>
        <w:t>Según la tradición escolar de la lógica, una falacia, en el caso de los razona-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mientos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deductivos, es un razonamiento no válido pero que puede ser tomado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erróneamente como válido. De modo que, al analizar una falacia, hay que dar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cuenta de dos cosas: por qué es un razonamiento no válido y por qué puede ser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tomado erróneamente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válido (Tomás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Aquino, en su opúsculo De falla-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ciis</w:t>
      </w:r>
      <w:r>
        <w:rPr>
          <w:color w:val="231F20"/>
          <w:spacing w:val="19"/>
          <w:w w:val="120"/>
          <w:sz w:val="20"/>
        </w:rPr>
        <w:t> </w:t>
      </w:r>
      <w:r>
        <w:rPr>
          <w:color w:val="231F20"/>
          <w:w w:val="120"/>
          <w:sz w:val="20"/>
        </w:rPr>
        <w:t>ad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quosdam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nobiles</w:t>
      </w:r>
      <w:r>
        <w:rPr>
          <w:color w:val="231F20"/>
          <w:spacing w:val="19"/>
          <w:w w:val="120"/>
          <w:sz w:val="20"/>
        </w:rPr>
        <w:t> </w:t>
      </w:r>
      <w:r>
        <w:rPr>
          <w:color w:val="231F20"/>
          <w:w w:val="120"/>
          <w:sz w:val="20"/>
        </w:rPr>
        <w:t>artistas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(Turín: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Marietti,</w:t>
      </w:r>
      <w:r>
        <w:rPr>
          <w:color w:val="231F20"/>
          <w:spacing w:val="19"/>
          <w:w w:val="120"/>
          <w:sz w:val="20"/>
        </w:rPr>
        <w:t> </w:t>
      </w:r>
      <w:r>
        <w:rPr>
          <w:color w:val="231F20"/>
          <w:w w:val="120"/>
          <w:sz w:val="20"/>
        </w:rPr>
        <w:t>1954)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hablaba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respectivamente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de principium defectus o causa non existentiae y de causa apparentiae). La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fa-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lacia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del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término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medio no distribuido pertenece a la clase de las llamadas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falacias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formales,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porque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causa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apparentiae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confusión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entre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esa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manera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de razonar y una forma válida de razonamiento. En efecto, tal falacia consiste 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razonar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manera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podría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representarse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así: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“Todos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son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B;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todos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los C son B; luego, todos los A son C” y lo que hace pasar inadvertido el error 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 confusión con alguna forma válida de razonamiento, por ejemplo: “Todos los A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son B; todos los B son C; luego, todos los A son C”. Lo que constituye el error 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que al no ser simétrica la relación de predicación en un enunciado universal afir-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mativo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Todos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C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son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B,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este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enunciado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no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garantiza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Todos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B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sean</w:t>
      </w:r>
    </w:p>
    <w:p>
      <w:pPr>
        <w:spacing w:line="206" w:lineRule="auto" w:before="8"/>
        <w:ind w:left="604" w:right="251" w:firstLine="0"/>
        <w:jc w:val="both"/>
        <w:rPr>
          <w:sz w:val="20"/>
        </w:rPr>
      </w:pPr>
      <w:r>
        <w:rPr>
          <w:color w:val="231F20"/>
          <w:w w:val="120"/>
          <w:sz w:val="20"/>
        </w:rPr>
        <w:t>C. El nombre de “término medio no distribuido” proviene del análisis silogístico.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 nuestro ejemplo B es el término medio. Como en un enunciado universal afir-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mativo el predicado no está tomado universalmente o en toda su extensión —el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enunciado no habla de todos los C, sino sólo de los que también son B   y los C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que son B no tienen por qué ser todos los C— o, como también se dice, B “no está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distribuido”, y como B es predicado en ambas premisas, nada asegura que los B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que son A sean también B que son C, de modo que puede haber algunos A que no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sean C. Para explicaciones más extensas —y seguramente más inteligibles—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esta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falacia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puede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consultarse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cualquier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buen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texto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silogística.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06" w:lineRule="auto" w:before="77" w:after="0"/>
        <w:ind w:left="604" w:right="249" w:hanging="352"/>
        <w:jc w:val="both"/>
        <w:rPr>
          <w:sz w:val="20"/>
        </w:rPr>
      </w:pPr>
      <w:r>
        <w:rPr>
          <w:color w:val="231F20"/>
          <w:w w:val="120"/>
          <w:sz w:val="20"/>
        </w:rPr>
        <w:t>Lo que aquí se ofrece es lo que se llama un contraejemplo de la forma “Los A son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B;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C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son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B;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luego,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son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B”.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contraejemplo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ejemplo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aplicación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de esa forma que lleva de premisas verdaderas a una conclusión falsa. De esta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manera, permite advertir que la forma no es válida, que no siempre que se aplique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premisas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verdaderas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llevará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conclusión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verdadera.</w:t>
      </w:r>
    </w:p>
    <w:p>
      <w:pPr>
        <w:pStyle w:val="BodyText"/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761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7"/>
        <w:rPr>
          <w:rFonts w:ascii="Georgia"/>
          <w:i/>
          <w:sz w:val="18"/>
        </w:rPr>
      </w:pPr>
    </w:p>
    <w:p>
      <w:pPr>
        <w:pStyle w:val="BodyText"/>
        <w:spacing w:line="249" w:lineRule="auto" w:before="84"/>
        <w:ind w:left="252" w:right="250"/>
        <w:jc w:val="both"/>
      </w:pPr>
      <w:r>
        <w:rPr>
          <w:i/>
          <w:color w:val="231F20"/>
          <w:w w:val="115"/>
        </w:rPr>
        <w:t>Otro </w:t>
      </w:r>
      <w:r>
        <w:rPr>
          <w:color w:val="231F20"/>
          <w:w w:val="115"/>
        </w:rPr>
        <w:t>— ¡Lástima que ya no esté Arruza</w:t>
      </w:r>
      <w:r>
        <w:rPr>
          <w:color w:val="231F20"/>
          <w:w w:val="115"/>
          <w:vertAlign w:val="superscript"/>
        </w:rPr>
        <w:t>3</w:t>
      </w:r>
      <w:r>
        <w:rPr>
          <w:color w:val="231F20"/>
          <w:w w:val="115"/>
          <w:vertAlign w:val="baseline"/>
        </w:rPr>
        <w:t> para regocijarse! ¡Cómo 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hubiera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divertido!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¿Pero</w:t>
      </w:r>
      <w:r>
        <w:rPr>
          <w:color w:val="231F20"/>
          <w:spacing w:val="6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estás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seguro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6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6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sentencia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figura</w:t>
      </w:r>
      <w:r>
        <w:rPr>
          <w:color w:val="231F20"/>
          <w:spacing w:val="-6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algo así? No es verosímil que se haya colado un error tan grueso. Me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han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dicho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textos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sentencias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son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redactados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re-</w:t>
      </w:r>
      <w:r>
        <w:rPr>
          <w:color w:val="231F20"/>
          <w:spacing w:val="-7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lator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luego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revisados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otro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relator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mayor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jerarquía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–digamos–</w:t>
      </w:r>
      <w:r>
        <w:rPr>
          <w:color w:val="231F20"/>
          <w:spacing w:val="-7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magistrado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ponente.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poco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suerte,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hasta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pueden</w:t>
      </w:r>
      <w:r>
        <w:rPr>
          <w:color w:val="231F20"/>
          <w:spacing w:val="-6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ser leídos por algún otro de los magistrados firmantes. En este caso,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hasta podría haber pasado esto último. La conclusión “Los delitos 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tráfico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drogas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son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delitos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lesa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humanidad”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suficientemen-</w:t>
      </w:r>
      <w:r>
        <w:rPr>
          <w:color w:val="231F20"/>
          <w:spacing w:val="-7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te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llamativa</w:t>
      </w:r>
      <w:r>
        <w:rPr>
          <w:color w:val="231F20"/>
          <w:spacing w:val="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cualquiera</w:t>
      </w:r>
      <w:r>
        <w:rPr>
          <w:color w:val="231F20"/>
          <w:spacing w:val="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interese</w:t>
      </w:r>
      <w:r>
        <w:rPr>
          <w:color w:val="231F20"/>
          <w:spacing w:val="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argumen-</w:t>
      </w:r>
      <w:r>
        <w:rPr>
          <w:color w:val="231F20"/>
          <w:spacing w:val="-7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tos que la respaldan. Me cuesta creer que nadie haya advertido una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falacia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calibre.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Tienes razón. Eso es lo que se dice. Pero tendríamos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confrontarlo con el texto de la sentencia. Podría tratarse de una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terpretación malevolente, o al menos no caritativa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w w:val="120"/>
          <w:vertAlign w:val="baseline"/>
        </w:rPr>
        <w:t> de lo que la Sala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realmente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argumentó.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-12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encontrar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página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web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TSJ.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Me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dijeron que es la sentencia de la Sala Constitucional Nº 1712, del 12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septiembre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2001.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Uno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Sí,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ahora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tengo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irme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clase.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propongo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siguien-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te. Busca la sentencia, mándamela por e-mail, y esta noche la discu-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timos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Messenger.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52" w:right="0" w:firstLine="0"/>
        <w:jc w:val="left"/>
        <w:rPr>
          <w:sz w:val="25"/>
        </w:rPr>
      </w:pPr>
      <w:r>
        <w:rPr>
          <w:i/>
          <w:color w:val="231F20"/>
          <w:w w:val="115"/>
          <w:sz w:val="25"/>
        </w:rPr>
        <w:t>Otro</w:t>
      </w:r>
      <w:r>
        <w:rPr>
          <w:i/>
          <w:color w:val="231F20"/>
          <w:spacing w:val="2"/>
          <w:w w:val="115"/>
          <w:sz w:val="25"/>
        </w:rPr>
        <w:t> </w:t>
      </w:r>
      <w:r>
        <w:rPr>
          <w:color w:val="231F20"/>
          <w:w w:val="115"/>
          <w:sz w:val="25"/>
        </w:rPr>
        <w:t>—</w:t>
      </w:r>
      <w:r>
        <w:rPr>
          <w:color w:val="231F20"/>
          <w:spacing w:val="2"/>
          <w:w w:val="115"/>
          <w:sz w:val="25"/>
        </w:rPr>
        <w:t> </w:t>
      </w:r>
      <w:r>
        <w:rPr>
          <w:color w:val="231F20"/>
          <w:w w:val="115"/>
          <w:sz w:val="25"/>
        </w:rPr>
        <w:t>De</w:t>
      </w:r>
      <w:r>
        <w:rPr>
          <w:color w:val="231F20"/>
          <w:spacing w:val="2"/>
          <w:w w:val="115"/>
          <w:sz w:val="25"/>
        </w:rPr>
        <w:t> </w:t>
      </w:r>
      <w:r>
        <w:rPr>
          <w:color w:val="231F20"/>
          <w:w w:val="115"/>
          <w:sz w:val="25"/>
        </w:rPr>
        <w:t>acuerdo.</w:t>
      </w:r>
    </w:p>
    <w:p>
      <w:pPr>
        <w:pStyle w:val="BodyText"/>
        <w:spacing w:before="4"/>
      </w:pPr>
    </w:p>
    <w:p>
      <w:pPr>
        <w:pStyle w:val="BodyText"/>
        <w:ind w:left="590" w:right="590"/>
        <w:jc w:val="center"/>
      </w:pPr>
      <w:r>
        <w:rPr>
          <w:color w:val="231F20"/>
          <w:w w:val="95"/>
        </w:rPr>
        <w:t>*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*</w:t>
      </w:r>
      <w:r>
        <w:rPr>
          <w:color w:val="231F20"/>
          <w:spacing w:val="84"/>
        </w:rPr>
        <w:t> </w:t>
      </w:r>
      <w:r>
        <w:rPr>
          <w:color w:val="231F20"/>
          <w:w w:val="95"/>
        </w:rPr>
        <w:t>*</w:t>
      </w:r>
    </w:p>
    <w:p>
      <w:pPr>
        <w:pStyle w:val="BodyText"/>
        <w:spacing w:before="4"/>
      </w:pPr>
    </w:p>
    <w:p>
      <w:pPr>
        <w:pStyle w:val="BodyText"/>
        <w:ind w:left="252"/>
      </w:pPr>
      <w:r>
        <w:rPr>
          <w:color w:val="231F20"/>
          <w:w w:val="115"/>
        </w:rPr>
        <w:t>[A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través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Messenger]</w:t>
      </w:r>
    </w:p>
    <w:p>
      <w:pPr>
        <w:pStyle w:val="BodyText"/>
        <w:spacing w:before="5"/>
      </w:pPr>
    </w:p>
    <w:p>
      <w:pPr>
        <w:pStyle w:val="BodyText"/>
        <w:ind w:left="252"/>
      </w:pPr>
      <w:r>
        <w:rPr>
          <w:i/>
          <w:color w:val="231F20"/>
          <w:w w:val="115"/>
        </w:rPr>
        <w:t>Otro</w:t>
      </w:r>
      <w:r>
        <w:rPr>
          <w:i/>
          <w:color w:val="231F20"/>
          <w:spacing w:val="-1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¿Recibiste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el texto?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98.625961pt;margin-top:16.691923pt;width:89.4pt;height:.1pt;mso-position-horizontal-relative:page;mso-position-vertical-relative:paragraph;z-index:-15727104;mso-wrap-distance-left:0;mso-wrap-distance-right:0" coordorigin="1973,334" coordsize="1788,0" path="m1973,334l3760,33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06" w:lineRule="auto" w:before="0" w:after="0"/>
        <w:ind w:left="604" w:right="249" w:hanging="352"/>
        <w:jc w:val="both"/>
        <w:rPr>
          <w:sz w:val="20"/>
        </w:rPr>
      </w:pPr>
      <w:r>
        <w:rPr>
          <w:color w:val="231F20"/>
          <w:w w:val="120"/>
          <w:sz w:val="20"/>
        </w:rPr>
        <w:t>El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Padre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Francisco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Arruza,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s.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j.,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fue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durante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más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treinta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años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profesor</w:t>
      </w:r>
      <w:r>
        <w:rPr>
          <w:color w:val="231F20"/>
          <w:spacing w:val="5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Lógica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Escuela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Derecho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UCAB.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06" w:lineRule="auto" w:before="68" w:after="0"/>
        <w:ind w:left="604" w:right="249" w:hanging="352"/>
        <w:jc w:val="both"/>
        <w:rPr>
          <w:sz w:val="20"/>
        </w:rPr>
      </w:pPr>
      <w:r>
        <w:rPr>
          <w:color w:val="231F20"/>
          <w:w w:val="120"/>
          <w:sz w:val="20"/>
        </w:rPr>
        <w:t>Una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interpretación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caritativa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aquella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maximiza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contenido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verdad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(o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de aceptabilidad) de lo interpretado. Supongamos que se trate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interpretar los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enunciados e1, e2 y e3. Supongamos que la interpretación I1 hace verdadero sólo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enunciado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e1,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mientras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I2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hace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verdadero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también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enunciado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e2;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tal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caso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dirá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interpretación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I2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más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caritativa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I1.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Seguramente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expresión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corresponde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42"/>
          <w:w w:val="120"/>
          <w:sz w:val="20"/>
        </w:rPr>
        <w:t> </w:t>
      </w:r>
      <w:r>
        <w:rPr>
          <w:color w:val="231F20"/>
          <w:w w:val="120"/>
          <w:sz w:val="20"/>
        </w:rPr>
        <w:t>manera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hablar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tradicional,</w:t>
      </w:r>
      <w:r>
        <w:rPr>
          <w:color w:val="231F20"/>
          <w:spacing w:val="42"/>
          <w:w w:val="120"/>
          <w:sz w:val="20"/>
        </w:rPr>
        <w:t> </w:t>
      </w:r>
      <w:r>
        <w:rPr>
          <w:color w:val="231F20"/>
          <w:w w:val="120"/>
          <w:sz w:val="20"/>
        </w:rPr>
        <w:t>pero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41"/>
          <w:w w:val="120"/>
          <w:sz w:val="20"/>
        </w:rPr>
        <w:t> </w:t>
      </w:r>
      <w:r>
        <w:rPr>
          <w:color w:val="231F20"/>
          <w:w w:val="120"/>
          <w:sz w:val="20"/>
        </w:rPr>
        <w:t>amplió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su difusión gracias al “principio de caridad” de Quine, a propósito de la traduc-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ción: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si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traducción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le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hace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decir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falsedades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muy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notorias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lo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expresado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15"/>
          <w:sz w:val="20"/>
        </w:rPr>
        <w:t>otra lengua, desconfía, ante todo, de la traducción. (</w:t>
      </w:r>
      <w:r>
        <w:rPr>
          <w:i/>
          <w:color w:val="231F20"/>
          <w:w w:val="115"/>
          <w:sz w:val="20"/>
        </w:rPr>
        <w:t>Cf</w:t>
      </w:r>
      <w:r>
        <w:rPr>
          <w:color w:val="231F20"/>
          <w:w w:val="115"/>
          <w:sz w:val="20"/>
        </w:rPr>
        <w:t>. W. V. O. QUINE. </w:t>
      </w:r>
      <w:r>
        <w:rPr>
          <w:i/>
          <w:color w:val="231F20"/>
          <w:w w:val="115"/>
          <w:sz w:val="20"/>
        </w:rPr>
        <w:t>Word and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Object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(Cambridge,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Mass.: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MIT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Press,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1960),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p.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59).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11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78176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line="249" w:lineRule="auto" w:before="234"/>
        <w:ind w:left="252" w:right="249"/>
        <w:jc w:val="both"/>
      </w:pPr>
      <w:r>
        <w:rPr>
          <w:color w:val="231F20"/>
          <w:w w:val="120"/>
        </w:rPr>
        <w:t>Uno — Sí. Creo que el pasaje relevante para no darle a los argumen-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tos de la sentencia un trato sesgado es, en primer término, el que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incluye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todo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dice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justificar,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manera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u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otra,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tesis de que el delito de tráfico de estupefacientes es un delito de lesa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humanidad.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otras palabras, lo que en la transcripción que figura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5"/>
        </w:rPr>
        <w:t>más</w:t>
      </w:r>
      <w:r>
        <w:rPr>
          <w:color w:val="231F20"/>
          <w:spacing w:val="-12"/>
          <w:w w:val="125"/>
        </w:rPr>
        <w:t> </w:t>
      </w:r>
      <w:r>
        <w:rPr>
          <w:color w:val="231F20"/>
          <w:spacing w:val="-1"/>
          <w:w w:val="125"/>
        </w:rPr>
        <w:t>abajo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corresponde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a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los</w:t>
      </w:r>
      <w:r>
        <w:rPr>
          <w:color w:val="231F20"/>
          <w:spacing w:val="-12"/>
          <w:w w:val="125"/>
        </w:rPr>
        <w:t> </w:t>
      </w:r>
      <w:r>
        <w:rPr>
          <w:color w:val="231F20"/>
          <w:spacing w:val="-1"/>
          <w:w w:val="125"/>
        </w:rPr>
        <w:t>números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[2],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[3]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y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[4].</w:t>
      </w:r>
      <w:r>
        <w:rPr>
          <w:color w:val="231F20"/>
          <w:spacing w:val="-12"/>
          <w:w w:val="125"/>
        </w:rPr>
        <w:t> </w:t>
      </w:r>
      <w:r>
        <w:rPr>
          <w:color w:val="231F20"/>
          <w:spacing w:val="-1"/>
          <w:w w:val="125"/>
        </w:rPr>
        <w:t>(He</w:t>
      </w:r>
      <w:r>
        <w:rPr>
          <w:color w:val="231F20"/>
          <w:spacing w:val="-11"/>
          <w:w w:val="125"/>
        </w:rPr>
        <w:t> </w:t>
      </w:r>
      <w:r>
        <w:rPr>
          <w:color w:val="231F20"/>
          <w:spacing w:val="-1"/>
          <w:w w:val="125"/>
        </w:rPr>
        <w:t>introducido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números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margen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texto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facilitar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referencias).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em-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bargo, también he incluido los tramos señalados con los números [1]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[5],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porque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aluden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cosas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deberíamos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presentes,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quisiéramos examinar con pulcritud esos argumentos: </w:t>
      </w:r>
      <w:r>
        <w:rPr>
          <w:i/>
          <w:color w:val="231F20"/>
          <w:w w:val="120"/>
        </w:rPr>
        <w:t>primero</w:t>
      </w:r>
      <w:r>
        <w:rPr>
          <w:color w:val="231F20"/>
          <w:w w:val="120"/>
        </w:rPr>
        <w:t>, cuál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es la argumentación más compleja en la que funcionan como sub-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argumentaciones las razones para calificar el tráfico de drogas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delito de lesa humanidad (es decir para qué le interesa a la Sala dejar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establecida esa tesis)</w:t>
      </w:r>
      <w:r>
        <w:rPr>
          <w:color w:val="231F20"/>
          <w:w w:val="120"/>
          <w:vertAlign w:val="superscript"/>
        </w:rPr>
        <w:t>5</w:t>
      </w:r>
      <w:r>
        <w:rPr>
          <w:color w:val="231F20"/>
          <w:w w:val="120"/>
          <w:vertAlign w:val="baseline"/>
        </w:rPr>
        <w:t>; </w:t>
      </w:r>
      <w:r>
        <w:rPr>
          <w:i/>
          <w:color w:val="231F20"/>
          <w:w w:val="120"/>
          <w:vertAlign w:val="baseline"/>
        </w:rPr>
        <w:t>segundo</w:t>
      </w:r>
      <w:r>
        <w:rPr>
          <w:color w:val="231F20"/>
          <w:w w:val="120"/>
          <w:vertAlign w:val="baseline"/>
        </w:rPr>
        <w:t>, cuál es la discusión en la que se ins-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cribe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esa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argumentación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compleja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relación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tiene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sentido</w:t>
      </w:r>
      <w:r>
        <w:rPr>
          <w:color w:val="231F20"/>
          <w:w w:val="125"/>
          <w:vertAlign w:val="superscript"/>
        </w:rPr>
        <w:t>6</w:t>
      </w:r>
      <w:r>
        <w:rPr>
          <w:color w:val="231F20"/>
          <w:w w:val="125"/>
          <w:vertAlign w:val="baseline"/>
        </w:rPr>
        <w:t>.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eso,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me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parece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pasaje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debemos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basar</w:t>
      </w:r>
      <w:r>
        <w:rPr>
          <w:color w:val="231F20"/>
          <w:spacing w:val="-7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nuestro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examen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siguiente.</w:t>
      </w: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2" w:lineRule="auto" w:before="243" w:after="0"/>
        <w:ind w:left="604" w:right="250" w:hanging="352"/>
        <w:jc w:val="both"/>
        <w:rPr>
          <w:sz w:val="22"/>
        </w:rPr>
      </w:pPr>
      <w:r>
        <w:rPr>
          <w:color w:val="231F20"/>
          <w:w w:val="125"/>
          <w:sz w:val="22"/>
        </w:rPr>
        <w:t>El artículo 29 constitucional, para determinados delitos, niega los bene-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ficios que puedan llevar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su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impunidad;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por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relación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dichos</w:t>
      </w:r>
      <w:r>
        <w:rPr>
          <w:color w:val="231F20"/>
          <w:spacing w:val="51"/>
          <w:w w:val="125"/>
          <w:sz w:val="22"/>
        </w:rPr>
        <w:t> </w:t>
      </w:r>
      <w:r>
        <w:rPr>
          <w:color w:val="231F20"/>
          <w:w w:val="125"/>
          <w:sz w:val="22"/>
        </w:rPr>
        <w:t>delitos,</w:t>
      </w:r>
      <w:r>
        <w:rPr>
          <w:color w:val="231F20"/>
          <w:spacing w:val="52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51"/>
          <w:w w:val="125"/>
          <w:sz w:val="22"/>
        </w:rPr>
        <w:t> </w:t>
      </w:r>
      <w:r>
        <w:rPr>
          <w:color w:val="231F20"/>
          <w:w w:val="125"/>
          <w:sz w:val="22"/>
        </w:rPr>
        <w:t>artículo</w:t>
      </w:r>
      <w:r>
        <w:rPr>
          <w:color w:val="231F20"/>
          <w:spacing w:val="52"/>
          <w:w w:val="125"/>
          <w:sz w:val="22"/>
        </w:rPr>
        <w:t> </w:t>
      </w:r>
      <w:r>
        <w:rPr>
          <w:color w:val="231F20"/>
          <w:w w:val="125"/>
          <w:sz w:val="22"/>
        </w:rPr>
        <w:t>253</w:t>
      </w:r>
      <w:r>
        <w:rPr>
          <w:color w:val="231F20"/>
          <w:spacing w:val="51"/>
          <w:w w:val="125"/>
          <w:sz w:val="22"/>
        </w:rPr>
        <w:t> </w:t>
      </w:r>
      <w:r>
        <w:rPr>
          <w:color w:val="231F20"/>
          <w:w w:val="125"/>
          <w:sz w:val="22"/>
        </w:rPr>
        <w:t>del</w:t>
      </w:r>
      <w:r>
        <w:rPr>
          <w:color w:val="231F20"/>
          <w:spacing w:val="52"/>
          <w:w w:val="125"/>
          <w:sz w:val="22"/>
        </w:rPr>
        <w:t> </w:t>
      </w:r>
      <w:r>
        <w:rPr>
          <w:color w:val="231F20"/>
          <w:w w:val="125"/>
          <w:sz w:val="22"/>
        </w:rPr>
        <w:t>Código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Orgánico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Procesal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Penal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no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apreciable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ante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mandato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expreso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Constitución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1999.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06" w:lineRule="auto" w:before="516" w:after="0"/>
        <w:ind w:left="604" w:right="250" w:hanging="35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15731200" from="98.625961pt,23.900581pt" to="187.977599pt,23.900581pt" stroked="true" strokeweight="1.240992pt" strokecolor="#231f20">
            <v:stroke dashstyle="solid"/>
            <w10:wrap type="none"/>
          </v:line>
        </w:pic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mostrará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uno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 los  interlocutores  más  abajo  (p.  18)  tener  en  cuenta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ese contexto argumentativo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 de importancia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crucial para determinar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cuál 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exactamente</w:t>
      </w:r>
      <w:r>
        <w:rPr>
          <w:color w:val="231F20"/>
          <w:spacing w:val="27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contenido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tesis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necesita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establecer.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06" w:lineRule="auto" w:before="72" w:after="0"/>
        <w:ind w:left="604" w:right="250" w:hanging="353"/>
        <w:jc w:val="both"/>
        <w:rPr>
          <w:sz w:val="20"/>
        </w:rPr>
      </w:pPr>
      <w:r>
        <w:rPr>
          <w:color w:val="231F20"/>
          <w:w w:val="120"/>
          <w:sz w:val="20"/>
        </w:rPr>
        <w:t>Esto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corresponde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principio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capital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llamados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enfoques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pragma-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dialécticos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teoría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Argumentación.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Para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comprender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evaluar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adecuadamente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argumentación,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ésta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debe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encararse   fundamentalmente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como una actividad (de ahí lo de </w:t>
      </w:r>
      <w:r>
        <w:rPr>
          <w:i/>
          <w:color w:val="231F20"/>
          <w:w w:val="120"/>
          <w:sz w:val="20"/>
        </w:rPr>
        <w:t>pragma</w:t>
      </w:r>
      <w:r>
        <w:rPr>
          <w:color w:val="231F20"/>
          <w:w w:val="120"/>
          <w:sz w:val="20"/>
        </w:rPr>
        <w:t>) que cobra sentido en el seno de una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peculiar modalidad  de interacción  lingüística:  la llamada  </w:t>
      </w:r>
      <w:r>
        <w:rPr>
          <w:i/>
          <w:color w:val="231F20"/>
          <w:w w:val="120"/>
          <w:sz w:val="20"/>
        </w:rPr>
        <w:t>discusión crítica </w:t>
      </w:r>
      <w:r>
        <w:rPr>
          <w:color w:val="231F20"/>
          <w:w w:val="120"/>
          <w:sz w:val="20"/>
        </w:rPr>
        <w:t>(de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ahí lo de </w:t>
      </w:r>
      <w:r>
        <w:rPr>
          <w:i/>
          <w:color w:val="231F20"/>
          <w:w w:val="120"/>
          <w:sz w:val="20"/>
        </w:rPr>
        <w:t>dialéctico</w:t>
      </w:r>
      <w:r>
        <w:rPr>
          <w:color w:val="231F20"/>
          <w:w w:val="120"/>
          <w:sz w:val="20"/>
        </w:rPr>
        <w:t>).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 variedad  más  difundida  de enfoque  pragma-dialéctico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 la representada por Frans van Eemeren y sus colaboradores. </w:t>
      </w:r>
      <w:r>
        <w:rPr>
          <w:i/>
          <w:color w:val="231F20"/>
          <w:w w:val="120"/>
          <w:sz w:val="20"/>
        </w:rPr>
        <w:t>Cf</w:t>
      </w:r>
      <w:r>
        <w:rPr>
          <w:color w:val="231F20"/>
          <w:w w:val="120"/>
          <w:sz w:val="20"/>
        </w:rPr>
        <w:t>. Por ejemplo,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EEMEREN, Frans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H.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van, Rob GROOTENDORST &amp; Tjark  KRUIGER. </w:t>
      </w:r>
      <w:r>
        <w:rPr>
          <w:i/>
          <w:color w:val="231F20"/>
          <w:w w:val="115"/>
          <w:sz w:val="20"/>
        </w:rPr>
        <w:t>Handbook</w:t>
      </w:r>
      <w:r>
        <w:rPr>
          <w:i/>
          <w:color w:val="231F20"/>
          <w:spacing w:val="-55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of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Argumentation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Theory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(Dordrecht: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Foris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Publications,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1987),  EEMEREN,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0"/>
          <w:sz w:val="20"/>
        </w:rPr>
        <w:t>Frans H. van, Rob GROOTENDORST, J. Francisca SNOECK HENKEMANS &amp; alii.</w:t>
      </w:r>
      <w:r>
        <w:rPr>
          <w:color w:val="231F20"/>
          <w:spacing w:val="1"/>
          <w:w w:val="110"/>
          <w:sz w:val="20"/>
        </w:rPr>
        <w:t> </w:t>
      </w:r>
      <w:r>
        <w:rPr>
          <w:i/>
          <w:color w:val="231F20"/>
          <w:w w:val="120"/>
          <w:sz w:val="20"/>
        </w:rPr>
        <w:t>Fundamentals of Argumentation Theory. A Handbook of Historical Background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and Contemporary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developments.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(Mahwah,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New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Jersey: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Lawrence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Erlbaum,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1996), EEMEREN, Frans H. van, Rob GROOTENDORST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&amp; Francisca SNOECK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HENKEMANS.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Argumentación.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Análisis,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evaluación,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presentación.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(Buenos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Aires: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Biblos,  2006),  EEMEREN,  Frans  H.  van  &amp;  Rob  GROOTENDORST.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Systematic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Theory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of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Argumentation.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The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pragma-dialectic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approach.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(Cambridge: Cambridge  University Press, 2004), EEMEREN, Frans H. van &amp;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Rob GROOTENDORST.</w:t>
      </w:r>
      <w:r>
        <w:rPr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Argumentation, Communication and Fallacies. A Pragma-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Dialectical Perspective. </w:t>
      </w:r>
      <w:r>
        <w:rPr>
          <w:color w:val="231F20"/>
          <w:w w:val="120"/>
          <w:sz w:val="20"/>
        </w:rPr>
        <w:t>(Hillsdale, N. J.: Lawrence Erlbaum, 1992), EEMEREN,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Frans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H. van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(Ed.).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Crucial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Concepts in Argumentation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Theory </w:t>
      </w:r>
      <w:r>
        <w:rPr>
          <w:color w:val="231F20"/>
          <w:w w:val="120"/>
          <w:sz w:val="20"/>
        </w:rPr>
        <w:t>(Amsterdam: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Amsterdam University Press,  2001). Para una modulación  venezolana  de este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tipo de enfoque, </w:t>
      </w:r>
      <w:r>
        <w:rPr>
          <w:i/>
          <w:color w:val="231F20"/>
          <w:w w:val="120"/>
          <w:sz w:val="20"/>
        </w:rPr>
        <w:t>Cf</w:t>
      </w:r>
      <w:r>
        <w:rPr>
          <w:color w:val="231F20"/>
          <w:w w:val="120"/>
          <w:sz w:val="20"/>
        </w:rPr>
        <w:t>. E. PIACENZA. “¿Por qué ver los argumentos como actos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ilocucionarios complejos?” </w:t>
      </w:r>
      <w:r>
        <w:rPr>
          <w:i/>
          <w:color w:val="231F20"/>
          <w:w w:val="115"/>
          <w:sz w:val="20"/>
        </w:rPr>
        <w:t>XV  Congreso  Interamericano  de  Filosofía (Lima,  12-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16 de enero de 2004) </w:t>
      </w:r>
      <w:r>
        <w:rPr>
          <w:color w:val="231F20"/>
          <w:w w:val="115"/>
          <w:sz w:val="20"/>
        </w:rPr>
        <w:t>[accesible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en Internet];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y E. PIACENZA. </w:t>
      </w:r>
      <w:r>
        <w:rPr>
          <w:i/>
          <w:color w:val="231F20"/>
          <w:w w:val="115"/>
          <w:sz w:val="20"/>
        </w:rPr>
        <w:t>Preocupaciones,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problemas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instrumentos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 la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teoría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argumentación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contemporánea.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(2005)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[Material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disponible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Centro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Copiado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UCAB].</w:t>
      </w:r>
    </w:p>
    <w:p>
      <w:pPr>
        <w:tabs>
          <w:tab w:pos="3196" w:val="left" w:leader="none"/>
        </w:tabs>
        <w:spacing w:before="442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556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4"/>
        </w:rPr>
      </w:pPr>
    </w:p>
    <w:p>
      <w:pPr>
        <w:pStyle w:val="BodyText"/>
        <w:spacing w:before="10"/>
        <w:rPr>
          <w:rFonts w:ascii="Georgia"/>
          <w:i/>
          <w:sz w:val="22"/>
        </w:rPr>
      </w:pPr>
    </w:p>
    <w:p>
      <w:pPr>
        <w:spacing w:before="0"/>
        <w:ind w:left="604" w:right="0" w:firstLine="0"/>
        <w:jc w:val="both"/>
        <w:rPr>
          <w:sz w:val="22"/>
        </w:rPr>
      </w:pPr>
      <w:r>
        <w:rPr>
          <w:color w:val="231F20"/>
          <w:w w:val="125"/>
          <w:sz w:val="22"/>
        </w:rPr>
        <w:t>En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efecto,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artículo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29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constitucional,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reza:</w:t>
      </w:r>
    </w:p>
    <w:p>
      <w:pPr>
        <w:pStyle w:val="BodyText"/>
        <w:spacing w:before="4"/>
        <w:rPr>
          <w:sz w:val="24"/>
        </w:rPr>
      </w:pPr>
    </w:p>
    <w:p>
      <w:pPr>
        <w:spacing w:line="235" w:lineRule="auto" w:before="1"/>
        <w:ind w:left="604" w:right="250" w:firstLine="54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«El Estado estará obligado a investigar y sancionar legalmente los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delitos</w:t>
      </w:r>
      <w:r>
        <w:rPr>
          <w:i/>
          <w:color w:val="231F20"/>
          <w:spacing w:val="1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contra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los</w:t>
      </w:r>
      <w:r>
        <w:rPr>
          <w:i/>
          <w:color w:val="231F20"/>
          <w:spacing w:val="1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derechos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humanos</w:t>
      </w:r>
      <w:r>
        <w:rPr>
          <w:i/>
          <w:color w:val="231F20"/>
          <w:spacing w:val="1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cometidos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por</w:t>
      </w:r>
      <w:r>
        <w:rPr>
          <w:i/>
          <w:color w:val="231F20"/>
          <w:spacing w:val="1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sus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autoridades.</w:t>
      </w:r>
    </w:p>
    <w:p>
      <w:pPr>
        <w:pStyle w:val="BodyText"/>
        <w:spacing w:before="5"/>
        <w:rPr>
          <w:i/>
          <w:sz w:val="24"/>
        </w:rPr>
      </w:pPr>
    </w:p>
    <w:p>
      <w:pPr>
        <w:spacing w:line="235" w:lineRule="auto" w:before="1"/>
        <w:ind w:left="604" w:right="249" w:firstLine="54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Las acciones para sancionar los delitos de lesa humanidad, viola-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ciones graves a los derechos humanos y los crímenes de guerra son im-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prescriptibles. Las violaciones de derechos humanos y los delitos de lesa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humanidad serán investigados y juzgados por los tribunales ordinarios.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Dichos delitos quedan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excluidos  de los beneficios que puedan  conllevar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spacing w:val="4"/>
          <w:w w:val="140"/>
          <w:sz w:val="22"/>
        </w:rPr>
        <w:t>s</w:t>
      </w:r>
      <w:r>
        <w:rPr>
          <w:i/>
          <w:color w:val="231F20"/>
          <w:w w:val="125"/>
          <w:sz w:val="22"/>
        </w:rPr>
        <w:t>u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02"/>
          <w:sz w:val="22"/>
        </w:rPr>
        <w:t>i</w:t>
      </w:r>
      <w:r>
        <w:rPr>
          <w:i/>
          <w:color w:val="231F20"/>
          <w:spacing w:val="3"/>
          <w:w w:val="123"/>
          <w:sz w:val="22"/>
        </w:rPr>
        <w:t>m</w:t>
      </w:r>
      <w:r>
        <w:rPr>
          <w:i/>
          <w:color w:val="231F20"/>
          <w:spacing w:val="4"/>
          <w:w w:val="121"/>
          <w:sz w:val="22"/>
        </w:rPr>
        <w:t>p</w:t>
      </w:r>
      <w:r>
        <w:rPr>
          <w:i/>
          <w:color w:val="231F20"/>
          <w:spacing w:val="-1"/>
          <w:w w:val="125"/>
          <w:sz w:val="22"/>
        </w:rPr>
        <w:t>u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1"/>
          <w:w w:val="102"/>
          <w:sz w:val="22"/>
        </w:rPr>
        <w:t>i</w:t>
      </w:r>
      <w:r>
        <w:rPr>
          <w:i/>
          <w:color w:val="231F20"/>
          <w:spacing w:val="3"/>
          <w:w w:val="129"/>
          <w:sz w:val="22"/>
        </w:rPr>
        <w:t>d</w:t>
      </w:r>
      <w:r>
        <w:rPr>
          <w:i/>
          <w:color w:val="231F20"/>
          <w:spacing w:val="1"/>
          <w:w w:val="125"/>
          <w:sz w:val="22"/>
        </w:rPr>
        <w:t>a</w:t>
      </w:r>
      <w:r>
        <w:rPr>
          <w:i/>
          <w:color w:val="231F20"/>
          <w:spacing w:val="5"/>
          <w:w w:val="129"/>
          <w:sz w:val="22"/>
        </w:rPr>
        <w:t>d</w:t>
      </w:r>
      <w:r>
        <w:rPr>
          <w:i/>
          <w:color w:val="231F20"/>
          <w:w w:val="121"/>
          <w:sz w:val="22"/>
        </w:rPr>
        <w:t>,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24"/>
          <w:sz w:val="22"/>
        </w:rPr>
        <w:t> </w:t>
      </w:r>
      <w:r>
        <w:rPr>
          <w:i/>
          <w:color w:val="231F20"/>
          <w:w w:val="102"/>
          <w:sz w:val="22"/>
        </w:rPr>
        <w:t>i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2"/>
          <w:w w:val="102"/>
          <w:sz w:val="22"/>
        </w:rPr>
        <w:t>l</w:t>
      </w:r>
      <w:r>
        <w:rPr>
          <w:i/>
          <w:color w:val="231F20"/>
          <w:w w:val="125"/>
          <w:sz w:val="22"/>
        </w:rPr>
        <w:t>u</w:t>
      </w:r>
      <w:r>
        <w:rPr>
          <w:i/>
          <w:color w:val="231F20"/>
          <w:spacing w:val="2"/>
          <w:w w:val="102"/>
          <w:sz w:val="22"/>
        </w:rPr>
        <w:t>i</w:t>
      </w:r>
      <w:r>
        <w:rPr>
          <w:i/>
          <w:color w:val="231F20"/>
          <w:spacing w:val="2"/>
          <w:w w:val="129"/>
          <w:sz w:val="22"/>
        </w:rPr>
        <w:t>d</w:t>
      </w:r>
      <w:r>
        <w:rPr>
          <w:i/>
          <w:color w:val="231F20"/>
          <w:w w:val="109"/>
          <w:sz w:val="22"/>
        </w:rPr>
        <w:t>o</w:t>
      </w:r>
      <w:r>
        <w:rPr>
          <w:i/>
          <w:color w:val="231F20"/>
          <w:w w:val="140"/>
          <w:sz w:val="22"/>
        </w:rPr>
        <w:t>s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24"/>
          <w:sz w:val="22"/>
        </w:rPr>
        <w:t> </w:t>
      </w:r>
      <w:r>
        <w:rPr>
          <w:i/>
          <w:color w:val="231F20"/>
          <w:w w:val="115"/>
          <w:sz w:val="22"/>
        </w:rPr>
        <w:t>el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02"/>
          <w:sz w:val="22"/>
        </w:rPr>
        <w:t>i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2"/>
          <w:w w:val="129"/>
          <w:sz w:val="22"/>
        </w:rPr>
        <w:t>d</w:t>
      </w:r>
      <w:r>
        <w:rPr>
          <w:i/>
          <w:color w:val="231F20"/>
          <w:w w:val="125"/>
          <w:sz w:val="22"/>
        </w:rPr>
        <w:t>u</w:t>
      </w:r>
      <w:r>
        <w:rPr>
          <w:i/>
          <w:color w:val="231F20"/>
          <w:spacing w:val="2"/>
          <w:w w:val="102"/>
          <w:sz w:val="22"/>
        </w:rPr>
        <w:t>l</w:t>
      </w:r>
      <w:r>
        <w:rPr>
          <w:i/>
          <w:color w:val="231F20"/>
          <w:spacing w:val="-1"/>
          <w:w w:val="124"/>
          <w:sz w:val="22"/>
        </w:rPr>
        <w:t>t</w:t>
      </w:r>
      <w:r>
        <w:rPr>
          <w:i/>
          <w:color w:val="231F20"/>
          <w:w w:val="109"/>
          <w:sz w:val="22"/>
        </w:rPr>
        <w:t>o</w:t>
      </w:r>
      <w:r>
        <w:rPr>
          <w:i/>
          <w:color w:val="231F20"/>
          <w:sz w:val="22"/>
        </w:rPr>
        <w:t> </w:t>
      </w:r>
      <w:r>
        <w:rPr>
          <w:i/>
          <w:color w:val="231F20"/>
          <w:spacing w:val="24"/>
          <w:sz w:val="22"/>
        </w:rPr>
        <w:t> </w:t>
      </w:r>
      <w:r>
        <w:rPr>
          <w:i/>
          <w:color w:val="231F20"/>
          <w:w w:val="137"/>
          <w:sz w:val="22"/>
        </w:rPr>
        <w:t>y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pacing w:val="3"/>
          <w:w w:val="102"/>
          <w:sz w:val="22"/>
        </w:rPr>
        <w:t>l</w:t>
      </w:r>
      <w:r>
        <w:rPr>
          <w:i/>
          <w:color w:val="231F20"/>
          <w:w w:val="125"/>
          <w:sz w:val="22"/>
        </w:rPr>
        <w:t>a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24"/>
          <w:sz w:val="22"/>
        </w:rPr>
        <w:t>a</w:t>
      </w:r>
      <w:r>
        <w:rPr>
          <w:i/>
          <w:color w:val="231F20"/>
          <w:spacing w:val="1"/>
          <w:w w:val="124"/>
          <w:sz w:val="22"/>
        </w:rPr>
        <w:t>m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4"/>
          <w:w w:val="102"/>
          <w:sz w:val="22"/>
        </w:rPr>
        <w:t>i</w:t>
      </w:r>
      <w:r>
        <w:rPr>
          <w:i/>
          <w:color w:val="231F20"/>
          <w:spacing w:val="3"/>
          <w:w w:val="140"/>
          <w:sz w:val="22"/>
        </w:rPr>
        <w:t>s</w:t>
      </w:r>
      <w:r>
        <w:rPr>
          <w:i/>
          <w:color w:val="231F20"/>
          <w:spacing w:val="5"/>
          <w:w w:val="124"/>
          <w:sz w:val="22"/>
        </w:rPr>
        <w:t>t</w:t>
      </w:r>
      <w:r>
        <w:rPr>
          <w:i/>
          <w:color w:val="231F20"/>
          <w:spacing w:val="2"/>
          <w:w w:val="102"/>
          <w:sz w:val="22"/>
        </w:rPr>
        <w:t>í</w:t>
      </w:r>
      <w:r>
        <w:rPr>
          <w:i/>
          <w:color w:val="231F20"/>
          <w:spacing w:val="3"/>
          <w:w w:val="125"/>
          <w:sz w:val="22"/>
        </w:rPr>
        <w:t>a</w:t>
      </w:r>
      <w:r>
        <w:rPr>
          <w:i/>
          <w:color w:val="231F20"/>
          <w:spacing w:val="-5"/>
          <w:w w:val="60"/>
          <w:sz w:val="22"/>
        </w:rPr>
        <w:t>»</w:t>
      </w:r>
      <w:r>
        <w:rPr>
          <w:i/>
          <w:color w:val="231F20"/>
          <w:w w:val="121"/>
          <w:sz w:val="22"/>
        </w:rPr>
        <w:t>.</w:t>
      </w:r>
    </w:p>
    <w:p>
      <w:pPr>
        <w:pStyle w:val="BodyText"/>
        <w:spacing w:before="7"/>
        <w:rPr>
          <w:i/>
          <w:sz w:val="24"/>
        </w:rPr>
      </w:pPr>
    </w:p>
    <w:p>
      <w:pPr>
        <w:spacing w:line="235" w:lineRule="auto" w:before="0"/>
        <w:ind w:left="604" w:right="249" w:firstLine="0"/>
        <w:jc w:val="both"/>
        <w:rPr>
          <w:sz w:val="22"/>
        </w:rPr>
      </w:pPr>
      <w:r>
        <w:rPr>
          <w:color w:val="231F20"/>
          <w:w w:val="125"/>
          <w:sz w:val="22"/>
        </w:rPr>
        <w:t>Los delitos de lesa humanidad, las violaciones punibles de los derechos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humanos</w:t>
      </w:r>
      <w:r>
        <w:rPr>
          <w:color w:val="231F20"/>
          <w:spacing w:val="50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50"/>
          <w:w w:val="125"/>
          <w:sz w:val="22"/>
        </w:rPr>
        <w:t> </w:t>
      </w:r>
      <w:r>
        <w:rPr>
          <w:color w:val="231F20"/>
          <w:w w:val="125"/>
          <w:sz w:val="22"/>
        </w:rPr>
        <w:t>por</w:t>
      </w:r>
      <w:r>
        <w:rPr>
          <w:color w:val="231F20"/>
          <w:spacing w:val="50"/>
          <w:w w:val="125"/>
          <w:sz w:val="22"/>
        </w:rPr>
        <w:t> </w:t>
      </w:r>
      <w:r>
        <w:rPr>
          <w:color w:val="231F20"/>
          <w:w w:val="125"/>
          <w:sz w:val="22"/>
        </w:rPr>
        <w:t>crímenes </w:t>
      </w:r>
      <w:r>
        <w:rPr>
          <w:color w:val="231F20"/>
          <w:spacing w:val="50"/>
          <w:w w:val="125"/>
          <w:sz w:val="22"/>
        </w:rPr>
        <w:t> </w:t>
      </w:r>
      <w:r>
        <w:rPr>
          <w:color w:val="231F20"/>
          <w:w w:val="125"/>
          <w:sz w:val="22"/>
        </w:rPr>
        <w:t>de </w:t>
      </w:r>
      <w:r>
        <w:rPr>
          <w:color w:val="231F20"/>
          <w:spacing w:val="50"/>
          <w:w w:val="125"/>
          <w:sz w:val="22"/>
        </w:rPr>
        <w:t> </w:t>
      </w:r>
      <w:r>
        <w:rPr>
          <w:color w:val="231F20"/>
          <w:w w:val="125"/>
          <w:sz w:val="22"/>
        </w:rPr>
        <w:t>guerra, </w:t>
      </w:r>
      <w:r>
        <w:rPr>
          <w:color w:val="231F20"/>
          <w:spacing w:val="50"/>
          <w:w w:val="125"/>
          <w:sz w:val="22"/>
        </w:rPr>
        <w:t> </w:t>
      </w:r>
      <w:r>
        <w:rPr>
          <w:color w:val="231F20"/>
          <w:w w:val="125"/>
          <w:sz w:val="22"/>
        </w:rPr>
        <w:t>quedan </w:t>
      </w:r>
      <w:r>
        <w:rPr>
          <w:color w:val="231F20"/>
          <w:spacing w:val="50"/>
          <w:w w:val="125"/>
          <w:sz w:val="22"/>
        </w:rPr>
        <w:t> </w:t>
      </w:r>
      <w:r>
        <w:rPr>
          <w:color w:val="231F20"/>
          <w:w w:val="125"/>
          <w:sz w:val="22"/>
        </w:rPr>
        <w:t>excluidos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beneficios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serían  las  medidas cautelares sustitutivas, en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caso que el juez considerare que procede la privación de la libertad del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imputado.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2" w:lineRule="auto" w:before="0" w:after="0"/>
        <w:ind w:left="604" w:right="250" w:hanging="352"/>
        <w:jc w:val="both"/>
        <w:rPr>
          <w:sz w:val="22"/>
        </w:rPr>
      </w:pPr>
      <w:r>
        <w:rPr>
          <w:color w:val="231F20"/>
          <w:w w:val="125"/>
          <w:sz w:val="22"/>
        </w:rPr>
        <w:t>Al comparar el artículo 271 constitucional con el transcrito 29, donde el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primero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refiere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penales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imprescriptibles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que,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igual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la última norma mencionada, reconoce como imprescriptible a los deli-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tos contra los derechos humanos, la Sala debe concluir que el delito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tráfico de estupefacientes, cuya acción también es imprescriptible, debe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considerarse por su connotación y por el especial trato que le otorga 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artículo 271 constitucional, como un delito de lesa humanidad, y así se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declara.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5" w:lineRule="auto" w:before="0" w:after="0"/>
        <w:ind w:left="604" w:right="249" w:hanging="352"/>
        <w:jc w:val="both"/>
        <w:rPr>
          <w:sz w:val="22"/>
        </w:rPr>
      </w:pPr>
      <w:r>
        <w:rPr>
          <w:color w:val="231F20"/>
          <w:w w:val="125"/>
          <w:sz w:val="22"/>
        </w:rPr>
        <w:t>Los delitos de lesa humanidad, se equiparan a los llamados crimen ma-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jestatis, infracciones penales máximas, constituidas por crímenes con-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tra la patria o el Estado y que, al referirse a la humanidad,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se  reputan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perjudican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género 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humano, 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motivo 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por 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el 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cual 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el 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de sustancias psicotrópicas y estupefacientes ha sido objeto de diversas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convenciones internacionales, entre otras, la Convención Internacional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del Opio, suscrita en La Haya en 1912, ratificada por la República el 23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 junio de 1912; la Convención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Única sobre Estupefacientes,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suscrita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las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Naciones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Unidas,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Nueva</w:t>
      </w:r>
      <w:r>
        <w:rPr>
          <w:color w:val="231F20"/>
          <w:spacing w:val="-6"/>
          <w:w w:val="120"/>
          <w:sz w:val="22"/>
        </w:rPr>
        <w:t> </w:t>
      </w:r>
      <w:r>
        <w:rPr>
          <w:color w:val="231F20"/>
          <w:w w:val="120"/>
          <w:sz w:val="22"/>
        </w:rPr>
        <w:t>York,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30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marzo</w:t>
      </w:r>
      <w:r>
        <w:rPr>
          <w:color w:val="231F20"/>
          <w:spacing w:val="-6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1961;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-7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-6"/>
          <w:w w:val="120"/>
          <w:sz w:val="22"/>
        </w:rPr>
        <w:t> </w:t>
      </w:r>
      <w:r>
        <w:rPr>
          <w:color w:val="231F20"/>
          <w:w w:val="120"/>
          <w:sz w:val="22"/>
        </w:rPr>
        <w:t>Conven-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ción de las Naciones Unidas contra el Tráfico Ilícito de Estupefacientes 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Sustancias Psicotrópicas (Convención de Viena de 1988). En el Preámbu-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esta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última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Convención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partes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expresaron: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1"/>
        <w:ind w:left="604" w:right="249" w:firstLine="54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“... Profundamente preocupadas por la magnitud y la tendencia cre-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ciente de la producción, la demanda y el tráfico ilícitos de estupefacientes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5"/>
          <w:sz w:val="22"/>
        </w:rPr>
        <w:t>y sustancias sicotrópicas, que representan una grave amenaza para la</w:t>
      </w:r>
      <w:r>
        <w:rPr>
          <w:i/>
          <w:color w:val="231F20"/>
          <w:spacing w:val="1"/>
          <w:w w:val="125"/>
          <w:sz w:val="22"/>
        </w:rPr>
        <w:t> </w:t>
      </w:r>
      <w:r>
        <w:rPr>
          <w:i/>
          <w:color w:val="231F20"/>
          <w:w w:val="120"/>
          <w:sz w:val="22"/>
        </w:rPr>
        <w:t>salud y el bienestar de los seres humanos y menoscaban las bases econó-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5"/>
          <w:sz w:val="22"/>
        </w:rPr>
        <w:t>micas,</w:t>
      </w:r>
      <w:r>
        <w:rPr>
          <w:i/>
          <w:color w:val="231F20"/>
          <w:spacing w:val="-6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culturales</w:t>
      </w:r>
      <w:r>
        <w:rPr>
          <w:i/>
          <w:color w:val="231F20"/>
          <w:spacing w:val="-5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y</w:t>
      </w:r>
      <w:r>
        <w:rPr>
          <w:i/>
          <w:color w:val="231F20"/>
          <w:spacing w:val="-6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políticas</w:t>
      </w:r>
      <w:r>
        <w:rPr>
          <w:i/>
          <w:color w:val="231F20"/>
          <w:spacing w:val="-5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de</w:t>
      </w:r>
      <w:r>
        <w:rPr>
          <w:i/>
          <w:color w:val="231F20"/>
          <w:spacing w:val="-5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la</w:t>
      </w:r>
      <w:r>
        <w:rPr>
          <w:i/>
          <w:color w:val="231F20"/>
          <w:spacing w:val="-6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sociedad...”.</w:t>
      </w:r>
    </w:p>
    <w:p>
      <w:pPr>
        <w:pStyle w:val="BodyText"/>
        <w:spacing w:before="6"/>
        <w:rPr>
          <w:i/>
          <w:sz w:val="24"/>
        </w:rPr>
      </w:pPr>
    </w:p>
    <w:p>
      <w:pPr>
        <w:spacing w:line="235" w:lineRule="auto" w:before="0"/>
        <w:ind w:left="604" w:right="249" w:firstLine="0"/>
        <w:jc w:val="both"/>
        <w:rPr>
          <w:sz w:val="22"/>
        </w:rPr>
      </w:pPr>
      <w:r>
        <w:rPr>
          <w:color w:val="231F20"/>
          <w:w w:val="125"/>
          <w:sz w:val="22"/>
        </w:rPr>
        <w:t>Por otra parte, en el Preámbulo de la Convención de Viena de 1961, las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partes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señalaron,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sobre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mal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narcodependencia: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50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13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76640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line="235" w:lineRule="auto" w:before="0"/>
        <w:ind w:left="604" w:right="250" w:firstLine="541"/>
        <w:jc w:val="both"/>
        <w:rPr>
          <w:i/>
          <w:sz w:val="22"/>
        </w:rPr>
      </w:pPr>
      <w:r>
        <w:rPr>
          <w:i/>
          <w:color w:val="231F20"/>
          <w:w w:val="125"/>
          <w:sz w:val="22"/>
        </w:rPr>
        <w:t>“... Considerando que para ser eficaces las medidas contra el uso</w:t>
      </w:r>
      <w:r>
        <w:rPr>
          <w:i/>
          <w:color w:val="231F20"/>
          <w:spacing w:val="1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indebido de estupefacientes se hace necesaria una acción concertada y</w:t>
      </w:r>
      <w:r>
        <w:rPr>
          <w:i/>
          <w:color w:val="231F20"/>
          <w:spacing w:val="1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universal,</w:t>
      </w:r>
    </w:p>
    <w:p>
      <w:pPr>
        <w:pStyle w:val="BodyText"/>
        <w:spacing w:before="7"/>
        <w:rPr>
          <w:i/>
          <w:sz w:val="24"/>
        </w:rPr>
      </w:pPr>
    </w:p>
    <w:p>
      <w:pPr>
        <w:spacing w:line="235" w:lineRule="auto" w:before="0"/>
        <w:ind w:left="604" w:right="0" w:firstLine="541"/>
        <w:jc w:val="left"/>
        <w:rPr>
          <w:i/>
          <w:sz w:val="22"/>
        </w:rPr>
      </w:pPr>
      <w:r>
        <w:rPr>
          <w:i/>
          <w:color w:val="231F20"/>
          <w:w w:val="120"/>
          <w:sz w:val="22"/>
        </w:rPr>
        <w:t>Estimando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que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esa</w:t>
      </w:r>
      <w:r>
        <w:rPr>
          <w:i/>
          <w:color w:val="231F20"/>
          <w:spacing w:val="12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acción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universal</w:t>
      </w:r>
      <w:r>
        <w:rPr>
          <w:i/>
          <w:color w:val="231F20"/>
          <w:spacing w:val="1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exige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una</w:t>
      </w:r>
      <w:r>
        <w:rPr>
          <w:i/>
          <w:color w:val="231F20"/>
          <w:spacing w:val="12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cooperación</w:t>
      </w:r>
      <w:r>
        <w:rPr>
          <w:i/>
          <w:color w:val="231F20"/>
          <w:spacing w:val="1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inter-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nacional</w:t>
      </w:r>
      <w:r>
        <w:rPr>
          <w:i/>
          <w:color w:val="231F20"/>
          <w:spacing w:val="5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orientada</w:t>
      </w:r>
      <w:r>
        <w:rPr>
          <w:i/>
          <w:color w:val="231F20"/>
          <w:spacing w:val="6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por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principios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idénticos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y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objetivos</w:t>
      </w:r>
      <w:r>
        <w:rPr>
          <w:i/>
          <w:color w:val="231F20"/>
          <w:spacing w:val="-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comunes...”.</w:t>
      </w:r>
    </w:p>
    <w:p>
      <w:pPr>
        <w:pStyle w:val="BodyText"/>
        <w:spacing w:before="6"/>
        <w:rPr>
          <w:i/>
          <w:sz w:val="24"/>
        </w:rPr>
      </w:pPr>
    </w:p>
    <w:p>
      <w:pPr>
        <w:spacing w:line="235" w:lineRule="auto" w:before="0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En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consecuencia,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32"/>
          <w:w w:val="125"/>
          <w:sz w:val="22"/>
        </w:rPr>
        <w:t> </w:t>
      </w:r>
      <w:r>
        <w:rPr>
          <w:color w:val="231F20"/>
          <w:w w:val="125"/>
          <w:sz w:val="22"/>
        </w:rPr>
        <w:t>relativos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2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considera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Sala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humanidad.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2" w:lineRule="auto" w:before="0" w:after="0"/>
        <w:ind w:left="604" w:right="250" w:hanging="352"/>
        <w:jc w:val="both"/>
        <w:rPr>
          <w:sz w:val="22"/>
        </w:rPr>
      </w:pPr>
      <w:r>
        <w:rPr>
          <w:color w:val="231F20"/>
          <w:w w:val="125"/>
          <w:sz w:val="22"/>
        </w:rPr>
        <w:t>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título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ejemplo,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Estatuto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Roma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Corte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Penal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Internacio-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nal, no suscrito por Venezuela, en su artículo 7 se enumeran los críme-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nes de lesa humanidad; y en el literal K de dicha norma, se tipificaron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conductas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juicio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esta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Sala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engloban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ilícito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estu-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pefacientes.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Dicho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artículo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reza: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604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231F20"/>
          <w:w w:val="135"/>
          <w:sz w:val="22"/>
        </w:rPr>
        <w:t>Artículo</w:t>
      </w:r>
      <w:r>
        <w:rPr>
          <w:rFonts w:ascii="Calibri" w:hAnsi="Calibri"/>
          <w:b/>
          <w:i/>
          <w:color w:val="231F20"/>
          <w:spacing w:val="6"/>
          <w:w w:val="135"/>
          <w:sz w:val="22"/>
        </w:rPr>
        <w:t> </w:t>
      </w:r>
      <w:r>
        <w:rPr>
          <w:rFonts w:ascii="Calibri" w:hAnsi="Calibri"/>
          <w:b/>
          <w:i/>
          <w:color w:val="231F20"/>
          <w:w w:val="135"/>
          <w:sz w:val="22"/>
        </w:rPr>
        <w:t>7</w:t>
      </w:r>
    </w:p>
    <w:p>
      <w:pPr>
        <w:pStyle w:val="BodyText"/>
        <w:spacing w:before="5"/>
        <w:rPr>
          <w:rFonts w:ascii="Calibri"/>
          <w:b/>
          <w:i/>
          <w:sz w:val="21"/>
        </w:rPr>
      </w:pPr>
    </w:p>
    <w:p>
      <w:pPr>
        <w:spacing w:before="0"/>
        <w:ind w:left="604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231F20"/>
          <w:w w:val="130"/>
          <w:sz w:val="22"/>
        </w:rPr>
        <w:t>Crímenes</w:t>
      </w:r>
      <w:r>
        <w:rPr>
          <w:rFonts w:ascii="Calibri" w:hAnsi="Calibri"/>
          <w:b/>
          <w:i/>
          <w:color w:val="231F20"/>
          <w:spacing w:val="21"/>
          <w:w w:val="130"/>
          <w:sz w:val="22"/>
        </w:rPr>
        <w:t> </w:t>
      </w:r>
      <w:r>
        <w:rPr>
          <w:rFonts w:ascii="Calibri" w:hAnsi="Calibri"/>
          <w:b/>
          <w:i/>
          <w:color w:val="231F20"/>
          <w:w w:val="130"/>
          <w:sz w:val="22"/>
        </w:rPr>
        <w:t>de</w:t>
      </w:r>
      <w:r>
        <w:rPr>
          <w:rFonts w:ascii="Calibri" w:hAnsi="Calibri"/>
          <w:b/>
          <w:i/>
          <w:color w:val="231F20"/>
          <w:spacing w:val="22"/>
          <w:w w:val="130"/>
          <w:sz w:val="22"/>
        </w:rPr>
        <w:t> </w:t>
      </w:r>
      <w:r>
        <w:rPr>
          <w:rFonts w:ascii="Calibri" w:hAnsi="Calibri"/>
          <w:b/>
          <w:i/>
          <w:color w:val="231F20"/>
          <w:w w:val="130"/>
          <w:sz w:val="22"/>
        </w:rPr>
        <w:t>lesa</w:t>
      </w:r>
      <w:r>
        <w:rPr>
          <w:rFonts w:ascii="Calibri" w:hAnsi="Calibri"/>
          <w:b/>
          <w:i/>
          <w:color w:val="231F20"/>
          <w:spacing w:val="22"/>
          <w:w w:val="130"/>
          <w:sz w:val="22"/>
        </w:rPr>
        <w:t> </w:t>
      </w:r>
      <w:r>
        <w:rPr>
          <w:rFonts w:ascii="Calibri" w:hAnsi="Calibri"/>
          <w:b/>
          <w:i/>
          <w:color w:val="231F20"/>
          <w:w w:val="130"/>
          <w:sz w:val="22"/>
        </w:rPr>
        <w:t>humanidad</w:t>
      </w:r>
    </w:p>
    <w:p>
      <w:pPr>
        <w:pStyle w:val="BodyText"/>
        <w:spacing w:before="1"/>
        <w:rPr>
          <w:rFonts w:ascii="Calibri"/>
          <w:b/>
          <w:i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308" w:val="left" w:leader="none"/>
        </w:tabs>
        <w:spacing w:line="235" w:lineRule="auto" w:before="0" w:after="0"/>
        <w:ind w:left="1307" w:right="250" w:hanging="704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Alos</w:t>
      </w:r>
      <w:r>
        <w:rPr>
          <w:i/>
          <w:color w:val="231F20"/>
          <w:spacing w:val="5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efectos</w:t>
      </w:r>
      <w:r>
        <w:rPr>
          <w:i/>
          <w:color w:val="231F20"/>
          <w:spacing w:val="5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del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presente</w:t>
      </w:r>
      <w:r>
        <w:rPr>
          <w:i/>
          <w:color w:val="231F20"/>
          <w:spacing w:val="5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Estatuto,</w:t>
      </w:r>
      <w:r>
        <w:rPr>
          <w:i/>
          <w:color w:val="231F20"/>
          <w:spacing w:val="5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se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entenderá</w:t>
      </w:r>
      <w:r>
        <w:rPr>
          <w:i/>
          <w:color w:val="231F20"/>
          <w:spacing w:val="5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por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“crimen</w:t>
      </w:r>
      <w:r>
        <w:rPr>
          <w:i/>
          <w:color w:val="231F20"/>
          <w:spacing w:val="5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-6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lesa humanidad” cualquiera de los actos siguientes cuando se co-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meta como parte de un ataque generalizado o sistemático contra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una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población civil y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 conocimiento de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dicho ataque:</w:t>
      </w:r>
    </w:p>
    <w:p>
      <w:pPr>
        <w:pStyle w:val="BodyText"/>
        <w:spacing w:before="6"/>
        <w:rPr>
          <w:i/>
          <w:sz w:val="24"/>
        </w:rPr>
      </w:pPr>
    </w:p>
    <w:p>
      <w:pPr>
        <w:spacing w:line="235" w:lineRule="auto" w:before="0"/>
        <w:ind w:left="2011" w:right="250" w:hanging="704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k)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Otros actos inhumanos de carácter similar que causen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in-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tencionalmente grandes sufrimientos o atenten gravemente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contra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</w:t>
      </w:r>
      <w:r>
        <w:rPr>
          <w:i/>
          <w:color w:val="231F20"/>
          <w:spacing w:val="5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integridad</w:t>
      </w:r>
      <w:r>
        <w:rPr>
          <w:i/>
          <w:color w:val="231F20"/>
          <w:spacing w:val="5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física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</w:t>
      </w:r>
      <w:r>
        <w:rPr>
          <w:i/>
          <w:color w:val="231F20"/>
          <w:spacing w:val="5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salud</w:t>
      </w:r>
      <w:r>
        <w:rPr>
          <w:i/>
          <w:color w:val="231F20"/>
          <w:spacing w:val="5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mental</w:t>
      </w:r>
      <w:r>
        <w:rPr>
          <w:i/>
          <w:color w:val="231F20"/>
          <w:spacing w:val="5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física.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2" w:lineRule="auto" w:before="0" w:after="0"/>
        <w:ind w:left="604" w:right="249" w:hanging="352"/>
        <w:jc w:val="both"/>
        <w:rPr>
          <w:sz w:val="22"/>
        </w:rPr>
      </w:pPr>
      <w:r>
        <w:rPr>
          <w:color w:val="231F20"/>
          <w:w w:val="125"/>
          <w:sz w:val="22"/>
        </w:rPr>
        <w:t>En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atención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razonamientos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expuestos,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Sala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considera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acertada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la decisión de la Sala Nº 4 de la Corte de Apelaciones del Circuito Ju-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dicial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Penal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del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Área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Metropolitana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Caracas,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declaró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sin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lugar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el amparo constitucional bajo la modalidad de habeas corpus objeto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estos autos y, por tanto, se confirma la sentencia consultada, y así se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declara.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Estoy de acuerdo con tu selección.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creo acertada la caute-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de no considerar los argumentos bajo examen fuera del contexto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fija la controversia a la que pertenecen y la función que en ella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desempeñan.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Pero,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definitiva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¿qué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te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1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la sentencia? Para ti, ¿el rumor de que incurre en una falacia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término medio no distribuido es un puro invento o tiene algún fun-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damento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texto?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Para serte sincero, tengo impresiones contrapuestas. Por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lado, la sentencia no dice literalmente en ninguna parte: “Los delitos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drogas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imprescriptibles;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humani-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454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49"/>
      </w:pPr>
      <w:r>
        <w:rPr>
          <w:color w:val="231F20"/>
          <w:w w:val="120"/>
        </w:rPr>
        <w:t>dad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imprescriptibles.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drogas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humanidad”.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04"/>
        <w:jc w:val="both"/>
      </w:pPr>
      <w:r>
        <w:rPr>
          <w:color w:val="231F20"/>
          <w:w w:val="120"/>
        </w:rPr>
        <w:t>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lado,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sentencia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leemos: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“Al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comparar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artículo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271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constitucional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con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transcrito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29,</w:t>
      </w:r>
      <w:r>
        <w:rPr>
          <w:color w:val="231F20"/>
          <w:spacing w:val="-3"/>
          <w:w w:val="125"/>
          <w:sz w:val="22"/>
        </w:rPr>
        <w:t> </w:t>
      </w:r>
      <w:r>
        <w:rPr>
          <w:color w:val="231F20"/>
          <w:w w:val="125"/>
          <w:sz w:val="22"/>
        </w:rPr>
        <w:t>don-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 el primero se refiere a acciones penales imprescriptibles y que, al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igual que la última norma mencionada, reconoce como imprescripti-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ble a los delitos contra los derechos humanos, la Sala debe concluir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estupefacientes,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cuya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acción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también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im-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prescriptible, debe considerarse por su connotación y por el especial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trato que le otorga el artículo 271 constitucional, como un delito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humanidad,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así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declara”.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Y alguien podría observar que el contenido argumentativo de este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texto no va más allá del que corresponde al silogismo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estrepitosa-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falaz del rumor,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sólo que expresado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manera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indirecta,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desmañada, y con interpolaciones irrelevantes (por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ejemplo, ¿qué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importa, a los efectos de justificar la conclusión,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los delitos con-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tra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derechos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humanos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sean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reconocidos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imprescriptibles,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29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271?)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primera vista esa observación 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contenido argumentativo del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texto luce verosímil. El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rumor es una reconstrucción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contenido.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haber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intentado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otras,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me atrevería a opinar que es la única posible o la que le hace más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justicia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éste.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Y hay más cosas que impiden que la primera impresión sea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sistente. El rumor se concentra en un único argumento, el que 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taría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contenido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pasaje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señalamos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número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[2].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 los tramos señalados con los números [3] y [4] encontramos otras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argumentaciones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apoyar la misma tesis. Aunque la sentencia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hubiera incurrido de algún modo en el error que el rumor le atri-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buye,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cometer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error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único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alegado que hacerlo en uno de varios argumentos  independientes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se esgrimen para justificar una misma conclusión. Por eso, si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silenciaran esas otras argumentaciones,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estaría procediendo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manera sesgada. Sin embargo, la forma en que tales argumentacio-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nes se expresan me hace imposible determinar a primera vista,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decir, sin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análisis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cuidadoso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precedido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  una reconstruc-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“caritativa”</w:t>
      </w:r>
      <w:r>
        <w:rPr>
          <w:color w:val="231F20"/>
          <w:w w:val="120"/>
          <w:vertAlign w:val="superscript"/>
        </w:rPr>
        <w:t>7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verdad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corresponde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asignarles</w:t>
      </w:r>
      <w:r>
        <w:rPr>
          <w:color w:val="231F20"/>
          <w:spacing w:val="2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algún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peso.</w:t>
      </w:r>
    </w:p>
    <w:p>
      <w:pPr>
        <w:pStyle w:val="BodyText"/>
        <w:rPr>
          <w:sz w:val="24"/>
        </w:rPr>
      </w:pPr>
      <w:r>
        <w:rPr/>
        <w:pict>
          <v:shape style="position:absolute;margin-left:98.625961pt;margin-top:16.398829pt;width:89.4pt;height:.1pt;mso-position-horizontal-relative:page;mso-position-vertical-relative:paragraph;z-index:-15724032;mso-wrap-distance-left:0;mso-wrap-distance-right:0" coordorigin="1973,328" coordsize="1788,0" path="m1973,328l3760,32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04" w:val="left" w:leader="none"/>
          <w:tab w:pos="605" w:val="left" w:leader="none"/>
        </w:tabs>
        <w:spacing w:line="206" w:lineRule="auto" w:before="0" w:after="0"/>
        <w:ind w:left="604" w:right="250" w:hanging="353"/>
        <w:jc w:val="left"/>
        <w:rPr>
          <w:sz w:val="20"/>
        </w:rPr>
      </w:pPr>
      <w:r>
        <w:rPr>
          <w:color w:val="231F20"/>
          <w:w w:val="125"/>
          <w:sz w:val="20"/>
        </w:rPr>
        <w:t>Por</w:t>
      </w:r>
      <w:r>
        <w:rPr>
          <w:color w:val="231F20"/>
          <w:spacing w:val="23"/>
          <w:w w:val="125"/>
          <w:sz w:val="20"/>
        </w:rPr>
        <w:t> </w:t>
      </w:r>
      <w:r>
        <w:rPr>
          <w:color w:val="231F20"/>
          <w:w w:val="125"/>
          <w:sz w:val="20"/>
        </w:rPr>
        <w:t>analogía</w:t>
      </w:r>
      <w:r>
        <w:rPr>
          <w:color w:val="231F20"/>
          <w:spacing w:val="31"/>
          <w:w w:val="125"/>
          <w:sz w:val="20"/>
        </w:rPr>
        <w:t> </w:t>
      </w:r>
      <w:r>
        <w:rPr>
          <w:color w:val="231F20"/>
          <w:w w:val="125"/>
          <w:sz w:val="20"/>
        </w:rPr>
        <w:t>con</w:t>
      </w:r>
      <w:r>
        <w:rPr>
          <w:color w:val="231F20"/>
          <w:spacing w:val="23"/>
          <w:w w:val="125"/>
          <w:sz w:val="20"/>
        </w:rPr>
        <w:t> </w:t>
      </w:r>
      <w:r>
        <w:rPr>
          <w:color w:val="231F20"/>
          <w:w w:val="125"/>
          <w:sz w:val="20"/>
        </w:rPr>
        <w:t>una</w:t>
      </w:r>
      <w:r>
        <w:rPr>
          <w:color w:val="231F20"/>
          <w:spacing w:val="24"/>
          <w:w w:val="125"/>
          <w:sz w:val="20"/>
        </w:rPr>
        <w:t> </w:t>
      </w:r>
      <w:r>
        <w:rPr>
          <w:color w:val="231F20"/>
          <w:w w:val="125"/>
          <w:sz w:val="20"/>
        </w:rPr>
        <w:t>interpretación</w:t>
      </w:r>
      <w:r>
        <w:rPr>
          <w:color w:val="231F20"/>
          <w:spacing w:val="39"/>
          <w:w w:val="125"/>
          <w:sz w:val="20"/>
        </w:rPr>
        <w:t> </w:t>
      </w:r>
      <w:r>
        <w:rPr>
          <w:color w:val="231F20"/>
          <w:w w:val="125"/>
          <w:sz w:val="20"/>
        </w:rPr>
        <w:t>caritativa</w:t>
      </w:r>
      <w:r>
        <w:rPr>
          <w:color w:val="231F20"/>
          <w:spacing w:val="36"/>
          <w:w w:val="125"/>
          <w:sz w:val="20"/>
        </w:rPr>
        <w:t> </w:t>
      </w:r>
      <w:r>
        <w:rPr>
          <w:color w:val="231F20"/>
          <w:w w:val="125"/>
          <w:sz w:val="20"/>
        </w:rPr>
        <w:t>(</w:t>
      </w:r>
      <w:r>
        <w:rPr>
          <w:i/>
          <w:color w:val="231F20"/>
          <w:w w:val="125"/>
          <w:sz w:val="20"/>
        </w:rPr>
        <w:t>Cf</w:t>
      </w:r>
      <w:r>
        <w:rPr>
          <w:color w:val="231F20"/>
          <w:w w:val="125"/>
          <w:sz w:val="20"/>
        </w:rPr>
        <w:t>.</w:t>
      </w:r>
      <w:r>
        <w:rPr>
          <w:color w:val="231F20"/>
          <w:spacing w:val="22"/>
          <w:w w:val="125"/>
          <w:sz w:val="20"/>
        </w:rPr>
        <w:t> </w:t>
      </w:r>
      <w:r>
        <w:rPr>
          <w:color w:val="231F20"/>
          <w:w w:val="125"/>
          <w:sz w:val="20"/>
        </w:rPr>
        <w:t>Nota</w:t>
      </w:r>
      <w:r>
        <w:rPr>
          <w:color w:val="231F20"/>
          <w:spacing w:val="25"/>
          <w:w w:val="125"/>
          <w:sz w:val="20"/>
        </w:rPr>
        <w:t> </w:t>
      </w:r>
      <w:r>
        <w:rPr>
          <w:color w:val="231F20"/>
          <w:w w:val="125"/>
          <w:sz w:val="20"/>
        </w:rPr>
        <w:t>4),</w:t>
      </w:r>
      <w:r>
        <w:rPr>
          <w:color w:val="231F20"/>
          <w:spacing w:val="19"/>
          <w:w w:val="125"/>
          <w:sz w:val="20"/>
        </w:rPr>
        <w:t> </w:t>
      </w:r>
      <w:r>
        <w:rPr>
          <w:color w:val="231F20"/>
          <w:w w:val="125"/>
          <w:sz w:val="20"/>
        </w:rPr>
        <w:t>la</w:t>
      </w:r>
      <w:r>
        <w:rPr>
          <w:color w:val="231F20"/>
          <w:spacing w:val="24"/>
          <w:w w:val="125"/>
          <w:sz w:val="20"/>
        </w:rPr>
        <w:t> </w:t>
      </w:r>
      <w:r>
        <w:rPr>
          <w:color w:val="231F20"/>
          <w:w w:val="125"/>
          <w:sz w:val="20"/>
        </w:rPr>
        <w:t>reconstrucción</w:t>
      </w:r>
      <w:r>
        <w:rPr>
          <w:color w:val="231F20"/>
          <w:spacing w:val="-60"/>
          <w:w w:val="125"/>
          <w:sz w:val="20"/>
        </w:rPr>
        <w:t> </w:t>
      </w:r>
      <w:r>
        <w:rPr>
          <w:color w:val="231F20"/>
          <w:w w:val="120"/>
          <w:sz w:val="20"/>
        </w:rPr>
        <w:t>caritativa</w:t>
      </w:r>
      <w:r>
        <w:rPr>
          <w:color w:val="231F20"/>
          <w:spacing w:val="30"/>
          <w:w w:val="120"/>
          <w:sz w:val="20"/>
        </w:rPr>
        <w:t> </w:t>
      </w:r>
      <w:r>
        <w:rPr>
          <w:color w:val="231F20"/>
          <w:w w:val="120"/>
          <w:sz w:val="20"/>
        </w:rPr>
        <w:t>de una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argumentación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maximiza</w:t>
      </w:r>
      <w:r>
        <w:rPr>
          <w:color w:val="231F20"/>
          <w:spacing w:val="22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calidad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argumentos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15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74592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 modo que, si nos interesa llegar a una opinión no arbi-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traria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tema,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tenemos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agenda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bien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nutrida.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¿Por</w:t>
      </w:r>
      <w:r>
        <w:rPr>
          <w:color w:val="231F20"/>
          <w:spacing w:val="65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no empezamos con el contexto dentro del cual cobra sentido la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gumentación sobre el delito de tráfico de drogas como delito de lesa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humanidad?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-8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Bueno.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Pienso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planteada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siguiente.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Corte de Apelaciones declaró sin lugar un recurso de amparo de ha-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beas corpus y la Sala Constitucional ha sido consultada. Ahora bien,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hay un argumento muy fuerte a favor del recurso. Las acusadas han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estado detenidas por más de dos años.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el artículo 253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COPP</w:t>
      </w:r>
      <w:r>
        <w:rPr>
          <w:color w:val="231F20"/>
          <w:w w:val="120"/>
          <w:vertAlign w:val="superscript"/>
        </w:rPr>
        <w:t>8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establece,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entre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otras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cosas,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medida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coerción</w:t>
      </w:r>
      <w:r>
        <w:rPr>
          <w:color w:val="231F20"/>
          <w:spacing w:val="4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personal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“en ningún caso podrá </w:t>
      </w:r>
      <w:r>
        <w:rPr>
          <w:color w:val="231F20"/>
          <w:w w:val="115"/>
          <w:vertAlign w:val="baseline"/>
        </w:rPr>
        <w:t>[…] </w:t>
      </w:r>
      <w:r>
        <w:rPr>
          <w:color w:val="231F20"/>
          <w:w w:val="120"/>
          <w:vertAlign w:val="baseline"/>
        </w:rPr>
        <w:t>exceder del plazo de dos años”. Como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prisión preventiva es obviamente una medida de coerción personal,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 prisión preventiva que excede los dos años se convierte en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privación ilegítima de libertad. </w:t>
      </w:r>
      <w:r>
        <w:rPr>
          <w:color w:val="231F20"/>
          <w:w w:val="115"/>
          <w:vertAlign w:val="baseline"/>
        </w:rPr>
        <w:t>Y </w:t>
      </w:r>
      <w:r>
        <w:rPr>
          <w:color w:val="231F20"/>
          <w:w w:val="120"/>
          <w:vertAlign w:val="baseline"/>
        </w:rPr>
        <w:t>eso es lo que sucede con las acu-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sadas. En consecuencia, procede el amparo bajo la modalidad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habeas corpus. De manera que para confirmar la sentencia de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Corte de Apelaciones, la Sala Constitucional necesita oponerle a ese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contrargumento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deje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efecto.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¿No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parece?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-6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Estoy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acuerdo.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surge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tramos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[1]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[5]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tu transcripción, complementados y aclarados por lo que se dice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pasajes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sentencia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tú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has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transcrito.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parte, el contrargumento de la Sala ataca la afirmación de que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acusadas están sufriendo una privación ilegítima de libertad. Creo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presentarse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aproximadamente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así.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Según el artículo 29 de la Constitución, los delitos de lesa humani-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violaciones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graves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derechos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humanos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crímenes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guerra “quedan excluidos de los beneficios que puedan conllevar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impunidad”. Pero los delitos de tráfico de estupefacientes son delitos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humanidad.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[acusados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de]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tráfico</w:t>
      </w:r>
    </w:p>
    <w:p>
      <w:pPr>
        <w:pStyle w:val="BodyText"/>
        <w:rPr>
          <w:sz w:val="24"/>
        </w:rPr>
      </w:pPr>
      <w:r>
        <w:rPr/>
        <w:pict>
          <v:shape style="position:absolute;margin-left:98.625961pt;margin-top:16.427343pt;width:87.95pt;height:.1pt;mso-position-horizontal-relative:page;mso-position-vertical-relative:paragraph;z-index:-15723520;mso-wrap-distance-left:0;mso-wrap-distance-right:0" coordorigin="1973,329" coordsize="1759,0" path="m1973,329l3731,329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6" w:lineRule="auto" w:before="0"/>
        <w:ind w:left="604" w:right="250" w:firstLine="0"/>
        <w:jc w:val="both"/>
        <w:rPr>
          <w:sz w:val="20"/>
        </w:rPr>
      </w:pPr>
      <w:r>
        <w:rPr>
          <w:color w:val="231F20"/>
          <w:w w:val="120"/>
          <w:sz w:val="20"/>
        </w:rPr>
        <w:t>reconstruidos.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teoría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argumentación 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  suele  hacer  depender  esa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calidad de varios factores: de la aceptabilidad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prima facie </w:t>
      </w:r>
      <w:r>
        <w:rPr>
          <w:color w:val="231F20"/>
          <w:w w:val="120"/>
          <w:sz w:val="20"/>
        </w:rPr>
        <w:t>de las premisas no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argumentadas (determinada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parte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por  el  contexto  socio-institucional  en  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  argumentación  acontece,  por  ejemplo,  en una  argumentación  judicial,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30"/>
          <w:w w:val="120"/>
          <w:sz w:val="20"/>
        </w:rPr>
        <w:t> </w:t>
      </w:r>
      <w:r>
        <w:rPr>
          <w:color w:val="231F20"/>
          <w:w w:val="120"/>
          <w:sz w:val="20"/>
        </w:rPr>
        <w:t>normas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derecho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positivo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vigente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lucen</w:t>
      </w:r>
      <w:r>
        <w:rPr>
          <w:color w:val="231F20"/>
          <w:spacing w:val="29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aceptables</w:t>
      </w:r>
      <w:r>
        <w:rPr>
          <w:color w:val="231F20"/>
          <w:spacing w:val="4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prima</w:t>
      </w:r>
      <w:r>
        <w:rPr>
          <w:i/>
          <w:color w:val="231F20"/>
          <w:spacing w:val="23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facie</w:t>
      </w:r>
      <w:r>
        <w:rPr>
          <w:color w:val="231F20"/>
          <w:w w:val="120"/>
          <w:sz w:val="20"/>
        </w:rPr>
        <w:t>),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transparencia  con  que  la  relación  entre  premisas  y  conclusión  garantiza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aceptabilidad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aquéllas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trasmite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ésta,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tipo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relaciones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interargumentales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 el interior de argumentaciones  complejas, i.e. compuestas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varios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sub-argumentos,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interacción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entre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argumentaciones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conflictivas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enfrentan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discusión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caso.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06" w:lineRule="auto" w:before="74" w:after="0"/>
        <w:ind w:left="604" w:right="250" w:hanging="353"/>
        <w:jc w:val="both"/>
        <w:rPr>
          <w:sz w:val="20"/>
        </w:rPr>
      </w:pPr>
      <w:r>
        <w:rPr>
          <w:color w:val="231F20"/>
          <w:w w:val="120"/>
          <w:sz w:val="20"/>
        </w:rPr>
        <w:t>Se trata del Código Orgánico Procesal Penal, publicado en la Gaceta Oficial de 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para entonces República de Venezuela, Nº 5.208 Extraordinario, del 23 de enero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1998.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249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49"/>
        <w:jc w:val="both"/>
      </w:pPr>
      <w:r>
        <w:rPr>
          <w:color w:val="231F20"/>
          <w:w w:val="120"/>
        </w:rPr>
        <w:t>de estupefacientes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quedan excluidos de los beneficios que puedan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conllevar su impunidad. Por otra parte, la libertad de un detenido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prisión preventiva es un beneficio que puede conllevar la impunidad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correspondiente delito. En consecuencia, los acusados del delito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tráfico de estupefacientes quedan excluidos del beneficio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libertad. Como los recurrentes son acusados del delito de tráfico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estupefacientes,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quedan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excluidos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beneficio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libertad.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continuación de su prisión preventiva no constituye privación ile-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gítima de libertad. Es decir que al tomar como premisa el artículo 29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la Constitución (y suponiendo que las demás premisas utilizadas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sea aceptables y que los pasos inferenciales transmitan aceptabili-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dad) se llega a una conclusión que contradice aquella que resulta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usar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253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COPP.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aunque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pueda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decirse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ambas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conclusiones 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atacan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recíprocamente, 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conflicto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 resuelve mediante el principio de “lex superior”: la conclusión del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contrargumento derrota esa conclusión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intermedia del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apoya el recurso, porque la norma constitucional tiene preferen-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 sobre la del COPP. Por eso, no procede el amparo constitucional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bajo la modalidad del habeas corpus y corresponde confirmar la sen-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tencia de la Corte de Apelaciones. ¿Qué opinas de mi reconstrucción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contrargumento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Sala?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-6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indiscutible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Sala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lejos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literalmen-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te eso. Pero tu reconstrucción es inobjetable en un punto: deja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claro por qué a la Sala le interesa defender el parecer de que los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litos de tráfico de estupefacientes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son delitos de lesa humanidad.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trata de una premisa indispensable para su contrargumento. Claro,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podrías haber sido más elegante: podrías haberte ahorrado, al me-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nos,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fastidiosa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repetición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mismas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expresiones.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Creo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importancia de esa tesis en la economía argumental de la senten-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 igualmente habría quedado de manifiesto, si hubieras dicho algo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sucinto. Por ejemplo: A partir del artículo 29 de la Constitución,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sostenerse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tratara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humanidad,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correspondería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253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COPP,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pesar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verifique el correspondiente supuesto de hecho. En consecuencia,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presente caso se trata de un delito de tráfico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estupe-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facientes,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 el tráfico de estupefacientes fuera un delito de lesa hu-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manidad, aunque las acusadas hayan estado detenidas más de 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años, estaría acertada la Corte de Apelaciones al rechazar el recurso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amparo. Ceteris paribus, todo depende, pues, de que el tráfico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drogas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sea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humanidad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17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73056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15"/>
        </w:rPr>
        <w:t>Otro </w:t>
      </w:r>
      <w:r>
        <w:rPr>
          <w:color w:val="231F20"/>
          <w:w w:val="115"/>
        </w:rPr>
        <w:t>— Tienes razón. Sólo que la elegancia no estaba entre mis prio-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ridades.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fastidiosa  propuesta  me  parece  que  satisface  mejor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la tuya los objetivos de una “reconstrucción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caritativa”</w:t>
      </w:r>
      <w:r>
        <w:rPr>
          <w:color w:val="231F20"/>
          <w:w w:val="115"/>
          <w:vertAlign w:val="superscript"/>
        </w:rPr>
        <w:t>9</w:t>
      </w:r>
      <w:r>
        <w:rPr>
          <w:color w:val="231F20"/>
          <w:w w:val="115"/>
          <w:vertAlign w:val="baseline"/>
        </w:rPr>
        <w:t>. Sus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repeticiones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estilo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estereotipado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son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efectos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inevitables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-6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busca: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explicitar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todas  las  premisas  que  se  requieran;  presentar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 modo más transparente posible a) cuál es, en el caso de los ar-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gumentos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elementales,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relación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entre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premisas  y  su  conclu-</w:t>
      </w:r>
      <w:r>
        <w:rPr>
          <w:color w:val="231F20"/>
          <w:spacing w:val="-6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sión que transfiere a ésta la aceptabilidad de aquéllas; y b) cómo 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vinculan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entre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sí,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tanto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sub-argumentos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argumentación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compleja,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argumentos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conflictivos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dentro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discusión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-7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insertan.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-7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Estoy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acuerdo.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concordamos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pone una “reconstrucción caritativa” ¿por qué no intentemos hacer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de la argumentación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figura en el primer pasaje de nuestra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transcripción,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señalado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número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[2]?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saber:</w:t>
      </w:r>
    </w:p>
    <w:p>
      <w:pPr>
        <w:pStyle w:val="BodyText"/>
        <w:spacing w:before="4"/>
        <w:rPr>
          <w:sz w:val="22"/>
        </w:rPr>
      </w:pPr>
    </w:p>
    <w:p>
      <w:pPr>
        <w:spacing w:line="232" w:lineRule="auto" w:before="0"/>
        <w:ind w:left="604" w:right="250" w:hanging="352"/>
        <w:jc w:val="both"/>
        <w:rPr>
          <w:sz w:val="22"/>
        </w:rPr>
      </w:pPr>
      <w:r>
        <w:rPr>
          <w:rFonts w:ascii="Calibri" w:hAnsi="Calibri"/>
          <w:b/>
          <w:color w:val="231F20"/>
          <w:w w:val="125"/>
          <w:sz w:val="22"/>
        </w:rPr>
        <w:t>[2] </w:t>
      </w:r>
      <w:r>
        <w:rPr>
          <w:color w:val="231F20"/>
          <w:w w:val="125"/>
          <w:sz w:val="22"/>
        </w:rPr>
        <w:t>Al comparar el artículo 271 constitucional con el transcrito 29, donde el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primero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refiere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penales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imprescriptibles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que,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igual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la última norma mencionada, reconoce como imprescriptible a los deli-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tos contra los derechos humanos, la Sala debe concluir que el delito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tráfico de estupefacientes, cuya acción también es imprescriptible, debe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considerarse por su connotación y por el especial trato que le otorga 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artículo 271 constitucional, como un delito de lesa humanidad, y así se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declara.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Para empezar, la conclusión que aquí se busca respaldar 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sin ninguna duda, que el delito de tráfico de estupefacientes es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humanidad.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dicho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literalmente: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“[…]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Sala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debe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concluir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delito  de  tráfico  de  estupefa-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cientes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[…]  debe considerarse […] como un delito de lesa humanidad,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así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se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declara”.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15"/>
        </w:rPr>
        <w:t>Uno</w:t>
      </w:r>
      <w:r>
        <w:rPr>
          <w:i/>
          <w:color w:val="231F20"/>
          <w:spacing w:val="52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ésa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conclusión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argumentación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expresada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en el pasaje [2], importa destacar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dos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cosas.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Primero, 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  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razones     para     sostenerla     han     de   encontrarse representadas, 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menos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aludidas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alguna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forma,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segmentos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he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susti-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tuido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puntos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suspensivos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corchetes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(“[…]”).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Segundo,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secuencia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98.625961pt;margin-top:17.051842pt;width:89.4pt;height:.1pt;mso-position-horizontal-relative:page;mso-position-vertical-relative:paragraph;z-index:-15721984;mso-wrap-distance-left:0;mso-wrap-distance-right:0" coordorigin="1973,341" coordsize="1788,0" path="m1973,341l3760,34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tabs>
          <w:tab w:pos="604" w:val="left" w:leader="none"/>
        </w:tabs>
        <w:spacing w:line="206" w:lineRule="auto" w:before="0"/>
        <w:ind w:left="604" w:right="249" w:hanging="353"/>
        <w:jc w:val="left"/>
        <w:rPr>
          <w:sz w:val="20"/>
        </w:rPr>
      </w:pPr>
      <w:r>
        <w:rPr>
          <w:color w:val="231F20"/>
          <w:w w:val="125"/>
          <w:sz w:val="17"/>
        </w:rPr>
        <w:t>9</w:t>
        <w:tab/>
      </w:r>
      <w:r>
        <w:rPr>
          <w:color w:val="231F20"/>
          <w:w w:val="125"/>
          <w:sz w:val="20"/>
        </w:rPr>
        <w:t>Es</w:t>
      </w:r>
      <w:r>
        <w:rPr>
          <w:color w:val="231F20"/>
          <w:spacing w:val="45"/>
          <w:w w:val="125"/>
          <w:sz w:val="20"/>
        </w:rPr>
        <w:t> </w:t>
      </w:r>
      <w:r>
        <w:rPr>
          <w:color w:val="231F20"/>
          <w:w w:val="125"/>
          <w:sz w:val="20"/>
        </w:rPr>
        <w:t>decir,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que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busca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maximizar</w:t>
      </w:r>
      <w:r>
        <w:rPr>
          <w:color w:val="231F20"/>
          <w:spacing w:val="45"/>
          <w:w w:val="125"/>
          <w:sz w:val="20"/>
        </w:rPr>
        <w:t> </w:t>
      </w:r>
      <w:r>
        <w:rPr>
          <w:color w:val="231F20"/>
          <w:w w:val="125"/>
          <w:sz w:val="20"/>
        </w:rPr>
        <w:t>la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calidad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los</w:t>
      </w:r>
      <w:r>
        <w:rPr>
          <w:color w:val="231F20"/>
          <w:spacing w:val="45"/>
          <w:w w:val="125"/>
          <w:sz w:val="20"/>
        </w:rPr>
        <w:t> </w:t>
      </w:r>
      <w:r>
        <w:rPr>
          <w:color w:val="231F20"/>
          <w:w w:val="125"/>
          <w:sz w:val="20"/>
        </w:rPr>
        <w:t>argumentos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acuerdo</w:t>
      </w:r>
      <w:r>
        <w:rPr>
          <w:color w:val="231F20"/>
          <w:spacing w:val="46"/>
          <w:w w:val="125"/>
          <w:sz w:val="20"/>
        </w:rPr>
        <w:t> </w:t>
      </w:r>
      <w:r>
        <w:rPr>
          <w:color w:val="231F20"/>
          <w:w w:val="125"/>
          <w:sz w:val="20"/>
        </w:rPr>
        <w:t>al</w:t>
      </w:r>
      <w:r>
        <w:rPr>
          <w:color w:val="231F20"/>
          <w:spacing w:val="-60"/>
          <w:w w:val="125"/>
          <w:sz w:val="20"/>
        </w:rPr>
        <w:t> </w:t>
      </w:r>
      <w:r>
        <w:rPr>
          <w:color w:val="231F20"/>
          <w:w w:val="125"/>
          <w:sz w:val="20"/>
        </w:rPr>
        <w:t>análisis</w:t>
      </w:r>
      <w:r>
        <w:rPr>
          <w:color w:val="231F20"/>
          <w:spacing w:val="-1"/>
          <w:w w:val="125"/>
          <w:sz w:val="20"/>
        </w:rPr>
        <w:t> </w:t>
      </w:r>
      <w:r>
        <w:rPr>
          <w:color w:val="231F20"/>
          <w:w w:val="125"/>
          <w:sz w:val="20"/>
        </w:rPr>
        <w:t>de esta noción sugerido en la nota anterior.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209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5"/>
        <w:rPr>
          <w:rFonts w:ascii="Georgia"/>
          <w:i/>
          <w:sz w:val="19"/>
        </w:rPr>
      </w:pPr>
    </w:p>
    <w:p>
      <w:pPr>
        <w:spacing w:line="235" w:lineRule="auto" w:before="89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“y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que,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igual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última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norma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mencionada,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reconoce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im-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prescriptible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contra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derechos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humanos”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debe ser eliminada de nuestro examen por irrelevante. El hecho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tanto el artículo 29 como el 271 de la Constitución reconozcan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imprescriptibles los delitos contra los derechos humanos (cuyo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concepto, obviamente, no coincide ni con el de delito de lesa huma-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de delito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tráfico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estupefacientes),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parece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tener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relevancia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sustentar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referida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conclusión.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Creo que también debe prestársele atención a un tercer pun-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to. (Entre paréntesis, es, además, lo que vuelve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imprescindible 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reconstrucción para poder apreciar con ecuanimidad el valor de 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argumentación de la sentencia). En el pasaje [2] no hay ningún argu-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mento expresado como tal de manera directa. La conclusión –como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vimos–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ofrece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toda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nitidez,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pero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ninguna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parte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dice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cuál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contenido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premisas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correspondientes.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52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5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verdad.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encontramos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otras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cosas: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9" w:lineRule="auto" w:before="0" w:after="0"/>
        <w:ind w:left="252" w:right="249" w:firstLine="0"/>
        <w:jc w:val="both"/>
        <w:rPr>
          <w:sz w:val="25"/>
        </w:rPr>
      </w:pPr>
      <w:r>
        <w:rPr>
          <w:color w:val="231F20"/>
          <w:w w:val="120"/>
          <w:sz w:val="25"/>
        </w:rPr>
        <w:t>Se señala que las posibles premisas habría que encontrarlas en los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artículos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29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y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271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Constitución:</w:t>
      </w: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0"/>
          <w:sz w:val="22"/>
        </w:rPr>
        <w:t>“Al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comparar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artículo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271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constitucional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con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transcrito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29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[…],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Sala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debe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concluir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[…]”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554" w:val="left" w:leader="none"/>
        </w:tabs>
        <w:spacing w:line="249" w:lineRule="auto" w:before="1" w:after="0"/>
        <w:ind w:left="252" w:right="250" w:firstLine="0"/>
        <w:jc w:val="both"/>
        <w:rPr>
          <w:sz w:val="25"/>
        </w:rPr>
      </w:pPr>
      <w:r>
        <w:rPr>
          <w:color w:val="231F20"/>
          <w:w w:val="120"/>
          <w:sz w:val="25"/>
        </w:rPr>
        <w:t>Mediante una descripción exterior, pero sin exponer para nada su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5"/>
          <w:sz w:val="25"/>
        </w:rPr>
        <w:t>contenido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concreto,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se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alude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a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dos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posibles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argumentos.</w:t>
      </w:r>
      <w:r>
        <w:rPr>
          <w:color w:val="231F20"/>
          <w:spacing w:val="-7"/>
          <w:w w:val="125"/>
          <w:sz w:val="25"/>
        </w:rPr>
        <w:t> </w:t>
      </w:r>
      <w:r>
        <w:rPr>
          <w:color w:val="231F20"/>
          <w:w w:val="125"/>
          <w:sz w:val="25"/>
        </w:rPr>
        <w:t>En</w:t>
      </w:r>
      <w:r>
        <w:rPr>
          <w:color w:val="231F20"/>
          <w:spacing w:val="-8"/>
          <w:w w:val="125"/>
          <w:sz w:val="25"/>
        </w:rPr>
        <w:t> </w:t>
      </w:r>
      <w:r>
        <w:rPr>
          <w:color w:val="231F20"/>
          <w:w w:val="125"/>
          <w:sz w:val="25"/>
        </w:rPr>
        <w:t>efecto,</w:t>
      </w:r>
      <w:r>
        <w:rPr>
          <w:color w:val="231F20"/>
          <w:spacing w:val="-76"/>
          <w:w w:val="125"/>
          <w:sz w:val="25"/>
        </w:rPr>
        <w:t> </w:t>
      </w:r>
      <w:r>
        <w:rPr>
          <w:color w:val="231F20"/>
          <w:w w:val="125"/>
          <w:sz w:val="25"/>
        </w:rPr>
        <w:t>por</w:t>
      </w:r>
      <w:r>
        <w:rPr>
          <w:color w:val="231F20"/>
          <w:spacing w:val="-1"/>
          <w:w w:val="125"/>
          <w:sz w:val="25"/>
        </w:rPr>
        <w:t> </w:t>
      </w:r>
      <w:r>
        <w:rPr>
          <w:color w:val="231F20"/>
          <w:w w:val="125"/>
          <w:sz w:val="25"/>
        </w:rPr>
        <w:t>un lado, al</w:t>
      </w:r>
      <w:r>
        <w:rPr>
          <w:color w:val="231F20"/>
          <w:spacing w:val="-1"/>
          <w:w w:val="125"/>
          <w:sz w:val="25"/>
        </w:rPr>
        <w:t> </w:t>
      </w:r>
      <w:r>
        <w:rPr>
          <w:color w:val="231F20"/>
          <w:w w:val="125"/>
          <w:sz w:val="25"/>
        </w:rPr>
        <w:t>decir:</w:t>
      </w:r>
    </w:p>
    <w:p>
      <w:pPr>
        <w:pStyle w:val="BodyText"/>
        <w:spacing w:before="7"/>
        <w:rPr>
          <w:sz w:val="22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0"/>
          <w:sz w:val="22"/>
        </w:rPr>
        <w:t>“[…]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delito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tráfico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estupefacientes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[…]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debe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considerarse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su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connotación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[…]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delito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lesa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humanidad</w:t>
      </w:r>
      <w:r>
        <w:rPr>
          <w:color w:val="231F20"/>
          <w:spacing w:val="6"/>
          <w:w w:val="120"/>
          <w:sz w:val="22"/>
        </w:rPr>
        <w:t> </w:t>
      </w:r>
      <w:r>
        <w:rPr>
          <w:color w:val="231F20"/>
          <w:w w:val="120"/>
          <w:sz w:val="22"/>
        </w:rPr>
        <w:t>[…]”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0"/>
        </w:rPr>
        <w:t>se está sugiriendo un argumento donde la connotación del delito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tráfico de drogas es lo que conecta, lo que sirve de puente (de tér-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mino medio, diría un lógico aristotelizante) entre este concepto y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delitos de lesa humanidad, de modo que pueda concluirse que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conductas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 las que se les aplica aquel concepto también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éste.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requerirá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premisas: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 declare cuál es la connotación del delito de tráfico de drogas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otra que muestre cómo esa connotación se relaciona con los delitos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humanidad.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604"/>
      </w:pPr>
      <w:r>
        <w:rPr>
          <w:color w:val="231F20"/>
          <w:w w:val="120"/>
        </w:rPr>
        <w:t>Por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lado,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sostener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19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71520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“[…] el delito de tráfico de estupefacientes […] debe considerarse […]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por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especial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trato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le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otorga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artículo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271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constitucional</w:t>
      </w:r>
      <w:r>
        <w:rPr>
          <w:color w:val="231F20"/>
          <w:spacing w:val="23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un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delito</w:t>
      </w:r>
      <w:r>
        <w:rPr>
          <w:color w:val="231F20"/>
          <w:spacing w:val="6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lesa</w:t>
      </w:r>
      <w:r>
        <w:rPr>
          <w:color w:val="231F20"/>
          <w:spacing w:val="6"/>
          <w:w w:val="120"/>
          <w:sz w:val="22"/>
        </w:rPr>
        <w:t> </w:t>
      </w:r>
      <w:r>
        <w:rPr>
          <w:color w:val="231F20"/>
          <w:w w:val="120"/>
          <w:sz w:val="22"/>
        </w:rPr>
        <w:t>humanidad</w:t>
      </w:r>
      <w:r>
        <w:rPr>
          <w:color w:val="231F20"/>
          <w:spacing w:val="6"/>
          <w:w w:val="120"/>
          <w:sz w:val="22"/>
        </w:rPr>
        <w:t> </w:t>
      </w:r>
      <w:r>
        <w:rPr>
          <w:color w:val="231F20"/>
          <w:w w:val="120"/>
          <w:sz w:val="22"/>
        </w:rPr>
        <w:t>[…]”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se hace algo semejante, pero esta vez no con la connotación del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lito, sino con “el especial trato que le otorga el artículo 271 cons-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titucional”. Se necesitará en este caso, entonces, una premisa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exponga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consiste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trato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especial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indique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qué ese trato especial es razón para clasificar los delitos de tráfico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humanidad.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562" w:val="left" w:leader="none"/>
        </w:tabs>
        <w:spacing w:line="249" w:lineRule="auto" w:before="0" w:after="0"/>
        <w:ind w:left="252" w:right="250" w:firstLine="0"/>
        <w:jc w:val="left"/>
        <w:rPr>
          <w:sz w:val="25"/>
        </w:rPr>
      </w:pPr>
      <w:r>
        <w:rPr>
          <w:color w:val="231F20"/>
          <w:w w:val="120"/>
          <w:sz w:val="25"/>
        </w:rPr>
        <w:t>Se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sostiene,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un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poco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al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pasar,</w:t>
      </w:r>
      <w:r>
        <w:rPr>
          <w:color w:val="231F20"/>
          <w:spacing w:val="16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acción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penal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contra</w:t>
      </w:r>
      <w:r>
        <w:rPr>
          <w:color w:val="231F20"/>
          <w:spacing w:val="16"/>
          <w:w w:val="120"/>
          <w:sz w:val="25"/>
        </w:rPr>
        <w:t> </w:t>
      </w:r>
      <w:r>
        <w:rPr>
          <w:color w:val="231F20"/>
          <w:w w:val="120"/>
          <w:sz w:val="25"/>
        </w:rPr>
        <w:t>el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delito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tráfico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estupefacientes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también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es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imprescriptible:</w:t>
      </w: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0"/>
        <w:ind w:left="604" w:right="602" w:firstLine="0"/>
        <w:jc w:val="both"/>
        <w:rPr>
          <w:sz w:val="22"/>
        </w:rPr>
      </w:pPr>
      <w:r>
        <w:rPr>
          <w:color w:val="231F20"/>
          <w:w w:val="120"/>
          <w:sz w:val="22"/>
        </w:rPr>
        <w:t>“[…] el delito de tráfico de estupefacientes, cuya acción también es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imprescriptible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[…]”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Este aserto podría ser perfectamente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premisa, sólo que, ate-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niéndose a lo directa y expresamente dicho hasta el momento, no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saber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ahora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pertenece.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 w:before="1"/>
        <w:ind w:left="252" w:right="250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23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Sí.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obvio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sí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sola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basta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justificar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 conclusión. Además, no hay ningún indicio claro de con qué otra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premisa habría que articularla para ello. Y aunque el “también”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figura en el fragmento de arriba sugiere vincularla con la afirmación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que los delitos contra los derecho humanos son imprescriptibles,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basta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formular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obtendría,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decir,</w:t>
      </w:r>
    </w:p>
    <w:p>
      <w:pPr>
        <w:pStyle w:val="BodyText"/>
        <w:spacing w:before="11"/>
        <w:rPr>
          <w:sz w:val="21"/>
        </w:rPr>
      </w:pPr>
    </w:p>
    <w:p>
      <w:pPr>
        <w:spacing w:line="501" w:lineRule="auto" w:before="0"/>
        <w:ind w:left="604" w:right="1324" w:firstLine="0"/>
        <w:jc w:val="both"/>
        <w:rPr>
          <w:sz w:val="22"/>
        </w:rPr>
      </w:pPr>
      <w:r>
        <w:rPr>
          <w:color w:val="231F20"/>
          <w:w w:val="125"/>
          <w:sz w:val="22"/>
        </w:rPr>
        <w:t>Los delitos contra los derechos humanos son imprescriptibles.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-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-1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-2"/>
          <w:w w:val="125"/>
          <w:sz w:val="22"/>
        </w:rPr>
        <w:t> </w:t>
      </w:r>
      <w:r>
        <w:rPr>
          <w:color w:val="231F20"/>
          <w:w w:val="125"/>
          <w:sz w:val="22"/>
        </w:rPr>
        <w:t>imprescriptible.</w:t>
      </w:r>
    </w:p>
    <w:p>
      <w:pPr>
        <w:spacing w:line="235" w:lineRule="auto" w:before="6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Luego, el delito de tráfico de estupefacientes es un delito de lesa hu-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manidad.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252" w:right="250"/>
        <w:jc w:val="both"/>
      </w:pPr>
      <w:r>
        <w:rPr>
          <w:color w:val="231F20"/>
          <w:w w:val="120"/>
        </w:rPr>
        <w:t>para advertir que esta sugerencia no conduce a ninguna parte.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profesor de lógica diría que incurre en una escandalosa falacia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“quaternio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terminorum”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w w:val="120"/>
          <w:vertAlign w:val="baseline"/>
        </w:rPr>
        <w:t>;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requiere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haber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estudiado</w:t>
      </w:r>
      <w:r>
        <w:rPr>
          <w:color w:val="231F20"/>
          <w:spacing w:val="1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nada</w:t>
      </w:r>
    </w:p>
    <w:p>
      <w:pPr>
        <w:pStyle w:val="BodyText"/>
        <w:spacing w:before="2"/>
      </w:pPr>
      <w:r>
        <w:rPr/>
        <w:pict>
          <v:shape style="position:absolute;margin-left:98.625961pt;margin-top:17.077463pt;width:89.4pt;height:.1pt;mso-position-horizontal-relative:page;mso-position-vertical-relative:paragraph;z-index:-15720448;mso-wrap-distance-left:0;mso-wrap-distance-right:0" coordorigin="1973,342" coordsize="1788,0" path="m1973,342l3760,34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6" w:lineRule="auto" w:before="0"/>
        <w:ind w:left="604" w:right="249" w:hanging="353"/>
        <w:jc w:val="both"/>
        <w:rPr>
          <w:sz w:val="20"/>
        </w:rPr>
      </w:pPr>
      <w:r>
        <w:rPr>
          <w:color w:val="231F20"/>
          <w:w w:val="120"/>
          <w:sz w:val="17"/>
        </w:rPr>
        <w:t>10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20"/>
        </w:rPr>
        <w:t>Un silogismo consta de tres términos cada uno de los cuales aparece dos veces: en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las dos premisas (término medio) o en una premisa y en la conclusión (términos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menor y mayor) En el caso de la falacia del </w:t>
      </w:r>
      <w:r>
        <w:rPr>
          <w:i/>
          <w:color w:val="231F20"/>
          <w:w w:val="120"/>
          <w:sz w:val="20"/>
        </w:rPr>
        <w:t>cuaterno de términos </w:t>
      </w:r>
      <w:r>
        <w:rPr>
          <w:color w:val="231F20"/>
          <w:w w:val="120"/>
          <w:sz w:val="20"/>
        </w:rPr>
        <w:t>lo que sucede es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que uno de ellos tiene, un sentido en una de sus apariciones, y otro en la otra.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modo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que,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aunque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plano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expresión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haya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tres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términos,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desde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punto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de vista del contenido semántico, hay en realidad cuatro. Pero si el profesor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lógica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dijera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lo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Otro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le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atribuye,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estaría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equivocando.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Porque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ejemplo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20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942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50"/>
        <w:jc w:val="both"/>
      </w:pPr>
      <w:r>
        <w:rPr>
          <w:color w:val="231F20"/>
          <w:w w:val="120"/>
        </w:rPr>
        <w:t>de lógica para darse cuenta de que si el concepto de delito de lesa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humanidad no aparece en ninguna de las premisas sino sólo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conclusión,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esas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incapaces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darle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apoyo.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Por eso, para seguir avanzando en nuestra reconstrucción, 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imprescindible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vista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artículos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29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271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Constitu-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ción.</w:t>
      </w:r>
      <w:r>
        <w:rPr>
          <w:color w:val="231F20"/>
          <w:spacing w:val="53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dije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arriba,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Sala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entender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toda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claridad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esos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artículos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fuente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todas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premisas:</w:t>
      </w:r>
    </w:p>
    <w:p>
      <w:pPr>
        <w:pStyle w:val="BodyText"/>
        <w:spacing w:before="6"/>
        <w:rPr>
          <w:sz w:val="22"/>
        </w:rPr>
      </w:pPr>
    </w:p>
    <w:p>
      <w:pPr>
        <w:spacing w:line="235" w:lineRule="auto" w:before="1"/>
        <w:ind w:left="604" w:right="600" w:firstLine="0"/>
        <w:jc w:val="left"/>
        <w:rPr>
          <w:sz w:val="22"/>
        </w:rPr>
      </w:pPr>
      <w:r>
        <w:rPr>
          <w:color w:val="231F20"/>
          <w:w w:val="120"/>
          <w:sz w:val="22"/>
        </w:rPr>
        <w:t>“Al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comparar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artículo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271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constitucional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con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transcrito</w:t>
      </w:r>
      <w:r>
        <w:rPr>
          <w:color w:val="231F20"/>
          <w:spacing w:val="30"/>
          <w:w w:val="120"/>
          <w:sz w:val="22"/>
        </w:rPr>
        <w:t> </w:t>
      </w:r>
      <w:r>
        <w:rPr>
          <w:color w:val="231F20"/>
          <w:w w:val="120"/>
          <w:sz w:val="22"/>
        </w:rPr>
        <w:t>29,</w:t>
      </w:r>
      <w:r>
        <w:rPr>
          <w:color w:val="231F20"/>
          <w:spacing w:val="31"/>
          <w:w w:val="120"/>
          <w:sz w:val="22"/>
        </w:rPr>
        <w:t> </w:t>
      </w:r>
      <w:r>
        <w:rPr>
          <w:color w:val="231F20"/>
          <w:w w:val="120"/>
          <w:sz w:val="22"/>
        </w:rPr>
        <w:t>[…]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Sala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debe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concluir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[…]”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252" w:firstLine="351"/>
      </w:pPr>
      <w:r>
        <w:rPr>
          <w:color w:val="231F20"/>
          <w:w w:val="120"/>
        </w:rPr>
        <w:t>Sólo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buscando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allí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podremos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ofrecer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reconstrucción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haga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nítidos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fuertes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posible.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2"/>
        <w:jc w:val="both"/>
      </w:pPr>
      <w:r>
        <w:rPr>
          <w:i/>
          <w:color w:val="231F20"/>
          <w:w w:val="115"/>
        </w:rPr>
        <w:t>Otro</w:t>
      </w:r>
      <w:r>
        <w:rPr>
          <w:i/>
          <w:color w:val="231F20"/>
          <w:spacing w:val="18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Bueno.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artículo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271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reza: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604" w:right="601" w:firstLine="541"/>
        <w:jc w:val="both"/>
        <w:rPr>
          <w:i/>
          <w:sz w:val="22"/>
        </w:rPr>
      </w:pPr>
      <w:r>
        <w:rPr>
          <w:i/>
          <w:color w:val="231F20"/>
          <w:spacing w:val="-1"/>
          <w:w w:val="60"/>
          <w:sz w:val="22"/>
        </w:rPr>
        <w:t>«</w:t>
      </w:r>
      <w:r>
        <w:rPr>
          <w:i/>
          <w:color w:val="231F20"/>
          <w:spacing w:val="2"/>
          <w:w w:val="113"/>
          <w:sz w:val="22"/>
        </w:rPr>
        <w:t>E</w:t>
      </w:r>
      <w:r>
        <w:rPr>
          <w:i/>
          <w:color w:val="231F20"/>
          <w:w w:val="125"/>
          <w:sz w:val="22"/>
        </w:rPr>
        <w:t>n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w w:val="102"/>
          <w:sz w:val="22"/>
        </w:rPr>
        <w:t>i</w:t>
      </w:r>
      <w:r>
        <w:rPr>
          <w:i/>
          <w:color w:val="231F20"/>
          <w:spacing w:val="4"/>
          <w:w w:val="125"/>
          <w:sz w:val="22"/>
        </w:rPr>
        <w:t>n</w:t>
      </w:r>
      <w:r>
        <w:rPr>
          <w:i/>
          <w:color w:val="231F20"/>
          <w:spacing w:val="6"/>
          <w:w w:val="113"/>
          <w:sz w:val="22"/>
        </w:rPr>
        <w:t>g</w:t>
      </w:r>
      <w:r>
        <w:rPr>
          <w:i/>
          <w:color w:val="231F20"/>
          <w:spacing w:val="-1"/>
          <w:w w:val="125"/>
          <w:sz w:val="22"/>
        </w:rPr>
        <w:t>ú</w:t>
      </w:r>
      <w:r>
        <w:rPr>
          <w:i/>
          <w:color w:val="231F20"/>
          <w:w w:val="125"/>
          <w:sz w:val="22"/>
        </w:rPr>
        <w:t>n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5"/>
          <w:w w:val="109"/>
          <w:sz w:val="22"/>
        </w:rPr>
        <w:t>c</w:t>
      </w:r>
      <w:r>
        <w:rPr>
          <w:i/>
          <w:color w:val="231F20"/>
          <w:spacing w:val="3"/>
          <w:w w:val="125"/>
          <w:sz w:val="22"/>
        </w:rPr>
        <w:t>a</w:t>
      </w:r>
      <w:r>
        <w:rPr>
          <w:i/>
          <w:color w:val="231F20"/>
          <w:spacing w:val="1"/>
          <w:w w:val="140"/>
          <w:sz w:val="22"/>
        </w:rPr>
        <w:t>s</w:t>
      </w:r>
      <w:r>
        <w:rPr>
          <w:i/>
          <w:color w:val="231F20"/>
          <w:w w:val="109"/>
          <w:sz w:val="22"/>
        </w:rPr>
        <w:t>o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2"/>
          <w:w w:val="121"/>
          <w:sz w:val="22"/>
        </w:rPr>
        <w:t>p</w:t>
      </w:r>
      <w:r>
        <w:rPr>
          <w:i/>
          <w:color w:val="231F20"/>
          <w:spacing w:val="1"/>
          <w:w w:val="109"/>
          <w:sz w:val="22"/>
        </w:rPr>
        <w:t>o</w:t>
      </w:r>
      <w:r>
        <w:rPr>
          <w:i/>
          <w:color w:val="231F20"/>
          <w:w w:val="129"/>
          <w:sz w:val="22"/>
        </w:rPr>
        <w:t>d</w:t>
      </w:r>
      <w:r>
        <w:rPr>
          <w:i/>
          <w:color w:val="231F20"/>
          <w:spacing w:val="1"/>
          <w:w w:val="104"/>
          <w:sz w:val="22"/>
        </w:rPr>
        <w:t>r</w:t>
      </w:r>
      <w:r>
        <w:rPr>
          <w:i/>
          <w:color w:val="231F20"/>
          <w:w w:val="125"/>
          <w:sz w:val="22"/>
        </w:rPr>
        <w:t>á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w w:val="140"/>
          <w:sz w:val="22"/>
        </w:rPr>
        <w:t>s</w:t>
      </w:r>
      <w:r>
        <w:rPr>
          <w:i/>
          <w:color w:val="231F20"/>
          <w:spacing w:val="1"/>
          <w:w w:val="123"/>
          <w:sz w:val="22"/>
        </w:rPr>
        <w:t>e</w:t>
      </w:r>
      <w:r>
        <w:rPr>
          <w:i/>
          <w:color w:val="231F20"/>
          <w:w w:val="104"/>
          <w:sz w:val="22"/>
        </w:rPr>
        <w:t>r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1"/>
          <w:w w:val="123"/>
          <w:sz w:val="22"/>
        </w:rPr>
        <w:t>e</w:t>
      </w:r>
      <w:r>
        <w:rPr>
          <w:i/>
          <w:color w:val="231F20"/>
          <w:spacing w:val="2"/>
          <w:w w:val="113"/>
          <w:sz w:val="22"/>
        </w:rPr>
        <w:t>g</w:t>
      </w:r>
      <w:r>
        <w:rPr>
          <w:i/>
          <w:color w:val="231F20"/>
          <w:spacing w:val="1"/>
          <w:w w:val="125"/>
          <w:sz w:val="22"/>
        </w:rPr>
        <w:t>a</w:t>
      </w:r>
      <w:r>
        <w:rPr>
          <w:i/>
          <w:color w:val="231F20"/>
          <w:spacing w:val="3"/>
          <w:w w:val="129"/>
          <w:sz w:val="22"/>
        </w:rPr>
        <w:t>d</w:t>
      </w:r>
      <w:r>
        <w:rPr>
          <w:i/>
          <w:color w:val="231F20"/>
          <w:w w:val="125"/>
          <w:sz w:val="22"/>
        </w:rPr>
        <w:t>a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3"/>
          <w:w w:val="102"/>
          <w:sz w:val="22"/>
        </w:rPr>
        <w:t>l</w:t>
      </w:r>
      <w:r>
        <w:rPr>
          <w:i/>
          <w:color w:val="231F20"/>
          <w:w w:val="125"/>
          <w:sz w:val="22"/>
        </w:rPr>
        <w:t>a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4"/>
          <w:w w:val="123"/>
          <w:sz w:val="22"/>
        </w:rPr>
        <w:t>e</w:t>
      </w:r>
      <w:r>
        <w:rPr>
          <w:i/>
          <w:color w:val="231F20"/>
          <w:spacing w:val="9"/>
          <w:w w:val="123"/>
          <w:sz w:val="22"/>
        </w:rPr>
        <w:t>x</w:t>
      </w:r>
      <w:r>
        <w:rPr>
          <w:i/>
          <w:color w:val="231F20"/>
          <w:spacing w:val="1"/>
          <w:w w:val="124"/>
          <w:sz w:val="22"/>
        </w:rPr>
        <w:t>t</w:t>
      </w:r>
      <w:r>
        <w:rPr>
          <w:i/>
          <w:color w:val="231F20"/>
          <w:spacing w:val="1"/>
          <w:w w:val="104"/>
          <w:sz w:val="22"/>
        </w:rPr>
        <w:t>r</w:t>
      </w:r>
      <w:r>
        <w:rPr>
          <w:i/>
          <w:color w:val="231F20"/>
          <w:spacing w:val="1"/>
          <w:w w:val="125"/>
          <w:sz w:val="22"/>
        </w:rPr>
        <w:t>a</w:t>
      </w:r>
      <w:r>
        <w:rPr>
          <w:i/>
          <w:color w:val="231F20"/>
          <w:spacing w:val="2"/>
          <w:w w:val="129"/>
          <w:sz w:val="22"/>
        </w:rPr>
        <w:t>d</w:t>
      </w:r>
      <w:r>
        <w:rPr>
          <w:i/>
          <w:color w:val="231F20"/>
          <w:spacing w:val="1"/>
          <w:w w:val="102"/>
          <w:sz w:val="22"/>
        </w:rPr>
        <w:t>i</w:t>
      </w:r>
      <w:r>
        <w:rPr>
          <w:i/>
          <w:color w:val="231F20"/>
          <w:spacing w:val="8"/>
          <w:w w:val="109"/>
          <w:sz w:val="22"/>
        </w:rPr>
        <w:t>c</w:t>
      </w:r>
      <w:r>
        <w:rPr>
          <w:i/>
          <w:color w:val="231F20"/>
          <w:spacing w:val="1"/>
          <w:w w:val="102"/>
          <w:sz w:val="22"/>
        </w:rPr>
        <w:t>i</w:t>
      </w:r>
      <w:r>
        <w:rPr>
          <w:i/>
          <w:color w:val="231F20"/>
          <w:w w:val="117"/>
          <w:sz w:val="22"/>
        </w:rPr>
        <w:t>ón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2"/>
          <w:w w:val="129"/>
          <w:sz w:val="22"/>
        </w:rPr>
        <w:t>d</w:t>
      </w:r>
      <w:r>
        <w:rPr>
          <w:i/>
          <w:color w:val="231F20"/>
          <w:w w:val="123"/>
          <w:sz w:val="22"/>
        </w:rPr>
        <w:t>e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2"/>
          <w:w w:val="102"/>
          <w:sz w:val="22"/>
        </w:rPr>
        <w:t>l</w:t>
      </w:r>
      <w:r>
        <w:rPr>
          <w:i/>
          <w:color w:val="231F20"/>
          <w:w w:val="109"/>
          <w:sz w:val="22"/>
        </w:rPr>
        <w:t>o</w:t>
      </w:r>
      <w:r>
        <w:rPr>
          <w:i/>
          <w:color w:val="231F20"/>
          <w:w w:val="140"/>
          <w:sz w:val="22"/>
        </w:rPr>
        <w:t>s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pacing w:val="4"/>
          <w:w w:val="123"/>
          <w:sz w:val="22"/>
        </w:rPr>
        <w:t>e</w:t>
      </w:r>
      <w:r>
        <w:rPr>
          <w:i/>
          <w:color w:val="231F20"/>
          <w:spacing w:val="9"/>
          <w:w w:val="123"/>
          <w:sz w:val="22"/>
        </w:rPr>
        <w:t>x</w:t>
      </w:r>
      <w:r>
        <w:rPr>
          <w:i/>
          <w:color w:val="231F20"/>
          <w:spacing w:val="1"/>
          <w:w w:val="124"/>
          <w:sz w:val="22"/>
        </w:rPr>
        <w:t>t</w:t>
      </w:r>
      <w:r>
        <w:rPr>
          <w:i/>
          <w:color w:val="231F20"/>
          <w:spacing w:val="1"/>
          <w:w w:val="104"/>
          <w:sz w:val="22"/>
        </w:rPr>
        <w:t>r</w:t>
      </w:r>
      <w:r>
        <w:rPr>
          <w:i/>
          <w:color w:val="231F20"/>
          <w:spacing w:val="-1"/>
          <w:w w:val="125"/>
          <w:sz w:val="22"/>
        </w:rPr>
        <w:t>a</w:t>
      </w:r>
      <w:r>
        <w:rPr>
          <w:i/>
          <w:color w:val="231F20"/>
          <w:w w:val="117"/>
          <w:sz w:val="22"/>
        </w:rPr>
        <w:t>n</w:t>
      </w:r>
      <w:r>
        <w:rPr>
          <w:i/>
          <w:color w:val="231F20"/>
          <w:spacing w:val="1"/>
          <w:w w:val="117"/>
          <w:sz w:val="22"/>
        </w:rPr>
        <w:t>j</w:t>
      </w:r>
      <w:r>
        <w:rPr>
          <w:i/>
          <w:color w:val="231F20"/>
          <w:spacing w:val="1"/>
          <w:w w:val="123"/>
          <w:sz w:val="22"/>
        </w:rPr>
        <w:t>e</w:t>
      </w:r>
      <w:r>
        <w:rPr>
          <w:i/>
          <w:color w:val="231F20"/>
          <w:w w:val="97"/>
          <w:sz w:val="22"/>
        </w:rPr>
        <w:t>- </w:t>
      </w:r>
      <w:r>
        <w:rPr>
          <w:i/>
          <w:color w:val="231F20"/>
          <w:w w:val="120"/>
          <w:sz w:val="22"/>
        </w:rPr>
        <w:t>ros o extranjeras responsables de los delitos de deslegitimación de ca-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pitales, drogas, delincuencia organizada internacional, hechos contra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el patrimonio público de otros Estados y contra los derechos humanos.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No prescribirán las acciones judiciales dirigidas a sancionar los deli-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tos contra los derechos humanos, o contra el patrimonio</w:t>
      </w:r>
      <w:r>
        <w:rPr>
          <w:i/>
          <w:color w:val="231F20"/>
          <w:spacing w:val="6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público o el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tráfico de estupefacientes. Asimismo, previa decisión judicial, serán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confiscados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los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bienes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provenientes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las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actividades</w:t>
      </w:r>
      <w:r>
        <w:rPr>
          <w:i/>
          <w:color w:val="231F20"/>
          <w:spacing w:val="5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relacionadas</w:t>
      </w:r>
      <w:r>
        <w:rPr>
          <w:i/>
          <w:color w:val="231F20"/>
          <w:spacing w:val="-6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</w:t>
      </w:r>
      <w:r>
        <w:rPr>
          <w:i/>
          <w:color w:val="231F20"/>
          <w:spacing w:val="-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los</w:t>
      </w:r>
      <w:r>
        <w:rPr>
          <w:i/>
          <w:color w:val="231F20"/>
          <w:spacing w:val="-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delitos</w:t>
      </w:r>
      <w:r>
        <w:rPr>
          <w:i/>
          <w:color w:val="231F20"/>
          <w:spacing w:val="-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contra</w:t>
      </w:r>
      <w:r>
        <w:rPr>
          <w:i/>
          <w:color w:val="231F20"/>
          <w:spacing w:val="-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el</w:t>
      </w:r>
      <w:r>
        <w:rPr>
          <w:i/>
          <w:color w:val="231F20"/>
          <w:spacing w:val="-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patrimonio</w:t>
      </w:r>
      <w:r>
        <w:rPr>
          <w:i/>
          <w:color w:val="231F20"/>
          <w:spacing w:val="-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público</w:t>
      </w:r>
      <w:r>
        <w:rPr>
          <w:i/>
          <w:color w:val="231F20"/>
          <w:spacing w:val="-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</w:t>
      </w:r>
      <w:r>
        <w:rPr>
          <w:i/>
          <w:color w:val="231F20"/>
          <w:spacing w:val="-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</w:t>
      </w:r>
      <w:r>
        <w:rPr>
          <w:i/>
          <w:color w:val="231F20"/>
          <w:spacing w:val="-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el</w:t>
      </w:r>
      <w:r>
        <w:rPr>
          <w:i/>
          <w:color w:val="231F20"/>
          <w:spacing w:val="-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tráfico</w:t>
      </w:r>
      <w:r>
        <w:rPr>
          <w:i/>
          <w:color w:val="231F20"/>
          <w:spacing w:val="-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-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estupefa-</w:t>
      </w:r>
      <w:r>
        <w:rPr>
          <w:i/>
          <w:color w:val="231F20"/>
          <w:spacing w:val="-6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cientes.</w:t>
      </w:r>
    </w:p>
    <w:p>
      <w:pPr>
        <w:pStyle w:val="BodyText"/>
        <w:spacing w:before="8"/>
        <w:rPr>
          <w:i/>
          <w:sz w:val="24"/>
        </w:rPr>
      </w:pPr>
    </w:p>
    <w:p>
      <w:pPr>
        <w:spacing w:line="235" w:lineRule="auto" w:before="0"/>
        <w:ind w:left="604" w:right="601" w:firstLine="54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El procedimiento referente a los delitos mencionados será públi-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co, </w:t>
      </w:r>
      <w:r>
        <w:rPr>
          <w:i/>
          <w:color w:val="231F20"/>
          <w:spacing w:val="4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oral</w:t>
      </w:r>
      <w:r>
        <w:rPr>
          <w:i/>
          <w:color w:val="231F20"/>
          <w:spacing w:val="3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y</w:t>
      </w:r>
      <w:r>
        <w:rPr>
          <w:i/>
          <w:color w:val="231F20"/>
          <w:spacing w:val="3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breve,</w:t>
      </w:r>
      <w:r>
        <w:rPr>
          <w:i/>
          <w:color w:val="231F20"/>
          <w:spacing w:val="3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respetándos</w:t>
      </w:r>
      <w:r>
        <w:rPr>
          <w:i/>
          <w:color w:val="231F20"/>
          <w:spacing w:val="3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el</w:t>
      </w:r>
      <w:r>
        <w:rPr>
          <w:i/>
          <w:color w:val="231F20"/>
          <w:spacing w:val="3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debido</w:t>
      </w:r>
      <w:r>
        <w:rPr>
          <w:i/>
          <w:color w:val="231F20"/>
          <w:spacing w:val="3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proceso,</w:t>
      </w:r>
      <w:r>
        <w:rPr>
          <w:i/>
          <w:color w:val="231F20"/>
          <w:spacing w:val="3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estando</w:t>
      </w:r>
      <w:r>
        <w:rPr>
          <w:i/>
          <w:color w:val="231F20"/>
          <w:spacing w:val="3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facultada</w:t>
      </w:r>
      <w:r>
        <w:rPr>
          <w:i/>
          <w:color w:val="231F20"/>
          <w:spacing w:val="-6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 autoridad judicial competente para dictar las medidas cautelares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preventivas necesarias contra bienes propiedad del imputado o de sus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interpósitas personas, a los fines de garantizar su eventual responsa-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spacing w:val="3"/>
          <w:w w:val="121"/>
          <w:sz w:val="22"/>
        </w:rPr>
        <w:t>b</w:t>
      </w:r>
      <w:r>
        <w:rPr>
          <w:i/>
          <w:color w:val="231F20"/>
          <w:spacing w:val="1"/>
          <w:w w:val="102"/>
          <w:sz w:val="22"/>
        </w:rPr>
        <w:t>i</w:t>
      </w:r>
      <w:r>
        <w:rPr>
          <w:i/>
          <w:color w:val="231F20"/>
          <w:spacing w:val="2"/>
          <w:w w:val="102"/>
          <w:sz w:val="22"/>
        </w:rPr>
        <w:t>li</w:t>
      </w:r>
      <w:r>
        <w:rPr>
          <w:i/>
          <w:color w:val="231F20"/>
          <w:spacing w:val="3"/>
          <w:w w:val="129"/>
          <w:sz w:val="22"/>
        </w:rPr>
        <w:t>d</w:t>
      </w:r>
      <w:r>
        <w:rPr>
          <w:i/>
          <w:color w:val="231F20"/>
          <w:spacing w:val="1"/>
          <w:w w:val="125"/>
          <w:sz w:val="22"/>
        </w:rPr>
        <w:t>a</w:t>
      </w:r>
      <w:r>
        <w:rPr>
          <w:i/>
          <w:color w:val="231F20"/>
          <w:w w:val="129"/>
          <w:sz w:val="22"/>
        </w:rPr>
        <w:t>d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pacing w:val="8"/>
          <w:w w:val="109"/>
          <w:sz w:val="22"/>
        </w:rPr>
        <w:t>c</w:t>
      </w:r>
      <w:r>
        <w:rPr>
          <w:i/>
          <w:color w:val="231F20"/>
          <w:spacing w:val="-3"/>
          <w:w w:val="102"/>
          <w:sz w:val="22"/>
        </w:rPr>
        <w:t>i</w:t>
      </w:r>
      <w:r>
        <w:rPr>
          <w:i/>
          <w:color w:val="231F20"/>
          <w:spacing w:val="7"/>
          <w:w w:val="123"/>
          <w:sz w:val="22"/>
        </w:rPr>
        <w:t>v</w:t>
      </w:r>
      <w:r>
        <w:rPr>
          <w:i/>
          <w:color w:val="231F20"/>
          <w:spacing w:val="1"/>
          <w:w w:val="102"/>
          <w:sz w:val="22"/>
        </w:rPr>
        <w:t>i</w:t>
      </w:r>
      <w:r>
        <w:rPr>
          <w:i/>
          <w:color w:val="231F20"/>
          <w:spacing w:val="5"/>
          <w:w w:val="102"/>
          <w:sz w:val="22"/>
        </w:rPr>
        <w:t>l</w:t>
      </w:r>
      <w:r>
        <w:rPr>
          <w:i/>
          <w:color w:val="231F20"/>
          <w:spacing w:val="-5"/>
          <w:w w:val="60"/>
          <w:sz w:val="22"/>
        </w:rPr>
        <w:t>»</w:t>
      </w:r>
      <w:r>
        <w:rPr>
          <w:i/>
          <w:color w:val="231F20"/>
          <w:w w:val="121"/>
          <w:sz w:val="22"/>
        </w:rPr>
        <w:t>.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ind w:left="252"/>
        <w:jc w:val="both"/>
      </w:pPr>
      <w:r>
        <w:rPr>
          <w:color w:val="231F20"/>
          <w:w w:val="110"/>
        </w:rPr>
        <w:t>Y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29: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604" w:right="602" w:firstLine="54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«El Estado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estará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obligado  a  investigar y  sancionar  legalmen-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te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los delitos contra los derechos humanos cometidos por sus autori-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dades.</w:t>
      </w:r>
    </w:p>
    <w:p>
      <w:pPr>
        <w:pStyle w:val="BodyText"/>
        <w:spacing w:before="6"/>
        <w:rPr>
          <w:i/>
          <w:sz w:val="24"/>
        </w:rPr>
      </w:pPr>
    </w:p>
    <w:p>
      <w:pPr>
        <w:spacing w:line="235" w:lineRule="auto" w:before="0"/>
        <w:ind w:left="604" w:right="600" w:firstLine="54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Las acciones para sancionarlos delitos de lesa humanidad,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viola-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ciones</w:t>
      </w:r>
      <w:r>
        <w:rPr>
          <w:i/>
          <w:color w:val="231F20"/>
          <w:spacing w:val="-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graves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a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los</w:t>
      </w:r>
      <w:r>
        <w:rPr>
          <w:i/>
          <w:color w:val="231F20"/>
          <w:spacing w:val="-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derechos</w:t>
      </w:r>
      <w:r>
        <w:rPr>
          <w:i/>
          <w:color w:val="231F20"/>
          <w:spacing w:val="5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humanos</w:t>
      </w:r>
      <w:r>
        <w:rPr>
          <w:i/>
          <w:color w:val="231F20"/>
          <w:spacing w:val="6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y</w:t>
      </w:r>
      <w:r>
        <w:rPr>
          <w:i/>
          <w:color w:val="231F20"/>
          <w:spacing w:val="5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los</w:t>
      </w:r>
      <w:r>
        <w:rPr>
          <w:i/>
          <w:color w:val="231F20"/>
          <w:spacing w:val="6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crímenes</w:t>
      </w:r>
      <w:r>
        <w:rPr>
          <w:i/>
          <w:color w:val="231F20"/>
          <w:spacing w:val="5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6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guerra</w:t>
      </w:r>
      <w:r>
        <w:rPr>
          <w:i/>
          <w:color w:val="231F20"/>
          <w:spacing w:val="5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son</w:t>
      </w:r>
    </w:p>
    <w:p>
      <w:pPr>
        <w:pStyle w:val="BodyText"/>
        <w:spacing w:before="9"/>
        <w:rPr>
          <w:i/>
          <w:sz w:val="29"/>
        </w:rPr>
      </w:pPr>
      <w:r>
        <w:rPr/>
        <w:pict>
          <v:shape style="position:absolute;margin-left:98.625961pt;margin-top:19.770599pt;width:87.95pt;height:.1pt;mso-position-horizontal-relative:page;mso-position-vertical-relative:paragraph;z-index:-15718912;mso-wrap-distance-left:0;mso-wrap-distance-right:0" coordorigin="1973,395" coordsize="1759,0" path="m1973,395l3731,39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6" w:lineRule="auto" w:before="0"/>
        <w:ind w:left="604" w:right="249" w:firstLine="0"/>
        <w:jc w:val="both"/>
        <w:rPr>
          <w:sz w:val="20"/>
        </w:rPr>
      </w:pPr>
      <w:r>
        <w:rPr>
          <w:color w:val="231F20"/>
          <w:w w:val="120"/>
          <w:sz w:val="20"/>
        </w:rPr>
        <w:t>del texto hay cuatro términos ya en el plano de la expresión, y ése es un error tan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visible que no puede confundir a nadie y, por consiguiente, como no hay ninguna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apariencia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corrección,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impropio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decir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trata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una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falacia.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21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9472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line="235" w:lineRule="auto" w:before="0"/>
        <w:ind w:left="604" w:right="602" w:firstLine="0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imprescriptibles. Las violaciones de derechos humanos y los delitos de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lesa humanidad serán investigados y juzgados por los tribunales ordi-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narios. Dichos delitos quedan excluidos de los beneficios que puedan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spacing w:val="5"/>
          <w:w w:val="109"/>
          <w:sz w:val="22"/>
        </w:rPr>
        <w:t>c</w:t>
      </w:r>
      <w:r>
        <w:rPr>
          <w:i/>
          <w:color w:val="231F20"/>
          <w:w w:val="117"/>
          <w:sz w:val="22"/>
        </w:rPr>
        <w:t>o</w:t>
      </w:r>
      <w:r>
        <w:rPr>
          <w:i/>
          <w:color w:val="231F20"/>
          <w:spacing w:val="3"/>
          <w:w w:val="117"/>
          <w:sz w:val="22"/>
        </w:rPr>
        <w:t>n</w:t>
      </w:r>
      <w:r>
        <w:rPr>
          <w:i/>
          <w:color w:val="231F20"/>
          <w:spacing w:val="2"/>
          <w:w w:val="102"/>
          <w:sz w:val="22"/>
        </w:rPr>
        <w:t>ll</w:t>
      </w:r>
      <w:r>
        <w:rPr>
          <w:i/>
          <w:color w:val="231F20"/>
          <w:spacing w:val="-1"/>
          <w:w w:val="123"/>
          <w:sz w:val="22"/>
        </w:rPr>
        <w:t>e</w:t>
      </w:r>
      <w:r>
        <w:rPr>
          <w:i/>
          <w:color w:val="231F20"/>
          <w:spacing w:val="2"/>
          <w:w w:val="123"/>
          <w:sz w:val="22"/>
        </w:rPr>
        <w:t>v</w:t>
      </w:r>
      <w:r>
        <w:rPr>
          <w:i/>
          <w:color w:val="231F20"/>
          <w:spacing w:val="-1"/>
          <w:w w:val="125"/>
          <w:sz w:val="22"/>
        </w:rPr>
        <w:t>a</w:t>
      </w:r>
      <w:r>
        <w:rPr>
          <w:i/>
          <w:color w:val="231F20"/>
          <w:w w:val="104"/>
          <w:sz w:val="22"/>
        </w:rPr>
        <w:t>r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pacing w:val="4"/>
          <w:w w:val="140"/>
          <w:sz w:val="22"/>
        </w:rPr>
        <w:t>s</w:t>
      </w:r>
      <w:r>
        <w:rPr>
          <w:i/>
          <w:color w:val="231F20"/>
          <w:w w:val="125"/>
          <w:sz w:val="22"/>
        </w:rPr>
        <w:t>u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02"/>
          <w:sz w:val="22"/>
        </w:rPr>
        <w:t>i</w:t>
      </w:r>
      <w:r>
        <w:rPr>
          <w:i/>
          <w:color w:val="231F20"/>
          <w:spacing w:val="3"/>
          <w:w w:val="123"/>
          <w:sz w:val="22"/>
        </w:rPr>
        <w:t>m</w:t>
      </w:r>
      <w:r>
        <w:rPr>
          <w:i/>
          <w:color w:val="231F20"/>
          <w:spacing w:val="4"/>
          <w:w w:val="121"/>
          <w:sz w:val="22"/>
        </w:rPr>
        <w:t>p</w:t>
      </w:r>
      <w:r>
        <w:rPr>
          <w:i/>
          <w:color w:val="231F20"/>
          <w:spacing w:val="-1"/>
          <w:w w:val="125"/>
          <w:sz w:val="22"/>
        </w:rPr>
        <w:t>u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2"/>
          <w:w w:val="102"/>
          <w:sz w:val="22"/>
        </w:rPr>
        <w:t>i</w:t>
      </w:r>
      <w:r>
        <w:rPr>
          <w:i/>
          <w:color w:val="231F20"/>
          <w:spacing w:val="3"/>
          <w:w w:val="129"/>
          <w:sz w:val="22"/>
        </w:rPr>
        <w:t>d</w:t>
      </w:r>
      <w:r>
        <w:rPr>
          <w:i/>
          <w:color w:val="231F20"/>
          <w:spacing w:val="1"/>
          <w:w w:val="125"/>
          <w:sz w:val="22"/>
        </w:rPr>
        <w:t>a</w:t>
      </w:r>
      <w:r>
        <w:rPr>
          <w:i/>
          <w:color w:val="231F20"/>
          <w:spacing w:val="5"/>
          <w:w w:val="129"/>
          <w:sz w:val="22"/>
        </w:rPr>
        <w:t>d</w:t>
      </w:r>
      <w:r>
        <w:rPr>
          <w:i/>
          <w:color w:val="231F20"/>
          <w:w w:val="121"/>
          <w:sz w:val="22"/>
        </w:rPr>
        <w:t>,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02"/>
          <w:sz w:val="22"/>
        </w:rPr>
        <w:t>i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3"/>
          <w:w w:val="109"/>
          <w:sz w:val="22"/>
        </w:rPr>
        <w:t>c</w:t>
      </w:r>
      <w:r>
        <w:rPr>
          <w:i/>
          <w:color w:val="231F20"/>
          <w:spacing w:val="2"/>
          <w:w w:val="102"/>
          <w:sz w:val="22"/>
        </w:rPr>
        <w:t>l</w:t>
      </w:r>
      <w:r>
        <w:rPr>
          <w:i/>
          <w:color w:val="231F20"/>
          <w:w w:val="125"/>
          <w:sz w:val="22"/>
        </w:rPr>
        <w:t>u</w:t>
      </w:r>
      <w:r>
        <w:rPr>
          <w:i/>
          <w:color w:val="231F20"/>
          <w:spacing w:val="2"/>
          <w:w w:val="102"/>
          <w:sz w:val="22"/>
        </w:rPr>
        <w:t>i</w:t>
      </w:r>
      <w:r>
        <w:rPr>
          <w:i/>
          <w:color w:val="231F20"/>
          <w:spacing w:val="2"/>
          <w:w w:val="129"/>
          <w:sz w:val="22"/>
        </w:rPr>
        <w:t>d</w:t>
      </w:r>
      <w:r>
        <w:rPr>
          <w:i/>
          <w:color w:val="231F20"/>
          <w:w w:val="109"/>
          <w:sz w:val="22"/>
        </w:rPr>
        <w:t>o</w:t>
      </w:r>
      <w:r>
        <w:rPr>
          <w:i/>
          <w:color w:val="231F20"/>
          <w:w w:val="140"/>
          <w:sz w:val="22"/>
        </w:rPr>
        <w:t>s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15"/>
          <w:sz w:val="22"/>
        </w:rPr>
        <w:t>el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02"/>
          <w:sz w:val="22"/>
        </w:rPr>
        <w:t>i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2"/>
          <w:w w:val="129"/>
          <w:sz w:val="22"/>
        </w:rPr>
        <w:t>d</w:t>
      </w:r>
      <w:r>
        <w:rPr>
          <w:i/>
          <w:color w:val="231F20"/>
          <w:w w:val="125"/>
          <w:sz w:val="22"/>
        </w:rPr>
        <w:t>u</w:t>
      </w:r>
      <w:r>
        <w:rPr>
          <w:i/>
          <w:color w:val="231F20"/>
          <w:spacing w:val="2"/>
          <w:w w:val="102"/>
          <w:sz w:val="22"/>
        </w:rPr>
        <w:t>l</w:t>
      </w:r>
      <w:r>
        <w:rPr>
          <w:i/>
          <w:color w:val="231F20"/>
          <w:spacing w:val="-1"/>
          <w:w w:val="124"/>
          <w:sz w:val="22"/>
        </w:rPr>
        <w:t>t</w:t>
      </w:r>
      <w:r>
        <w:rPr>
          <w:i/>
          <w:color w:val="231F20"/>
          <w:w w:val="109"/>
          <w:sz w:val="22"/>
        </w:rPr>
        <w:t>o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37"/>
          <w:sz w:val="22"/>
        </w:rPr>
        <w:t>y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pacing w:val="3"/>
          <w:w w:val="102"/>
          <w:sz w:val="22"/>
        </w:rPr>
        <w:t>l</w:t>
      </w:r>
      <w:r>
        <w:rPr>
          <w:i/>
          <w:color w:val="231F20"/>
          <w:w w:val="125"/>
          <w:sz w:val="22"/>
        </w:rPr>
        <w:t>a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w w:val="124"/>
          <w:sz w:val="22"/>
        </w:rPr>
        <w:t>a</w:t>
      </w:r>
      <w:r>
        <w:rPr>
          <w:i/>
          <w:color w:val="231F20"/>
          <w:spacing w:val="1"/>
          <w:w w:val="124"/>
          <w:sz w:val="22"/>
        </w:rPr>
        <w:t>m</w:t>
      </w:r>
      <w:r>
        <w:rPr>
          <w:i/>
          <w:color w:val="231F20"/>
          <w:spacing w:val="3"/>
          <w:w w:val="125"/>
          <w:sz w:val="22"/>
        </w:rPr>
        <w:t>n</w:t>
      </w:r>
      <w:r>
        <w:rPr>
          <w:i/>
          <w:color w:val="231F20"/>
          <w:spacing w:val="4"/>
          <w:w w:val="102"/>
          <w:sz w:val="22"/>
        </w:rPr>
        <w:t>i</w:t>
      </w:r>
      <w:r>
        <w:rPr>
          <w:i/>
          <w:color w:val="231F20"/>
          <w:spacing w:val="3"/>
          <w:w w:val="140"/>
          <w:sz w:val="22"/>
        </w:rPr>
        <w:t>s</w:t>
      </w:r>
      <w:r>
        <w:rPr>
          <w:i/>
          <w:color w:val="231F20"/>
          <w:spacing w:val="5"/>
          <w:w w:val="124"/>
          <w:sz w:val="22"/>
        </w:rPr>
        <w:t>t</w:t>
      </w:r>
      <w:r>
        <w:rPr>
          <w:i/>
          <w:color w:val="231F20"/>
          <w:spacing w:val="2"/>
          <w:w w:val="102"/>
          <w:sz w:val="22"/>
        </w:rPr>
        <w:t>í</w:t>
      </w:r>
      <w:r>
        <w:rPr>
          <w:i/>
          <w:color w:val="231F20"/>
          <w:spacing w:val="3"/>
          <w:w w:val="125"/>
          <w:sz w:val="22"/>
        </w:rPr>
        <w:t>a</w:t>
      </w:r>
      <w:r>
        <w:rPr>
          <w:i/>
          <w:color w:val="231F20"/>
          <w:spacing w:val="-5"/>
          <w:w w:val="60"/>
          <w:sz w:val="22"/>
        </w:rPr>
        <w:t>»</w:t>
      </w:r>
      <w:r>
        <w:rPr>
          <w:i/>
          <w:color w:val="231F20"/>
          <w:w w:val="121"/>
          <w:sz w:val="22"/>
        </w:rPr>
        <w:t>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9" w:lineRule="auto" w:before="1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La tarea que tenemos por delante es encontrar en estos 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artículos lo requerido para ofrecer una versión expresa y directa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argumentos que en el texto de la sentencia están apenas sugeri-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 o aludidos indirectamente. Como vimos, se trata de tres 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mentos posibles: (a) el primero con una premisa que indica cuál es 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connotación del delito de tráfico de estupefacientes y otra que enlaza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esa connotación con los delitos de lesa humanidad; (b) el segundo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una premisa que expresa cuál es “el especial trato que le otorga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artículo 271 constitucional” a ese delito y otra que relaciona ese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especial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humanidad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(c)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tercero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utiliza como una de sus premisas la proposición de que la acción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estupefacientes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imprescriptible.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-6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¿Qué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estará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entendiendo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Sala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“connotación”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estupefacientes?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15"/>
        </w:rPr>
        <w:t>Uno </w:t>
      </w:r>
      <w:r>
        <w:rPr>
          <w:color w:val="231F20"/>
          <w:w w:val="115"/>
        </w:rPr>
        <w:t>— No te voy a contestar “vaya uno a saber”, porque tengo 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conjetura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“caritativa”.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debo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reconocer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candidatos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her-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menéuticos,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principio,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podrían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varios.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profesor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lógica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tiene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ningún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erudito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saberlo.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algunos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contextos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se opone “connotación”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 “denotación”, o “connotar” a “denotar”</w:t>
      </w:r>
      <w:r>
        <w:rPr>
          <w:color w:val="231F20"/>
          <w:w w:val="115"/>
          <w:vertAlign w:val="superscript"/>
        </w:rPr>
        <w:t>11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Pero a diferencia de “denotare”, que los diccionarios registran como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usado, por ejemplo, por Cicerón, Tácito o Suetonio, es decir, como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perteneciente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latín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culto  corriente,  “connotare”  es  un  tecnicismo</w:t>
      </w:r>
      <w:r>
        <w:rPr>
          <w:color w:val="231F20"/>
          <w:spacing w:val="-6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latín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escolástico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medieval.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Ockham,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  ejemplo,  oponía  nom-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bres</w:t>
      </w:r>
      <w:r>
        <w:rPr>
          <w:color w:val="231F20"/>
          <w:spacing w:val="6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absolutos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nombres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connotativos</w:t>
      </w:r>
      <w:r>
        <w:rPr>
          <w:color w:val="231F20"/>
          <w:w w:val="115"/>
          <w:vertAlign w:val="superscript"/>
        </w:rPr>
        <w:t>12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6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ese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uso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técnico,</w:t>
      </w:r>
      <w:r>
        <w:rPr>
          <w:color w:val="231F20"/>
          <w:spacing w:val="6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6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98.625961pt;margin-top:19.100231pt;width:89.4pt;height:.1pt;mso-position-horizontal-relative:page;mso-position-vertical-relative:paragraph;z-index:-15718400;mso-wrap-distance-left:0;mso-wrap-distance-right:0" coordorigin="1973,382" coordsize="1788,0" path="m1973,382l3760,38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06" w:lineRule="auto" w:before="0" w:after="0"/>
        <w:ind w:left="604" w:right="250" w:hanging="353"/>
        <w:jc w:val="both"/>
        <w:rPr>
          <w:sz w:val="20"/>
        </w:rPr>
      </w:pPr>
      <w:r>
        <w:rPr>
          <w:color w:val="231F20"/>
          <w:w w:val="120"/>
          <w:sz w:val="20"/>
        </w:rPr>
        <w:t>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usa,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entonces,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“connotación”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sinónimo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“comprehensión”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“intensión”, y “denotación” como sinónimo de “extensión” de una expresión, y 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veces también, de un concepto. En ese sentido, se dice que un término </w:t>
      </w:r>
      <w:r>
        <w:rPr>
          <w:i/>
          <w:color w:val="231F20"/>
          <w:w w:val="120"/>
          <w:sz w:val="20"/>
        </w:rPr>
        <w:t>denota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individuos a los cuales se les aplica, o que están contenidos en su </w:t>
      </w:r>
      <w:r>
        <w:rPr>
          <w:i/>
          <w:color w:val="231F20"/>
          <w:w w:val="120"/>
          <w:sz w:val="20"/>
        </w:rPr>
        <w:t>extensión</w:t>
      </w:r>
      <w:r>
        <w:rPr>
          <w:color w:val="231F20"/>
          <w:w w:val="120"/>
          <w:sz w:val="20"/>
        </w:rPr>
        <w:t>, y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connota </w:t>
      </w:r>
      <w:r>
        <w:rPr>
          <w:color w:val="231F20"/>
          <w:w w:val="120"/>
          <w:sz w:val="20"/>
        </w:rPr>
        <w:t>las propiedades de tales individuos en esa extensión. “Triángulo” </w:t>
      </w:r>
      <w:r>
        <w:rPr>
          <w:i/>
          <w:color w:val="231F20"/>
          <w:w w:val="120"/>
          <w:sz w:val="20"/>
        </w:rPr>
        <w:t>denota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las entidades que son triángulos y </w:t>
      </w:r>
      <w:r>
        <w:rPr>
          <w:i/>
          <w:color w:val="231F20"/>
          <w:w w:val="120"/>
          <w:sz w:val="20"/>
        </w:rPr>
        <w:t>connota </w:t>
      </w:r>
      <w:r>
        <w:rPr>
          <w:color w:val="231F20"/>
          <w:w w:val="120"/>
          <w:sz w:val="20"/>
        </w:rPr>
        <w:t>las propiedades de polígono y de tener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tres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lados.</w: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06" w:lineRule="auto" w:before="71" w:after="0"/>
        <w:ind w:left="604" w:right="250" w:hanging="353"/>
        <w:jc w:val="both"/>
        <w:rPr>
          <w:sz w:val="20"/>
        </w:rPr>
      </w:pPr>
      <w:r>
        <w:rPr>
          <w:color w:val="231F20"/>
          <w:w w:val="120"/>
          <w:sz w:val="20"/>
        </w:rPr>
        <w:t>“Justo”, por ejemplo, es nombre connotativo, porque significa primariamente los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individuos que son justos y secundariamente, la propiedad abstracta “justicia”.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“Justicia” en cambio es un nombre absoluto porque sólo significa esta propiedad.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Lo anterior es una simplificación brutal del pensamiento de Ockham, para una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visión más adecuada, ver el capítulo 7 “Connotation-Theory” del libro de Paul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Vicent Spade: </w:t>
      </w:r>
      <w:r>
        <w:rPr>
          <w:i/>
          <w:color w:val="231F20"/>
          <w:w w:val="115"/>
          <w:sz w:val="20"/>
        </w:rPr>
        <w:t>Toughts, Words and Things: An Introduction to Late Medieval Logic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and</w:t>
      </w:r>
      <w:r>
        <w:rPr>
          <w:i/>
          <w:color w:val="231F20"/>
          <w:spacing w:val="-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Semantic</w:t>
      </w:r>
      <w:r>
        <w:rPr>
          <w:i/>
          <w:color w:val="231F20"/>
          <w:spacing w:val="-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Theory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pp.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187-239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[Accesible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Internet]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22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737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49"/>
        <w:jc w:val="both"/>
      </w:pPr>
      <w:r>
        <w:rPr>
          <w:color w:val="231F20"/>
          <w:w w:val="120"/>
        </w:rPr>
        <w:t>sufrir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transformaciones,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llega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J.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S.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Mill</w:t>
      </w:r>
      <w:r>
        <w:rPr>
          <w:color w:val="231F20"/>
          <w:w w:val="120"/>
          <w:vertAlign w:val="superscript"/>
        </w:rPr>
        <w:t>13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y,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gracias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él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—y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los manuales dependientes de su Sistema de lógica deductiva 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inductiva</w:t>
      </w:r>
      <w:r>
        <w:rPr>
          <w:color w:val="231F20"/>
          <w:w w:val="120"/>
          <w:vertAlign w:val="superscript"/>
        </w:rPr>
        <w:t>14</w:t>
      </w:r>
      <w:r>
        <w:rPr>
          <w:color w:val="231F20"/>
          <w:w w:val="120"/>
          <w:vertAlign w:val="baseline"/>
        </w:rPr>
        <w:t>—, está presente incluso en nuestros días. Hay otro uso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técnico en lingüística y en semiótica, que es diferente de los corres-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pondientes a la tradición lógica, aunque no deja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guardar 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cierta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relación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analógica  con  éstos.  Tiene  su  origen  —pienso—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Hjelmslev</w:t>
      </w:r>
      <w:r>
        <w:rPr>
          <w:color w:val="231F20"/>
          <w:w w:val="120"/>
          <w:vertAlign w:val="superscript"/>
        </w:rPr>
        <w:t>15</w:t>
      </w:r>
      <w:r>
        <w:rPr>
          <w:color w:val="231F20"/>
          <w:w w:val="120"/>
          <w:vertAlign w:val="baseline"/>
        </w:rPr>
        <w:t>   pero fue popularizado  por Barthes y sus Éléments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sémiologie</w:t>
      </w:r>
      <w:r>
        <w:rPr>
          <w:color w:val="231F20"/>
          <w:w w:val="120"/>
          <w:vertAlign w:val="superscript"/>
        </w:rPr>
        <w:t>16</w:t>
      </w:r>
      <w:r>
        <w:rPr>
          <w:color w:val="231F20"/>
          <w:w w:val="120"/>
          <w:vertAlign w:val="baseline"/>
        </w:rPr>
        <w:t>, lectura obligada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cuando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hacía furor la moda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tructuralista.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Están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también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acepciones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recogen el DRAE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“Conllevar la palabra, además de su significado propio o específico,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asociación”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María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Moliner: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“Denotar.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Implicar».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Lle-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var</w:t>
      </w:r>
      <w:r>
        <w:rPr>
          <w:color w:val="231F20"/>
          <w:spacing w:val="4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sí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palabra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idea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complementaria</w:t>
      </w:r>
      <w:r>
        <w:rPr>
          <w:color w:val="231F20"/>
          <w:spacing w:val="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inseparable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spacing w:val="-4"/>
          <w:w w:val="123"/>
          <w:vertAlign w:val="baseline"/>
        </w:rPr>
        <w:t>d</w:t>
      </w:r>
      <w:r>
        <w:rPr>
          <w:color w:val="231F20"/>
          <w:w w:val="116"/>
          <w:vertAlign w:val="baseline"/>
        </w:rPr>
        <w:t>e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5"/>
          <w:w w:val="107"/>
          <w:vertAlign w:val="baseline"/>
        </w:rPr>
        <w:t>l</w:t>
      </w:r>
      <w:r>
        <w:rPr>
          <w:color w:val="231F20"/>
          <w:spacing w:val="3"/>
          <w:w w:val="107"/>
          <w:vertAlign w:val="baseline"/>
        </w:rPr>
        <w:t>l</w:t>
      </w:r>
      <w:r>
        <w:rPr>
          <w:color w:val="231F20"/>
          <w:spacing w:val="1"/>
          <w:w w:val="129"/>
          <w:vertAlign w:val="baseline"/>
        </w:rPr>
        <w:t>a</w:t>
      </w:r>
      <w:r>
        <w:rPr>
          <w:color w:val="231F20"/>
          <w:w w:val="114"/>
          <w:vertAlign w:val="baseline"/>
        </w:rPr>
        <w:t>: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11"/>
          <w:w w:val="65"/>
          <w:vertAlign w:val="baseline"/>
        </w:rPr>
        <w:t>‘</w:t>
      </w:r>
      <w:r>
        <w:rPr>
          <w:color w:val="231F20"/>
          <w:w w:val="117"/>
          <w:vertAlign w:val="baseline"/>
        </w:rPr>
        <w:t>E</w:t>
      </w:r>
      <w:r>
        <w:rPr>
          <w:color w:val="231F20"/>
          <w:w w:val="131"/>
          <w:vertAlign w:val="baseline"/>
        </w:rPr>
        <w:t>n</w:t>
      </w:r>
      <w:r>
        <w:rPr>
          <w:color w:val="231F20"/>
          <w:w w:val="107"/>
          <w:vertAlign w:val="baseline"/>
        </w:rPr>
        <w:t>g</w:t>
      </w:r>
      <w:r>
        <w:rPr>
          <w:color w:val="231F20"/>
          <w:spacing w:val="7"/>
          <w:w w:val="129"/>
          <w:vertAlign w:val="baseline"/>
        </w:rPr>
        <w:t>a</w:t>
      </w:r>
      <w:r>
        <w:rPr>
          <w:color w:val="231F20"/>
          <w:spacing w:val="-3"/>
          <w:w w:val="131"/>
          <w:vertAlign w:val="baseline"/>
        </w:rPr>
        <w:t>ñ</w:t>
      </w:r>
      <w:r>
        <w:rPr>
          <w:color w:val="231F20"/>
          <w:w w:val="111"/>
          <w:vertAlign w:val="baseline"/>
        </w:rPr>
        <w:t>o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2"/>
          <w:w w:val="116"/>
          <w:vertAlign w:val="baseline"/>
        </w:rPr>
        <w:t>c</w:t>
      </w:r>
      <w:r>
        <w:rPr>
          <w:color w:val="231F20"/>
          <w:spacing w:val="-2"/>
          <w:w w:val="111"/>
          <w:vertAlign w:val="baseline"/>
        </w:rPr>
        <w:t>o</w:t>
      </w:r>
      <w:r>
        <w:rPr>
          <w:color w:val="231F20"/>
          <w:spacing w:val="4"/>
          <w:w w:val="131"/>
          <w:vertAlign w:val="baseline"/>
        </w:rPr>
        <w:t>n</w:t>
      </w:r>
      <w:r>
        <w:rPr>
          <w:color w:val="231F20"/>
          <w:spacing w:val="-3"/>
          <w:w w:val="131"/>
          <w:vertAlign w:val="baseline"/>
        </w:rPr>
        <w:t>n</w:t>
      </w:r>
      <w:r>
        <w:rPr>
          <w:color w:val="231F20"/>
          <w:spacing w:val="-4"/>
          <w:w w:val="111"/>
          <w:vertAlign w:val="baseline"/>
        </w:rPr>
        <w:t>o</w:t>
      </w:r>
      <w:r>
        <w:rPr>
          <w:color w:val="231F20"/>
          <w:spacing w:val="5"/>
          <w:w w:val="135"/>
          <w:vertAlign w:val="baseline"/>
        </w:rPr>
        <w:t>t</w:t>
      </w:r>
      <w:r>
        <w:rPr>
          <w:color w:val="231F20"/>
          <w:w w:val="129"/>
          <w:vertAlign w:val="baseline"/>
        </w:rPr>
        <w:t>a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2"/>
          <w:w w:val="119"/>
          <w:vertAlign w:val="baseline"/>
        </w:rPr>
        <w:t>m</w:t>
      </w:r>
      <w:r>
        <w:rPr>
          <w:color w:val="231F20"/>
          <w:spacing w:val="8"/>
          <w:w w:val="129"/>
          <w:vertAlign w:val="baseline"/>
        </w:rPr>
        <w:t>a</w:t>
      </w:r>
      <w:r>
        <w:rPr>
          <w:color w:val="231F20"/>
          <w:spacing w:val="3"/>
          <w:w w:val="107"/>
          <w:vertAlign w:val="baseline"/>
        </w:rPr>
        <w:t>l</w:t>
      </w:r>
      <w:r>
        <w:rPr>
          <w:color w:val="231F20"/>
          <w:w w:val="129"/>
          <w:vertAlign w:val="baseline"/>
        </w:rPr>
        <w:t>a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5"/>
          <w:w w:val="107"/>
          <w:vertAlign w:val="baseline"/>
        </w:rPr>
        <w:t>i</w:t>
      </w:r>
      <w:r>
        <w:rPr>
          <w:color w:val="231F20"/>
          <w:spacing w:val="-7"/>
          <w:w w:val="131"/>
          <w:vertAlign w:val="baseline"/>
        </w:rPr>
        <w:t>n</w:t>
      </w:r>
      <w:r>
        <w:rPr>
          <w:color w:val="231F20"/>
          <w:w w:val="135"/>
          <w:vertAlign w:val="baseline"/>
        </w:rPr>
        <w:t>t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-4"/>
          <w:w w:val="131"/>
          <w:vertAlign w:val="baseline"/>
        </w:rPr>
        <w:t>n</w:t>
      </w:r>
      <w:r>
        <w:rPr>
          <w:color w:val="231F20"/>
          <w:spacing w:val="3"/>
          <w:w w:val="116"/>
          <w:vertAlign w:val="baseline"/>
        </w:rPr>
        <w:t>c</w:t>
      </w:r>
      <w:r>
        <w:rPr>
          <w:color w:val="231F20"/>
          <w:spacing w:val="-2"/>
          <w:w w:val="107"/>
          <w:vertAlign w:val="baseline"/>
        </w:rPr>
        <w:t>i</w:t>
      </w:r>
      <w:r>
        <w:rPr>
          <w:color w:val="231F20"/>
          <w:spacing w:val="-2"/>
          <w:w w:val="111"/>
          <w:vertAlign w:val="baseline"/>
        </w:rPr>
        <w:t>ó</w:t>
      </w:r>
      <w:r>
        <w:rPr>
          <w:color w:val="231F20"/>
          <w:spacing w:val="-10"/>
          <w:w w:val="131"/>
          <w:vertAlign w:val="baseline"/>
        </w:rPr>
        <w:t>n</w:t>
      </w:r>
      <w:r>
        <w:rPr>
          <w:color w:val="231F20"/>
          <w:spacing w:val="10"/>
          <w:w w:val="65"/>
          <w:vertAlign w:val="baseline"/>
        </w:rPr>
        <w:t>’</w:t>
      </w:r>
      <w:r>
        <w:rPr>
          <w:color w:val="231F20"/>
          <w:spacing w:val="-18"/>
          <w:w w:val="89"/>
          <w:vertAlign w:val="baseline"/>
        </w:rPr>
        <w:t>”</w:t>
      </w:r>
      <w:r>
        <w:rPr>
          <w:color w:val="231F20"/>
          <w:w w:val="127"/>
          <w:vertAlign w:val="baseline"/>
        </w:rPr>
        <w:t>.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w w:val="87"/>
          <w:vertAlign w:val="baseline"/>
        </w:rPr>
        <w:t>Y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10"/>
          <w:w w:val="95"/>
          <w:vertAlign w:val="baseline"/>
        </w:rPr>
        <w:t>f</w:t>
      </w:r>
      <w:r>
        <w:rPr>
          <w:color w:val="231F20"/>
          <w:spacing w:val="5"/>
          <w:w w:val="107"/>
          <w:vertAlign w:val="baseline"/>
        </w:rPr>
        <w:t>i</w:t>
      </w:r>
      <w:r>
        <w:rPr>
          <w:color w:val="231F20"/>
          <w:spacing w:val="2"/>
          <w:w w:val="131"/>
          <w:vertAlign w:val="baseline"/>
        </w:rPr>
        <w:t>n</w:t>
      </w:r>
      <w:r>
        <w:rPr>
          <w:color w:val="231F20"/>
          <w:spacing w:val="8"/>
          <w:w w:val="129"/>
          <w:vertAlign w:val="baseline"/>
        </w:rPr>
        <w:t>a</w:t>
      </w:r>
      <w:r>
        <w:rPr>
          <w:color w:val="231F20"/>
          <w:spacing w:val="5"/>
          <w:w w:val="107"/>
          <w:vertAlign w:val="baseline"/>
        </w:rPr>
        <w:t>l</w:t>
      </w:r>
      <w:r>
        <w:rPr>
          <w:color w:val="231F20"/>
          <w:spacing w:val="-3"/>
          <w:w w:val="119"/>
          <w:vertAlign w:val="baseline"/>
        </w:rPr>
        <w:t>m</w:t>
      </w:r>
      <w:r>
        <w:rPr>
          <w:color w:val="231F20"/>
          <w:spacing w:val="-1"/>
          <w:w w:val="116"/>
          <w:vertAlign w:val="baseline"/>
        </w:rPr>
        <w:t>e</w:t>
      </w:r>
      <w:r>
        <w:rPr>
          <w:color w:val="231F20"/>
          <w:spacing w:val="-7"/>
          <w:w w:val="131"/>
          <w:vertAlign w:val="baseline"/>
        </w:rPr>
        <w:t>n</w:t>
      </w:r>
      <w:r>
        <w:rPr>
          <w:color w:val="231F20"/>
          <w:w w:val="135"/>
          <w:vertAlign w:val="baseline"/>
        </w:rPr>
        <w:t>t</w:t>
      </w:r>
      <w:r>
        <w:rPr>
          <w:color w:val="231F20"/>
          <w:spacing w:val="-3"/>
          <w:w w:val="116"/>
          <w:vertAlign w:val="baseline"/>
        </w:rPr>
        <w:t>e</w:t>
      </w:r>
      <w:r>
        <w:rPr>
          <w:color w:val="231F20"/>
          <w:w w:val="127"/>
          <w:vertAlign w:val="baseline"/>
        </w:rPr>
        <w:t>,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w w:val="129"/>
          <w:vertAlign w:val="baseline"/>
        </w:rPr>
        <w:t>a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-2"/>
          <w:w w:val="103"/>
          <w:vertAlign w:val="baseline"/>
        </w:rPr>
        <w:t>v</w:t>
      </w:r>
      <w:r>
        <w:rPr>
          <w:color w:val="231F20"/>
          <w:spacing w:val="2"/>
          <w:w w:val="116"/>
          <w:vertAlign w:val="baseline"/>
        </w:rPr>
        <w:t>e</w:t>
      </w:r>
      <w:r>
        <w:rPr>
          <w:color w:val="231F20"/>
          <w:spacing w:val="1"/>
          <w:w w:val="116"/>
          <w:vertAlign w:val="baseline"/>
        </w:rPr>
        <w:t>c</w:t>
      </w:r>
      <w:r>
        <w:rPr>
          <w:color w:val="231F20"/>
          <w:w w:val="123"/>
          <w:vertAlign w:val="baseline"/>
        </w:rPr>
        <w:t>es</w:t>
      </w:r>
      <w:r>
        <w:rPr>
          <w:color w:val="231F20"/>
          <w:vertAlign w:val="baseline"/>
        </w:rPr>
        <w:t> </w:t>
      </w:r>
      <w:r>
        <w:rPr>
          <w:color w:val="231F20"/>
          <w:spacing w:val="-30"/>
          <w:vertAlign w:val="baseline"/>
        </w:rPr>
        <w:t> </w:t>
      </w:r>
      <w:r>
        <w:rPr>
          <w:color w:val="231F20"/>
          <w:spacing w:val="-3"/>
          <w:w w:val="131"/>
          <w:vertAlign w:val="baseline"/>
        </w:rPr>
        <w:t>h</w:t>
      </w:r>
      <w:r>
        <w:rPr>
          <w:color w:val="231F20"/>
          <w:w w:val="116"/>
          <w:vertAlign w:val="baseline"/>
        </w:rPr>
        <w:t>e </w:t>
      </w:r>
      <w:r>
        <w:rPr>
          <w:color w:val="231F20"/>
          <w:w w:val="120"/>
          <w:vertAlign w:val="baseline"/>
        </w:rPr>
        <w:t>oído usar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“connotación” para referirse, tal vez de una manera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poco 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rebuscada 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  pretenciosa,   y quizá por lo mismo impropia, 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significación o importancia de algo o de sus efectos, y en especial,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cuando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éstos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dañosos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carácter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negativo.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¿Y cuál es tu “conjetura hermenéutica caritativa”? (para va-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lerme de una expresión que, si bien tal vez en este caso no sea im-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propia,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desentona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estilísticamente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uso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“connotación”).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-16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“connotación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estupefacientes”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se está entendiendo algo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gravedad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 las  consecuen-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cias</w:t>
      </w:r>
      <w:r>
        <w:rPr>
          <w:color w:val="231F20"/>
          <w:spacing w:val="6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delito.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definitiva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importa.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Elige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9"/>
          <w:w w:val="120"/>
        </w:rPr>
        <w:t> </w:t>
      </w:r>
      <w:r>
        <w:rPr>
          <w:color w:val="231F20"/>
          <w:w w:val="120"/>
        </w:rPr>
        <w:t>acep-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“connotación”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quieras.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todos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modos,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podrás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encontrar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artículos  271  y 29 nada  que  pueda  corresponder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ni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connotación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(entendida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prefieras)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98.625961pt;margin-top:18.044127pt;width:89.4pt;height:.1pt;mso-position-horizontal-relative:page;mso-position-vertical-relative:paragraph;z-index:-15716864;mso-wrap-distance-left:0;mso-wrap-distance-right:0" coordorigin="1973,361" coordsize="1788,0" path="m1973,361l3760,36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06" w:lineRule="auto" w:before="0" w:after="0"/>
        <w:ind w:left="604" w:right="249" w:hanging="353"/>
        <w:jc w:val="both"/>
        <w:rPr>
          <w:sz w:val="20"/>
        </w:rPr>
      </w:pPr>
      <w:r>
        <w:rPr>
          <w:color w:val="231F20"/>
          <w:w w:val="120"/>
          <w:sz w:val="20"/>
        </w:rPr>
        <w:t>Mill opone nombres connotativos a no-conotativos. “Blanco”, por ejemplo, es un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nombre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connotativo: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significa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denota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las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cosas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blancas,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papel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49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-58"/>
          <w:w w:val="120"/>
          <w:sz w:val="20"/>
        </w:rPr>
        <w:t> </w:t>
      </w:r>
      <w:r>
        <w:rPr>
          <w:color w:val="231F20"/>
          <w:w w:val="120"/>
          <w:sz w:val="20"/>
        </w:rPr>
        <w:t>nieve, y connota o implica el atributo </w:t>
      </w:r>
      <w:r>
        <w:rPr>
          <w:i/>
          <w:color w:val="231F20"/>
          <w:w w:val="120"/>
          <w:sz w:val="20"/>
        </w:rPr>
        <w:t>blancura</w:t>
      </w:r>
      <w:r>
        <w:rPr>
          <w:color w:val="231F20"/>
          <w:w w:val="120"/>
          <w:sz w:val="20"/>
        </w:rPr>
        <w:t>. Para Mill, todos los nombres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generales</w:t>
      </w:r>
      <w:r>
        <w:rPr>
          <w:color w:val="231F20"/>
          <w:spacing w:val="32"/>
          <w:w w:val="120"/>
          <w:sz w:val="20"/>
        </w:rPr>
        <w:t> </w:t>
      </w:r>
      <w:r>
        <w:rPr>
          <w:color w:val="231F20"/>
          <w:w w:val="120"/>
          <w:sz w:val="20"/>
        </w:rPr>
        <w:t>concretos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(los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llamados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veces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nombres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comunes)</w:t>
      </w:r>
      <w:r>
        <w:rPr>
          <w:color w:val="231F20"/>
          <w:spacing w:val="31"/>
          <w:w w:val="120"/>
          <w:sz w:val="20"/>
        </w:rPr>
        <w:t> </w:t>
      </w:r>
      <w:r>
        <w:rPr>
          <w:color w:val="231F20"/>
          <w:w w:val="120"/>
          <w:sz w:val="20"/>
        </w:rPr>
        <w:t>son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connotativos;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en cambio, los nombres propios son no-connotativos. </w:t>
      </w:r>
      <w:r>
        <w:rPr>
          <w:i/>
          <w:color w:val="231F20"/>
          <w:w w:val="120"/>
          <w:sz w:val="20"/>
        </w:rPr>
        <w:t>Cf. </w:t>
      </w:r>
      <w:r>
        <w:rPr>
          <w:color w:val="231F20"/>
          <w:w w:val="120"/>
          <w:sz w:val="20"/>
        </w:rPr>
        <w:t>J. S. MILL. </w:t>
      </w:r>
      <w:r>
        <w:rPr>
          <w:i/>
          <w:color w:val="231F20"/>
          <w:w w:val="120"/>
          <w:sz w:val="20"/>
        </w:rPr>
        <w:t>A System of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Logic Ratiotinative and Inductive  </w:t>
      </w:r>
      <w:r>
        <w:rPr>
          <w:color w:val="231F20"/>
          <w:w w:val="115"/>
          <w:sz w:val="20"/>
        </w:rPr>
        <w:t>(Toronto: University of Toronto Press, 1974), pp.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30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3"/>
          <w:w w:val="120"/>
          <w:sz w:val="20"/>
        </w:rPr>
        <w:t> </w:t>
      </w:r>
      <w:r>
        <w:rPr>
          <w:color w:val="231F20"/>
          <w:w w:val="120"/>
          <w:sz w:val="20"/>
        </w:rPr>
        <w:t>ss.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0" w:lineRule="auto" w:before="45" w:after="0"/>
        <w:ind w:left="604" w:right="0" w:hanging="353"/>
        <w:jc w:val="both"/>
        <w:rPr>
          <w:sz w:val="20"/>
        </w:rPr>
      </w:pPr>
      <w:r>
        <w:rPr>
          <w:color w:val="231F20"/>
          <w:w w:val="115"/>
          <w:sz w:val="20"/>
        </w:rPr>
        <w:t>Por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ejemplo,</w:t>
      </w:r>
      <w:r>
        <w:rPr>
          <w:color w:val="231F20"/>
          <w:spacing w:val="24"/>
          <w:w w:val="115"/>
          <w:sz w:val="20"/>
        </w:rPr>
        <w:t> </w:t>
      </w:r>
      <w:r>
        <w:rPr>
          <w:color w:val="231F20"/>
          <w:w w:val="115"/>
          <w:sz w:val="20"/>
        </w:rPr>
        <w:t>W.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S.</w:t>
      </w:r>
      <w:r>
        <w:rPr>
          <w:color w:val="231F20"/>
          <w:spacing w:val="12"/>
          <w:w w:val="115"/>
          <w:sz w:val="20"/>
        </w:rPr>
        <w:t> </w:t>
      </w:r>
      <w:r>
        <w:rPr>
          <w:color w:val="231F20"/>
          <w:w w:val="115"/>
          <w:sz w:val="20"/>
        </w:rPr>
        <w:t>JEVONS.</w:t>
      </w:r>
      <w:r>
        <w:rPr>
          <w:color w:val="231F20"/>
          <w:spacing w:val="2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Lógica</w:t>
      </w:r>
      <w:r>
        <w:rPr>
          <w:i/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(Madrid: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Pegaso,</w:t>
      </w:r>
      <w:r>
        <w:rPr>
          <w:color w:val="231F20"/>
          <w:spacing w:val="23"/>
          <w:w w:val="115"/>
          <w:sz w:val="20"/>
        </w:rPr>
        <w:t> </w:t>
      </w:r>
      <w:r>
        <w:rPr>
          <w:color w:val="231F20"/>
          <w:w w:val="115"/>
          <w:sz w:val="20"/>
        </w:rPr>
        <w:t>1952).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06" w:lineRule="auto" w:before="65" w:after="0"/>
        <w:ind w:left="604" w:right="250" w:hanging="353"/>
        <w:jc w:val="both"/>
        <w:rPr>
          <w:sz w:val="20"/>
        </w:rPr>
      </w:pPr>
      <w:r>
        <w:rPr>
          <w:color w:val="231F20"/>
          <w:w w:val="120"/>
          <w:sz w:val="20"/>
        </w:rPr>
        <w:t>Según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Hjelmslev,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 un lenguaje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corresponde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distinguir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entre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el plano de la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expresión  y el plano del contenido.  Ahora bien, cuando el plano de la expresión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un</w:t>
      </w:r>
      <w:r>
        <w:rPr>
          <w:color w:val="231F20"/>
          <w:spacing w:val="32"/>
          <w:w w:val="120"/>
          <w:sz w:val="20"/>
        </w:rPr>
        <w:t> </w:t>
      </w:r>
      <w:r>
        <w:rPr>
          <w:color w:val="231F20"/>
          <w:w w:val="120"/>
          <w:sz w:val="20"/>
        </w:rPr>
        <w:t>lenguaje</w:t>
      </w:r>
      <w:r>
        <w:rPr>
          <w:color w:val="231F20"/>
          <w:spacing w:val="42"/>
          <w:w w:val="120"/>
          <w:sz w:val="20"/>
        </w:rPr>
        <w:t> </w:t>
      </w:r>
      <w:r>
        <w:rPr>
          <w:color w:val="231F20"/>
          <w:w w:val="120"/>
          <w:sz w:val="20"/>
        </w:rPr>
        <w:t>está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constituido</w:t>
      </w:r>
      <w:r>
        <w:rPr>
          <w:color w:val="231F20"/>
          <w:spacing w:val="48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32"/>
          <w:w w:val="120"/>
          <w:sz w:val="20"/>
        </w:rPr>
        <w:t> </w:t>
      </w:r>
      <w:r>
        <w:rPr>
          <w:color w:val="231F20"/>
          <w:w w:val="120"/>
          <w:sz w:val="20"/>
        </w:rPr>
        <w:t>otro</w:t>
      </w:r>
      <w:r>
        <w:rPr>
          <w:color w:val="231F20"/>
          <w:spacing w:val="32"/>
          <w:w w:val="120"/>
          <w:sz w:val="20"/>
        </w:rPr>
        <w:t> </w:t>
      </w:r>
      <w:r>
        <w:rPr>
          <w:color w:val="231F20"/>
          <w:w w:val="120"/>
          <w:sz w:val="20"/>
        </w:rPr>
        <w:t>lenguaje,</w:t>
      </w:r>
      <w:r>
        <w:rPr>
          <w:color w:val="231F20"/>
          <w:spacing w:val="43"/>
          <w:w w:val="120"/>
          <w:sz w:val="20"/>
        </w:rPr>
        <w:t> </w:t>
      </w:r>
      <w:r>
        <w:rPr>
          <w:color w:val="231F20"/>
          <w:w w:val="120"/>
          <w:sz w:val="20"/>
        </w:rPr>
        <w:t>es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decir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algo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compuesto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a su vez de expresión y contenido, cabe hablar de </w:t>
      </w:r>
      <w:r>
        <w:rPr>
          <w:i/>
          <w:color w:val="231F20"/>
          <w:w w:val="120"/>
          <w:sz w:val="20"/>
        </w:rPr>
        <w:t>lenguaje de connotación.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cambio, cuando es el plano del contenido el que está compuesto de expresión y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contenido, se habla de </w:t>
      </w:r>
      <w:r>
        <w:rPr>
          <w:i/>
          <w:color w:val="231F20"/>
          <w:w w:val="120"/>
          <w:sz w:val="20"/>
        </w:rPr>
        <w:t>metalenguaje. Cf</w:t>
      </w:r>
      <w:r>
        <w:rPr>
          <w:color w:val="231F20"/>
          <w:w w:val="120"/>
          <w:sz w:val="20"/>
        </w:rPr>
        <w:t>. L. HJELMSLEV. </w:t>
      </w:r>
      <w:r>
        <w:rPr>
          <w:i/>
          <w:color w:val="231F20"/>
          <w:w w:val="120"/>
          <w:sz w:val="20"/>
        </w:rPr>
        <w:t>Prolegomènes a une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théorie</w:t>
      </w:r>
      <w:r>
        <w:rPr>
          <w:i/>
          <w:color w:val="231F20"/>
          <w:spacing w:val="14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du</w:t>
      </w:r>
      <w:r>
        <w:rPr>
          <w:i/>
          <w:color w:val="231F20"/>
          <w:spacing w:val="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langage</w:t>
      </w:r>
      <w:r>
        <w:rPr>
          <w:i/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(Paris:</w:t>
      </w:r>
      <w:r>
        <w:rPr>
          <w:color w:val="231F20"/>
          <w:spacing w:val="19"/>
          <w:w w:val="120"/>
          <w:sz w:val="20"/>
        </w:rPr>
        <w:t> </w:t>
      </w:r>
      <w:r>
        <w:rPr>
          <w:color w:val="231F20"/>
          <w:w w:val="120"/>
          <w:sz w:val="20"/>
        </w:rPr>
        <w:t>Éditions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Minuit,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1968),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pp.155-167.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14" w:lineRule="exact" w:before="50" w:after="0"/>
        <w:ind w:left="604" w:right="0" w:hanging="35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Cf</w:t>
      </w:r>
      <w:r>
        <w:rPr>
          <w:color w:val="231F20"/>
          <w:w w:val="115"/>
          <w:sz w:val="20"/>
        </w:rPr>
        <w:t>.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R.</w:t>
      </w:r>
      <w:r>
        <w:rPr>
          <w:color w:val="231F20"/>
          <w:spacing w:val="56"/>
          <w:w w:val="115"/>
          <w:sz w:val="20"/>
        </w:rPr>
        <w:t> </w:t>
      </w:r>
      <w:r>
        <w:rPr>
          <w:color w:val="231F20"/>
          <w:w w:val="115"/>
          <w:sz w:val="20"/>
        </w:rPr>
        <w:t>BARTHES. </w:t>
      </w:r>
      <w:r>
        <w:rPr>
          <w:color w:val="231F20"/>
          <w:spacing w:val="1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Le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degré</w:t>
      </w:r>
      <w:r>
        <w:rPr>
          <w:i/>
          <w:color w:val="231F20"/>
          <w:spacing w:val="5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zéro</w:t>
      </w:r>
      <w:r>
        <w:rPr>
          <w:i/>
          <w:color w:val="231F20"/>
          <w:spacing w:val="5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5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l´écriture </w:t>
      </w:r>
      <w:r>
        <w:rPr>
          <w:i/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suivi 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52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Éléments </w:t>
      </w:r>
      <w:r>
        <w:rPr>
          <w:i/>
          <w:color w:val="231F20"/>
          <w:spacing w:val="3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sémiologie</w:t>
      </w:r>
    </w:p>
    <w:p>
      <w:pPr>
        <w:spacing w:line="214" w:lineRule="exact" w:before="0"/>
        <w:ind w:left="604" w:right="0" w:firstLine="0"/>
        <w:jc w:val="both"/>
        <w:rPr>
          <w:sz w:val="20"/>
        </w:rPr>
      </w:pPr>
      <w:r>
        <w:rPr>
          <w:color w:val="231F20"/>
          <w:w w:val="120"/>
          <w:sz w:val="20"/>
        </w:rPr>
        <w:t>(Paris: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Gonthier,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1964),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pp.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163-168.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23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7936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drogas, ni a la relación entre esa connotación (así entendida) y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humanidad.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Parece, entonces, que el “por su connotación” alude a un ar-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gumento, pero, por más buena voluntad que se ponga,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es posible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determinar en qué consiste tal argumento. Por eso habría que decir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no representa realmente un argumento sino un mero amago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Pasemos entonces al argumento sugerido por la expresión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“por el especial trato que le otorga el artículo 271 constitucional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estupefacientes”.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¿En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consiste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trato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especial?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 la simple lectura del artículo 271 resulta que ese trato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especial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cuatro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componentes: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35" w:lineRule="auto" w:before="0" w:after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En ningún caso podrá ser negada la extradición de los extranjeros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responsables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ese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delito.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950" w:val="left" w:leader="none"/>
        </w:tabs>
        <w:spacing w:line="240" w:lineRule="auto" w:before="0" w:after="0"/>
        <w:ind w:left="949" w:right="0" w:hanging="346"/>
        <w:jc w:val="both"/>
        <w:rPr>
          <w:sz w:val="22"/>
        </w:rPr>
      </w:pPr>
      <w:r>
        <w:rPr>
          <w:color w:val="231F20"/>
          <w:w w:val="125"/>
          <w:sz w:val="22"/>
        </w:rPr>
        <w:t>No</w:t>
      </w:r>
      <w:r>
        <w:rPr>
          <w:color w:val="231F20"/>
          <w:spacing w:val="7"/>
          <w:w w:val="125"/>
          <w:sz w:val="22"/>
        </w:rPr>
        <w:t> </w:t>
      </w:r>
      <w:r>
        <w:rPr>
          <w:color w:val="231F20"/>
          <w:w w:val="125"/>
          <w:sz w:val="22"/>
        </w:rPr>
        <w:t>prescribirán</w:t>
      </w:r>
      <w:r>
        <w:rPr>
          <w:color w:val="231F20"/>
          <w:spacing w:val="8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8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7"/>
          <w:w w:val="125"/>
          <w:sz w:val="22"/>
        </w:rPr>
        <w:t> </w:t>
      </w:r>
      <w:r>
        <w:rPr>
          <w:color w:val="231F20"/>
          <w:w w:val="125"/>
          <w:sz w:val="22"/>
        </w:rPr>
        <w:t>penales</w:t>
      </w:r>
      <w:r>
        <w:rPr>
          <w:color w:val="231F20"/>
          <w:spacing w:val="8"/>
          <w:w w:val="125"/>
          <w:sz w:val="22"/>
        </w:rPr>
        <w:t> </w:t>
      </w:r>
      <w:r>
        <w:rPr>
          <w:color w:val="231F20"/>
          <w:w w:val="125"/>
          <w:sz w:val="22"/>
        </w:rPr>
        <w:t>dirigidas</w:t>
      </w:r>
      <w:r>
        <w:rPr>
          <w:color w:val="231F20"/>
          <w:spacing w:val="8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7"/>
          <w:w w:val="125"/>
          <w:sz w:val="22"/>
        </w:rPr>
        <w:t> </w:t>
      </w:r>
      <w:r>
        <w:rPr>
          <w:color w:val="231F20"/>
          <w:w w:val="125"/>
          <w:sz w:val="22"/>
        </w:rPr>
        <w:t>sancionarlo.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942" w:val="left" w:leader="none"/>
        </w:tabs>
        <w:spacing w:line="235" w:lineRule="auto" w:before="1" w:after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Previa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decisión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judicial,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serán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confiscados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bienes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provenientes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actividades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relacionadas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con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ese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delito.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7"/>
        </w:numPr>
        <w:tabs>
          <w:tab w:pos="954" w:val="left" w:leader="none"/>
        </w:tabs>
        <w:spacing w:line="235" w:lineRule="auto" w:before="1" w:after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En el caso de ese delito, la autoridad judicial competente está fa-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cultada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dictar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medidas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cautelares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preventivas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necesarias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contra bienes propiedad del imputado o de sus interpósitas personas,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fines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garantizar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su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eventual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responsabilidad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civil.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15"/>
        </w:rPr>
        <w:t>Uno</w:t>
      </w:r>
      <w:r>
        <w:rPr>
          <w:i/>
          <w:color w:val="231F20"/>
          <w:spacing w:val="4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Estoy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contigo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“trato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especial”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consiste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esas cuatro cosas. Porque aunque el artículo 217 también dice: “El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procedimiento […] será público, oral y breve, respetándose el debido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proceso”,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evidente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configura  ningún  trato  especial,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salvo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“breve”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entienda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“procedimiento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abreviado”,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de-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cir,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procedimiento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regulado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Título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II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Libro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III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COPP.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-7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Sospecho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admitirse.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pre-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tender que mi ignorancia sea medida de nada, nunca oí que a todos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delitos de tráfico de estupefacientes o a todos los delitos contra el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patrimonio público, por el solo hecho de ser tales, no se les aplicara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procedimiento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ordinario.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5"/>
        </w:rPr>
        <w:t>Uno </w:t>
      </w:r>
      <w:r>
        <w:rPr>
          <w:color w:val="231F20"/>
          <w:w w:val="125"/>
        </w:rPr>
        <w:t>— Para progresar en nuestra reconstrucción, habría que pre-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guntarse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cuáles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esos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componentes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especial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trato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otorgado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24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584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50"/>
        <w:jc w:val="both"/>
      </w:pPr>
      <w:r>
        <w:rPr>
          <w:color w:val="231F20"/>
          <w:w w:val="120"/>
        </w:rPr>
        <w:t>delito de tráfico de estupefacientes permiten relacionar este delito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humanidad.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 los delitos de lesa humanidad se habla en el artículo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29.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Tendremos que empezar por fijarnos, entonces, qué se dice allí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delitos.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Se dicen tres cosas: (a) que las acciones para sancionar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lesa humanidad son imprescriptibles; (b) que esos delitos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serán investigados y juzgados por los tribunales ordinarios; (c)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esos delitos quedan excluidos de los beneficios que puedan conllevar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impunidad,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incluidos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indulto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amnistía.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 la comparación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lo que establece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 artículo  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delitos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lesa humanidad y el trato especial que le da el 271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tráfico de drogas, resulta con toda claridad que la imprescriptibili-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 de las acciones penales es, por un lado, el único componente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ese trato especial relevante para relacionar el delito de tráfico con los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delitos de lesa humanidad; y por otro, el rasgo de estos delitos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sugiere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aquél.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spacing w:val="-1"/>
          <w:w w:val="125"/>
        </w:rPr>
        <w:t>Uno</w:t>
      </w:r>
      <w:r>
        <w:rPr>
          <w:i/>
          <w:color w:val="231F20"/>
          <w:spacing w:val="-19"/>
          <w:w w:val="125"/>
        </w:rPr>
        <w:t> </w:t>
      </w:r>
      <w:r>
        <w:rPr>
          <w:color w:val="231F20"/>
          <w:spacing w:val="-1"/>
          <w:w w:val="125"/>
        </w:rPr>
        <w:t>—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Creo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que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ya</w:t>
      </w:r>
      <w:r>
        <w:rPr>
          <w:color w:val="231F20"/>
          <w:spacing w:val="-19"/>
          <w:w w:val="125"/>
        </w:rPr>
        <w:t> </w:t>
      </w:r>
      <w:r>
        <w:rPr>
          <w:color w:val="231F20"/>
          <w:spacing w:val="-1"/>
          <w:w w:val="125"/>
        </w:rPr>
        <w:t>tenemos,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entonces,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premisas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estábamos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buscando para nuestra reconstrucción. El artículo 29 aporta una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premisa</w:t>
      </w:r>
    </w:p>
    <w:p>
      <w:pPr>
        <w:pStyle w:val="BodyText"/>
        <w:spacing w:before="7"/>
        <w:rPr>
          <w:sz w:val="22"/>
        </w:rPr>
      </w:pPr>
    </w:p>
    <w:p>
      <w:pPr>
        <w:spacing w:line="235" w:lineRule="auto" w:before="1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Las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sancionar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humanidad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im-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prescriptibles</w:t>
      </w:r>
    </w:p>
    <w:p>
      <w:pPr>
        <w:pStyle w:val="BodyText"/>
        <w:rPr>
          <w:sz w:val="26"/>
        </w:rPr>
      </w:pPr>
    </w:p>
    <w:p>
      <w:pPr>
        <w:pStyle w:val="BodyText"/>
        <w:ind w:left="252"/>
        <w:jc w:val="both"/>
      </w:pPr>
      <w:r>
        <w:rPr>
          <w:color w:val="231F20"/>
          <w:w w:val="115"/>
        </w:rPr>
        <w:t>Y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271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otra: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No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prescribirán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judiciales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dirigidas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sancionar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 modo que el argumento al que puede llegarse al comprar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271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29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sería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éste: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0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Las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para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sancionar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27"/>
          <w:w w:val="125"/>
          <w:sz w:val="22"/>
        </w:rPr>
        <w:t> </w:t>
      </w:r>
      <w:r>
        <w:rPr>
          <w:color w:val="231F20"/>
          <w:w w:val="125"/>
          <w:sz w:val="22"/>
        </w:rPr>
        <w:t>humanidad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28"/>
          <w:w w:val="125"/>
          <w:sz w:val="22"/>
        </w:rPr>
        <w:t> </w:t>
      </w:r>
      <w:r>
        <w:rPr>
          <w:color w:val="231F20"/>
          <w:w w:val="125"/>
          <w:sz w:val="22"/>
        </w:rPr>
        <w:t>im-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prescriptibles</w:t>
      </w:r>
    </w:p>
    <w:p>
      <w:pPr>
        <w:pStyle w:val="BodyText"/>
        <w:spacing w:before="6"/>
        <w:rPr>
          <w:sz w:val="24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No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prescribirán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judiciales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dirigidas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sancionar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</w:p>
    <w:p>
      <w:pPr>
        <w:pStyle w:val="BodyText"/>
        <w:spacing w:before="6"/>
        <w:rPr>
          <w:sz w:val="24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0"/>
          <w:sz w:val="22"/>
        </w:rPr>
        <w:t>Luego,</w:t>
      </w:r>
      <w:r>
        <w:rPr>
          <w:color w:val="231F20"/>
          <w:spacing w:val="6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delito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"/>
          <w:w w:val="120"/>
          <w:sz w:val="22"/>
        </w:rPr>
        <w:t> </w:t>
      </w:r>
      <w:r>
        <w:rPr>
          <w:color w:val="231F20"/>
          <w:w w:val="120"/>
          <w:sz w:val="22"/>
        </w:rPr>
        <w:t>tráfico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"/>
          <w:w w:val="120"/>
          <w:sz w:val="22"/>
        </w:rPr>
        <w:t> </w:t>
      </w:r>
      <w:r>
        <w:rPr>
          <w:color w:val="231F20"/>
          <w:w w:val="120"/>
          <w:sz w:val="22"/>
        </w:rPr>
        <w:t>estupefacientes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debe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considerarse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humanidad.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30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25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6912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ind w:right="1136"/>
        <w:jc w:val="right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4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primera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podría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formular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así: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0" w:right="1160" w:firstLine="0"/>
        <w:jc w:val="right"/>
        <w:rPr>
          <w:sz w:val="22"/>
        </w:rPr>
      </w:pPr>
      <w:r>
        <w:rPr>
          <w:color w:val="231F20"/>
          <w:w w:val="125"/>
          <w:sz w:val="22"/>
        </w:rPr>
        <w:t>Los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humanidad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tienen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acciones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imprescriptibles.</w:t>
      </w:r>
    </w:p>
    <w:p>
      <w:pPr>
        <w:pStyle w:val="BodyText"/>
        <w:spacing w:before="11"/>
      </w:pPr>
    </w:p>
    <w:p>
      <w:pPr>
        <w:pStyle w:val="BodyText"/>
        <w:ind w:left="252"/>
        <w:jc w:val="both"/>
      </w:pP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segunda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como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Los delitos de tráfico de estupefacientes tienen acciones imprescrip-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tibles.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En otras palabras, la razón que se da para considerar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lito de tráfico de estupefacientes como un delito de lesa humanidad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que ambos tienen acciones imprescriptibles. Y en eso consiste,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justamente, la falacia del término medio no distribuido: decir que los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perro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gatos,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tanto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perros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gatos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animales.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-10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rumor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atribuye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sentencia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fundamento en lo que se dice en el pasaje que señalé con [2] en mi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transcripción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inicial.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-10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Debo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reconocer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así.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afirmaste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casi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comienzo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  nuestra conversación, en ese pasaje no hay ningún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diga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literalmente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rumor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imputa.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ocurre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 que tampoco hay ningún argumento expreso: lo más que encon-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tramos son indicaciones para construir argumentos. Y cuando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siguen esas indicaciones, por más buena voluntad que se ponga, a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único que se llega es a lo indiqué hace un momento: lo que se ofrece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apoyo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considerar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drogas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humanidad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ambos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tienen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acciones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imprescriptibles.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Sí. De las tres alusiones a posibles argumentos que recono-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cimos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primer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análisis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pasaje,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primera,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contenida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frase “por su connotación”, resultó imposible convertirla en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 cabal, por eso dijiste que no pasaba de un amago de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gumento. La segunda, la representada en la frase “por el especial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trato que le otorga el artículo 271 constitucional al tráfico de estupe-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facientes”, nos conduce, como acabamos de ver, a un argumento que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incurre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término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medio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distribuido.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tercera,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sugerida por la presencia de una posible premisa expresada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oración relativa, “cuya acción también es imprescriptible” que tiene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antecedente “el delito de tráfico de estupefacientes”, nos hace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desembocar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segunda,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pues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único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26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481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50"/>
        <w:jc w:val="both"/>
      </w:pPr>
      <w:r>
        <w:rPr>
          <w:color w:val="231F20"/>
          <w:w w:val="120"/>
        </w:rPr>
        <w:t>que hay relacionable con los delitos de lesa humanidad en el especial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trato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271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imprescriptibilidad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acción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penal.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En una situación así, entonces, pareciera que el analista sólo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tiene dos opciones: considerar que en ese pasaje se argumenta falaz-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mente,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pensar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ese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tramo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comete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ninguna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falacia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llega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haber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ningún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argumento: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todo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allí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dice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palabras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pesar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expresar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ningún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contenido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argumental,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sirven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crear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 apariencia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se está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argumentando.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52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-11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todavía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hemos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terminado…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15"/>
        </w:rPr>
        <w:t>Otro</w:t>
      </w:r>
      <w:r>
        <w:rPr>
          <w:i/>
          <w:color w:val="231F20"/>
          <w:spacing w:val="3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verdad: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nos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quedan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examinar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argumentaciones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pasajes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[3]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[4].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Recordemos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pasaje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[3]: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35" w:lineRule="auto" w:before="0" w:after="0"/>
        <w:ind w:left="604" w:right="250" w:hanging="352"/>
        <w:jc w:val="both"/>
        <w:rPr>
          <w:sz w:val="22"/>
        </w:rPr>
      </w:pPr>
      <w:r>
        <w:rPr>
          <w:color w:val="231F20"/>
          <w:w w:val="125"/>
          <w:sz w:val="22"/>
        </w:rPr>
        <w:t>Los delitos de lesa humanidad, se equiparan a los llamados crimen ma-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jestatis, infracciones penales máximas, constituidas por crímenes con-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tra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patria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Estado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que,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referirse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humanidad,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26"/>
          <w:w w:val="125"/>
          <w:sz w:val="22"/>
        </w:rPr>
        <w:t> </w:t>
      </w:r>
      <w:r>
        <w:rPr>
          <w:color w:val="231F20"/>
          <w:w w:val="125"/>
          <w:sz w:val="22"/>
        </w:rPr>
        <w:t>reputan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que perjudican al género humano, motivo por el cual el tráfico de sus-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tancias psicotrópicas y estupefacientes ha sido objeto de diversas con-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venciones internacionales, entre otras, la Convención Internacional del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Opio, suscrita en La Haya en 1912, ratificada por la República el 23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junio de 1912; la Convención Única sobre Estupefacientes,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suscrita en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Naciones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Unidas,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Nueva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York,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30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marzo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1961;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y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Conven-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0"/>
          <w:sz w:val="22"/>
        </w:rPr>
        <w:t>ción de las Naciones Unidas contra el Tráfico Ilícito de Estupefacientes 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Sustancias Psicotrópicas (Convención de Viena de 1988). En el Preámbu-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esta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última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Convención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partes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expresaron: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0"/>
        <w:ind w:left="604" w:right="249" w:firstLine="54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“...Profundamente preocupadas por la magnitud y la tendencia cre-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ciente de la producción, la demanda y el tráfico ilícitos de estupefacientes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5"/>
          <w:sz w:val="22"/>
        </w:rPr>
        <w:t>y sustancias sicotrópicas, que representan una grave amenaza para la</w:t>
      </w:r>
      <w:r>
        <w:rPr>
          <w:i/>
          <w:color w:val="231F20"/>
          <w:spacing w:val="1"/>
          <w:w w:val="125"/>
          <w:sz w:val="22"/>
        </w:rPr>
        <w:t> </w:t>
      </w:r>
      <w:r>
        <w:rPr>
          <w:i/>
          <w:color w:val="231F20"/>
          <w:w w:val="120"/>
          <w:sz w:val="22"/>
        </w:rPr>
        <w:t>salud y el bienestar de los seres humanos y menoscaban las bases econó-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5"/>
          <w:sz w:val="22"/>
        </w:rPr>
        <w:t>micas,</w:t>
      </w:r>
      <w:r>
        <w:rPr>
          <w:i/>
          <w:color w:val="231F20"/>
          <w:spacing w:val="-6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culturales</w:t>
      </w:r>
      <w:r>
        <w:rPr>
          <w:i/>
          <w:color w:val="231F20"/>
          <w:spacing w:val="-5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y</w:t>
      </w:r>
      <w:r>
        <w:rPr>
          <w:i/>
          <w:color w:val="231F20"/>
          <w:spacing w:val="-6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políticas</w:t>
      </w:r>
      <w:r>
        <w:rPr>
          <w:i/>
          <w:color w:val="231F20"/>
          <w:spacing w:val="-5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de</w:t>
      </w:r>
      <w:r>
        <w:rPr>
          <w:i/>
          <w:color w:val="231F20"/>
          <w:spacing w:val="-5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la</w:t>
      </w:r>
      <w:r>
        <w:rPr>
          <w:i/>
          <w:color w:val="231F20"/>
          <w:spacing w:val="-6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sociedad...”.</w:t>
      </w:r>
    </w:p>
    <w:p>
      <w:pPr>
        <w:pStyle w:val="BodyText"/>
        <w:spacing w:before="7"/>
        <w:rPr>
          <w:i/>
          <w:sz w:val="24"/>
        </w:rPr>
      </w:pPr>
    </w:p>
    <w:p>
      <w:pPr>
        <w:spacing w:line="235" w:lineRule="auto" w:before="0"/>
        <w:ind w:left="604" w:right="0" w:firstLine="0"/>
        <w:jc w:val="left"/>
        <w:rPr>
          <w:i/>
          <w:sz w:val="22"/>
        </w:rPr>
      </w:pPr>
      <w:r>
        <w:rPr>
          <w:i/>
          <w:color w:val="231F20"/>
          <w:w w:val="120"/>
          <w:sz w:val="22"/>
        </w:rPr>
        <w:t>Por</w:t>
      </w:r>
      <w:r>
        <w:rPr>
          <w:i/>
          <w:color w:val="231F20"/>
          <w:spacing w:val="1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otra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parte,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en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el</w:t>
      </w:r>
      <w:r>
        <w:rPr>
          <w:i/>
          <w:color w:val="231F20"/>
          <w:spacing w:val="1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Preámbulo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Convención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19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Viena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1961,</w:t>
      </w:r>
      <w:r>
        <w:rPr>
          <w:i/>
          <w:color w:val="231F20"/>
          <w:spacing w:val="20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las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partes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señalaron,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sobre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el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mal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</w:t>
      </w:r>
      <w:r>
        <w:rPr>
          <w:i/>
          <w:color w:val="231F20"/>
          <w:spacing w:val="4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narcodependencia:</w:t>
      </w:r>
    </w:p>
    <w:p>
      <w:pPr>
        <w:pStyle w:val="BodyText"/>
        <w:spacing w:before="6"/>
        <w:rPr>
          <w:i/>
          <w:sz w:val="24"/>
        </w:rPr>
      </w:pPr>
    </w:p>
    <w:p>
      <w:pPr>
        <w:spacing w:line="235" w:lineRule="auto" w:before="0"/>
        <w:ind w:left="604" w:right="250" w:firstLine="541"/>
        <w:jc w:val="both"/>
        <w:rPr>
          <w:i/>
          <w:sz w:val="22"/>
        </w:rPr>
      </w:pPr>
      <w:r>
        <w:rPr>
          <w:i/>
          <w:color w:val="231F20"/>
          <w:w w:val="125"/>
          <w:sz w:val="22"/>
        </w:rPr>
        <w:t>“...Considerando que para ser eficaces las medidas contra el uso</w:t>
      </w:r>
      <w:r>
        <w:rPr>
          <w:i/>
          <w:color w:val="231F20"/>
          <w:spacing w:val="1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indebido de estupefacientes se hace necesaria una acción concertada y</w:t>
      </w:r>
      <w:r>
        <w:rPr>
          <w:i/>
          <w:color w:val="231F20"/>
          <w:spacing w:val="1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universal,</w:t>
      </w:r>
    </w:p>
    <w:p>
      <w:pPr>
        <w:pStyle w:val="BodyText"/>
        <w:spacing w:before="6"/>
        <w:rPr>
          <w:i/>
          <w:sz w:val="24"/>
        </w:rPr>
      </w:pPr>
    </w:p>
    <w:p>
      <w:pPr>
        <w:spacing w:line="235" w:lineRule="auto" w:before="1"/>
        <w:ind w:left="604" w:right="0" w:firstLine="0"/>
        <w:jc w:val="left"/>
        <w:rPr>
          <w:i/>
          <w:sz w:val="22"/>
        </w:rPr>
      </w:pPr>
      <w:r>
        <w:rPr>
          <w:i/>
          <w:color w:val="231F20"/>
          <w:w w:val="120"/>
          <w:sz w:val="22"/>
        </w:rPr>
        <w:t>Estimando</w:t>
      </w:r>
      <w:r>
        <w:rPr>
          <w:i/>
          <w:color w:val="231F20"/>
          <w:spacing w:val="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que</w:t>
      </w:r>
      <w:r>
        <w:rPr>
          <w:i/>
          <w:color w:val="231F20"/>
          <w:spacing w:val="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esa</w:t>
      </w:r>
      <w:r>
        <w:rPr>
          <w:i/>
          <w:color w:val="231F20"/>
          <w:spacing w:val="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acción</w:t>
      </w:r>
      <w:r>
        <w:rPr>
          <w:i/>
          <w:color w:val="231F20"/>
          <w:spacing w:val="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universal</w:t>
      </w:r>
      <w:r>
        <w:rPr>
          <w:i/>
          <w:color w:val="231F20"/>
          <w:spacing w:val="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exige</w:t>
      </w:r>
      <w:r>
        <w:rPr>
          <w:i/>
          <w:color w:val="231F20"/>
          <w:spacing w:val="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una</w:t>
      </w:r>
      <w:r>
        <w:rPr>
          <w:i/>
          <w:color w:val="231F20"/>
          <w:spacing w:val="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cooperación</w:t>
      </w:r>
      <w:r>
        <w:rPr>
          <w:i/>
          <w:color w:val="231F20"/>
          <w:spacing w:val="18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internacional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orientada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por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principios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idénticos y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objetivos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comunes...”.</w:t>
      </w:r>
    </w:p>
    <w:p>
      <w:pPr>
        <w:pStyle w:val="BodyText"/>
        <w:spacing w:before="5"/>
        <w:rPr>
          <w:i/>
          <w:sz w:val="24"/>
        </w:rPr>
      </w:pPr>
    </w:p>
    <w:p>
      <w:pPr>
        <w:spacing w:line="235" w:lineRule="auto" w:before="1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En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consecuencia,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32"/>
          <w:w w:val="125"/>
          <w:sz w:val="22"/>
        </w:rPr>
        <w:t> </w:t>
      </w:r>
      <w:r>
        <w:rPr>
          <w:color w:val="231F20"/>
          <w:w w:val="125"/>
          <w:sz w:val="22"/>
        </w:rPr>
        <w:t>relativos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1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32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considera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Sala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humanidad.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27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5888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ind w:left="252"/>
        <w:jc w:val="both"/>
      </w:pPr>
      <w:r>
        <w:rPr>
          <w:i/>
          <w:color w:val="231F20"/>
          <w:w w:val="120"/>
        </w:rPr>
        <w:t>Uno</w:t>
      </w:r>
      <w:r>
        <w:rPr>
          <w:i/>
          <w:color w:val="231F20"/>
          <w:spacing w:val="2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expresamente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marcada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tal: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“En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consecuencia,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relativos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25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-65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considera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Sala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humanidad”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252" w:right="250"/>
        <w:jc w:val="both"/>
      </w:pPr>
      <w:r>
        <w:rPr>
          <w:i/>
          <w:color w:val="231F20"/>
          <w:w w:val="125"/>
        </w:rPr>
        <w:t>Otro </w:t>
      </w:r>
      <w:r>
        <w:rPr>
          <w:color w:val="231F20"/>
          <w:w w:val="125"/>
        </w:rPr>
        <w:t>— Pero lo que no aparece con la misma claridad es cómo 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articulan argumentativamente las afirmaciones que se hacen antes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de esta conclusión. Por eso es inevitable intentar nuevamente una re-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construcción caritativa ¿Qué materiales suministra para darle apo-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yo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tal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conclusión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pasaje,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duda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luce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poco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farragoso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ante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mirada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halle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busca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argumentos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bien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perfilados?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Tal como están dichas las cosas, tal vez convenga dividir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 tramos el pasaje y plantear tu pregunta con respecto a cada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ellos. Uno de esos tramos estaría constituido por las citas textua-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Convenciones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Viena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1988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Nueva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York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8"/>
          <w:w w:val="120"/>
        </w:rPr>
        <w:t> </w:t>
      </w:r>
      <w:r>
        <w:rPr>
          <w:color w:val="231F20"/>
          <w:w w:val="120"/>
        </w:rPr>
        <w:t>1961;</w:t>
      </w:r>
      <w:r>
        <w:rPr>
          <w:color w:val="231F20"/>
          <w:spacing w:val="-1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otro,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antecede.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Este primer texto contiene aseveraciones que podrían oficiar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premisas o sugerir posibles premisas. Dándole una presentación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analítica y con cambios mínimos para hacer más diáfano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contenido,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creo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éstas: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146" w:val="left" w:leader="none"/>
        </w:tabs>
        <w:spacing w:line="235" w:lineRule="auto" w:before="0" w:after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Los delitos de lesa humanidad se reputan que perjudican al gé-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nero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146" w:val="left" w:leader="none"/>
        </w:tabs>
        <w:spacing w:line="235" w:lineRule="auto" w:before="0" w:after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El tráfico de sustancias psicotrópicas y estupefacientes ha sido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objeto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diversas convenciones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internacionales.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146" w:val="left" w:leader="none"/>
        </w:tabs>
        <w:spacing w:line="235" w:lineRule="auto" w:before="0" w:after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Entre esas convenciones internacionales se encuentra la Con-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0"/>
          <w:sz w:val="22"/>
        </w:rPr>
        <w:t>vención Internacional del Opio (La Haya, 1912), la Convención Única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sobre Estupefacientes (Naciones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Unidas, Nueva York, 1961) y la Con-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5"/>
          <w:sz w:val="22"/>
        </w:rPr>
        <w:t>vención de las Naciones Unidas contra el Tráfico Ilícito de Estupe-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facientes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y Sustancias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Psicotrópicas (Viena,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1988)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146" w:val="left" w:leader="none"/>
        </w:tabs>
        <w:spacing w:line="235" w:lineRule="auto" w:before="0" w:after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El motivo por el cual el tráfico de sustancias psicotrópicas y es-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tupefacientes</w:t>
      </w:r>
      <w:r>
        <w:rPr>
          <w:color w:val="231F20"/>
          <w:spacing w:val="-14"/>
          <w:w w:val="125"/>
          <w:sz w:val="22"/>
        </w:rPr>
        <w:t> </w:t>
      </w:r>
      <w:r>
        <w:rPr>
          <w:color w:val="231F20"/>
          <w:w w:val="125"/>
          <w:sz w:val="22"/>
        </w:rPr>
        <w:t>ha</w:t>
      </w:r>
      <w:r>
        <w:rPr>
          <w:color w:val="231F20"/>
          <w:spacing w:val="-14"/>
          <w:w w:val="125"/>
          <w:sz w:val="22"/>
        </w:rPr>
        <w:t> </w:t>
      </w:r>
      <w:r>
        <w:rPr>
          <w:color w:val="231F20"/>
          <w:w w:val="125"/>
          <w:sz w:val="22"/>
        </w:rPr>
        <w:t>sido</w:t>
      </w:r>
      <w:r>
        <w:rPr>
          <w:color w:val="231F20"/>
          <w:spacing w:val="-14"/>
          <w:w w:val="125"/>
          <w:sz w:val="22"/>
        </w:rPr>
        <w:t> </w:t>
      </w:r>
      <w:r>
        <w:rPr>
          <w:color w:val="231F20"/>
          <w:w w:val="125"/>
          <w:sz w:val="22"/>
        </w:rPr>
        <w:t>objeto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4"/>
          <w:w w:val="125"/>
          <w:sz w:val="22"/>
        </w:rPr>
        <w:t> </w:t>
      </w:r>
      <w:r>
        <w:rPr>
          <w:color w:val="231F20"/>
          <w:w w:val="125"/>
          <w:sz w:val="22"/>
        </w:rPr>
        <w:t>diversas</w:t>
      </w:r>
      <w:r>
        <w:rPr>
          <w:color w:val="231F20"/>
          <w:spacing w:val="-14"/>
          <w:w w:val="125"/>
          <w:sz w:val="22"/>
        </w:rPr>
        <w:t> </w:t>
      </w:r>
      <w:r>
        <w:rPr>
          <w:color w:val="231F20"/>
          <w:w w:val="125"/>
          <w:sz w:val="22"/>
        </w:rPr>
        <w:t>convenciones</w:t>
      </w:r>
      <w:r>
        <w:rPr>
          <w:color w:val="231F20"/>
          <w:spacing w:val="-13"/>
          <w:w w:val="125"/>
          <w:sz w:val="22"/>
        </w:rPr>
        <w:t> </w:t>
      </w:r>
      <w:r>
        <w:rPr>
          <w:color w:val="231F20"/>
          <w:w w:val="125"/>
          <w:sz w:val="22"/>
        </w:rPr>
        <w:t>internacionales</w:t>
      </w:r>
      <w:r>
        <w:rPr>
          <w:color w:val="231F20"/>
          <w:spacing w:val="-67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reputa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8"/>
        </w:numPr>
        <w:tabs>
          <w:tab w:pos="1146" w:val="left" w:leader="none"/>
        </w:tabs>
        <w:spacing w:line="235" w:lineRule="auto" w:before="1" w:after="0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El tráfico de sustancias psicotrópicas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y estupefacientes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se re-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puta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¿Y cómo organizarías esos enunciados en argumentos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llegar a la conclusión de que los delitos de tráfico de estupefacien-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humanidad?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obvio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trata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28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379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49"/>
        <w:jc w:val="both"/>
      </w:pPr>
      <w:r>
        <w:rPr>
          <w:color w:val="231F20"/>
          <w:w w:val="125"/>
        </w:rPr>
        <w:t>una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argumentación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compleja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constituida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articulación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sub-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argumentos.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Debo decirte, ante todo, que la reconstrucción que te voy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proponer no me resulta uniformemente aceptable en todas sus par-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tes. Por ejemplo, que el enunciado (3) es todo lo que se usa para jus-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tificar el enunciado (2) me parece indiscutible; pero segmentos de mi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reconstrucción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hacen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dudar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bastante.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Tal vez convenga, entonces, presentar reconstrucciones 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ternativas de esos segmentos. Pero ¿por qué no empiezas con lo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crees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fuera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duda?</w:t>
      </w:r>
    </w:p>
    <w:p>
      <w:pPr>
        <w:pStyle w:val="BodyText"/>
        <w:spacing w:before="2"/>
        <w:rPr>
          <w:sz w:val="24"/>
        </w:rPr>
      </w:pPr>
    </w:p>
    <w:p>
      <w:pPr>
        <w:spacing w:line="249" w:lineRule="auto" w:before="0"/>
        <w:ind w:left="252" w:right="249" w:firstLine="0"/>
        <w:jc w:val="both"/>
        <w:rPr>
          <w:sz w:val="25"/>
        </w:rPr>
      </w:pPr>
      <w:r>
        <w:rPr>
          <w:i/>
          <w:color w:val="231F20"/>
          <w:w w:val="115"/>
          <w:sz w:val="25"/>
        </w:rPr>
        <w:t>Otro </w:t>
      </w:r>
      <w:r>
        <w:rPr>
          <w:color w:val="231F20"/>
          <w:w w:val="110"/>
          <w:sz w:val="25"/>
        </w:rPr>
        <w:t>— </w:t>
      </w:r>
      <w:r>
        <w:rPr>
          <w:color w:val="231F20"/>
          <w:w w:val="115"/>
          <w:sz w:val="25"/>
        </w:rPr>
        <w:t>Hay dos cosas que me parecen suficientemente seguras. La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primera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es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59"/>
          <w:w w:val="115"/>
          <w:sz w:val="25"/>
        </w:rPr>
        <w:t> </w:t>
      </w:r>
      <w:r>
        <w:rPr>
          <w:color w:val="231F20"/>
          <w:w w:val="115"/>
          <w:sz w:val="25"/>
        </w:rPr>
        <w:t>estructura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más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general</w:t>
      </w:r>
      <w:r>
        <w:rPr>
          <w:color w:val="231F20"/>
          <w:spacing w:val="59"/>
          <w:w w:val="115"/>
          <w:sz w:val="25"/>
        </w:rPr>
        <w:t> </w:t>
      </w:r>
      <w:r>
        <w:rPr>
          <w:color w:val="231F20"/>
          <w:w w:val="115"/>
          <w:sz w:val="25"/>
        </w:rPr>
        <w:t>de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esa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argumentación</w:t>
      </w:r>
      <w:r>
        <w:rPr>
          <w:color w:val="231F20"/>
          <w:spacing w:val="59"/>
          <w:w w:val="115"/>
          <w:sz w:val="25"/>
        </w:rPr>
        <w:t> </w:t>
      </w:r>
      <w:r>
        <w:rPr>
          <w:color w:val="231F20"/>
          <w:w w:val="115"/>
          <w:sz w:val="25"/>
        </w:rPr>
        <w:t>comple-</w:t>
      </w:r>
      <w:r>
        <w:rPr>
          <w:color w:val="231F20"/>
          <w:spacing w:val="-70"/>
          <w:w w:val="115"/>
          <w:sz w:val="25"/>
        </w:rPr>
        <w:t> </w:t>
      </w:r>
      <w:r>
        <w:rPr>
          <w:color w:val="231F20"/>
          <w:w w:val="115"/>
          <w:sz w:val="25"/>
        </w:rPr>
        <w:t>ja.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Se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trata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de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tres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sub-argumentos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encadenados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o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seriales,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cuyas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respectivas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conclusiones  son:  </w:t>
      </w:r>
      <w:r>
        <w:rPr>
          <w:i/>
          <w:color w:val="231F20"/>
          <w:w w:val="115"/>
          <w:sz w:val="25"/>
        </w:rPr>
        <w:t>El  tráfico  de  sustancias  psicotrópicas</w:t>
      </w:r>
      <w:r>
        <w:rPr>
          <w:i/>
          <w:color w:val="231F20"/>
          <w:spacing w:val="-69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y estupefacientes ha sido objeto de diversas convenciones internacio-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nales </w:t>
      </w:r>
      <w:r>
        <w:rPr>
          <w:color w:val="231F20"/>
          <w:w w:val="115"/>
          <w:sz w:val="25"/>
        </w:rPr>
        <w:t>(enunciado </w:t>
      </w:r>
      <w:r>
        <w:rPr>
          <w:color w:val="231F20"/>
          <w:w w:val="110"/>
          <w:sz w:val="25"/>
        </w:rPr>
        <w:t>(2)); </w:t>
      </w:r>
      <w:r>
        <w:rPr>
          <w:i/>
          <w:color w:val="231F20"/>
          <w:w w:val="115"/>
          <w:sz w:val="25"/>
        </w:rPr>
        <w:t>el tráfico de sustancias psicotrópicas y estupe-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facientes</w:t>
      </w:r>
      <w:r>
        <w:rPr>
          <w:i/>
          <w:color w:val="231F20"/>
          <w:spacing w:val="39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se</w:t>
      </w:r>
      <w:r>
        <w:rPr>
          <w:i/>
          <w:color w:val="231F20"/>
          <w:spacing w:val="39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reputa</w:t>
      </w:r>
      <w:r>
        <w:rPr>
          <w:i/>
          <w:color w:val="231F20"/>
          <w:spacing w:val="39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que</w:t>
      </w:r>
      <w:r>
        <w:rPr>
          <w:i/>
          <w:color w:val="231F20"/>
          <w:spacing w:val="40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perjudica</w:t>
      </w:r>
      <w:r>
        <w:rPr>
          <w:i/>
          <w:color w:val="231F20"/>
          <w:spacing w:val="39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al</w:t>
      </w:r>
      <w:r>
        <w:rPr>
          <w:i/>
          <w:color w:val="231F20"/>
          <w:spacing w:val="39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género</w:t>
      </w:r>
      <w:r>
        <w:rPr>
          <w:i/>
          <w:color w:val="231F20"/>
          <w:spacing w:val="40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humano</w:t>
      </w:r>
      <w:r>
        <w:rPr>
          <w:i/>
          <w:color w:val="231F20"/>
          <w:spacing w:val="47"/>
          <w:w w:val="115"/>
          <w:sz w:val="25"/>
        </w:rPr>
        <w:t> </w:t>
      </w:r>
      <w:r>
        <w:rPr>
          <w:color w:val="231F20"/>
          <w:w w:val="115"/>
          <w:sz w:val="25"/>
        </w:rPr>
        <w:t>(enunciado</w:t>
      </w:r>
      <w:r>
        <w:rPr>
          <w:color w:val="231F20"/>
          <w:spacing w:val="47"/>
          <w:w w:val="115"/>
          <w:sz w:val="25"/>
        </w:rPr>
        <w:t> </w:t>
      </w:r>
      <w:r>
        <w:rPr>
          <w:color w:val="231F20"/>
          <w:w w:val="110"/>
          <w:sz w:val="25"/>
        </w:rPr>
        <w:t>(5));</w:t>
      </w:r>
      <w:r>
        <w:rPr>
          <w:color w:val="231F20"/>
          <w:spacing w:val="-66"/>
          <w:w w:val="110"/>
          <w:sz w:val="25"/>
        </w:rPr>
        <w:t> </w:t>
      </w:r>
      <w:r>
        <w:rPr>
          <w:color w:val="231F20"/>
          <w:w w:val="115"/>
          <w:sz w:val="25"/>
        </w:rPr>
        <w:t>y </w:t>
      </w:r>
      <w:r>
        <w:rPr>
          <w:i/>
          <w:color w:val="231F20"/>
          <w:w w:val="115"/>
          <w:sz w:val="25"/>
        </w:rPr>
        <w:t>los delitos relativos al tráfico de estupefacientes son delitos de lesa</w:t>
      </w:r>
      <w:r>
        <w:rPr>
          <w:i/>
          <w:color w:val="231F20"/>
          <w:spacing w:val="1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humanidad </w:t>
      </w:r>
      <w:r>
        <w:rPr>
          <w:color w:val="231F20"/>
          <w:w w:val="115"/>
          <w:sz w:val="25"/>
        </w:rPr>
        <w:t>(conclusión final). Digo que se trata de argumentos en-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cadenados</w:t>
      </w:r>
      <w:r>
        <w:rPr>
          <w:color w:val="231F20"/>
          <w:spacing w:val="53"/>
          <w:w w:val="115"/>
          <w:sz w:val="25"/>
        </w:rPr>
        <w:t> </w:t>
      </w:r>
      <w:r>
        <w:rPr>
          <w:color w:val="231F20"/>
          <w:w w:val="115"/>
          <w:sz w:val="25"/>
        </w:rPr>
        <w:t>porque</w:t>
      </w:r>
      <w:r>
        <w:rPr>
          <w:color w:val="231F20"/>
          <w:spacing w:val="53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54"/>
          <w:w w:val="115"/>
          <w:sz w:val="25"/>
        </w:rPr>
        <w:t> </w:t>
      </w:r>
      <w:r>
        <w:rPr>
          <w:color w:val="231F20"/>
          <w:w w:val="115"/>
          <w:sz w:val="25"/>
        </w:rPr>
        <w:t>conclusión</w:t>
      </w:r>
      <w:r>
        <w:rPr>
          <w:color w:val="231F20"/>
          <w:spacing w:val="53"/>
          <w:w w:val="115"/>
          <w:sz w:val="25"/>
        </w:rPr>
        <w:t> </w:t>
      </w:r>
      <w:r>
        <w:rPr>
          <w:color w:val="231F20"/>
          <w:w w:val="115"/>
          <w:sz w:val="25"/>
        </w:rPr>
        <w:t>del</w:t>
      </w:r>
      <w:r>
        <w:rPr>
          <w:color w:val="231F20"/>
          <w:spacing w:val="54"/>
          <w:w w:val="115"/>
          <w:sz w:val="25"/>
        </w:rPr>
        <w:t> </w:t>
      </w:r>
      <w:r>
        <w:rPr>
          <w:color w:val="231F20"/>
          <w:w w:val="115"/>
          <w:sz w:val="25"/>
        </w:rPr>
        <w:t>primer</w:t>
      </w:r>
      <w:r>
        <w:rPr>
          <w:color w:val="231F20"/>
          <w:spacing w:val="53"/>
          <w:w w:val="115"/>
          <w:sz w:val="25"/>
        </w:rPr>
        <w:t> </w:t>
      </w:r>
      <w:r>
        <w:rPr>
          <w:color w:val="231F20"/>
          <w:w w:val="115"/>
          <w:sz w:val="25"/>
        </w:rPr>
        <w:t>argumento,</w:t>
      </w:r>
      <w:r>
        <w:rPr>
          <w:color w:val="231F20"/>
          <w:spacing w:val="54"/>
          <w:w w:val="115"/>
          <w:sz w:val="25"/>
        </w:rPr>
        <w:t> </w:t>
      </w:r>
      <w:r>
        <w:rPr>
          <w:color w:val="231F20"/>
          <w:w w:val="115"/>
          <w:sz w:val="25"/>
        </w:rPr>
        <w:t>el</w:t>
      </w:r>
      <w:r>
        <w:rPr>
          <w:color w:val="231F20"/>
          <w:spacing w:val="53"/>
          <w:w w:val="115"/>
          <w:sz w:val="25"/>
        </w:rPr>
        <w:t> </w:t>
      </w:r>
      <w:r>
        <w:rPr>
          <w:color w:val="231F20"/>
          <w:w w:val="115"/>
          <w:sz w:val="25"/>
        </w:rPr>
        <w:t>enunciado</w:t>
      </w:r>
      <w:r>
        <w:rPr>
          <w:color w:val="231F20"/>
          <w:spacing w:val="-69"/>
          <w:w w:val="115"/>
          <w:sz w:val="25"/>
        </w:rPr>
        <w:t> </w:t>
      </w:r>
      <w:r>
        <w:rPr>
          <w:color w:val="231F20"/>
          <w:w w:val="115"/>
          <w:sz w:val="25"/>
        </w:rPr>
        <w:t>(2),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se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utiliza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en  el  segundo  argumento  como  premisa  para  apoyar</w:t>
      </w:r>
      <w:r>
        <w:rPr>
          <w:color w:val="231F20"/>
          <w:spacing w:val="-69"/>
          <w:w w:val="115"/>
          <w:sz w:val="25"/>
        </w:rPr>
        <w:t> </w:t>
      </w:r>
      <w:r>
        <w:rPr>
          <w:color w:val="231F20"/>
          <w:w w:val="115"/>
          <w:sz w:val="25"/>
        </w:rPr>
        <w:t>su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conclusión,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es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decir,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el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enunciado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(5);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y</w:t>
      </w:r>
      <w:r>
        <w:rPr>
          <w:color w:val="231F20"/>
          <w:spacing w:val="43"/>
          <w:w w:val="115"/>
          <w:sz w:val="25"/>
        </w:rPr>
        <w:t> </w:t>
      </w:r>
      <w:r>
        <w:rPr>
          <w:color w:val="231F20"/>
          <w:w w:val="115"/>
          <w:sz w:val="25"/>
        </w:rPr>
        <w:t>éste,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a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su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vez,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se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usa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en</w:t>
      </w:r>
      <w:r>
        <w:rPr>
          <w:color w:val="231F20"/>
          <w:spacing w:val="-69"/>
          <w:w w:val="115"/>
          <w:sz w:val="25"/>
        </w:rPr>
        <w:t> </w:t>
      </w:r>
      <w:r>
        <w:rPr>
          <w:color w:val="231F20"/>
          <w:w w:val="115"/>
          <w:sz w:val="25"/>
        </w:rPr>
        <w:t>el</w:t>
      </w:r>
      <w:r>
        <w:rPr>
          <w:color w:val="231F20"/>
          <w:spacing w:val="39"/>
          <w:w w:val="115"/>
          <w:sz w:val="25"/>
        </w:rPr>
        <w:t> </w:t>
      </w:r>
      <w:r>
        <w:rPr>
          <w:color w:val="231F20"/>
          <w:w w:val="115"/>
          <w:sz w:val="25"/>
        </w:rPr>
        <w:t>tercer</w:t>
      </w:r>
      <w:r>
        <w:rPr>
          <w:color w:val="231F20"/>
          <w:spacing w:val="40"/>
          <w:w w:val="115"/>
          <w:sz w:val="25"/>
        </w:rPr>
        <w:t> </w:t>
      </w:r>
      <w:r>
        <w:rPr>
          <w:color w:val="231F20"/>
          <w:w w:val="115"/>
          <w:sz w:val="25"/>
        </w:rPr>
        <w:t>argumento</w:t>
      </w:r>
      <w:r>
        <w:rPr>
          <w:color w:val="231F20"/>
          <w:spacing w:val="40"/>
          <w:w w:val="115"/>
          <w:sz w:val="25"/>
        </w:rPr>
        <w:t> </w:t>
      </w:r>
      <w:r>
        <w:rPr>
          <w:color w:val="231F20"/>
          <w:w w:val="115"/>
          <w:sz w:val="25"/>
        </w:rPr>
        <w:t>para</w:t>
      </w:r>
      <w:r>
        <w:rPr>
          <w:color w:val="231F20"/>
          <w:spacing w:val="39"/>
          <w:w w:val="115"/>
          <w:sz w:val="25"/>
        </w:rPr>
        <w:t> </w:t>
      </w:r>
      <w:r>
        <w:rPr>
          <w:color w:val="231F20"/>
          <w:w w:val="115"/>
          <w:sz w:val="25"/>
        </w:rPr>
        <w:t>justificar</w:t>
      </w:r>
      <w:r>
        <w:rPr>
          <w:color w:val="231F20"/>
          <w:spacing w:val="40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40"/>
          <w:w w:val="115"/>
          <w:sz w:val="25"/>
        </w:rPr>
        <w:t> </w:t>
      </w:r>
      <w:r>
        <w:rPr>
          <w:color w:val="231F20"/>
          <w:w w:val="115"/>
          <w:sz w:val="25"/>
        </w:rPr>
        <w:t>conclusión</w:t>
      </w:r>
      <w:r>
        <w:rPr>
          <w:color w:val="231F20"/>
          <w:spacing w:val="39"/>
          <w:w w:val="115"/>
          <w:sz w:val="25"/>
        </w:rPr>
        <w:t> </w:t>
      </w:r>
      <w:r>
        <w:rPr>
          <w:color w:val="231F20"/>
          <w:w w:val="115"/>
          <w:sz w:val="25"/>
        </w:rPr>
        <w:t>final.</w:t>
      </w:r>
      <w:r>
        <w:rPr>
          <w:color w:val="231F20"/>
          <w:spacing w:val="40"/>
          <w:w w:val="115"/>
          <w:sz w:val="25"/>
        </w:rPr>
        <w:t> </w:t>
      </w:r>
      <w:r>
        <w:rPr>
          <w:color w:val="231F20"/>
          <w:w w:val="115"/>
          <w:sz w:val="25"/>
        </w:rPr>
        <w:t>Y</w:t>
      </w:r>
      <w:r>
        <w:rPr>
          <w:color w:val="231F20"/>
          <w:spacing w:val="40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40"/>
          <w:w w:val="115"/>
          <w:sz w:val="25"/>
        </w:rPr>
        <w:t> </w:t>
      </w:r>
      <w:r>
        <w:rPr>
          <w:color w:val="231F20"/>
          <w:w w:val="115"/>
          <w:sz w:val="25"/>
        </w:rPr>
        <w:t>otra</w:t>
      </w:r>
      <w:r>
        <w:rPr>
          <w:color w:val="231F20"/>
          <w:spacing w:val="39"/>
          <w:w w:val="115"/>
          <w:sz w:val="25"/>
        </w:rPr>
        <w:t> </w:t>
      </w:r>
      <w:r>
        <w:rPr>
          <w:color w:val="231F20"/>
          <w:w w:val="115"/>
          <w:sz w:val="25"/>
        </w:rPr>
        <w:t>cosa</w:t>
      </w:r>
      <w:r>
        <w:rPr>
          <w:color w:val="231F20"/>
          <w:spacing w:val="-69"/>
          <w:w w:val="115"/>
          <w:sz w:val="25"/>
        </w:rPr>
        <w:t> </w:t>
      </w:r>
      <w:r>
        <w:rPr>
          <w:color w:val="231F20"/>
          <w:w w:val="115"/>
          <w:sz w:val="25"/>
        </w:rPr>
        <w:t>que me parece segura, como ya te dije, es la estructura interna del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primer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sub-argumento: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conclusión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0"/>
          <w:sz w:val="25"/>
        </w:rPr>
        <w:t>(2)</w:t>
      </w:r>
      <w:r>
        <w:rPr>
          <w:color w:val="231F20"/>
          <w:spacing w:val="1"/>
          <w:w w:val="110"/>
          <w:sz w:val="25"/>
        </w:rPr>
        <w:t> </w:t>
      </w:r>
      <w:r>
        <w:rPr>
          <w:color w:val="231F20"/>
          <w:w w:val="115"/>
          <w:sz w:val="25"/>
        </w:rPr>
        <w:t>se  justifica  por  la  premisa</w:t>
      </w:r>
      <w:r>
        <w:rPr>
          <w:color w:val="231F20"/>
          <w:spacing w:val="-70"/>
          <w:w w:val="115"/>
          <w:sz w:val="25"/>
        </w:rPr>
        <w:t> </w:t>
      </w:r>
      <w:r>
        <w:rPr>
          <w:color w:val="231F20"/>
          <w:w w:val="115"/>
          <w:sz w:val="25"/>
        </w:rPr>
        <w:t>(3),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de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cual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es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una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obvia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consecuencia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deductiva.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/>
        <w:ind w:left="252" w:right="251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Lo que te ofreces dudas, entonces, es la estructura interna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sub-argumentos,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¿no?</w:t>
      </w:r>
    </w:p>
    <w:p>
      <w:pPr>
        <w:pStyle w:val="BodyText"/>
        <w:spacing w:before="3"/>
        <w:rPr>
          <w:sz w:val="24"/>
        </w:rPr>
      </w:pPr>
    </w:p>
    <w:p>
      <w:pPr>
        <w:spacing w:line="249" w:lineRule="auto" w:before="1"/>
        <w:ind w:left="252" w:right="250" w:firstLine="0"/>
        <w:jc w:val="both"/>
        <w:rPr>
          <w:sz w:val="25"/>
        </w:rPr>
      </w:pPr>
      <w:r>
        <w:rPr>
          <w:i/>
          <w:color w:val="231F20"/>
          <w:w w:val="120"/>
          <w:sz w:val="25"/>
        </w:rPr>
        <w:t>Otro </w:t>
      </w:r>
      <w:r>
        <w:rPr>
          <w:color w:val="231F20"/>
          <w:w w:val="120"/>
          <w:sz w:val="25"/>
        </w:rPr>
        <w:t>— Sí. Fíjate lo que sucede con el segundo sub-argumento. La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conclusión</w:t>
      </w:r>
      <w:r>
        <w:rPr>
          <w:color w:val="231F20"/>
          <w:spacing w:val="-7"/>
          <w:w w:val="120"/>
          <w:sz w:val="25"/>
        </w:rPr>
        <w:t> </w:t>
      </w:r>
      <w:r>
        <w:rPr>
          <w:color w:val="231F20"/>
          <w:w w:val="120"/>
          <w:sz w:val="25"/>
        </w:rPr>
        <w:t>es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-7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el</w:t>
      </w:r>
      <w:r>
        <w:rPr>
          <w:i/>
          <w:color w:val="231F20"/>
          <w:spacing w:val="-1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delito</w:t>
      </w:r>
      <w:r>
        <w:rPr>
          <w:i/>
          <w:color w:val="231F20"/>
          <w:spacing w:val="-10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</w:t>
      </w:r>
      <w:r>
        <w:rPr>
          <w:i/>
          <w:color w:val="231F20"/>
          <w:spacing w:val="-1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tráfico</w:t>
      </w:r>
      <w:r>
        <w:rPr>
          <w:i/>
          <w:color w:val="231F20"/>
          <w:spacing w:val="-10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</w:t>
      </w:r>
      <w:r>
        <w:rPr>
          <w:i/>
          <w:color w:val="231F20"/>
          <w:spacing w:val="-1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estupefacientes</w:t>
      </w:r>
      <w:r>
        <w:rPr>
          <w:i/>
          <w:color w:val="231F20"/>
          <w:spacing w:val="-10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se</w:t>
      </w:r>
      <w:r>
        <w:rPr>
          <w:i/>
          <w:color w:val="231F20"/>
          <w:spacing w:val="-10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reputa</w:t>
      </w:r>
      <w:r>
        <w:rPr>
          <w:i/>
          <w:color w:val="231F20"/>
          <w:spacing w:val="-1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que</w:t>
      </w:r>
      <w:r>
        <w:rPr>
          <w:i/>
          <w:color w:val="231F20"/>
          <w:spacing w:val="-72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perjudica al género humano</w:t>
      </w:r>
      <w:r>
        <w:rPr>
          <w:color w:val="231F20"/>
          <w:w w:val="120"/>
          <w:sz w:val="25"/>
        </w:rPr>
        <w:t>; y, sin duda, una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premisa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es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que  </w:t>
      </w:r>
      <w:r>
        <w:rPr>
          <w:i/>
          <w:color w:val="231F20"/>
          <w:w w:val="120"/>
          <w:sz w:val="25"/>
        </w:rPr>
        <w:t>el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delito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 tráfico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estupefacientes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ha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sido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objeto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diversas</w:t>
      </w:r>
      <w:r>
        <w:rPr>
          <w:i/>
          <w:color w:val="231F20"/>
          <w:spacing w:val="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convenciones internacionales</w:t>
      </w:r>
      <w:r>
        <w:rPr>
          <w:color w:val="231F20"/>
          <w:w w:val="120"/>
          <w:sz w:val="25"/>
        </w:rPr>
        <w:t>. Pero ¿en qué otra premisa debemos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apoyarnos</w:t>
      </w:r>
      <w:r>
        <w:rPr>
          <w:color w:val="231F20"/>
          <w:spacing w:val="19"/>
          <w:w w:val="120"/>
          <w:sz w:val="25"/>
        </w:rPr>
        <w:t> </w:t>
      </w:r>
      <w:r>
        <w:rPr>
          <w:color w:val="231F20"/>
          <w:w w:val="120"/>
          <w:sz w:val="25"/>
        </w:rPr>
        <w:t>para</w:t>
      </w:r>
      <w:r>
        <w:rPr>
          <w:color w:val="231F20"/>
          <w:spacing w:val="20"/>
          <w:w w:val="120"/>
          <w:sz w:val="25"/>
        </w:rPr>
        <w:t> </w:t>
      </w:r>
      <w:r>
        <w:rPr>
          <w:color w:val="231F20"/>
          <w:w w:val="120"/>
          <w:sz w:val="25"/>
        </w:rPr>
        <w:t>sacar</w:t>
      </w:r>
      <w:r>
        <w:rPr>
          <w:color w:val="231F20"/>
          <w:spacing w:val="20"/>
          <w:w w:val="120"/>
          <w:sz w:val="25"/>
        </w:rPr>
        <w:t> </w:t>
      </w:r>
      <w:r>
        <w:rPr>
          <w:color w:val="231F20"/>
          <w:w w:val="120"/>
          <w:sz w:val="25"/>
        </w:rPr>
        <w:t>legítimamente</w:t>
      </w:r>
      <w:r>
        <w:rPr>
          <w:color w:val="231F20"/>
          <w:spacing w:val="42"/>
          <w:w w:val="120"/>
          <w:sz w:val="25"/>
        </w:rPr>
        <w:t> </w:t>
      </w:r>
      <w:r>
        <w:rPr>
          <w:color w:val="231F20"/>
          <w:w w:val="120"/>
          <w:sz w:val="25"/>
        </w:rPr>
        <w:t>esa</w:t>
      </w:r>
      <w:r>
        <w:rPr>
          <w:color w:val="231F20"/>
          <w:spacing w:val="42"/>
          <w:w w:val="120"/>
          <w:sz w:val="25"/>
        </w:rPr>
        <w:t> </w:t>
      </w:r>
      <w:r>
        <w:rPr>
          <w:color w:val="231F20"/>
          <w:w w:val="120"/>
          <w:sz w:val="25"/>
        </w:rPr>
        <w:t>conclusión?</w:t>
      </w:r>
      <w:r>
        <w:rPr>
          <w:color w:val="231F20"/>
          <w:spacing w:val="42"/>
          <w:w w:val="120"/>
          <w:sz w:val="25"/>
        </w:rPr>
        <w:t> </w:t>
      </w:r>
      <w:r>
        <w:rPr>
          <w:color w:val="231F20"/>
          <w:w w:val="120"/>
          <w:sz w:val="25"/>
        </w:rPr>
        <w:t>¿Y </w:t>
      </w:r>
      <w:r>
        <w:rPr>
          <w:color w:val="231F20"/>
          <w:spacing w:val="41"/>
          <w:w w:val="120"/>
          <w:sz w:val="25"/>
        </w:rPr>
        <w:t> </w:t>
      </w:r>
      <w:r>
        <w:rPr>
          <w:color w:val="231F20"/>
          <w:w w:val="120"/>
          <w:sz w:val="25"/>
        </w:rPr>
        <w:t>se </w:t>
      </w:r>
      <w:r>
        <w:rPr>
          <w:color w:val="231F20"/>
          <w:spacing w:val="42"/>
          <w:w w:val="120"/>
          <w:sz w:val="25"/>
        </w:rPr>
        <w:t> </w:t>
      </w:r>
      <w:r>
        <w:rPr>
          <w:color w:val="231F20"/>
          <w:w w:val="120"/>
          <w:sz w:val="25"/>
        </w:rPr>
        <w:t>trata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33"/>
          <w:w w:val="120"/>
          <w:sz w:val="25"/>
        </w:rPr>
        <w:t> </w:t>
      </w:r>
      <w:r>
        <w:rPr>
          <w:color w:val="231F20"/>
          <w:w w:val="120"/>
          <w:sz w:val="25"/>
        </w:rPr>
        <w:t>un </w:t>
      </w:r>
      <w:r>
        <w:rPr>
          <w:color w:val="231F20"/>
          <w:spacing w:val="31"/>
          <w:w w:val="120"/>
          <w:sz w:val="25"/>
        </w:rPr>
        <w:t> </w:t>
      </w:r>
      <w:r>
        <w:rPr>
          <w:color w:val="231F20"/>
          <w:w w:val="120"/>
          <w:sz w:val="25"/>
        </w:rPr>
        <w:t>premisa </w:t>
      </w:r>
      <w:r>
        <w:rPr>
          <w:color w:val="231F20"/>
          <w:spacing w:val="32"/>
          <w:w w:val="120"/>
          <w:sz w:val="25"/>
        </w:rPr>
        <w:t> </w:t>
      </w:r>
      <w:r>
        <w:rPr>
          <w:color w:val="231F20"/>
          <w:w w:val="120"/>
          <w:sz w:val="25"/>
        </w:rPr>
        <w:t>que </w:t>
      </w:r>
      <w:r>
        <w:rPr>
          <w:color w:val="231F20"/>
          <w:spacing w:val="31"/>
          <w:w w:val="120"/>
          <w:sz w:val="25"/>
        </w:rPr>
        <w:t> </w:t>
      </w:r>
      <w:r>
        <w:rPr>
          <w:color w:val="231F20"/>
          <w:w w:val="120"/>
          <w:sz w:val="25"/>
        </w:rPr>
        <w:t>está </w:t>
      </w:r>
      <w:r>
        <w:rPr>
          <w:color w:val="231F20"/>
          <w:spacing w:val="32"/>
          <w:w w:val="120"/>
          <w:sz w:val="25"/>
        </w:rPr>
        <w:t> </w:t>
      </w:r>
      <w:r>
        <w:rPr>
          <w:color w:val="231F20"/>
          <w:w w:val="120"/>
          <w:sz w:val="25"/>
        </w:rPr>
        <w:t>de </w:t>
      </w:r>
      <w:r>
        <w:rPr>
          <w:color w:val="231F20"/>
          <w:spacing w:val="31"/>
          <w:w w:val="120"/>
          <w:sz w:val="25"/>
        </w:rPr>
        <w:t> </w:t>
      </w:r>
      <w:r>
        <w:rPr>
          <w:color w:val="231F20"/>
          <w:w w:val="120"/>
          <w:sz w:val="25"/>
        </w:rPr>
        <w:t>alguna </w:t>
      </w:r>
      <w:r>
        <w:rPr>
          <w:color w:val="231F20"/>
          <w:spacing w:val="32"/>
          <w:w w:val="120"/>
          <w:sz w:val="25"/>
        </w:rPr>
        <w:t> </w:t>
      </w:r>
      <w:r>
        <w:rPr>
          <w:color w:val="231F20"/>
          <w:w w:val="120"/>
          <w:sz w:val="25"/>
        </w:rPr>
        <w:t>manera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sugerida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por</w:t>
      </w:r>
      <w:r>
        <w:rPr>
          <w:color w:val="231F20"/>
          <w:spacing w:val="16"/>
          <w:w w:val="120"/>
          <w:sz w:val="25"/>
        </w:rPr>
        <w:t> </w:t>
      </w:r>
      <w:r>
        <w:rPr>
          <w:color w:val="231F20"/>
          <w:w w:val="120"/>
          <w:sz w:val="25"/>
        </w:rPr>
        <w:t>el</w:t>
      </w:r>
      <w:r>
        <w:rPr>
          <w:color w:val="231F20"/>
          <w:spacing w:val="15"/>
          <w:w w:val="120"/>
          <w:sz w:val="25"/>
        </w:rPr>
        <w:t> </w:t>
      </w:r>
      <w:r>
        <w:rPr>
          <w:color w:val="231F20"/>
          <w:w w:val="120"/>
          <w:sz w:val="25"/>
        </w:rPr>
        <w:t>texto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o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una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simplemente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da</w:t>
      </w:r>
      <w:r>
        <w:rPr>
          <w:color w:val="231F20"/>
          <w:spacing w:val="6"/>
          <w:w w:val="120"/>
          <w:sz w:val="25"/>
        </w:rPr>
        <w:t> </w:t>
      </w:r>
      <w:r>
        <w:rPr>
          <w:color w:val="231F20"/>
          <w:w w:val="120"/>
          <w:sz w:val="25"/>
        </w:rPr>
        <w:t>por</w:t>
      </w:r>
      <w:r>
        <w:rPr>
          <w:color w:val="231F20"/>
          <w:spacing w:val="7"/>
          <w:w w:val="120"/>
          <w:sz w:val="25"/>
        </w:rPr>
        <w:t> </w:t>
      </w:r>
      <w:r>
        <w:rPr>
          <w:color w:val="231F20"/>
          <w:w w:val="120"/>
          <w:sz w:val="25"/>
        </w:rPr>
        <w:t>sobrentendida?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71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29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4352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Si elegimos la segunda posibilidad para la segunda pregunta,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trata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simplemente</w:t>
      </w:r>
      <w:r>
        <w:rPr>
          <w:color w:val="231F20"/>
          <w:spacing w:val="55"/>
          <w:w w:val="120"/>
        </w:rPr>
        <w:t> </w:t>
      </w:r>
      <w:r>
        <w:rPr>
          <w:color w:val="231F20"/>
          <w:w w:val="120"/>
        </w:rPr>
        <w:t>sobrentendida,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hace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transparente,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saber,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 sólo los delitos que perjudican al género humano son objeto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varias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convenciones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internacionales.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-10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clusión sería inobjetable, como podría mostrarse con toda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facilidad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marco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predicados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incluso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silogística.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problema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notoriamente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falsa.</w:t>
      </w:r>
      <w:r>
        <w:rPr>
          <w:color w:val="231F20"/>
          <w:spacing w:val="67"/>
          <w:w w:val="120"/>
        </w:rPr>
        <w:t> </w:t>
      </w:r>
      <w:r>
        <w:rPr>
          <w:color w:val="231F20"/>
          <w:w w:val="120"/>
        </w:rPr>
        <w:t>Salvo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estire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desconsideradamente  el  concepto,  no  puede  decirse —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 parece— que el delito de apoderamiento ilícito de aeronaves, por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ejemplo, es un delito que como tal e independientemente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su comisión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siempre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delito que perjudica al género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humano.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sido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objeto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Convenio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Represión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del Apoderamiento Ilícito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Aeronaves, celebrado en La Haya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1970. Y la reconstrucción de un argumento con una premisa noto-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riamente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falsa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poco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reconstrucción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caritativa.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52"/>
        <w:jc w:val="both"/>
      </w:pPr>
      <w:r>
        <w:rPr>
          <w:i/>
          <w:color w:val="231F20"/>
          <w:w w:val="115"/>
        </w:rPr>
        <w:t>Uno</w:t>
      </w:r>
      <w:r>
        <w:rPr>
          <w:i/>
          <w:color w:val="231F20"/>
          <w:spacing w:val="31"/>
          <w:w w:val="115"/>
        </w:rPr>
        <w:t> </w:t>
      </w:r>
      <w:r>
        <w:rPr>
          <w:color w:val="231F20"/>
          <w:w w:val="115"/>
        </w:rPr>
        <w:t>— </w:t>
      </w:r>
      <w:r>
        <w:rPr>
          <w:color w:val="231F20"/>
          <w:spacing w:val="65"/>
          <w:w w:val="115"/>
        </w:rPr>
        <w:t> </w:t>
      </w:r>
      <w:r>
        <w:rPr>
          <w:color w:val="231F20"/>
          <w:w w:val="115"/>
        </w:rPr>
        <w:t>¿Y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qué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otra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reconstrucción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podría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intentarse?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-15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Bueno,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sugiere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enunciado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(4),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“el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motivo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 tráfico de sustancias psicotrópicas y estupefacientes ha sido ob-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jeto de diversas convenciones internacionales es que se reputa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perjudica al género humano”. En este caso se estaría aplicando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esquema de argumentación derrotable</w:t>
      </w:r>
      <w:r>
        <w:rPr>
          <w:color w:val="231F20"/>
          <w:w w:val="120"/>
          <w:vertAlign w:val="superscript"/>
        </w:rPr>
        <w:t>17</w:t>
      </w:r>
      <w:r>
        <w:rPr>
          <w:color w:val="231F20"/>
          <w:w w:val="120"/>
          <w:vertAlign w:val="baseline"/>
        </w:rPr>
        <w:t>, una suerte  de razonamien-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 abductivo</w:t>
      </w:r>
      <w:r>
        <w:rPr>
          <w:color w:val="231F20"/>
          <w:w w:val="120"/>
          <w:vertAlign w:val="superscript"/>
        </w:rPr>
        <w:t>18</w:t>
      </w:r>
      <w:r>
        <w:rPr>
          <w:color w:val="231F20"/>
          <w:w w:val="120"/>
          <w:vertAlign w:val="baseline"/>
        </w:rPr>
        <w:t>, algo así como una inferencia a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mejor conjetura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explicativa.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reconstrucción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rezaría,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entonces,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menos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así:</w:t>
      </w:r>
    </w:p>
    <w:p>
      <w:pPr>
        <w:pStyle w:val="BodyText"/>
        <w:spacing w:before="2"/>
        <w:rPr>
          <w:sz w:val="22"/>
        </w:rPr>
      </w:pPr>
    </w:p>
    <w:p>
      <w:pPr>
        <w:spacing w:line="235" w:lineRule="auto" w:before="1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Si un delito perjudica al género humano, se comprende que sea obje-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to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convenciones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internacionales.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98.625961pt;margin-top:18.004725pt;width:89.4pt;height:.1pt;mso-position-horizontal-relative:page;mso-position-vertical-relative:paragraph;z-index:-15713280;mso-wrap-distance-left:0;mso-wrap-distance-right:0" coordorigin="1973,360" coordsize="1788,0" path="m1973,360l3760,360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06" w:lineRule="auto" w:before="0" w:after="0"/>
        <w:ind w:left="604" w:right="250" w:hanging="353"/>
        <w:jc w:val="both"/>
        <w:rPr>
          <w:sz w:val="20"/>
        </w:rPr>
      </w:pPr>
      <w:r>
        <w:rPr>
          <w:color w:val="231F20"/>
          <w:w w:val="120"/>
          <w:sz w:val="20"/>
        </w:rPr>
        <w:t>Es decir, un argumento donde un incremento de información nos puede obligar 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cancelar una conclusión perfectamente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aceptable antes de ese incremento. Para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esto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concepto,  fundamental  en  la  teoría  de  la  argumentación  contemporánea,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y de particular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importancia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para el estudio de la argumentación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 contextos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jurídicos puede consultarse: R. J. CARNOTA.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“Lógica e Inteligencia  Artificial”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5"/>
          <w:sz w:val="20"/>
        </w:rPr>
        <w:t>en Alchourrón, C. E. (ed.). </w:t>
      </w:r>
      <w:r>
        <w:rPr>
          <w:i/>
          <w:color w:val="231F20"/>
          <w:w w:val="115"/>
          <w:sz w:val="20"/>
        </w:rPr>
        <w:t>Lógica. </w:t>
      </w:r>
      <w:r>
        <w:rPr>
          <w:color w:val="231F20"/>
          <w:w w:val="115"/>
          <w:sz w:val="20"/>
        </w:rPr>
        <w:t>(Madrid: Trotta, 1995); H. PRAKKEN. </w:t>
      </w:r>
      <w:r>
        <w:rPr>
          <w:i/>
          <w:color w:val="231F20"/>
          <w:w w:val="115"/>
          <w:sz w:val="20"/>
        </w:rPr>
        <w:t>Logical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20"/>
          <w:sz w:val="20"/>
        </w:rPr>
        <w:t>Tools for Modelling Legal Argument. A Study of Defeasible Reasoning in Law</w:t>
      </w:r>
      <w:r>
        <w:rPr>
          <w:color w:val="231F20"/>
          <w:w w:val="120"/>
          <w:sz w:val="20"/>
        </w:rPr>
        <w:t>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(Dordrecht: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Kluwer,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1997);  E. PIACENZA.  “Audiatur  et  altera  pars”. </w:t>
      </w:r>
      <w:r>
        <w:rPr>
          <w:i/>
          <w:color w:val="231F20"/>
          <w:w w:val="120"/>
          <w:sz w:val="20"/>
        </w:rPr>
        <w:t>Revista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 Derecho. Tribunal Supremo de Justicia </w:t>
      </w:r>
      <w:r>
        <w:rPr>
          <w:color w:val="231F20"/>
          <w:w w:val="120"/>
          <w:sz w:val="20"/>
        </w:rPr>
        <w:t>2 (2000): 177-203; E. PIACENZA.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“Silogismo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judicial,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no- monotonía y enfoque dialógico de la argumentación”.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Revista</w:t>
      </w:r>
      <w:r>
        <w:rPr>
          <w:i/>
          <w:color w:val="231F20"/>
          <w:spacing w:val="12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la</w:t>
      </w:r>
      <w:r>
        <w:rPr>
          <w:i/>
          <w:color w:val="231F20"/>
          <w:spacing w:val="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Facultad</w:t>
      </w:r>
      <w:r>
        <w:rPr>
          <w:i/>
          <w:color w:val="231F20"/>
          <w:spacing w:val="18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</w:t>
      </w:r>
      <w:r>
        <w:rPr>
          <w:i/>
          <w:color w:val="231F20"/>
          <w:spacing w:val="10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Derecho</w:t>
      </w:r>
      <w:r>
        <w:rPr>
          <w:i/>
          <w:color w:val="231F20"/>
          <w:spacing w:val="17"/>
          <w:w w:val="120"/>
          <w:sz w:val="20"/>
        </w:rPr>
        <w:t> </w:t>
      </w:r>
      <w:r>
        <w:rPr>
          <w:i/>
          <w:color w:val="231F20"/>
          <w:w w:val="120"/>
          <w:sz w:val="20"/>
        </w:rPr>
        <w:t>(UCAB</w:t>
      </w:r>
      <w:r>
        <w:rPr>
          <w:color w:val="231F20"/>
          <w:w w:val="120"/>
          <w:sz w:val="20"/>
        </w:rPr>
        <w:t>),</w:t>
      </w:r>
      <w:r>
        <w:rPr>
          <w:color w:val="231F20"/>
          <w:spacing w:val="21"/>
          <w:w w:val="120"/>
          <w:sz w:val="20"/>
        </w:rPr>
        <w:t> </w:t>
      </w:r>
      <w:r>
        <w:rPr>
          <w:color w:val="231F20"/>
          <w:w w:val="120"/>
          <w:sz w:val="20"/>
        </w:rPr>
        <w:t>57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(2002),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pp.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275-299.</w: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06" w:lineRule="auto" w:before="75" w:after="0"/>
        <w:ind w:left="604" w:right="250" w:hanging="353"/>
        <w:jc w:val="both"/>
        <w:rPr>
          <w:sz w:val="20"/>
        </w:rPr>
      </w:pPr>
      <w:r>
        <w:rPr>
          <w:color w:val="231F20"/>
          <w:w w:val="120"/>
          <w:sz w:val="20"/>
        </w:rPr>
        <w:t>Es una variedad de argumentación derrotable. Cf., por ejemplo,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D. WALTON.</w:t>
      </w:r>
      <w:r>
        <w:rPr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5"/>
          <w:sz w:val="20"/>
        </w:rPr>
        <w:t>Argumentation Methods for Artificial Intelligence in Law </w:t>
      </w:r>
      <w:r>
        <w:rPr>
          <w:color w:val="231F20"/>
          <w:w w:val="115"/>
          <w:sz w:val="20"/>
        </w:rPr>
        <w:t>(Berlin: Springer, 2005),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20"/>
          <w:sz w:val="20"/>
        </w:rPr>
        <w:t>pp.159-162.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30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225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5"/>
        <w:rPr>
          <w:rFonts w:ascii="Georgia"/>
          <w:i/>
          <w:sz w:val="19"/>
        </w:rPr>
      </w:pPr>
    </w:p>
    <w:p>
      <w:pPr>
        <w:spacing w:line="235" w:lineRule="auto" w:before="89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El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ha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sido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objeto</w:t>
      </w:r>
      <w:r>
        <w:rPr>
          <w:color w:val="231F20"/>
          <w:spacing w:val="-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convenciones</w:t>
      </w:r>
      <w:r>
        <w:rPr>
          <w:color w:val="231F20"/>
          <w:spacing w:val="-65"/>
          <w:w w:val="125"/>
          <w:sz w:val="22"/>
        </w:rPr>
        <w:t> </w:t>
      </w:r>
      <w:r>
        <w:rPr>
          <w:color w:val="231F20"/>
          <w:w w:val="125"/>
          <w:sz w:val="22"/>
        </w:rPr>
        <w:t>internacionales.</w:t>
      </w:r>
    </w:p>
    <w:p>
      <w:pPr>
        <w:pStyle w:val="BodyText"/>
        <w:spacing w:before="5"/>
        <w:rPr>
          <w:sz w:val="24"/>
        </w:rPr>
      </w:pPr>
    </w:p>
    <w:p>
      <w:pPr>
        <w:spacing w:line="235" w:lineRule="auto" w:before="1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Una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explicación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plausible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haya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sido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objeto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7"/>
          <w:w w:val="125"/>
          <w:sz w:val="22"/>
        </w:rPr>
        <w:t> </w:t>
      </w:r>
      <w:r>
        <w:rPr>
          <w:color w:val="231F20"/>
          <w:w w:val="125"/>
          <w:sz w:val="22"/>
        </w:rPr>
        <w:t>convenciones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internacionales,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spacing w:before="5"/>
        <w:rPr>
          <w:sz w:val="24"/>
        </w:rPr>
      </w:pPr>
    </w:p>
    <w:p>
      <w:pPr>
        <w:spacing w:line="235" w:lineRule="auto" w:before="1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En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consecuencia,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falta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mejor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explicación,</w:t>
      </w:r>
      <w:r>
        <w:rPr>
          <w:color w:val="231F20"/>
          <w:spacing w:val="36"/>
          <w:w w:val="125"/>
          <w:sz w:val="22"/>
        </w:rPr>
        <w:t> </w:t>
      </w:r>
      <w:r>
        <w:rPr>
          <w:color w:val="231F20"/>
          <w:w w:val="125"/>
          <w:sz w:val="22"/>
        </w:rPr>
        <w:t>puede</w:t>
      </w:r>
      <w:r>
        <w:rPr>
          <w:color w:val="231F20"/>
          <w:spacing w:val="37"/>
          <w:w w:val="125"/>
          <w:sz w:val="22"/>
        </w:rPr>
        <w:t> </w:t>
      </w:r>
      <w:r>
        <w:rPr>
          <w:color w:val="231F20"/>
          <w:w w:val="125"/>
          <w:sz w:val="22"/>
        </w:rPr>
        <w:t>considerarse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5"/>
        </w:rPr>
        <w:t>Uno </w:t>
      </w:r>
      <w:r>
        <w:rPr>
          <w:color w:val="231F20"/>
          <w:w w:val="125"/>
        </w:rPr>
        <w:t>— Veo que en esta reconstrucción has seguido una estrategia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cierto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modo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inversa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aplicaste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reconstrucción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an-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terior.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Allí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optaste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relación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más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fuerte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posible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entre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premisas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y conclusión —la relación de consecuencia deductiva— al precio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sobrentendida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premisa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inverosímil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aun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notoriamente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falsa. Debilitas al máximo la relación entre premisas y conclusión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salvar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 aceptabilidad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las premisas.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5"/>
        </w:rPr>
        <w:t>Otro </w:t>
      </w:r>
      <w:r>
        <w:rPr>
          <w:color w:val="231F20"/>
          <w:w w:val="125"/>
        </w:rPr>
        <w:t>—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Sí. Es por eso que el resultado global tampoco me parece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aceptable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caso.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reconstrucción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llega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argumen-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to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tan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débil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tampoco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me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parece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muy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caritativa.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15"/>
        </w:rPr>
        <w:t>Uno </w:t>
      </w:r>
      <w:r>
        <w:rPr>
          <w:color w:val="231F20"/>
          <w:w w:val="115"/>
        </w:rPr>
        <w:t>— Y en verdad, hablaste de “abducción”, pero el esquema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acabas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usar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mucho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débil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abducción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estándar.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Concuerdo contigo. Lo que correspondería en este caso a un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esquema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típico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abducción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sería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algo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esto:</w:t>
      </w:r>
    </w:p>
    <w:p>
      <w:pPr>
        <w:pStyle w:val="BodyText"/>
        <w:spacing w:before="9"/>
        <w:rPr>
          <w:sz w:val="22"/>
        </w:rPr>
      </w:pPr>
    </w:p>
    <w:p>
      <w:pPr>
        <w:spacing w:line="235" w:lineRule="auto" w:before="0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Si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humano,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16"/>
          <w:w w:val="125"/>
          <w:sz w:val="22"/>
        </w:rPr>
        <w:t> </w:t>
      </w:r>
      <w:r>
        <w:rPr>
          <w:color w:val="231F20"/>
          <w:w w:val="125"/>
          <w:sz w:val="22"/>
        </w:rPr>
        <w:t>objeto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5"/>
          <w:w w:val="125"/>
          <w:sz w:val="22"/>
        </w:rPr>
        <w:t> </w:t>
      </w:r>
      <w:r>
        <w:rPr>
          <w:color w:val="231F20"/>
          <w:w w:val="125"/>
          <w:sz w:val="22"/>
        </w:rPr>
        <w:t>convenciones</w:t>
      </w:r>
      <w:r>
        <w:rPr>
          <w:color w:val="231F20"/>
          <w:spacing w:val="-65"/>
          <w:w w:val="125"/>
          <w:sz w:val="22"/>
        </w:rPr>
        <w:t> </w:t>
      </w:r>
      <w:r>
        <w:rPr>
          <w:color w:val="231F20"/>
          <w:w w:val="125"/>
          <w:sz w:val="22"/>
        </w:rPr>
        <w:t>internacionales.</w:t>
      </w:r>
    </w:p>
    <w:p>
      <w:pPr>
        <w:pStyle w:val="BodyText"/>
        <w:spacing w:before="6"/>
        <w:rPr>
          <w:sz w:val="24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Luego,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sea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objeto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convenciones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internacionales</w:t>
      </w:r>
      <w:r>
        <w:rPr>
          <w:color w:val="231F20"/>
          <w:spacing w:val="12"/>
          <w:w w:val="125"/>
          <w:sz w:val="22"/>
        </w:rPr>
        <w:t> </w:t>
      </w:r>
      <w:r>
        <w:rPr>
          <w:color w:val="231F20"/>
          <w:w w:val="125"/>
          <w:sz w:val="22"/>
        </w:rPr>
        <w:t>puede</w:t>
      </w:r>
      <w:r>
        <w:rPr>
          <w:color w:val="231F20"/>
          <w:spacing w:val="11"/>
          <w:w w:val="125"/>
          <w:sz w:val="22"/>
        </w:rPr>
        <w:t> </w:t>
      </w:r>
      <w:r>
        <w:rPr>
          <w:color w:val="231F20"/>
          <w:w w:val="125"/>
          <w:sz w:val="22"/>
        </w:rPr>
        <w:t>expli-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carse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conjeturando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Pero no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hay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ninguna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otra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conjetura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explicativa mejor.</w:t>
      </w:r>
    </w:p>
    <w:p>
      <w:pPr>
        <w:pStyle w:val="BodyText"/>
        <w:spacing w:before="4"/>
        <w:rPr>
          <w:sz w:val="24"/>
        </w:rPr>
      </w:pPr>
    </w:p>
    <w:p>
      <w:pPr>
        <w:spacing w:line="235" w:lineRule="auto" w:before="1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En</w:t>
      </w:r>
      <w:r>
        <w:rPr>
          <w:color w:val="231F20"/>
          <w:spacing w:val="23"/>
          <w:w w:val="125"/>
          <w:sz w:val="22"/>
        </w:rPr>
        <w:t> </w:t>
      </w:r>
      <w:r>
        <w:rPr>
          <w:color w:val="231F20"/>
          <w:w w:val="125"/>
          <w:sz w:val="22"/>
        </w:rPr>
        <w:t>consecuencia,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debe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concluirse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23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24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Pero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esquema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aplicarse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porque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dispone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primera premisa y por eso la sustituí en la reconstrucción por otra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mucho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más débil.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No creo, sin embargo, que valiéndote del esquema debilitado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tu reconstrucción tampoco puedas adelantar mucho. Fíjate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supone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vista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expli-</w:t>
      </w: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74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31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3328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15"/>
        </w:rPr>
        <w:t>cación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alternativa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mejor.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así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respecto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convencio-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nes internacionales en general sería de 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ingenuidad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bobalicona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pensar  que  la  mejor explicación sería que responden simplemente 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intereses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humanidad,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me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parece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aceptable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sostener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explica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mejor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existencia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convenciones  internacionales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delitos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mismos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perjudican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género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humano.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arriba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dijiste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reconstrucción  del  tercer  sub-argumento  tam-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bién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oponía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dificultades.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Sí, pero la dificultad es de otro tipo. Lo que aquí ocurre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la reconstrucción que tiene apoyo textual no es caritativa;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caritativa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apoyo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textual.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52"/>
      </w:pPr>
      <w:r>
        <w:rPr>
          <w:i/>
          <w:color w:val="231F20"/>
          <w:w w:val="115"/>
        </w:rPr>
        <w:t>Uno</w:t>
      </w:r>
      <w:r>
        <w:rPr>
          <w:i/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¿Cómo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sería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primera?</w:t>
      </w:r>
    </w:p>
    <w:p>
      <w:pPr>
        <w:pStyle w:val="BodyText"/>
        <w:spacing w:before="4"/>
      </w:pPr>
    </w:p>
    <w:p>
      <w:pPr>
        <w:spacing w:before="1"/>
        <w:ind w:left="252" w:right="0" w:firstLine="0"/>
        <w:jc w:val="left"/>
        <w:rPr>
          <w:sz w:val="25"/>
        </w:rPr>
      </w:pPr>
      <w:r>
        <w:rPr>
          <w:i/>
          <w:color w:val="231F20"/>
          <w:w w:val="110"/>
          <w:sz w:val="25"/>
        </w:rPr>
        <w:t>Otro</w:t>
      </w:r>
      <w:r>
        <w:rPr>
          <w:i/>
          <w:color w:val="231F20"/>
          <w:spacing w:val="-4"/>
          <w:w w:val="110"/>
          <w:sz w:val="25"/>
        </w:rPr>
        <w:t> </w:t>
      </w:r>
      <w:r>
        <w:rPr>
          <w:color w:val="231F20"/>
          <w:w w:val="110"/>
          <w:sz w:val="25"/>
        </w:rPr>
        <w:t>—</w:t>
      </w:r>
      <w:r>
        <w:rPr>
          <w:color w:val="231F20"/>
          <w:spacing w:val="-4"/>
          <w:w w:val="110"/>
          <w:sz w:val="25"/>
        </w:rPr>
        <w:t> </w:t>
      </w:r>
      <w:r>
        <w:rPr>
          <w:color w:val="231F20"/>
          <w:w w:val="110"/>
          <w:sz w:val="25"/>
        </w:rPr>
        <w:t>Así: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957" w:val="left" w:leader="none"/>
        </w:tabs>
        <w:spacing w:line="235" w:lineRule="auto" w:before="0" w:after="0"/>
        <w:ind w:left="956" w:right="602" w:hanging="352"/>
        <w:jc w:val="left"/>
        <w:rPr>
          <w:sz w:val="22"/>
        </w:rPr>
      </w:pPr>
      <w:r>
        <w:rPr>
          <w:color w:val="231F20"/>
          <w:w w:val="125"/>
          <w:sz w:val="22"/>
        </w:rPr>
        <w:t>Los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humanidad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reputan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perjudican</w:t>
      </w:r>
      <w:r>
        <w:rPr>
          <w:color w:val="231F20"/>
          <w:spacing w:val="5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4"/>
          <w:w w:val="125"/>
          <w:sz w:val="22"/>
        </w:rPr>
        <w:t> </w:t>
      </w:r>
      <w:r>
        <w:rPr>
          <w:color w:val="231F20"/>
          <w:w w:val="125"/>
          <w:sz w:val="22"/>
        </w:rPr>
        <w:t>géne-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ro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spacing w:before="6"/>
        <w:rPr>
          <w:sz w:val="24"/>
        </w:rPr>
      </w:pPr>
    </w:p>
    <w:p>
      <w:pPr>
        <w:spacing w:line="235" w:lineRule="auto" w:before="0"/>
        <w:ind w:left="956" w:right="600" w:hanging="352"/>
        <w:jc w:val="left"/>
        <w:rPr>
          <w:sz w:val="22"/>
        </w:rPr>
      </w:pPr>
      <w:r>
        <w:rPr>
          <w:color w:val="231F20"/>
          <w:w w:val="125"/>
          <w:sz w:val="22"/>
        </w:rPr>
        <w:t>(5)</w:t>
      </w:r>
      <w:r>
        <w:rPr>
          <w:color w:val="231F20"/>
          <w:spacing w:val="6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1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1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18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reputan</w:t>
      </w:r>
      <w:r>
        <w:rPr>
          <w:color w:val="231F20"/>
          <w:spacing w:val="18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perjudi-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can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humano.</w:t>
      </w:r>
    </w:p>
    <w:p>
      <w:pPr>
        <w:pStyle w:val="BodyText"/>
        <w:spacing w:before="6"/>
        <w:rPr>
          <w:sz w:val="24"/>
        </w:rPr>
      </w:pPr>
    </w:p>
    <w:p>
      <w:pPr>
        <w:spacing w:line="235" w:lineRule="auto" w:before="0"/>
        <w:ind w:left="956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Luego,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los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consideran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deli-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tos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3"/>
          <w:w w:val="125"/>
          <w:sz w:val="22"/>
        </w:rPr>
        <w:t> </w:t>
      </w:r>
      <w:r>
        <w:rPr>
          <w:color w:val="231F20"/>
          <w:w w:val="125"/>
          <w:sz w:val="22"/>
        </w:rPr>
        <w:t>humanidad.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604"/>
      </w:pPr>
      <w:r>
        <w:rPr>
          <w:color w:val="231F20"/>
          <w:w w:val="115"/>
        </w:rPr>
        <w:t>El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enunciado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(1)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está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tomado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literalmente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texto.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enunciado</w:t>
      </w:r>
    </w:p>
    <w:p>
      <w:pPr>
        <w:pStyle w:val="BodyText"/>
        <w:spacing w:line="249" w:lineRule="auto" w:before="10"/>
        <w:ind w:left="252" w:right="84"/>
      </w:pPr>
      <w:r>
        <w:rPr>
          <w:color w:val="231F20"/>
          <w:w w:val="120"/>
        </w:rPr>
        <w:t>(5)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segundo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sub-argumento;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conclusión,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final.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La “pequeña” dificultad es que un argumento así incurre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nuevo en la falacia del término medio no distribuido.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una recons-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trucción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resultado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falacia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“caritativa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digamos”.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¿Cómo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sería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segunda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reconstrucción?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52" w:right="0" w:firstLine="0"/>
        <w:jc w:val="left"/>
        <w:rPr>
          <w:sz w:val="25"/>
        </w:rPr>
      </w:pPr>
      <w:r>
        <w:rPr>
          <w:i/>
          <w:color w:val="231F20"/>
          <w:w w:val="115"/>
          <w:sz w:val="25"/>
        </w:rPr>
        <w:t>Otro</w:t>
      </w:r>
      <w:r>
        <w:rPr>
          <w:i/>
          <w:color w:val="231F20"/>
          <w:spacing w:val="5"/>
          <w:w w:val="115"/>
          <w:sz w:val="25"/>
        </w:rPr>
        <w:t> </w:t>
      </w:r>
      <w:r>
        <w:rPr>
          <w:color w:val="231F20"/>
          <w:w w:val="115"/>
          <w:sz w:val="25"/>
        </w:rPr>
        <w:t>—</w:t>
      </w:r>
      <w:r>
        <w:rPr>
          <w:color w:val="231F20"/>
          <w:spacing w:val="6"/>
          <w:w w:val="115"/>
          <w:sz w:val="25"/>
        </w:rPr>
        <w:t> </w:t>
      </w:r>
      <w:r>
        <w:rPr>
          <w:color w:val="231F20"/>
          <w:w w:val="115"/>
          <w:sz w:val="25"/>
        </w:rPr>
        <w:t>Más</w:t>
      </w:r>
      <w:r>
        <w:rPr>
          <w:color w:val="231F20"/>
          <w:spacing w:val="6"/>
          <w:w w:val="115"/>
          <w:sz w:val="25"/>
        </w:rPr>
        <w:t> </w:t>
      </w:r>
      <w:r>
        <w:rPr>
          <w:color w:val="231F20"/>
          <w:w w:val="115"/>
          <w:sz w:val="25"/>
        </w:rPr>
        <w:t>o</w:t>
      </w:r>
      <w:r>
        <w:rPr>
          <w:color w:val="231F20"/>
          <w:spacing w:val="5"/>
          <w:w w:val="115"/>
          <w:sz w:val="25"/>
        </w:rPr>
        <w:t> </w:t>
      </w:r>
      <w:r>
        <w:rPr>
          <w:color w:val="231F20"/>
          <w:w w:val="115"/>
          <w:sz w:val="25"/>
        </w:rPr>
        <w:t>menos</w:t>
      </w:r>
      <w:r>
        <w:rPr>
          <w:color w:val="231F20"/>
          <w:spacing w:val="6"/>
          <w:w w:val="115"/>
          <w:sz w:val="25"/>
        </w:rPr>
        <w:t> </w:t>
      </w:r>
      <w:r>
        <w:rPr>
          <w:color w:val="231F20"/>
          <w:w w:val="115"/>
          <w:sz w:val="25"/>
        </w:rPr>
        <w:t>así: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“Delito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humanidad”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significa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lo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mismo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“delito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daña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65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humanidad”.</w:t>
      </w:r>
    </w:p>
    <w:p>
      <w:pPr>
        <w:pStyle w:val="BodyText"/>
        <w:spacing w:before="6"/>
        <w:rPr>
          <w:sz w:val="24"/>
        </w:rPr>
      </w:pPr>
    </w:p>
    <w:p>
      <w:pPr>
        <w:spacing w:line="235" w:lineRule="auto" w:before="0"/>
        <w:ind w:left="604" w:right="0" w:firstLine="0"/>
        <w:jc w:val="left"/>
        <w:rPr>
          <w:sz w:val="22"/>
        </w:rPr>
      </w:pPr>
      <w:r>
        <w:rPr>
          <w:color w:val="231F20"/>
          <w:w w:val="125"/>
          <w:sz w:val="22"/>
        </w:rPr>
        <w:t>Por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eso,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perjudica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género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humano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es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un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delito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9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30"/>
          <w:sz w:val="22"/>
        </w:rPr>
        <w:t>humanidad.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32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1123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5"/>
        <w:rPr>
          <w:rFonts w:ascii="Georgia"/>
          <w:i/>
          <w:sz w:val="19"/>
        </w:rPr>
      </w:pPr>
    </w:p>
    <w:p>
      <w:pPr>
        <w:spacing w:line="235" w:lineRule="auto" w:before="89"/>
        <w:ind w:left="604" w:right="600" w:firstLine="0"/>
        <w:jc w:val="left"/>
        <w:rPr>
          <w:sz w:val="22"/>
        </w:rPr>
      </w:pPr>
      <w:r>
        <w:rPr>
          <w:color w:val="231F20"/>
          <w:w w:val="120"/>
          <w:sz w:val="22"/>
        </w:rPr>
        <w:t>Y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como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los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delitos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tráfico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estupefacientes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son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delitos</w:t>
      </w:r>
      <w:r>
        <w:rPr>
          <w:color w:val="231F20"/>
          <w:spacing w:val="15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perju-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dican</w:t>
      </w:r>
      <w:r>
        <w:rPr>
          <w:color w:val="231F20"/>
          <w:spacing w:val="6"/>
          <w:w w:val="120"/>
          <w:sz w:val="22"/>
        </w:rPr>
        <w:t> </w:t>
      </w:r>
      <w:r>
        <w:rPr>
          <w:color w:val="231F20"/>
          <w:w w:val="120"/>
          <w:sz w:val="22"/>
        </w:rPr>
        <w:t>al</w:t>
      </w:r>
      <w:r>
        <w:rPr>
          <w:color w:val="231F20"/>
          <w:spacing w:val="7"/>
          <w:w w:val="120"/>
          <w:sz w:val="22"/>
        </w:rPr>
        <w:t> </w:t>
      </w:r>
      <w:r>
        <w:rPr>
          <w:color w:val="231F20"/>
          <w:w w:val="120"/>
          <w:sz w:val="22"/>
        </w:rPr>
        <w:t>género</w:t>
      </w:r>
      <w:r>
        <w:rPr>
          <w:color w:val="231F20"/>
          <w:spacing w:val="7"/>
          <w:w w:val="120"/>
          <w:sz w:val="22"/>
        </w:rPr>
        <w:t> </w:t>
      </w:r>
      <w:r>
        <w:rPr>
          <w:color w:val="231F20"/>
          <w:w w:val="120"/>
          <w:sz w:val="22"/>
        </w:rPr>
        <w:t>humano,</w:t>
      </w:r>
    </w:p>
    <w:p>
      <w:pPr>
        <w:pStyle w:val="BodyText"/>
        <w:spacing w:before="5"/>
        <w:rPr>
          <w:sz w:val="24"/>
        </w:rPr>
      </w:pPr>
    </w:p>
    <w:p>
      <w:pPr>
        <w:spacing w:line="235" w:lineRule="auto" w:before="1"/>
        <w:ind w:left="604" w:right="600" w:firstLine="0"/>
        <w:jc w:val="left"/>
        <w:rPr>
          <w:sz w:val="22"/>
        </w:rPr>
      </w:pPr>
      <w:r>
        <w:rPr>
          <w:color w:val="231F20"/>
          <w:w w:val="125"/>
          <w:sz w:val="22"/>
        </w:rPr>
        <w:t>los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0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estupefacientes</w:t>
      </w:r>
      <w:r>
        <w:rPr>
          <w:color w:val="231F20"/>
          <w:spacing w:val="20"/>
          <w:w w:val="125"/>
          <w:sz w:val="22"/>
        </w:rPr>
        <w:t> </w:t>
      </w:r>
      <w:r>
        <w:rPr>
          <w:color w:val="231F20"/>
          <w:w w:val="125"/>
          <w:sz w:val="22"/>
        </w:rPr>
        <w:t>son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delitos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20"/>
          <w:w w:val="125"/>
          <w:sz w:val="22"/>
        </w:rPr>
        <w:t> </w:t>
      </w:r>
      <w:r>
        <w:rPr>
          <w:color w:val="231F20"/>
          <w:w w:val="125"/>
          <w:sz w:val="22"/>
        </w:rPr>
        <w:t>lesa</w:t>
      </w:r>
      <w:r>
        <w:rPr>
          <w:color w:val="231F20"/>
          <w:spacing w:val="19"/>
          <w:w w:val="125"/>
          <w:sz w:val="22"/>
        </w:rPr>
        <w:t> </w:t>
      </w:r>
      <w:r>
        <w:rPr>
          <w:color w:val="231F20"/>
          <w:w w:val="125"/>
          <w:sz w:val="22"/>
        </w:rPr>
        <w:t>humani-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dad.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Como puedes notar, la falacia ha desaparecido.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la primera 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misa le resulta aceptable a cualquier hablante competente del espa-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ñol culto. No cabe duda que se trata de una reconstrucción carita-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tiva: la sentencia no dice exactamente eso, pero seguramente es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“quiso”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decir.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Me permito observarte, que aunque tu sobreabundancia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caridad logre salvar el tercer sub-argumento, eso, en definitiva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sirve</w:t>
      </w:r>
      <w:r>
        <w:rPr>
          <w:color w:val="231F20"/>
          <w:spacing w:val="6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mucho.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trata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estructura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serial,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fallar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 segundo sub-argumento, una premisa del tercero se queda sin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respaldo.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además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sucede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cosa: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primera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premi-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sa está lejos de parecerme inobjetable. Naturalmente,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niego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equivalencia lexicográfica que tú señalas como accesible a cualquier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hablante competente. Pero las expresiones “delitos de lesa humani-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dad”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“crímenes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contra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humanidad”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ido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tomando,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 partir de la Segunda Guerra Mundial y sus secuelas, un sentido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técnico mucho más específico. Y en esta acepción más específica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verdad que cualquier delito que de algún modo perjudica al géne-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ro humano es sólo por eso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lesa humanidad o un crimen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contra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humanidad.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 modo que a partir del primer tramo del pasaje [3] no hay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manera de extraer un argumento que no colapse apenas se lo 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mula explícitamente. Pero todavía nos queda el segundo tramo,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constituido por las citas textuales de las Convenciones de Viena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1988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Nueva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York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1961.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decir: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147" w:val="left" w:leader="none"/>
        </w:tabs>
        <w:spacing w:line="235" w:lineRule="auto" w:before="0" w:after="0"/>
        <w:ind w:left="604" w:right="601" w:hanging="1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“... Profundamente preocupadas por la magnitud y la tendencia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creciente de la producción, la demanda y el tráfico ilícitos de estupefa-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cientes y sustancias sicotrópicas, que representan una grave amenaza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para la salud y el bienestar de los seres humanos y menoscaban las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bases</w:t>
      </w:r>
      <w:r>
        <w:rPr>
          <w:i/>
          <w:color w:val="231F20"/>
          <w:spacing w:val="2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económicas,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culturales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y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políticas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sociedad...”.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252"/>
      </w:pPr>
      <w:r>
        <w:rPr>
          <w:color w:val="231F20"/>
          <w:w w:val="107"/>
        </w:rPr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147" w:val="left" w:leader="none"/>
        </w:tabs>
        <w:spacing w:line="235" w:lineRule="auto" w:before="0" w:after="0"/>
        <w:ind w:left="604" w:right="602" w:firstLine="0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”… Considerando que para ser eficaces las medidas contra el uso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indebido</w:t>
      </w:r>
      <w:r>
        <w:rPr>
          <w:i/>
          <w:color w:val="231F20"/>
          <w:spacing w:val="26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2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estupefacientes</w:t>
      </w:r>
      <w:r>
        <w:rPr>
          <w:i/>
          <w:color w:val="231F20"/>
          <w:spacing w:val="2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se</w:t>
      </w:r>
      <w:r>
        <w:rPr>
          <w:i/>
          <w:color w:val="231F20"/>
          <w:spacing w:val="26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hace</w:t>
      </w:r>
      <w:r>
        <w:rPr>
          <w:i/>
          <w:color w:val="231F20"/>
          <w:spacing w:val="2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necesaria</w:t>
      </w:r>
      <w:r>
        <w:rPr>
          <w:i/>
          <w:color w:val="231F20"/>
          <w:spacing w:val="2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una</w:t>
      </w:r>
      <w:r>
        <w:rPr>
          <w:i/>
          <w:color w:val="231F20"/>
          <w:spacing w:val="26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acción</w:t>
      </w:r>
      <w:r>
        <w:rPr>
          <w:i/>
          <w:color w:val="231F20"/>
          <w:spacing w:val="27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concertada</w:t>
      </w:r>
      <w:r>
        <w:rPr>
          <w:i/>
          <w:color w:val="231F20"/>
          <w:spacing w:val="-64"/>
          <w:w w:val="120"/>
          <w:sz w:val="22"/>
        </w:rPr>
        <w:t> </w:t>
      </w:r>
      <w:r>
        <w:rPr>
          <w:i/>
          <w:color w:val="231F20"/>
          <w:w w:val="125"/>
          <w:sz w:val="22"/>
        </w:rPr>
        <w:t>y</w:t>
      </w:r>
      <w:r>
        <w:rPr>
          <w:i/>
          <w:color w:val="231F20"/>
          <w:spacing w:val="-2"/>
          <w:w w:val="125"/>
          <w:sz w:val="22"/>
        </w:rPr>
        <w:t> </w:t>
      </w:r>
      <w:r>
        <w:rPr>
          <w:i/>
          <w:color w:val="231F20"/>
          <w:w w:val="125"/>
          <w:sz w:val="22"/>
        </w:rPr>
        <w:t>universal,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tabs>
          <w:tab w:pos="8545" w:val="right" w:leader="none"/>
        </w:tabs>
        <w:spacing w:before="232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33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1792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4"/>
        <w:rPr>
          <w:rFonts w:ascii="Calibri"/>
          <w:i/>
          <w:sz w:val="20"/>
        </w:rPr>
      </w:pPr>
    </w:p>
    <w:p>
      <w:pPr>
        <w:spacing w:line="235" w:lineRule="auto" w:before="0"/>
        <w:ind w:left="604" w:right="602" w:firstLine="0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Estimando que esa acción universal exige una cooperación internacio-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nal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orientada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porprincipios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idénticos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y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objetivos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comunes...”.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—El pasaje [a] contiene una afirmación interesante desde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perspectiva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buscando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justificar: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1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[…]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magnitud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tendencia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creciente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producción,</w:t>
      </w:r>
      <w:r>
        <w:rPr>
          <w:color w:val="231F20"/>
          <w:spacing w:val="22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21"/>
          <w:w w:val="120"/>
          <w:sz w:val="22"/>
        </w:rPr>
        <w:t> </w:t>
      </w:r>
      <w:r>
        <w:rPr>
          <w:color w:val="231F20"/>
          <w:w w:val="120"/>
          <w:sz w:val="22"/>
        </w:rPr>
        <w:t>deman-</w:t>
      </w:r>
      <w:r>
        <w:rPr>
          <w:color w:val="231F20"/>
          <w:spacing w:val="-63"/>
          <w:w w:val="120"/>
          <w:sz w:val="22"/>
        </w:rPr>
        <w:t> </w:t>
      </w:r>
      <w:r>
        <w:rPr>
          <w:color w:val="231F20"/>
          <w:w w:val="120"/>
          <w:sz w:val="22"/>
        </w:rPr>
        <w:t>da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tráfico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ilícitos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  estupefacientes  y  sustancias  sicotrópicas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[…]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representan</w:t>
      </w:r>
      <w:r>
        <w:rPr>
          <w:color w:val="231F20"/>
          <w:spacing w:val="17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grave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amenaza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para</w:t>
      </w:r>
      <w:r>
        <w:rPr>
          <w:color w:val="231F20"/>
          <w:spacing w:val="42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salud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41"/>
          <w:w w:val="120"/>
          <w:sz w:val="22"/>
        </w:rPr>
        <w:t> </w:t>
      </w:r>
      <w:r>
        <w:rPr>
          <w:color w:val="231F20"/>
          <w:w w:val="120"/>
          <w:sz w:val="22"/>
        </w:rPr>
        <w:t>bienestar</w:t>
      </w:r>
      <w:r>
        <w:rPr>
          <w:color w:val="231F20"/>
          <w:spacing w:val="42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0"/>
          <w:sz w:val="22"/>
        </w:rPr>
        <w:t>los seres humanos y menoscaban las bases económicas, culturales 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políticas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la</w:t>
      </w:r>
      <w:r>
        <w:rPr>
          <w:color w:val="231F20"/>
          <w:spacing w:val="4"/>
          <w:w w:val="120"/>
          <w:sz w:val="22"/>
        </w:rPr>
        <w:t> </w:t>
      </w:r>
      <w:r>
        <w:rPr>
          <w:color w:val="231F20"/>
          <w:w w:val="120"/>
          <w:sz w:val="22"/>
        </w:rPr>
        <w:t>sociedad</w:t>
      </w:r>
      <w:r>
        <w:rPr>
          <w:color w:val="231F20"/>
          <w:spacing w:val="5"/>
          <w:w w:val="120"/>
          <w:sz w:val="22"/>
        </w:rPr>
        <w:t> </w:t>
      </w:r>
      <w:r>
        <w:rPr>
          <w:color w:val="231F20"/>
          <w:w w:val="120"/>
          <w:sz w:val="22"/>
        </w:rPr>
        <w:t>[…]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15"/>
        </w:rPr>
        <w:t>Como esto es lo que dice la Convención de Viena de 1988, podría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tomarse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base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argumento  de  autoridad</w:t>
      </w:r>
      <w:r>
        <w:rPr>
          <w:color w:val="231F20"/>
          <w:w w:val="115"/>
          <w:vertAlign w:val="superscript"/>
        </w:rPr>
        <w:t>19</w:t>
      </w:r>
      <w:r>
        <w:rPr>
          <w:color w:val="231F20"/>
          <w:w w:val="115"/>
          <w:vertAlign w:val="baseline"/>
        </w:rPr>
        <w:t>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  conclu-</w:t>
      </w:r>
      <w:r>
        <w:rPr>
          <w:color w:val="231F20"/>
          <w:spacing w:val="-6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yera que las cosas son efectivamente así. Y que las cosas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sean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así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puede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servir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premisa para concluir que el tráfico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estupefa-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cientes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perjudica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género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humano,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que,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tanto,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delito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-6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lesa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humanidad.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Sin embargo, me parece que esta línea argumentativa tam-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bién fracasa. Creo que hay dos puntos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críticos.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primero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éste: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aunque se acepte que el tráfico ilícito de estupefacientes conside-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colectivamente  representa  una  grave  amenaza  para  la  salud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bienestar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seres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humanos,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quiere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haya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 aceptar que cada conducta particular de un individuo tipificable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tráfico ilícito de estupefacintes represente una grave amenza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la salud y el bienestar de los seres humanos. La existencia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poderosas organizaciones dedicadas al narcotráfico puede conside-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rarse como una grave amenaza para la salud y el bienestar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seres humanos. Pero concluir de ahí que lo que hace una “mula“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servicio  de  una  de  esas  organizaciones  (por  ejemplo tragarse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unos dediles rellenos de cocaína y transportarlos de un país a otro)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representa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grave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amenaza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salud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bienestar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hombres,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constituye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tradición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estig-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matizado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“falacia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división”: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razonar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propiedades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un conjunto fueran necesariamente también propiedades de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elementos o como si las propiedades de un todo fueran también ne-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cesariamente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propiedades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cada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partes.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98.625961pt;margin-top:15.448926pt;width:89.4pt;height:.1pt;mso-position-horizontal-relative:page;mso-position-vertical-relative:paragraph;z-index:-15710720;mso-wrap-distance-left:0;mso-wrap-distance-right:0" coordorigin="1973,309" coordsize="1788,0" path="m1973,309l3760,309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6" w:lineRule="auto" w:before="0"/>
        <w:ind w:left="604" w:right="250" w:hanging="353"/>
        <w:jc w:val="both"/>
        <w:rPr>
          <w:sz w:val="20"/>
        </w:rPr>
      </w:pPr>
      <w:r>
        <w:rPr>
          <w:color w:val="231F20"/>
          <w:w w:val="115"/>
          <w:sz w:val="17"/>
        </w:rPr>
        <w:t>19</w:t>
      </w:r>
      <w:r>
        <w:rPr>
          <w:color w:val="231F20"/>
          <w:spacing w:val="1"/>
          <w:w w:val="115"/>
          <w:sz w:val="17"/>
        </w:rPr>
        <w:t> </w:t>
      </w:r>
      <w:r>
        <w:rPr>
          <w:i/>
          <w:color w:val="231F20"/>
          <w:w w:val="115"/>
          <w:sz w:val="20"/>
        </w:rPr>
        <w:t>Cf</w:t>
      </w:r>
      <w:r>
        <w:rPr>
          <w:color w:val="231F20"/>
          <w:w w:val="115"/>
          <w:sz w:val="20"/>
        </w:rPr>
        <w:t>. D. WALTON.  </w:t>
      </w:r>
      <w:r>
        <w:rPr>
          <w:i/>
          <w:color w:val="231F20"/>
          <w:w w:val="115"/>
          <w:sz w:val="20"/>
        </w:rPr>
        <w:t>Argumentation  Schemes for Presumptive Reasoning </w:t>
      </w:r>
      <w:r>
        <w:rPr>
          <w:color w:val="231F20"/>
          <w:w w:val="115"/>
          <w:sz w:val="20"/>
        </w:rPr>
        <w:t>(Mahwah,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New Jersey: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Lawrence Erlbaum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Associates,  1996),  pp. 64-67. Allí  Walton  estudia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el esquema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del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argumento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de autoridad  bajo  el nombre  de </w:t>
      </w:r>
      <w:r>
        <w:rPr>
          <w:i/>
          <w:color w:val="231F20"/>
          <w:w w:val="115"/>
          <w:sz w:val="20"/>
        </w:rPr>
        <w:t>argumento  a partir de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una</w:t>
      </w:r>
      <w:r>
        <w:rPr>
          <w:i/>
          <w:color w:val="231F20"/>
          <w:spacing w:val="1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opinión  experta.  </w:t>
      </w:r>
      <w:r>
        <w:rPr>
          <w:color w:val="231F20"/>
          <w:w w:val="115"/>
          <w:sz w:val="20"/>
        </w:rPr>
        <w:t>Son  de  particular  interés  las  </w:t>
      </w:r>
      <w:r>
        <w:rPr>
          <w:i/>
          <w:color w:val="231F20"/>
          <w:w w:val="115"/>
          <w:sz w:val="20"/>
        </w:rPr>
        <w:t>preguntas  críticas </w:t>
      </w:r>
      <w:r>
        <w:rPr>
          <w:color w:val="231F20"/>
          <w:w w:val="115"/>
          <w:sz w:val="20"/>
        </w:rPr>
        <w:t>asociadas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con</w:t>
      </w:r>
      <w:r>
        <w:rPr>
          <w:color w:val="231F20"/>
          <w:spacing w:val="53"/>
          <w:w w:val="115"/>
          <w:sz w:val="20"/>
        </w:rPr>
        <w:t> </w:t>
      </w:r>
      <w:r>
        <w:rPr>
          <w:color w:val="231F20"/>
          <w:w w:val="115"/>
          <w:sz w:val="20"/>
        </w:rPr>
        <w:t>este</w:t>
      </w:r>
      <w:r>
        <w:rPr>
          <w:color w:val="231F20"/>
          <w:spacing w:val="53"/>
          <w:w w:val="115"/>
          <w:sz w:val="20"/>
        </w:rPr>
        <w:t> </w:t>
      </w:r>
      <w:r>
        <w:rPr>
          <w:color w:val="231F20"/>
          <w:w w:val="115"/>
          <w:sz w:val="20"/>
        </w:rPr>
        <w:t>esquema</w:t>
      </w:r>
      <w:r>
        <w:rPr>
          <w:color w:val="231F20"/>
          <w:spacing w:val="19"/>
          <w:w w:val="115"/>
          <w:sz w:val="20"/>
        </w:rPr>
        <w:t> </w:t>
      </w:r>
      <w:r>
        <w:rPr>
          <w:color w:val="231F20"/>
          <w:w w:val="115"/>
          <w:sz w:val="20"/>
        </w:rPr>
        <w:t>y</w:t>
      </w:r>
      <w:r>
        <w:rPr>
          <w:color w:val="231F20"/>
          <w:spacing w:val="38"/>
          <w:w w:val="115"/>
          <w:sz w:val="20"/>
        </w:rPr>
        <w:t> </w:t>
      </w:r>
      <w:r>
        <w:rPr>
          <w:color w:val="231F20"/>
          <w:w w:val="115"/>
          <w:sz w:val="20"/>
        </w:rPr>
        <w:t>que</w:t>
      </w:r>
      <w:r>
        <w:rPr>
          <w:color w:val="231F20"/>
          <w:spacing w:val="52"/>
          <w:w w:val="115"/>
          <w:sz w:val="20"/>
        </w:rPr>
        <w:t> </w:t>
      </w:r>
      <w:r>
        <w:rPr>
          <w:color w:val="231F20"/>
          <w:w w:val="115"/>
          <w:sz w:val="20"/>
        </w:rPr>
        <w:t>permiten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evaluar</w:t>
      </w:r>
      <w:r>
        <w:rPr>
          <w:color w:val="231F20"/>
          <w:spacing w:val="9"/>
          <w:w w:val="115"/>
          <w:sz w:val="20"/>
        </w:rPr>
        <w:t> </w:t>
      </w:r>
      <w:r>
        <w:rPr>
          <w:color w:val="231F20"/>
          <w:w w:val="115"/>
          <w:sz w:val="20"/>
        </w:rPr>
        <w:t>su</w:t>
      </w:r>
      <w:r>
        <w:rPr>
          <w:color w:val="231F20"/>
          <w:spacing w:val="50"/>
          <w:w w:val="115"/>
          <w:sz w:val="20"/>
        </w:rPr>
        <w:t> </w:t>
      </w:r>
      <w:r>
        <w:rPr>
          <w:color w:val="231F20"/>
          <w:w w:val="115"/>
          <w:sz w:val="20"/>
        </w:rPr>
        <w:t>aplicación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en</w:t>
      </w:r>
      <w:r>
        <w:rPr>
          <w:color w:val="231F20"/>
          <w:spacing w:val="48"/>
          <w:w w:val="115"/>
          <w:sz w:val="20"/>
        </w:rPr>
        <w:t> </w:t>
      </w:r>
      <w:r>
        <w:rPr>
          <w:color w:val="231F20"/>
          <w:w w:val="115"/>
          <w:sz w:val="20"/>
        </w:rPr>
        <w:t>un</w:t>
      </w:r>
      <w:r>
        <w:rPr>
          <w:color w:val="231F20"/>
          <w:spacing w:val="50"/>
          <w:w w:val="115"/>
          <w:sz w:val="20"/>
        </w:rPr>
        <w:t> </w:t>
      </w:r>
      <w:r>
        <w:rPr>
          <w:color w:val="231F20"/>
          <w:w w:val="115"/>
          <w:sz w:val="20"/>
        </w:rPr>
        <w:t>caso</w:t>
      </w:r>
      <w:r>
        <w:rPr>
          <w:color w:val="231F20"/>
          <w:spacing w:val="2"/>
          <w:w w:val="115"/>
          <w:sz w:val="20"/>
        </w:rPr>
        <w:t> </w:t>
      </w:r>
      <w:r>
        <w:rPr>
          <w:color w:val="231F20"/>
          <w:w w:val="115"/>
          <w:sz w:val="20"/>
        </w:rPr>
        <w:t>particular.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34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0969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51" w:firstLine="351"/>
        <w:jc w:val="both"/>
      </w:pPr>
      <w:r>
        <w:rPr>
          <w:color w:val="231F20"/>
          <w:w w:val="120"/>
        </w:rPr>
        <w:t>En esta coyuntura es que resulta de capital importancia tener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cuenta el contexto argumentativo más amplio en el que se situán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argumentaciones para sostener que los delitos de tráfico de drogas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humanidad.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interés  en  sostener  tal tesis  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 sirve de premisa para negar, con apoyo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artículo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29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Constitución,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estuviera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incurriendo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privación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ilegítima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libertad 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pesar 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que 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establece 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253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COPP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y de que las recurrentes habían estado detenidas más de dos años.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Porque entonces no basta con mostrar que el tráfico ilícito de estu-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pefacientes goblamente considerado perjudica al género humano,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ese sentido es de lesa humanidad. Lo que hay que mostrar es algo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mucho más preciso: que cualquier conducta tipificable como delito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estupefacientes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ipso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tipificable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delito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humanidad. Y esto obviamente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se puede mostrar simplemente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exhibir la gravedad que revisten en nuestros días los problemas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vinculados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narcotráfico.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Y el segundo punto crítico ya lo señalaste tú mismo hace un 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mento. Que delito que perjudica al género humano y delito de lesa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humanidad sean expresiones lexicográficamente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sinónimas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ga-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rantiza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cada delito que en algún sentido pueda decirse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perjudica al género humano es un delito de lesa humanidad o un cri-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 contra la humanidad. Porque estas expresiones, a partir sobre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todo de la Segunda Guerra Mundial, han ido tomando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penal internacional un sentido técnico mucho más específico. Y todo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hace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pensar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técnico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29.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52" w:right="251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De manera que tampoco a partir del primer pasaje de las ci-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tas textuales se puede construir un argumento que no se derrumbe.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¿qué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pasa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pasaje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[b]?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5"/>
        </w:rPr>
        <w:t>Otro</w:t>
      </w:r>
      <w:r>
        <w:rPr>
          <w:i/>
          <w:color w:val="231F20"/>
          <w:spacing w:val="-20"/>
          <w:w w:val="125"/>
        </w:rPr>
        <w:t> </w:t>
      </w:r>
      <w:r>
        <w:rPr>
          <w:color w:val="231F20"/>
          <w:w w:val="125"/>
        </w:rPr>
        <w:t>—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Basta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leerlo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encima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darse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cuenta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contie-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ne nada relevante a nuestros efectos. Lo que allí se dice es que las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medidas contra el uso indebido de estupefacientes requieren, para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ser eficaces, de una acción concertada y universal; y que una acción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universal exige una cooperación internacional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orientada por princi-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pios y objetivos comunes. ¿Cómo pasar de esta afirmación a la tesis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delitos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tráfico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delitos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lesa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humanidad?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Creo que debemos examinar finalmente el pasaje que contie-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última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argumentación,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marcado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número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[4],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sea: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35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60256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05" w:val="left" w:leader="none"/>
        </w:tabs>
        <w:spacing w:line="232" w:lineRule="auto" w:before="1" w:after="0"/>
        <w:ind w:left="604" w:right="250" w:hanging="352"/>
        <w:jc w:val="both"/>
        <w:rPr>
          <w:sz w:val="22"/>
        </w:rPr>
      </w:pPr>
      <w:r>
        <w:rPr>
          <w:color w:val="231F20"/>
          <w:w w:val="125"/>
          <w:sz w:val="22"/>
        </w:rPr>
        <w:t>A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título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ejemplo,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Estatuto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Roma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Corte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Penal</w:t>
      </w:r>
      <w:r>
        <w:rPr>
          <w:color w:val="231F20"/>
          <w:spacing w:val="-10"/>
          <w:w w:val="125"/>
          <w:sz w:val="22"/>
        </w:rPr>
        <w:t> </w:t>
      </w:r>
      <w:r>
        <w:rPr>
          <w:color w:val="231F20"/>
          <w:w w:val="125"/>
          <w:sz w:val="22"/>
        </w:rPr>
        <w:t>Internacio-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nal, no suscrito por Venezuela, en su artículo 7 se enumeran los críme-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nes de lesa humanidad; y en el literal K de dicha norma, se tipificaron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las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conductas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que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juicio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esta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Sala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engloban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el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tráfico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ilícito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estu-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pefacientes.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Dicho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artículo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reza: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604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231F20"/>
          <w:w w:val="135"/>
          <w:sz w:val="22"/>
        </w:rPr>
        <w:t>Artículo</w:t>
      </w:r>
      <w:r>
        <w:rPr>
          <w:rFonts w:ascii="Calibri" w:hAnsi="Calibri"/>
          <w:b/>
          <w:i/>
          <w:color w:val="231F20"/>
          <w:spacing w:val="6"/>
          <w:w w:val="135"/>
          <w:sz w:val="22"/>
        </w:rPr>
        <w:t> </w:t>
      </w:r>
      <w:r>
        <w:rPr>
          <w:rFonts w:ascii="Calibri" w:hAnsi="Calibri"/>
          <w:b/>
          <w:i/>
          <w:color w:val="231F20"/>
          <w:w w:val="135"/>
          <w:sz w:val="22"/>
        </w:rPr>
        <w:t>7</w:t>
      </w:r>
    </w:p>
    <w:p>
      <w:pPr>
        <w:pStyle w:val="BodyText"/>
        <w:spacing w:before="5"/>
        <w:rPr>
          <w:rFonts w:ascii="Calibri"/>
          <w:b/>
          <w:i/>
          <w:sz w:val="21"/>
        </w:rPr>
      </w:pPr>
    </w:p>
    <w:p>
      <w:pPr>
        <w:spacing w:before="0"/>
        <w:ind w:left="604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231F20"/>
          <w:w w:val="130"/>
          <w:sz w:val="22"/>
        </w:rPr>
        <w:t>Crímenes</w:t>
      </w:r>
      <w:r>
        <w:rPr>
          <w:rFonts w:ascii="Calibri" w:hAnsi="Calibri"/>
          <w:b/>
          <w:i/>
          <w:color w:val="231F20"/>
          <w:spacing w:val="21"/>
          <w:w w:val="130"/>
          <w:sz w:val="22"/>
        </w:rPr>
        <w:t> </w:t>
      </w:r>
      <w:r>
        <w:rPr>
          <w:rFonts w:ascii="Calibri" w:hAnsi="Calibri"/>
          <w:b/>
          <w:i/>
          <w:color w:val="231F20"/>
          <w:w w:val="130"/>
          <w:sz w:val="22"/>
        </w:rPr>
        <w:t>de</w:t>
      </w:r>
      <w:r>
        <w:rPr>
          <w:rFonts w:ascii="Calibri" w:hAnsi="Calibri"/>
          <w:b/>
          <w:i/>
          <w:color w:val="231F20"/>
          <w:spacing w:val="22"/>
          <w:w w:val="130"/>
          <w:sz w:val="22"/>
        </w:rPr>
        <w:t> </w:t>
      </w:r>
      <w:r>
        <w:rPr>
          <w:rFonts w:ascii="Calibri" w:hAnsi="Calibri"/>
          <w:b/>
          <w:i/>
          <w:color w:val="231F20"/>
          <w:w w:val="130"/>
          <w:sz w:val="22"/>
        </w:rPr>
        <w:t>lesa</w:t>
      </w:r>
      <w:r>
        <w:rPr>
          <w:rFonts w:ascii="Calibri" w:hAnsi="Calibri"/>
          <w:b/>
          <w:i/>
          <w:color w:val="231F20"/>
          <w:spacing w:val="22"/>
          <w:w w:val="130"/>
          <w:sz w:val="22"/>
        </w:rPr>
        <w:t> </w:t>
      </w:r>
      <w:r>
        <w:rPr>
          <w:rFonts w:ascii="Calibri" w:hAnsi="Calibri"/>
          <w:b/>
          <w:i/>
          <w:color w:val="231F20"/>
          <w:w w:val="130"/>
          <w:sz w:val="22"/>
        </w:rPr>
        <w:t>humanidad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957" w:val="left" w:leader="none"/>
        </w:tabs>
        <w:spacing w:line="235" w:lineRule="auto" w:before="1" w:after="0"/>
        <w:ind w:left="956" w:right="250" w:hanging="352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A los efectos del presente Estatuto, se entenderá por “crimen de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lesa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humanidad”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cualquiera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de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los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actos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siguientes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cuando  se  cometa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como parte de un ataque generalizado o sistemático contra una pobla-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ción</w:t>
      </w:r>
      <w:r>
        <w:rPr>
          <w:i/>
          <w:color w:val="231F20"/>
          <w:spacing w:val="-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civil y con conocimiento de dicho ataque:</w:t>
      </w:r>
    </w:p>
    <w:p>
      <w:pPr>
        <w:pStyle w:val="BodyText"/>
        <w:spacing w:before="6"/>
        <w:rPr>
          <w:i/>
          <w:sz w:val="24"/>
        </w:rPr>
      </w:pPr>
    </w:p>
    <w:p>
      <w:pPr>
        <w:spacing w:line="235" w:lineRule="auto" w:before="0"/>
        <w:ind w:left="1307" w:right="250" w:hanging="352"/>
        <w:jc w:val="both"/>
        <w:rPr>
          <w:i/>
          <w:sz w:val="22"/>
        </w:rPr>
      </w:pPr>
      <w:r>
        <w:rPr>
          <w:i/>
          <w:color w:val="231F20"/>
          <w:w w:val="120"/>
          <w:sz w:val="22"/>
        </w:rPr>
        <w:t>k)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Otros actos inhumanos de carácter similar que causen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intencional-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mente</w:t>
      </w:r>
      <w:r>
        <w:rPr>
          <w:i/>
          <w:color w:val="231F20"/>
          <w:spacing w:val="1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grandes sufrimientos o atenten gravemente contra la integri-</w:t>
      </w:r>
      <w:r>
        <w:rPr>
          <w:i/>
          <w:color w:val="231F20"/>
          <w:spacing w:val="-6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dad</w:t>
      </w:r>
      <w:r>
        <w:rPr>
          <w:i/>
          <w:color w:val="231F20"/>
          <w:spacing w:val="2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física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la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salud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mental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o</w:t>
      </w:r>
      <w:r>
        <w:rPr>
          <w:i/>
          <w:color w:val="231F20"/>
          <w:spacing w:val="3"/>
          <w:w w:val="120"/>
          <w:sz w:val="22"/>
        </w:rPr>
        <w:t> </w:t>
      </w:r>
      <w:r>
        <w:rPr>
          <w:i/>
          <w:color w:val="231F20"/>
          <w:w w:val="120"/>
          <w:sz w:val="22"/>
        </w:rPr>
        <w:t>física.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No cabe duda de que este pasaje pretende oficiar como una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gumentación suplementaria en apoyo de la tesis de que el delito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tráfico de estupefacientes es un delito de lesa humanidad. Lo que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aparece muy claro es cómo se articula el apoyo que le puede ofrecer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tesis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aquí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dice.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/>
      </w:pPr>
      <w:r>
        <w:rPr>
          <w:i/>
          <w:color w:val="231F20"/>
          <w:w w:val="120"/>
        </w:rPr>
        <w:t>Otro</w:t>
      </w:r>
      <w:r>
        <w:rPr>
          <w:i/>
          <w:color w:val="231F20"/>
          <w:spacing w:val="41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Sí.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Tendremos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acudir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nuevamente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“reconstruc-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ción”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caritativa.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¿Qué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ésta?</w:t>
      </w:r>
    </w:p>
    <w:p>
      <w:pPr>
        <w:pStyle w:val="BodyText"/>
        <w:spacing w:before="8"/>
        <w:rPr>
          <w:sz w:val="22"/>
        </w:rPr>
      </w:pPr>
    </w:p>
    <w:p>
      <w:pPr>
        <w:spacing w:line="235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5"/>
          <w:sz w:val="22"/>
        </w:rPr>
        <w:t>Aunque el Estatuto de Roma de la Corte Penal Internacional no ha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sido ratificado por Venezuela, y, en consecuencia, no puede alegarse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derecho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vigente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en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nuestro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país,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puede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tomarse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al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menos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ejemplo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 una opinión doctrinal autorizada en la materia. Ahora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bien, según el artículo 7 de ese Estatuto, el delito de tráfico de es-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tupefacientes es un delito de lesa humanidad. En efecto, a pesar de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que el tráfico de estupefacientes no figura por su nombre en la lista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de actos que cuando se cometen como parte de un ataque generali-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zado o sistemático contra una población civil y con conocimiento de</w:t>
      </w:r>
      <w:r>
        <w:rPr>
          <w:color w:val="231F20"/>
          <w:spacing w:val="-66"/>
          <w:w w:val="125"/>
          <w:sz w:val="22"/>
        </w:rPr>
        <w:t> </w:t>
      </w:r>
      <w:r>
        <w:rPr>
          <w:color w:val="231F20"/>
          <w:w w:val="125"/>
          <w:sz w:val="22"/>
        </w:rPr>
        <w:t>dicho ataque, configuran crímenes de lesa humanidad</w:t>
      </w:r>
      <w:r>
        <w:rPr>
          <w:color w:val="231F20"/>
          <w:w w:val="125"/>
          <w:sz w:val="22"/>
          <w:vertAlign w:val="superscript"/>
        </w:rPr>
        <w:t>20</w:t>
      </w:r>
      <w:r>
        <w:rPr>
          <w:color w:val="231F20"/>
          <w:w w:val="125"/>
          <w:sz w:val="22"/>
          <w:vertAlign w:val="baseline"/>
        </w:rPr>
        <w:t>, merece, sin</w:t>
      </w:r>
      <w:r>
        <w:rPr>
          <w:color w:val="231F20"/>
          <w:spacing w:val="1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embargo,</w:t>
      </w:r>
      <w:r>
        <w:rPr>
          <w:color w:val="231F20"/>
          <w:spacing w:val="17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esa</w:t>
      </w:r>
      <w:r>
        <w:rPr>
          <w:color w:val="231F20"/>
          <w:spacing w:val="17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misma</w:t>
      </w:r>
      <w:r>
        <w:rPr>
          <w:color w:val="231F20"/>
          <w:spacing w:val="1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calificación</w:t>
      </w:r>
      <w:r>
        <w:rPr>
          <w:color w:val="231F20"/>
          <w:spacing w:val="17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porque</w:t>
      </w:r>
      <w:r>
        <w:rPr>
          <w:color w:val="231F20"/>
          <w:spacing w:val="1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queda</w:t>
      </w:r>
      <w:r>
        <w:rPr>
          <w:color w:val="231F20"/>
          <w:spacing w:val="17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englobado,</w:t>
      </w:r>
      <w:r>
        <w:rPr>
          <w:color w:val="231F20"/>
          <w:spacing w:val="18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según</w:t>
      </w:r>
      <w:r>
        <w:rPr>
          <w:color w:val="231F20"/>
          <w:spacing w:val="17"/>
          <w:w w:val="125"/>
          <w:sz w:val="22"/>
          <w:vertAlign w:val="baseline"/>
        </w:rPr>
        <w:t> </w:t>
      </w:r>
      <w:r>
        <w:rPr>
          <w:color w:val="231F20"/>
          <w:w w:val="125"/>
          <w:sz w:val="22"/>
          <w:vertAlign w:val="baseline"/>
        </w:rPr>
        <w:t>el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98.625961pt;margin-top:11.713337pt;width:89.4pt;height:.1pt;mso-position-horizontal-relative:page;mso-position-vertical-relative:paragraph;z-index:-15709184;mso-wrap-distance-left:0;mso-wrap-distance-right:0" coordorigin="1973,234" coordsize="1788,0" path="m1973,234l3760,23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189" w:lineRule="exact" w:before="0"/>
        <w:ind w:left="252" w:right="0" w:firstLine="0"/>
        <w:jc w:val="both"/>
        <w:rPr>
          <w:rFonts w:ascii="Calibri" w:hAnsi="Calibri"/>
          <w:b/>
          <w:sz w:val="20"/>
        </w:rPr>
      </w:pPr>
      <w:r>
        <w:rPr>
          <w:color w:val="231F20"/>
          <w:w w:val="120"/>
          <w:sz w:val="17"/>
        </w:rPr>
        <w:t>20  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Artículo</w:t>
      </w:r>
      <w:r>
        <w:rPr>
          <w:color w:val="231F20"/>
          <w:spacing w:val="31"/>
          <w:w w:val="120"/>
          <w:sz w:val="20"/>
        </w:rPr>
        <w:t> </w:t>
      </w:r>
      <w:r>
        <w:rPr>
          <w:color w:val="231F20"/>
          <w:w w:val="120"/>
          <w:sz w:val="20"/>
        </w:rPr>
        <w:t>7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dice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textualmente:</w:t>
      </w:r>
      <w:r>
        <w:rPr>
          <w:color w:val="231F20"/>
          <w:spacing w:val="51"/>
          <w:w w:val="120"/>
          <w:sz w:val="20"/>
        </w:rPr>
        <w:t> </w:t>
      </w:r>
      <w:r>
        <w:rPr>
          <w:color w:val="231F20"/>
          <w:w w:val="120"/>
          <w:sz w:val="20"/>
        </w:rPr>
        <w:t>“</w:t>
      </w:r>
      <w:r>
        <w:rPr>
          <w:rFonts w:ascii="Calibri" w:hAnsi="Calibri"/>
          <w:b/>
          <w:color w:val="231F20"/>
          <w:w w:val="120"/>
          <w:sz w:val="20"/>
        </w:rPr>
        <w:t>Crímenes</w:t>
      </w:r>
      <w:r>
        <w:rPr>
          <w:rFonts w:ascii="Calibri" w:hAnsi="Calibri"/>
          <w:b/>
          <w:color w:val="231F20"/>
          <w:spacing w:val="50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de</w:t>
      </w:r>
      <w:r>
        <w:rPr>
          <w:rFonts w:ascii="Calibri" w:hAnsi="Calibri"/>
          <w:b/>
          <w:color w:val="231F20"/>
          <w:spacing w:val="35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lesa</w:t>
      </w:r>
      <w:r>
        <w:rPr>
          <w:rFonts w:ascii="Calibri" w:hAnsi="Calibri"/>
          <w:b/>
          <w:color w:val="231F20"/>
          <w:spacing w:val="37"/>
          <w:w w:val="120"/>
          <w:sz w:val="20"/>
        </w:rPr>
        <w:t> </w:t>
      </w:r>
      <w:r>
        <w:rPr>
          <w:rFonts w:ascii="Calibri" w:hAnsi="Calibri"/>
          <w:b/>
          <w:color w:val="231F20"/>
          <w:w w:val="120"/>
          <w:sz w:val="20"/>
        </w:rPr>
        <w:t>humanidad</w:t>
      </w:r>
    </w:p>
    <w:p>
      <w:pPr>
        <w:pStyle w:val="ListParagraph"/>
        <w:numPr>
          <w:ilvl w:val="0"/>
          <w:numId w:val="13"/>
        </w:numPr>
        <w:tabs>
          <w:tab w:pos="957" w:val="left" w:leader="none"/>
        </w:tabs>
        <w:spacing w:line="206" w:lineRule="auto" w:before="5" w:after="0"/>
        <w:ind w:left="956" w:right="488" w:hanging="352"/>
        <w:jc w:val="both"/>
        <w:rPr>
          <w:sz w:val="20"/>
        </w:rPr>
      </w:pPr>
      <w:r>
        <w:rPr>
          <w:color w:val="231F20"/>
          <w:w w:val="120"/>
          <w:sz w:val="20"/>
        </w:rPr>
        <w:t>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efectos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presente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Estatuto,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entenderá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por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“crimen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lesa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humanidad”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cualquiera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los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actos siguientes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cuando  se cometa  como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parte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un ataque  generalizado  o sistemático  contra  una  población  civil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con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conocimiento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8"/>
          <w:w w:val="120"/>
          <w:sz w:val="20"/>
        </w:rPr>
        <w:t> </w:t>
      </w:r>
      <w:r>
        <w:rPr>
          <w:color w:val="231F20"/>
          <w:w w:val="120"/>
          <w:sz w:val="20"/>
        </w:rPr>
        <w:t>dicho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ataque:</w:t>
      </w:r>
    </w:p>
    <w:p>
      <w:pPr>
        <w:pStyle w:val="ListParagraph"/>
        <w:numPr>
          <w:ilvl w:val="1"/>
          <w:numId w:val="13"/>
        </w:numPr>
        <w:tabs>
          <w:tab w:pos="1309" w:val="left" w:leader="none"/>
        </w:tabs>
        <w:spacing w:line="191" w:lineRule="exact" w:before="0" w:after="0"/>
        <w:ind w:left="1308" w:right="0" w:hanging="352"/>
        <w:jc w:val="both"/>
        <w:rPr>
          <w:sz w:val="20"/>
        </w:rPr>
      </w:pPr>
      <w:r>
        <w:rPr>
          <w:color w:val="231F20"/>
          <w:w w:val="115"/>
          <w:sz w:val="20"/>
        </w:rPr>
        <w:t>Asesinato;</w:t>
      </w:r>
      <w:r>
        <w:rPr>
          <w:color w:val="231F20"/>
          <w:spacing w:val="56"/>
          <w:w w:val="115"/>
          <w:sz w:val="20"/>
        </w:rPr>
        <w:t> </w:t>
      </w:r>
      <w:r>
        <w:rPr>
          <w:color w:val="231F20"/>
          <w:w w:val="115"/>
          <w:sz w:val="20"/>
        </w:rPr>
        <w:t>b) </w:t>
      </w:r>
      <w:r>
        <w:rPr>
          <w:color w:val="231F20"/>
          <w:spacing w:val="5"/>
          <w:w w:val="115"/>
          <w:sz w:val="20"/>
        </w:rPr>
        <w:t> </w:t>
      </w:r>
      <w:r>
        <w:rPr>
          <w:color w:val="231F20"/>
          <w:w w:val="115"/>
          <w:sz w:val="20"/>
        </w:rPr>
        <w:t>Exterminio;</w:t>
      </w:r>
      <w:r>
        <w:rPr>
          <w:color w:val="231F20"/>
          <w:spacing w:val="57"/>
          <w:w w:val="115"/>
          <w:sz w:val="20"/>
        </w:rPr>
        <w:t> </w:t>
      </w:r>
      <w:r>
        <w:rPr>
          <w:color w:val="231F20"/>
          <w:w w:val="115"/>
          <w:sz w:val="20"/>
        </w:rPr>
        <w:t>c) </w:t>
      </w:r>
      <w:r>
        <w:rPr>
          <w:color w:val="231F20"/>
          <w:spacing w:val="8"/>
          <w:w w:val="115"/>
          <w:sz w:val="20"/>
        </w:rPr>
        <w:t> </w:t>
      </w:r>
      <w:r>
        <w:rPr>
          <w:color w:val="231F20"/>
          <w:w w:val="115"/>
          <w:sz w:val="20"/>
        </w:rPr>
        <w:t>Esclavitud;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199" w:lineRule="exact" w:before="0" w:after="0"/>
        <w:ind w:left="1308" w:right="0" w:hanging="352"/>
        <w:jc w:val="both"/>
        <w:rPr>
          <w:sz w:val="20"/>
        </w:rPr>
      </w:pPr>
      <w:r>
        <w:rPr>
          <w:color w:val="231F20"/>
          <w:w w:val="120"/>
          <w:sz w:val="20"/>
        </w:rPr>
        <w:t>Deportación</w:t>
      </w:r>
      <w:r>
        <w:rPr>
          <w:color w:val="231F20"/>
          <w:spacing w:val="31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11"/>
          <w:w w:val="120"/>
          <w:sz w:val="20"/>
        </w:rPr>
        <w:t> </w:t>
      </w:r>
      <w:r>
        <w:rPr>
          <w:color w:val="231F20"/>
          <w:w w:val="120"/>
          <w:sz w:val="20"/>
        </w:rPr>
        <w:t>traslado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forzoso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población;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06" w:lineRule="auto" w:before="10" w:after="0"/>
        <w:ind w:left="1308" w:right="490" w:hanging="352"/>
        <w:jc w:val="both"/>
        <w:rPr>
          <w:sz w:val="20"/>
        </w:rPr>
      </w:pPr>
      <w:r>
        <w:rPr>
          <w:color w:val="231F20"/>
          <w:w w:val="125"/>
          <w:sz w:val="20"/>
        </w:rPr>
        <w:t>Encarcelación u otra privación grave de la libertad física en violación</w:t>
      </w:r>
      <w:r>
        <w:rPr>
          <w:color w:val="231F20"/>
          <w:spacing w:val="-60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8"/>
          <w:w w:val="125"/>
          <w:sz w:val="20"/>
        </w:rPr>
        <w:t> </w:t>
      </w:r>
      <w:r>
        <w:rPr>
          <w:color w:val="231F20"/>
          <w:w w:val="125"/>
          <w:sz w:val="20"/>
        </w:rPr>
        <w:t>normas</w:t>
      </w:r>
      <w:r>
        <w:rPr>
          <w:color w:val="231F20"/>
          <w:spacing w:val="16"/>
          <w:w w:val="125"/>
          <w:sz w:val="20"/>
        </w:rPr>
        <w:t> </w:t>
      </w:r>
      <w:r>
        <w:rPr>
          <w:color w:val="231F20"/>
          <w:w w:val="125"/>
          <w:sz w:val="20"/>
        </w:rPr>
        <w:t>fundamentales</w:t>
      </w:r>
      <w:r>
        <w:rPr>
          <w:color w:val="231F20"/>
          <w:spacing w:val="25"/>
          <w:w w:val="125"/>
          <w:sz w:val="20"/>
        </w:rPr>
        <w:t> </w:t>
      </w:r>
      <w:r>
        <w:rPr>
          <w:color w:val="231F20"/>
          <w:w w:val="125"/>
          <w:sz w:val="20"/>
        </w:rPr>
        <w:t>de</w:t>
      </w:r>
      <w:r>
        <w:rPr>
          <w:color w:val="231F20"/>
          <w:spacing w:val="6"/>
          <w:w w:val="125"/>
          <w:sz w:val="20"/>
        </w:rPr>
        <w:t> </w:t>
      </w:r>
      <w:r>
        <w:rPr>
          <w:color w:val="231F20"/>
          <w:w w:val="125"/>
          <w:sz w:val="20"/>
        </w:rPr>
        <w:t>derecho</w:t>
      </w:r>
      <w:r>
        <w:rPr>
          <w:color w:val="231F20"/>
          <w:spacing w:val="2"/>
          <w:w w:val="125"/>
          <w:sz w:val="20"/>
        </w:rPr>
        <w:t> </w:t>
      </w:r>
      <w:r>
        <w:rPr>
          <w:color w:val="231F20"/>
          <w:w w:val="125"/>
          <w:sz w:val="20"/>
        </w:rPr>
        <w:t>internacional;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05" w:lineRule="exact" w:before="0" w:after="0"/>
        <w:ind w:left="1308" w:right="0" w:hanging="352"/>
        <w:jc w:val="both"/>
        <w:rPr>
          <w:sz w:val="20"/>
        </w:rPr>
      </w:pPr>
      <w:r>
        <w:rPr>
          <w:color w:val="231F20"/>
          <w:w w:val="125"/>
          <w:sz w:val="20"/>
        </w:rPr>
        <w:t>Tortura;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36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081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5"/>
        <w:rPr>
          <w:rFonts w:ascii="Georgia"/>
          <w:i/>
          <w:sz w:val="19"/>
        </w:rPr>
      </w:pPr>
    </w:p>
    <w:p>
      <w:pPr>
        <w:spacing w:line="235" w:lineRule="auto" w:before="89"/>
        <w:ind w:left="604" w:right="602" w:firstLine="0"/>
        <w:jc w:val="both"/>
        <w:rPr>
          <w:sz w:val="22"/>
        </w:rPr>
      </w:pPr>
      <w:r>
        <w:rPr>
          <w:color w:val="231F20"/>
          <w:w w:val="125"/>
          <w:sz w:val="22"/>
        </w:rPr>
        <w:t>juicio de la Sala, en las conductas descritas por el inciso k) del artí-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culo 7 como “otros actos inhumanos de carácter similar que causen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intencionalmente grandes sufrimientos o atenten gravemente contra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integridad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física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salud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mental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o</w:t>
      </w:r>
      <w:r>
        <w:rPr>
          <w:color w:val="231F20"/>
          <w:spacing w:val="2"/>
          <w:w w:val="125"/>
          <w:sz w:val="22"/>
        </w:rPr>
        <w:t> </w:t>
      </w:r>
      <w:r>
        <w:rPr>
          <w:color w:val="231F20"/>
          <w:w w:val="125"/>
          <w:sz w:val="22"/>
        </w:rPr>
        <w:t>física”.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"/>
        <w:ind w:left="252" w:right="249"/>
        <w:jc w:val="both"/>
      </w:pPr>
      <w:r>
        <w:rPr>
          <w:i/>
          <w:color w:val="231F20"/>
          <w:w w:val="125"/>
        </w:rPr>
        <w:t>Uno </w:t>
      </w:r>
      <w:r>
        <w:rPr>
          <w:color w:val="231F20"/>
          <w:w w:val="115"/>
        </w:rPr>
        <w:t>— </w:t>
      </w:r>
      <w:r>
        <w:rPr>
          <w:color w:val="231F20"/>
          <w:w w:val="125"/>
        </w:rPr>
        <w:t>Bueno. Reconozco que a esta altura estamos demasiado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cansados como para producir, pedir o siquiera tolerar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reconstruc-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ciones más detalladas. </w:t>
      </w:r>
      <w:r>
        <w:rPr>
          <w:color w:val="231F20"/>
          <w:w w:val="115"/>
        </w:rPr>
        <w:t>Y </w:t>
      </w:r>
      <w:r>
        <w:rPr>
          <w:color w:val="231F20"/>
          <w:w w:val="125"/>
        </w:rPr>
        <w:t>la tuya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tiene,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al menos, dos virtudes.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Una,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conecta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manera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explícita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allí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dice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tesis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busca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apoyar: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trataría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caso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aplicación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argumento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de autoridad, uno de los esquemas tradicionales de inferencia no-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deductiva. Otra, aunque no la articule minucio- samente, da una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idea de la argumentación de la que,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 tenor de lo que la Sala dice,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podría valerse para justificar la premisa requerida para aplicar 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esquema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argumento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autoridad,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saber,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Estatuto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de Roma, los delitos de tráfico son crímenes contra la humanidad.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digo que son dos virtudes porque esos me parecen los dos puntos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debe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concentrarse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examen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crítico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argumentación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final.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252" w:right="250"/>
        <w:jc w:val="both"/>
      </w:pPr>
      <w:r>
        <w:rPr>
          <w:i/>
          <w:color w:val="231F20"/>
          <w:w w:val="125"/>
        </w:rPr>
        <w:t>Otro </w:t>
      </w:r>
      <w:r>
        <w:rPr>
          <w:color w:val="231F20"/>
          <w:w w:val="125"/>
        </w:rPr>
        <w:t>— Te propongo comenzar ese examen crítico por la segunda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argumentación, la que tiene por conclusión que el Estatuto de Roma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considera el tráfico de estupefacientes como crimen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lesa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hu-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manidad. Como no puede alegarse que el Estatuto de Roma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dice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literalmente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eso,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habrá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mostrar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conclusión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deriva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lo que dice el Estatuto. Dado que éste define explícitamente en su ar-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tículo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7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ha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entenderse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“crimen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lesa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humanidad”,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trayecto argumentativo es muy claro: habrá que probar que el delito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tráfico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estupefacientes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satisface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condiciones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indicadas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esa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definición.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52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¿Cuáles te parece que son esas condiciones?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98.625961pt;margin-top:18.750887pt;width:87.95pt;height:.1pt;mso-position-horizontal-relative:page;mso-position-vertical-relative:paragraph;z-index:-15707648;mso-wrap-distance-left:0;mso-wrap-distance-right:0" coordorigin="1973,375" coordsize="1759,0" path="m1973,375l3731,37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06" w:lineRule="auto" w:before="0" w:after="0"/>
        <w:ind w:left="1308" w:right="489" w:hanging="352"/>
        <w:jc w:val="both"/>
        <w:rPr>
          <w:sz w:val="20"/>
        </w:rPr>
      </w:pPr>
      <w:r>
        <w:rPr>
          <w:color w:val="231F20"/>
          <w:w w:val="120"/>
          <w:sz w:val="20"/>
        </w:rPr>
        <w:t>Violación, esclavitud sexual, prostitución forzada, embarazo forzado,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esterilización</w:t>
      </w:r>
      <w:r>
        <w:rPr>
          <w:color w:val="231F20"/>
          <w:spacing w:val="30"/>
          <w:w w:val="120"/>
          <w:sz w:val="20"/>
        </w:rPr>
        <w:t> </w:t>
      </w:r>
      <w:r>
        <w:rPr>
          <w:color w:val="231F20"/>
          <w:w w:val="120"/>
          <w:sz w:val="20"/>
        </w:rPr>
        <w:t>forzada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u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otros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abusos sexuales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gravedad</w:t>
      </w:r>
      <w:r>
        <w:rPr>
          <w:color w:val="231F20"/>
          <w:spacing w:val="23"/>
          <w:w w:val="120"/>
          <w:sz w:val="20"/>
        </w:rPr>
        <w:t> </w:t>
      </w:r>
      <w:r>
        <w:rPr>
          <w:color w:val="231F20"/>
          <w:w w:val="120"/>
          <w:sz w:val="20"/>
        </w:rPr>
        <w:t>comparable;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06" w:lineRule="auto" w:before="0" w:after="0"/>
        <w:ind w:left="1308" w:right="489" w:hanging="352"/>
        <w:jc w:val="both"/>
        <w:rPr>
          <w:sz w:val="20"/>
        </w:rPr>
      </w:pPr>
      <w:r>
        <w:rPr>
          <w:color w:val="231F20"/>
          <w:w w:val="120"/>
          <w:sz w:val="20"/>
        </w:rPr>
        <w:t>Persecución de un grupo o colectividad con identidad propia fundada 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motivos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políticos,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raciales, nacionales,  étnicos,  culturales,  religiosos,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 género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definido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el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párrafo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3, u otros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motivos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universalmente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reconocidos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como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inaceptables  con arreglo  al  derecho  internacional,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en conexión con cualquier  acto mencionado  en el presente  párrafo 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cualquier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crimen</w:t>
      </w:r>
      <w:r>
        <w:rPr>
          <w:color w:val="231F20"/>
          <w:spacing w:val="18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7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competencia</w:t>
      </w:r>
      <w:r>
        <w:rPr>
          <w:color w:val="231F20"/>
          <w:spacing w:val="2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13"/>
          <w:w w:val="120"/>
          <w:sz w:val="20"/>
        </w:rPr>
        <w:t> </w:t>
      </w:r>
      <w:r>
        <w:rPr>
          <w:color w:val="231F20"/>
          <w:w w:val="120"/>
          <w:sz w:val="20"/>
        </w:rPr>
        <w:t>Corte;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193" w:lineRule="exact" w:before="0" w:after="0"/>
        <w:ind w:left="1308" w:right="0" w:hanging="352"/>
        <w:jc w:val="both"/>
        <w:rPr>
          <w:sz w:val="20"/>
        </w:rPr>
      </w:pPr>
      <w:r>
        <w:rPr>
          <w:color w:val="231F20"/>
          <w:w w:val="120"/>
          <w:sz w:val="20"/>
        </w:rPr>
        <w:t>Desaparición</w:t>
      </w:r>
      <w:r>
        <w:rPr>
          <w:color w:val="231F20"/>
          <w:spacing w:val="52"/>
          <w:w w:val="120"/>
          <w:sz w:val="20"/>
        </w:rPr>
        <w:t> </w:t>
      </w:r>
      <w:r>
        <w:rPr>
          <w:color w:val="231F20"/>
          <w:w w:val="120"/>
          <w:sz w:val="20"/>
        </w:rPr>
        <w:t>forzada</w:t>
      </w:r>
      <w:r>
        <w:rPr>
          <w:color w:val="231F20"/>
          <w:spacing w:val="44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6"/>
          <w:w w:val="120"/>
          <w:sz w:val="20"/>
        </w:rPr>
        <w:t> </w:t>
      </w:r>
      <w:r>
        <w:rPr>
          <w:color w:val="231F20"/>
          <w:w w:val="120"/>
          <w:sz w:val="20"/>
        </w:rPr>
        <w:t>personas;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199" w:lineRule="exact" w:before="0" w:after="0"/>
        <w:ind w:left="1308" w:right="0" w:hanging="352"/>
        <w:jc w:val="both"/>
        <w:rPr>
          <w:sz w:val="20"/>
        </w:rPr>
      </w:pPr>
      <w:r>
        <w:rPr>
          <w:color w:val="231F20"/>
          <w:w w:val="120"/>
          <w:sz w:val="20"/>
        </w:rPr>
        <w:t>El</w:t>
      </w:r>
      <w:r>
        <w:rPr>
          <w:color w:val="231F20"/>
          <w:spacing w:val="35"/>
          <w:w w:val="120"/>
          <w:sz w:val="20"/>
        </w:rPr>
        <w:t> </w:t>
      </w:r>
      <w:r>
        <w:rPr>
          <w:color w:val="231F20"/>
          <w:w w:val="120"/>
          <w:sz w:val="20"/>
        </w:rPr>
        <w:t>crimen</w:t>
      </w:r>
      <w:r>
        <w:rPr>
          <w:color w:val="231F20"/>
          <w:spacing w:val="42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25"/>
          <w:w w:val="120"/>
          <w:sz w:val="20"/>
        </w:rPr>
        <w:t> </w:t>
      </w:r>
      <w:r>
        <w:rPr>
          <w:color w:val="231F20"/>
          <w:w w:val="120"/>
          <w:sz w:val="20"/>
        </w:rPr>
        <w:t>apartheid;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06" w:lineRule="auto" w:before="8" w:after="0"/>
        <w:ind w:left="1308" w:right="489" w:hanging="352"/>
        <w:jc w:val="both"/>
        <w:rPr>
          <w:sz w:val="20"/>
        </w:rPr>
      </w:pPr>
      <w:r>
        <w:rPr>
          <w:color w:val="231F20"/>
          <w:w w:val="120"/>
          <w:sz w:val="20"/>
        </w:rPr>
        <w:t>Otros actos inhumanos de carácter similar que causen intencionalmente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grandes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sufrimientos  o  atenten gravemente  contra  la integridad  física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4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9"/>
          <w:w w:val="120"/>
          <w:sz w:val="20"/>
        </w:rPr>
        <w:t> </w:t>
      </w:r>
      <w:r>
        <w:rPr>
          <w:color w:val="231F20"/>
          <w:w w:val="120"/>
          <w:sz w:val="20"/>
        </w:rPr>
        <w:t>salud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mental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o</w:t>
      </w:r>
      <w:r>
        <w:rPr>
          <w:color w:val="231F20"/>
          <w:spacing w:val="10"/>
          <w:w w:val="120"/>
          <w:sz w:val="20"/>
        </w:rPr>
        <w:t> </w:t>
      </w:r>
      <w:r>
        <w:rPr>
          <w:color w:val="231F20"/>
          <w:w w:val="120"/>
          <w:sz w:val="20"/>
        </w:rPr>
        <w:t>física”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37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58720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El artículo 7 no deja dudas al respecto. Se trata de dos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diciones que deben ser satisfechas conjuntamente. Para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acto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sea considerado como crimen de lesa humanidad deberá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(1) come-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terse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“como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ataque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generalizado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sistemático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contra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una población civil y con conocimiento de dicho ataque” y (2) estar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incluido en una enumeración tipos de actos que ofrece el mismo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tículo. Pero esa enumeración tiene una peculiaridad: en los literales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a-j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hay diez tipos de actos que están nombrados, es decir, designa-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 por su nombre o por su nombre acompañado de especificaciones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ulteriores, y en el literal k hay un tipo de acto adicional, (o más exac-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tamente, una clase de tipos de actos) determinada por una descrip-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en términos muy genéricos. Vale la pena notar que el tráfico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estupefacientes no figura entre los diez tipos de actos nombrados por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7.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Quiere decir que para probar la conclusión habrá que dispo-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ner previamente de dos premisas: a) que el tráfico de drogas satis-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face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condición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(1)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b)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corresponde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descripción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genérica del literal k. Pero sólo se podrá disponer previamente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esas premisas si son aceptables por sí mismas o si se han vuelto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aceptables en virtud de alguna argumentación. Como es obvio que</w:t>
      </w:r>
      <w:r>
        <w:rPr>
          <w:color w:val="231F20"/>
          <w:spacing w:val="-77"/>
          <w:w w:val="125"/>
        </w:rPr>
        <w:t> </w:t>
      </w:r>
      <w:r>
        <w:rPr>
          <w:color w:val="231F20"/>
          <w:w w:val="125"/>
        </w:rPr>
        <w:t>ninguna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ellas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aceptable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necesidad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prueba,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quien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quiera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apoyarse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ellas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tendrá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argumentar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favor.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Debemos concluir, entonces, que este tramo del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 sentencia no tiene absolutamente ningún peso. En cuanto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primera premisa, no sólo no se arguye nada a su favor sino que ni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siquiera se enuncia.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en cuanto a la segunda, la única razón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esgrime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Sala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apoyarla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ése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juicio.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Debo darte la razón. Si para sostener que los delitos de tráfi-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estupefacientes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son,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Estatuto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Roma,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delitos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lesa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humanidad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hay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mostrar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cumplen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vez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condiciones,</w:t>
      </w: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5"/>
        </w:rPr>
        <w:t>¿cómo atribuirle algún peso a una argumentación que se limita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decir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cumple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esas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condiciones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porque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Sala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Consti-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tucional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juzga así?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Fíjate, entonces, que no se cuenta con una premisa indis-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pensable para aplicar el esquema del argumento de autoridad,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decir, que la opinión de lo que se toma como autoridad coincida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tenga como consecuencia la tesis que se pretende respaldar con esa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autoridad.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invocar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autoridad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Estatuto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Roma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38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0662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48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 w:right="250"/>
        <w:jc w:val="both"/>
      </w:pPr>
      <w:r>
        <w:rPr>
          <w:color w:val="231F20"/>
          <w:w w:val="125"/>
        </w:rPr>
        <w:t>para apoyar algo que no se ha mostrado que esté en el Estatuto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Roma, sino, simplemente, que la Sala, sin dar ningún argumento,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considera que está allí. </w:t>
      </w:r>
      <w:r>
        <w:rPr>
          <w:color w:val="231F20"/>
          <w:w w:val="115"/>
        </w:rPr>
        <w:t>Y </w:t>
      </w:r>
      <w:r>
        <w:rPr>
          <w:color w:val="231F20"/>
          <w:w w:val="125"/>
        </w:rPr>
        <w:t>el resultado inevitable de la desaparición</w:t>
      </w:r>
      <w:r>
        <w:rPr>
          <w:color w:val="231F20"/>
          <w:spacing w:val="-7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premisa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argumentación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pasaje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numerado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como</w:t>
      </w: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[4] queda por completo desprovista de valor para sustentar el parecer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que los delitos de tráfico de drogas son delitos de lesa humanidad.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Por eso, no vale la pena examinar en detalle si es correcta la apli-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cación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este  caso se ha hecho del esquema del argumento</w:t>
      </w:r>
      <w:r>
        <w:rPr>
          <w:color w:val="231F20"/>
          <w:spacing w:val="-76"/>
          <w:w w:val="125"/>
        </w:rPr>
        <w:t> </w:t>
      </w:r>
      <w:r>
        <w:rPr>
          <w:color w:val="231F20"/>
          <w:spacing w:val="-1"/>
          <w:w w:val="125"/>
        </w:rPr>
        <w:t>de</w:t>
      </w:r>
      <w:r>
        <w:rPr>
          <w:color w:val="231F20"/>
          <w:spacing w:val="-19"/>
          <w:w w:val="125"/>
        </w:rPr>
        <w:t> </w:t>
      </w:r>
      <w:r>
        <w:rPr>
          <w:color w:val="231F20"/>
          <w:spacing w:val="-1"/>
          <w:w w:val="125"/>
        </w:rPr>
        <w:t>autoridad,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acudiendo,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ejemplo,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preguntas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críticas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asocia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Walton.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Uno </w:t>
      </w:r>
      <w:r>
        <w:rPr>
          <w:color w:val="231F20"/>
          <w:w w:val="120"/>
        </w:rPr>
        <w:t>— Antes de despedirnos, ¿no quisieras recapitular brevemente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resultados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hemos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llegado?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i/>
          <w:color w:val="231F20"/>
          <w:w w:val="120"/>
        </w:rPr>
        <w:t>Otro </w:t>
      </w:r>
      <w:r>
        <w:rPr>
          <w:color w:val="231F20"/>
          <w:w w:val="120"/>
        </w:rPr>
        <w:t>— Comparamos el rumor que dio origen a nuestro diálogo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texto de la sentencia al que se refiere. Procuramos establecer fun-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damentalmente dos cosas: a) ¿es posible ofrecer de la argumentación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la sentencia una versión donde no se cometa la falacia que el ru-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mor le atribuye?; b) ¿lo que la sentencia dice sugiere al menos otros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argumentos plausibles para justificar la tesis que se defiende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medio de esa falacia? </w:t>
      </w:r>
      <w:r>
        <w:rPr>
          <w:color w:val="231F20"/>
          <w:w w:val="115"/>
        </w:rPr>
        <w:t>Y </w:t>
      </w:r>
      <w:r>
        <w:rPr>
          <w:color w:val="231F20"/>
          <w:w w:val="120"/>
        </w:rPr>
        <w:t>por más buena voluntad que pusimos y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libertades que nos tomamos para ir mucho más allá del tenor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literal del texto en busca de los mejores argumentos que podría 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incluso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apenas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sugeridos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éste,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creo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mostrado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la respuesta a las dos preguntas es francamente negativa. ¡Hasta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próxima!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590" w:right="590" w:firstLine="0"/>
        <w:jc w:val="center"/>
        <w:rPr>
          <w:rFonts w:ascii="Calibri"/>
          <w:b/>
          <w:i/>
          <w:sz w:val="25"/>
        </w:rPr>
      </w:pPr>
      <w:r>
        <w:rPr>
          <w:rFonts w:ascii="Calibri"/>
          <w:b/>
          <w:i/>
          <w:color w:val="231F20"/>
          <w:w w:val="130"/>
          <w:sz w:val="25"/>
        </w:rPr>
        <w:t>Nota</w:t>
      </w:r>
      <w:r>
        <w:rPr>
          <w:rFonts w:ascii="Calibri"/>
          <w:b/>
          <w:i/>
          <w:color w:val="231F20"/>
          <w:spacing w:val="-1"/>
          <w:w w:val="130"/>
          <w:sz w:val="25"/>
        </w:rPr>
        <w:t> </w:t>
      </w:r>
      <w:r>
        <w:rPr>
          <w:rFonts w:ascii="Calibri"/>
          <w:b/>
          <w:i/>
          <w:color w:val="231F20"/>
          <w:w w:val="130"/>
          <w:sz w:val="25"/>
        </w:rPr>
        <w:t>final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En cuanto a mi parecer sobre el diálogo anterior y sus conclu-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siones,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quisiera apuntar dos cosas. Por un lado, me parece que los</w:t>
      </w:r>
      <w:r>
        <w:rPr>
          <w:color w:val="231F20"/>
          <w:spacing w:val="-76"/>
          <w:w w:val="125"/>
        </w:rPr>
        <w:t> </w:t>
      </w:r>
      <w:r>
        <w:rPr>
          <w:color w:val="231F20"/>
          <w:spacing w:val="-1"/>
          <w:w w:val="125"/>
        </w:rPr>
        <w:t>interlocutores,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primero,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procedieron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mayor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buena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voluntad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mezquindades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reconstruir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mejores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argumentos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podían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encontrase sugeridos por la sentencia; y segundo, los analizaron y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evaluaron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escrupulosamente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acuerdo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criterios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elementales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fendibles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arbitrarios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teoría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argumentación.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Pero, por otro lado, hay que tener presente que los resultados a los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 llegan tienen un carácter eminentemente revisable. Ante todo,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dependen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esencialmente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reconstrucciones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posibles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examinadas.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principio,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nada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garantiza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alguien,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más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25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39</w:t>
      </w:r>
    </w:p>
    <w:p>
      <w:pPr>
        <w:spacing w:after="0"/>
        <w:jc w:val="left"/>
        <w:rPr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48"/>
        <w:ind w:left="2457" w:right="1302" w:hanging="1080"/>
        <w:jc w:val="left"/>
        <w:rPr>
          <w:rFonts w:ascii="Calibri" w:hAnsi="Calibri"/>
          <w:i/>
          <w:sz w:val="20"/>
        </w:rPr>
      </w:pPr>
      <w:r>
        <w:rPr/>
        <w:pict>
          <v:line style="position:absolute;mso-position-horizontal-relative:page;mso-position-vertical-relative:paragraph;z-index:-16157696" from="98.450157pt,17.573566pt" to="513.400788pt,17.573566pt" stroked="true" strokeweight=".620497pt" strokecolor="#231f20">
            <v:stroke dashstyle="solid"/>
            <w10:wrap type="none"/>
          </v:line>
        </w:pict>
      </w:r>
      <w:r>
        <w:rPr>
          <w:rFonts w:ascii="Calibri" w:hAnsi="Calibri"/>
          <w:i/>
          <w:color w:val="231F20"/>
          <w:w w:val="115"/>
          <w:sz w:val="20"/>
        </w:rPr>
        <w:t>“Los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y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animales;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luego,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los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perros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son</w:t>
      </w:r>
      <w:r>
        <w:rPr>
          <w:rFonts w:ascii="Calibri" w:hAnsi="Calibri"/>
          <w:i/>
          <w:color w:val="231F20"/>
          <w:spacing w:val="-3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gatos”</w:t>
      </w:r>
      <w:r>
        <w:rPr>
          <w:rFonts w:ascii="Calibri" w:hAnsi="Calibri"/>
          <w:i/>
          <w:color w:val="231F20"/>
          <w:spacing w:val="-4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o</w:t>
      </w:r>
      <w:r>
        <w:rPr>
          <w:rFonts w:ascii="Calibri" w:hAnsi="Calibri"/>
          <w:i/>
          <w:color w:val="231F20"/>
          <w:spacing w:val="-2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cómo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argumenta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Sala</w:t>
      </w:r>
      <w:r>
        <w:rPr>
          <w:rFonts w:ascii="Calibri" w:hAnsi="Calibri"/>
          <w:i/>
          <w:color w:val="231F20"/>
          <w:spacing w:val="-1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Constitucional.</w:t>
      </w:r>
    </w:p>
    <w:p>
      <w:pPr>
        <w:pStyle w:val="BodyText"/>
        <w:spacing w:before="2"/>
        <w:rPr>
          <w:rFonts w:ascii="Calibri"/>
          <w:i/>
          <w:sz w:val="19"/>
        </w:rPr>
      </w:pPr>
    </w:p>
    <w:p>
      <w:pPr>
        <w:pStyle w:val="BodyText"/>
        <w:tabs>
          <w:tab w:pos="3826" w:val="left" w:leader="none"/>
        </w:tabs>
        <w:spacing w:line="249" w:lineRule="auto"/>
        <w:ind w:left="252" w:right="250"/>
        <w:jc w:val="both"/>
      </w:pPr>
      <w:r>
        <w:rPr>
          <w:color w:val="231F20"/>
          <w:w w:val="120"/>
        </w:rPr>
        <w:t>imaginación, por ejemplo, no pueda proponer mejores reconstruc-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ciones. Aunque es preciso subrayar que, hasta que esas reconstruc-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ciones alternativas no aparezcan, esos son los resultados que deben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darse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por 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establecidos.</w:t>
        <w:tab/>
        <w:t>Y,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segundo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lugar,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esos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crite-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rios defendibles como no arbitrarios tampoco se libran de ser revi-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sables, a pesar de que —también hay que enfatizarlo— son los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parecieran mejor respaldados en el estado presente de la discusión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teórica.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04"/>
        <w:jc w:val="both"/>
      </w:pPr>
      <w:r>
        <w:rPr>
          <w:color w:val="231F20"/>
          <w:w w:val="125"/>
        </w:rPr>
        <w:t>Para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terminar,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34"/>
          <w:w w:val="125"/>
        </w:rPr>
        <w:t> </w:t>
      </w:r>
      <w:r>
        <w:rPr>
          <w:color w:val="231F20"/>
          <w:w w:val="125"/>
        </w:rPr>
        <w:t>quisiera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dejar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planteada</w:t>
      </w:r>
      <w:r>
        <w:rPr>
          <w:color w:val="231F20"/>
          <w:spacing w:val="34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33"/>
          <w:w w:val="125"/>
        </w:rPr>
        <w:t> </w:t>
      </w:r>
      <w:r>
        <w:rPr>
          <w:color w:val="231F20"/>
          <w:w w:val="125"/>
        </w:rPr>
        <w:t>pregunta:</w:t>
      </w:r>
    </w:p>
    <w:p>
      <w:pPr>
        <w:pStyle w:val="BodyText"/>
        <w:spacing w:line="249" w:lineRule="auto" w:before="11"/>
        <w:ind w:left="252" w:right="250"/>
        <w:jc w:val="both"/>
      </w:pPr>
      <w:r>
        <w:rPr>
          <w:color w:val="231F20"/>
          <w:w w:val="120"/>
        </w:rPr>
        <w:t>¿Cómo se explica que al leer el borrador de la sentencia nadie haya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advertido sin mucha dificultad (a) la falacia del término medio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distribuido en la que incurre el primer argumento y (b) que los 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pasajes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[3]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[4]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tienen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peso?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Naturalmente, no dispongo de ninguna respuesta ni de lejos sa-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tisfactoria.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Pero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conjeturo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deberá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tener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presente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menos estos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hechos.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Primero, aun sin ningún entrenamiento lógico especial, no es 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fícil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advertir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algo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anda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mal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cierta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razonar,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 tiene a la vista un contraejemplo claro de la misma. No es nin-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guna hazaña notar que hay un error en “Los delitos de tráfico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drogas son imprescriptibles; los delitos de lesa humanidad son im-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prescriptibles; luego, los delitos de tráfico de drogas son delitos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lesa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humanidad”,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alguien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me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dice: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“¡Ah!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Entonces,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perros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son animales y los gatos son animales, los perros son gatos, ¿no?”.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 ya es mucho más difícil hacerlo, y seguramente sin un cierto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entrenamiento lógico es imposible, cuando no dispongo de ningún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contraejemplo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tengo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razonamiento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aplica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inco-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rrecta aunque expresado claramente como tal. Y, sin duda, resulta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absolutamente imposible que un lector reconozca el carácter falaz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una manera de argumentar, si el argumento apenas está sugerido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mediante alusiones “opacas”, como en el caso del argumento del pa-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saje [2], y ese lector no se toma el trabajo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convertir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alusio-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nes en expresiones directas de lo aludido, es decir, si no reconstruye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alguna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argumento.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Segundo, si quien produce o lee un argumento no ha reflexionado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nunca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pretende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argumentar,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fácil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advierta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 qué exigencias debe someterse esta actividad para que no se frus-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logro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pretende;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comprensión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pobre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esa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40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2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/>
          <w:i/>
          <w:sz w:val="20"/>
        </w:rPr>
      </w:pPr>
      <w:r>
        <w:rPr/>
        <w:pict>
          <v:shape style="position:absolute;margin-left:98.655479pt;margin-top:19.403913pt;width:414.45pt;height:.1pt;mso-position-horizontal-relative:page;mso-position-vertical-relative:paragraph;z-index:-1570560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/>
          <w:i/>
          <w:color w:val="231F20"/>
          <w:w w:val="105"/>
          <w:sz w:val="20"/>
        </w:rPr>
        <w:t>Eduardo</w:t>
      </w:r>
      <w:r>
        <w:rPr>
          <w:rFonts w:ascii="Georgia"/>
          <w:i/>
          <w:color w:val="231F20"/>
          <w:spacing w:val="27"/>
          <w:w w:val="105"/>
          <w:sz w:val="20"/>
        </w:rPr>
        <w:t> </w:t>
      </w:r>
      <w:r>
        <w:rPr>
          <w:rFonts w:ascii="Georgia"/>
          <w:i/>
          <w:color w:val="231F20"/>
          <w:w w:val="105"/>
          <w:sz w:val="20"/>
        </w:rPr>
        <w:t>Piacenza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"/>
        <w:rPr>
          <w:rFonts w:ascii="Georgia"/>
          <w:i/>
          <w:sz w:val="19"/>
        </w:rPr>
      </w:pPr>
    </w:p>
    <w:p>
      <w:pPr>
        <w:pStyle w:val="BodyText"/>
        <w:spacing w:line="249" w:lineRule="auto" w:before="78"/>
        <w:ind w:left="252"/>
      </w:pPr>
      <w:r>
        <w:rPr>
          <w:color w:val="231F20"/>
          <w:w w:val="120"/>
        </w:rPr>
        <w:t>exigencias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tendrá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capacidad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limitada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discriminar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tre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aceptables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peso.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Tal vez haya que atribuirle a esa deficiente capacidad de discerni-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miento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“inad-vertencias”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sorprendentes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texto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senten-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cia trasluce. La primera es que para establecer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toda conducta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calificable como delito de tráfico de drogas es también calificable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delito de lesa humanidad, la vía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seguir es un análisis de am-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bos conceptos que ponga de manifiesto su conexión necesaria. Pero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sentencia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intenta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análisis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tipo.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 segunda “inadvertencia” es que basta la más somera compren-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sión del concepto de delito de lesa humanidad (por ejemplo, la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puede tener como único sustento la lectura del artículo 7 del Estatu-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 de Roma de la Corte Penal Internacional) para que se caiga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cuenta de que es tan imposible establecer que todo delito de tráfico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drogas es un delito de lesa humanidad como establecer que toda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violación es un delito de lesa humanidad. Los rasgos de una conduc-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permiten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calificarla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“delito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tráfico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drogas”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“violación”,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ejemplo,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pueden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darse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darse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conjuntamente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los rasgos que permiten calificarla como “delito de lesa humanidad”.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otras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palabras,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procuran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dejar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sentada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 forma general esa tesis se proponen una misión en verdad impo-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20"/>
        <w:ind w:left="3207" w:right="0" w:firstLine="0"/>
        <w:jc w:val="left"/>
        <w:rPr>
          <w:sz w:val="25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Filosofía</w:t>
        <w:tab/>
      </w:r>
      <w:r>
        <w:rPr>
          <w:color w:val="231F20"/>
          <w:position w:val="1"/>
          <w:sz w:val="25"/>
        </w:rPr>
        <w:t>41</w:t>
      </w:r>
    </w:p>
    <w:sectPr>
      <w:pgSz w:w="12240" w:h="15840"/>
      <w:pgMar w:header="0" w:footer="523" w:top="700" w:bottom="7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186188pt;margin-top:750.836792pt;width:72.05pt;height:11.95pt;mso-position-horizontal-relative:page;mso-position-vertical-relative:page;z-index:-1618022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956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5"/>
        <w:w w:val="123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08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8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3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6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3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6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33" w:hanging="35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[%1]"/>
      <w:lvlJc w:val="left"/>
      <w:pPr>
        <w:ind w:left="604" w:hanging="542"/>
        <w:jc w:val="left"/>
      </w:pPr>
      <w:rPr>
        <w:rFonts w:hint="default" w:ascii="Times New Roman" w:hAnsi="Times New Roman" w:eastAsia="Times New Roman" w:cs="Times New Roman"/>
        <w:color w:val="231F20"/>
        <w:spacing w:val="-4"/>
        <w:w w:val="9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5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5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54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956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9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4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2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6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4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8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2" w:hanging="35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4"/>
      <w:numFmt w:val="lowerLetter"/>
      <w:lvlText w:val="%1)"/>
      <w:lvlJc w:val="left"/>
      <w:pPr>
        <w:ind w:left="1308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5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0" w:hanging="35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[%1]"/>
      <w:lvlJc w:val="left"/>
      <w:pPr>
        <w:ind w:left="604" w:hanging="352"/>
        <w:jc w:val="left"/>
      </w:pPr>
      <w:rPr>
        <w:rFonts w:hint="default" w:ascii="Calibri" w:hAnsi="Calibri" w:eastAsia="Calibri" w:cs="Calibri"/>
        <w:b/>
        <w:bCs/>
        <w:color w:val="231F20"/>
        <w:spacing w:val="-5"/>
        <w:w w:val="93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56" w:hanging="352"/>
        <w:jc w:val="left"/>
      </w:pPr>
      <w:rPr>
        <w:rFonts w:hint="default" w:ascii="Times New Roman" w:hAnsi="Times New Roman" w:eastAsia="Times New Roman" w:cs="Times New Roman"/>
        <w:i/>
        <w:iCs/>
        <w:color w:val="231F20"/>
        <w:spacing w:val="-13"/>
        <w:w w:val="12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31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2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3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44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15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86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57" w:hanging="3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7"/>
      <w:numFmt w:val="decimal"/>
      <w:lvlText w:val="%1"/>
      <w:lvlJc w:val="left"/>
      <w:pPr>
        <w:ind w:left="604" w:hanging="353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]"/>
      <w:lvlJc w:val="left"/>
      <w:pPr>
        <w:ind w:left="604" w:hanging="352"/>
        <w:jc w:val="left"/>
      </w:pPr>
      <w:rPr>
        <w:rFonts w:hint="default" w:ascii="Calibri" w:hAnsi="Calibri" w:eastAsia="Calibri" w:cs="Calibri"/>
        <w:b/>
        <w:bCs/>
        <w:color w:val="231F20"/>
        <w:spacing w:val="-2"/>
        <w:w w:val="93"/>
        <w:sz w:val="22"/>
        <w:szCs w:val="22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604" w:hanging="542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9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5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5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5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5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5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5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54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604" w:hanging="353"/>
        <w:jc w:val="left"/>
      </w:pPr>
      <w:rPr>
        <w:rFonts w:hint="default" w:ascii="Times New Roman" w:hAnsi="Times New Roman" w:eastAsia="Times New Roman" w:cs="Times New Roman"/>
        <w:color w:val="231F20"/>
        <w:spacing w:val="-6"/>
        <w:w w:val="126"/>
        <w:sz w:val="17"/>
        <w:szCs w:val="17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604" w:hanging="317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9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1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604" w:hanging="353"/>
        <w:jc w:val="left"/>
      </w:pPr>
      <w:rPr>
        <w:rFonts w:hint="default" w:ascii="Times New Roman" w:hAnsi="Times New Roman" w:eastAsia="Times New Roman" w:cs="Times New Roman"/>
        <w:color w:val="231F20"/>
        <w:spacing w:val="-12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52" w:hanging="279"/>
        <w:jc w:val="left"/>
      </w:pPr>
      <w:rPr>
        <w:rFonts w:hint="default" w:ascii="Times New Roman" w:hAnsi="Times New Roman" w:eastAsia="Times New Roman" w:cs="Times New Roman"/>
        <w:color w:val="231F20"/>
        <w:spacing w:val="-15"/>
        <w:w w:val="89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8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2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84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8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2" w:hanging="27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604" w:hanging="353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[%1]"/>
      <w:lvlJc w:val="left"/>
      <w:pPr>
        <w:ind w:left="604" w:hanging="352"/>
        <w:jc w:val="left"/>
      </w:pPr>
      <w:rPr>
        <w:rFonts w:hint="default" w:ascii="Calibri" w:hAnsi="Calibri" w:eastAsia="Calibri" w:cs="Calibri"/>
        <w:b/>
        <w:bCs/>
        <w:color w:val="231F20"/>
        <w:spacing w:val="-12"/>
        <w:w w:val="93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7" w:hanging="704"/>
        <w:jc w:val="left"/>
      </w:pPr>
      <w:rPr>
        <w:rFonts w:hint="default" w:ascii="Times New Roman" w:hAnsi="Times New Roman" w:eastAsia="Times New Roman" w:cs="Times New Roman"/>
        <w:i/>
        <w:iCs/>
        <w:color w:val="231F20"/>
        <w:spacing w:val="-13"/>
        <w:w w:val="12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0" w:hanging="7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7" w:hanging="7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15" w:hanging="7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7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10" w:hanging="7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7" w:hanging="7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5" w:hanging="70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num w:numId="13">
    <w:abstractNumId w:val="12"/>
  </w:num>
  <w:num w:numId="11">
    <w:abstractNumId w:val="10"/>
  </w:num>
  <w:num w:numId="10">
    <w:abstractNumId w:val="9"/>
  </w:num>
  <w:num w:numId="14">
    <w:abstractNumId w:val="13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4" w:right="250" w:hanging="352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2023-06-28T14:55:32Z</dcterms:created>
  <dcterms:modified xsi:type="dcterms:W3CDTF">2023-06-28T14:55:32Z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