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5"/>
          <w:footerReference w:type="default" r:id="rId6"/>
          <w:type w:val="continuous"/>
          <w:pgSz w:w="12240" w:h="15840"/>
          <w:pgMar w:header="932" w:footer="1054" w:top="1120" w:bottom="1240" w:left="1160" w:right="1160"/>
          <w:pgNumType w:start="51"/>
        </w:sectPr>
      </w:pPr>
    </w:p>
    <w:p>
      <w:pPr>
        <w:pStyle w:val="BodyText"/>
        <w:rPr>
          <w:rFonts w:ascii="Times New Roman"/>
          <w:sz w:val="23"/>
        </w:rPr>
      </w:pPr>
    </w:p>
    <w:p>
      <w:pPr>
        <w:spacing w:before="0"/>
        <w:ind w:left="2635" w:right="0" w:firstLine="0"/>
        <w:jc w:val="lef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sz w:val="18"/>
        </w:rPr>
        <w:t>LÓGOI</w:t>
      </w:r>
      <w:r>
        <w:rPr>
          <w:rFonts w:ascii="Times New Roman" w:hAnsi="Times New Roman"/>
          <w:i/>
          <w:color w:val="231F20"/>
          <w:spacing w:val="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Revista</w:t>
      </w:r>
      <w:r>
        <w:rPr>
          <w:rFonts w:ascii="Times New Roman" w:hAnsi="Times New Roman"/>
          <w:i/>
          <w:color w:val="231F20"/>
          <w:spacing w:val="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de</w:t>
      </w:r>
      <w:r>
        <w:rPr>
          <w:rFonts w:ascii="Times New Roman" w:hAnsi="Times New Roman"/>
          <w:i/>
          <w:color w:val="231F20"/>
          <w:spacing w:val="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Filosofía</w:t>
      </w:r>
      <w:r>
        <w:rPr>
          <w:rFonts w:ascii="Times New Roman" w:hAnsi="Times New Roman"/>
          <w:i/>
          <w:color w:val="231F20"/>
          <w:spacing w:val="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Nº</w:t>
      </w:r>
      <w:r>
        <w:rPr>
          <w:rFonts w:ascii="Times New Roman" w:hAnsi="Times New Roman"/>
          <w:i/>
          <w:color w:val="231F20"/>
          <w:spacing w:val="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17.</w:t>
      </w:r>
      <w:r>
        <w:rPr>
          <w:rFonts w:ascii="Times New Roman" w:hAnsi="Times New Roman"/>
          <w:i/>
          <w:color w:val="231F20"/>
          <w:spacing w:val="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Semestre</w:t>
      </w:r>
      <w:r>
        <w:rPr>
          <w:rFonts w:ascii="Times New Roman" w:hAnsi="Times New Roman"/>
          <w:i/>
          <w:color w:val="231F20"/>
          <w:spacing w:val="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enero-junio</w:t>
      </w:r>
      <w:r>
        <w:rPr>
          <w:rFonts w:ascii="Times New Roman" w:hAnsi="Times New Roman"/>
          <w:i/>
          <w:color w:val="231F20"/>
          <w:spacing w:val="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2010</w:t>
      </w:r>
    </w:p>
    <w:p>
      <w:pPr>
        <w:pStyle w:val="BodyText"/>
        <w:rPr>
          <w:rFonts w:ascii="Times New Roman"/>
          <w:i/>
          <w:sz w:val="16"/>
        </w:rPr>
      </w:pPr>
      <w:r>
        <w:rPr/>
        <w:br w:type="column"/>
      </w:r>
      <w:r>
        <w:rPr>
          <w:rFonts w:ascii="Times New Roman"/>
          <w:i/>
          <w:sz w:val="16"/>
        </w:rPr>
      </w:r>
    </w:p>
    <w:p>
      <w:pPr>
        <w:pStyle w:val="BodyText"/>
        <w:spacing w:before="10"/>
        <w:rPr>
          <w:rFonts w:ascii="Times New Roman"/>
          <w:i/>
          <w:sz w:val="12"/>
        </w:rPr>
      </w:pPr>
    </w:p>
    <w:p>
      <w:pPr>
        <w:spacing w:before="0"/>
        <w:ind w:left="494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pacing w:val="-2"/>
          <w:sz w:val="16"/>
        </w:rPr>
        <w:t>pp.</w:t>
      </w:r>
      <w:r>
        <w:rPr>
          <w:rFonts w:ascii="Times New Roman"/>
          <w:i/>
          <w:color w:val="231F20"/>
          <w:spacing w:val="-8"/>
          <w:sz w:val="16"/>
        </w:rPr>
        <w:t> </w:t>
      </w:r>
      <w:r>
        <w:rPr>
          <w:rFonts w:ascii="Times New Roman"/>
          <w:i/>
          <w:color w:val="231F20"/>
          <w:spacing w:val="-1"/>
          <w:sz w:val="16"/>
        </w:rPr>
        <w:t>51-71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120" w:bottom="1240" w:left="1160" w:right="1160"/>
          <w:cols w:num="2" w:equalWidth="0">
            <w:col w:w="7180" w:space="40"/>
            <w:col w:w="2700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4"/>
        <w:rPr>
          <w:rFonts w:ascii="Times New Roman"/>
          <w:i/>
        </w:rPr>
      </w:pPr>
    </w:p>
    <w:p>
      <w:pPr>
        <w:spacing w:line="225" w:lineRule="auto" w:before="62"/>
        <w:ind w:left="1928" w:right="1937" w:firstLine="0"/>
        <w:jc w:val="center"/>
        <w:rPr>
          <w:b/>
          <w:sz w:val="28"/>
        </w:rPr>
      </w:pPr>
      <w:r>
        <w:rPr>
          <w:b/>
          <w:color w:val="231F20"/>
          <w:w w:val="125"/>
          <w:sz w:val="28"/>
        </w:rPr>
        <w:t>Cristianismo</w:t>
      </w:r>
      <w:r>
        <w:rPr>
          <w:b/>
          <w:color w:val="231F20"/>
          <w:spacing w:val="30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y</w:t>
      </w:r>
      <w:r>
        <w:rPr>
          <w:b/>
          <w:color w:val="231F20"/>
          <w:spacing w:val="30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republicanismo</w:t>
      </w:r>
      <w:r>
        <w:rPr>
          <w:b/>
          <w:color w:val="231F20"/>
          <w:spacing w:val="30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en</w:t>
      </w:r>
      <w:r>
        <w:rPr>
          <w:b/>
          <w:color w:val="231F20"/>
          <w:spacing w:val="30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Fermín</w:t>
      </w:r>
      <w:r>
        <w:rPr>
          <w:b/>
          <w:color w:val="231F20"/>
          <w:spacing w:val="-76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Toro:</w:t>
      </w:r>
      <w:r>
        <w:rPr>
          <w:b/>
          <w:color w:val="231F20"/>
          <w:spacing w:val="5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la</w:t>
      </w:r>
      <w:r>
        <w:rPr>
          <w:b/>
          <w:color w:val="231F20"/>
          <w:spacing w:val="6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visión</w:t>
      </w:r>
      <w:r>
        <w:rPr>
          <w:b/>
          <w:color w:val="231F20"/>
          <w:spacing w:val="6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de</w:t>
      </w:r>
      <w:r>
        <w:rPr>
          <w:b/>
          <w:color w:val="231F20"/>
          <w:spacing w:val="6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un</w:t>
      </w:r>
      <w:r>
        <w:rPr>
          <w:b/>
          <w:color w:val="231F20"/>
          <w:spacing w:val="6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liberal</w:t>
      </w:r>
      <w:r>
        <w:rPr>
          <w:b/>
          <w:color w:val="231F20"/>
          <w:spacing w:val="6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moderado</w:t>
      </w:r>
      <w:r>
        <w:rPr>
          <w:b/>
          <w:color w:val="231F20"/>
          <w:spacing w:val="1"/>
          <w:w w:val="125"/>
          <w:sz w:val="28"/>
        </w:rPr>
        <w:t> </w:t>
      </w:r>
      <w:r>
        <w:rPr>
          <w:b/>
          <w:color w:val="231F20"/>
          <w:w w:val="125"/>
          <w:sz w:val="28"/>
        </w:rPr>
        <w:t>(1830-1845)</w:t>
      </w:r>
    </w:p>
    <w:p>
      <w:pPr>
        <w:tabs>
          <w:tab w:pos="6640" w:val="left" w:leader="none"/>
          <w:tab w:pos="6942" w:val="left" w:leader="none"/>
        </w:tabs>
        <w:spacing w:line="254" w:lineRule="auto" w:before="222"/>
        <w:ind w:left="3195" w:right="1621" w:hanging="1539"/>
        <w:jc w:val="right"/>
        <w:rPr>
          <w:i/>
          <w:sz w:val="18"/>
        </w:rPr>
      </w:pPr>
      <w:r>
        <w:rPr>
          <w:i/>
          <w:color w:val="231F20"/>
          <w:w w:val="132"/>
          <w:sz w:val="22"/>
          <w:u w:val="thick" w:color="D1D3D4"/>
        </w:rPr>
        <w:t> </w:t>
      </w:r>
      <w:r>
        <w:rPr>
          <w:i/>
          <w:color w:val="231F20"/>
          <w:sz w:val="22"/>
          <w:u w:val="thick" w:color="D1D3D4"/>
        </w:rPr>
        <w:tab/>
        <w:tab/>
      </w:r>
      <w:r>
        <w:rPr>
          <w:i/>
          <w:color w:val="231F20"/>
          <w:sz w:val="22"/>
        </w:rPr>
        <w:tab/>
      </w:r>
      <w:r>
        <w:rPr>
          <w:i/>
          <w:color w:val="231F20"/>
          <w:spacing w:val="-2"/>
          <w:w w:val="115"/>
          <w:sz w:val="22"/>
        </w:rPr>
        <w:t>Miguel </w:t>
      </w:r>
      <w:r>
        <w:rPr>
          <w:i/>
          <w:color w:val="231F20"/>
          <w:spacing w:val="-1"/>
          <w:w w:val="115"/>
          <w:sz w:val="22"/>
        </w:rPr>
        <w:t>Prepo</w:t>
      </w:r>
      <w:r>
        <w:rPr>
          <w:i/>
          <w:color w:val="231F20"/>
          <w:spacing w:val="-55"/>
          <w:w w:val="115"/>
          <w:sz w:val="22"/>
        </w:rPr>
        <w:t> </w:t>
      </w:r>
      <w:r>
        <w:rPr>
          <w:i/>
          <w:color w:val="231F20"/>
          <w:w w:val="120"/>
          <w:sz w:val="18"/>
        </w:rPr>
        <w:t>Universidad</w:t>
      </w:r>
      <w:r>
        <w:rPr>
          <w:i/>
          <w:color w:val="231F20"/>
          <w:spacing w:val="9"/>
          <w:w w:val="120"/>
          <w:sz w:val="18"/>
        </w:rPr>
        <w:t> </w:t>
      </w:r>
      <w:r>
        <w:rPr>
          <w:i/>
          <w:color w:val="231F20"/>
          <w:w w:val="120"/>
          <w:sz w:val="18"/>
        </w:rPr>
        <w:t>Monteávila</w:t>
      </w:r>
      <w:r>
        <w:rPr>
          <w:i/>
          <w:color w:val="231F20"/>
          <w:spacing w:val="10"/>
          <w:w w:val="120"/>
          <w:sz w:val="18"/>
        </w:rPr>
        <w:t> </w:t>
      </w:r>
      <w:r>
        <w:rPr>
          <w:i/>
          <w:color w:val="231F20"/>
          <w:w w:val="120"/>
          <w:sz w:val="18"/>
        </w:rPr>
        <w:t>/</w:t>
      </w:r>
      <w:r>
        <w:rPr>
          <w:i/>
          <w:color w:val="231F20"/>
          <w:spacing w:val="10"/>
          <w:w w:val="120"/>
          <w:sz w:val="18"/>
        </w:rPr>
        <w:t> </w:t>
      </w:r>
      <w:r>
        <w:rPr>
          <w:i/>
          <w:color w:val="231F20"/>
          <w:w w:val="120"/>
          <w:sz w:val="18"/>
        </w:rPr>
        <w:t>Escuela</w:t>
      </w:r>
      <w:r>
        <w:rPr>
          <w:i/>
          <w:color w:val="231F20"/>
          <w:spacing w:val="9"/>
          <w:w w:val="120"/>
          <w:sz w:val="18"/>
        </w:rPr>
        <w:t> </w:t>
      </w:r>
      <w:r>
        <w:rPr>
          <w:i/>
          <w:color w:val="231F20"/>
          <w:w w:val="120"/>
          <w:sz w:val="18"/>
        </w:rPr>
        <w:t>de</w:t>
      </w:r>
      <w:r>
        <w:rPr>
          <w:i/>
          <w:color w:val="231F20"/>
          <w:spacing w:val="10"/>
          <w:w w:val="120"/>
          <w:sz w:val="18"/>
        </w:rPr>
        <w:t> </w:t>
      </w:r>
      <w:r>
        <w:rPr>
          <w:i/>
          <w:color w:val="231F20"/>
          <w:w w:val="120"/>
          <w:sz w:val="18"/>
        </w:rPr>
        <w:t>Comunicación</w:t>
      </w:r>
      <w:r>
        <w:rPr>
          <w:i/>
          <w:color w:val="231F20"/>
          <w:spacing w:val="10"/>
          <w:w w:val="120"/>
          <w:sz w:val="18"/>
        </w:rPr>
        <w:t> </w:t>
      </w:r>
      <w:r>
        <w:rPr>
          <w:i/>
          <w:color w:val="231F20"/>
          <w:w w:val="120"/>
          <w:sz w:val="18"/>
        </w:rPr>
        <w:t>Social</w:t>
      </w:r>
      <w:r>
        <w:rPr>
          <w:i/>
          <w:color w:val="231F20"/>
          <w:spacing w:val="-46"/>
          <w:w w:val="120"/>
          <w:sz w:val="18"/>
        </w:rPr>
        <w:t> </w:t>
      </w:r>
      <w:r>
        <w:rPr>
          <w:i/>
          <w:color w:val="231F20"/>
          <w:w w:val="125"/>
          <w:sz w:val="18"/>
        </w:rPr>
        <w:t>Centro</w:t>
      </w:r>
      <w:r>
        <w:rPr>
          <w:i/>
          <w:color w:val="231F20"/>
          <w:spacing w:val="-3"/>
          <w:w w:val="125"/>
          <w:sz w:val="18"/>
        </w:rPr>
        <w:t> </w:t>
      </w:r>
      <w:r>
        <w:rPr>
          <w:i/>
          <w:color w:val="231F20"/>
          <w:w w:val="125"/>
          <w:sz w:val="18"/>
        </w:rPr>
        <w:t>de</w:t>
      </w:r>
      <w:r>
        <w:rPr>
          <w:i/>
          <w:color w:val="231F20"/>
          <w:spacing w:val="-3"/>
          <w:w w:val="125"/>
          <w:sz w:val="18"/>
        </w:rPr>
        <w:t> </w:t>
      </w:r>
      <w:r>
        <w:rPr>
          <w:i/>
          <w:color w:val="231F20"/>
          <w:w w:val="125"/>
          <w:sz w:val="18"/>
        </w:rPr>
        <w:t>Estudios</w:t>
      </w:r>
      <w:r>
        <w:rPr>
          <w:i/>
          <w:color w:val="231F20"/>
          <w:spacing w:val="-2"/>
          <w:w w:val="125"/>
          <w:sz w:val="18"/>
        </w:rPr>
        <w:t> </w:t>
      </w:r>
      <w:r>
        <w:rPr>
          <w:i/>
          <w:color w:val="231F20"/>
          <w:w w:val="125"/>
          <w:sz w:val="18"/>
        </w:rPr>
        <w:t>Iberoamericanos</w:t>
      </w:r>
      <w:r>
        <w:rPr>
          <w:i/>
          <w:color w:val="231F20"/>
          <w:spacing w:val="-3"/>
          <w:w w:val="125"/>
          <w:sz w:val="18"/>
        </w:rPr>
        <w:t> </w:t>
      </w:r>
      <w:r>
        <w:rPr>
          <w:i/>
          <w:color w:val="231F20"/>
          <w:w w:val="125"/>
          <w:sz w:val="18"/>
        </w:rPr>
        <w:t>UMA</w:t>
      </w:r>
    </w:p>
    <w:p>
      <w:pPr>
        <w:spacing w:line="214" w:lineRule="exact" w:before="7"/>
        <w:ind w:left="0" w:right="1621" w:firstLine="0"/>
        <w:jc w:val="right"/>
        <w:rPr>
          <w:i/>
          <w:sz w:val="18"/>
        </w:rPr>
      </w:pPr>
      <w:hyperlink r:id="rId8">
        <w:r>
          <w:rPr>
            <w:i/>
            <w:color w:val="231F20"/>
            <w:w w:val="115"/>
            <w:sz w:val="18"/>
          </w:rPr>
          <w:t>miguel.prepo@gmail.com</w:t>
        </w:r>
      </w:hyperlink>
    </w:p>
    <w:p>
      <w:pPr>
        <w:spacing w:before="10"/>
        <w:ind w:left="1896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w w:val="105"/>
          <w:sz w:val="20"/>
        </w:rPr>
        <w:t>R</w:t>
      </w:r>
      <w:r>
        <w:rPr>
          <w:rFonts w:ascii="Times New Roman"/>
          <w:b/>
          <w:color w:val="231F20"/>
          <w:w w:val="105"/>
          <w:sz w:val="14"/>
        </w:rPr>
        <w:t>ESUMEN</w:t>
      </w:r>
      <w:r>
        <w:rPr>
          <w:rFonts w:ascii="Times New Roman"/>
          <w:b/>
          <w:color w:val="231F20"/>
          <w:w w:val="105"/>
          <w:sz w:val="20"/>
        </w:rPr>
        <w:t>:</w:t>
      </w:r>
    </w:p>
    <w:p>
      <w:pPr>
        <w:pStyle w:val="BodyText"/>
        <w:spacing w:line="235" w:lineRule="auto" w:before="11"/>
        <w:ind w:left="1896" w:right="1620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830538</wp:posOffset>
            </wp:positionH>
            <wp:positionV relativeFrom="paragraph">
              <wp:posOffset>1608719</wp:posOffset>
            </wp:positionV>
            <wp:extent cx="152399" cy="1523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6789450</wp:posOffset>
            </wp:positionH>
            <wp:positionV relativeFrom="paragraph">
              <wp:posOffset>1608719</wp:posOffset>
            </wp:positionV>
            <wp:extent cx="152399" cy="15239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Este artículo trata de la visión de Fermín Toro sobre las cualida-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 de un ciudadano republicano. Desde 1830, las ideas civilistas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 articularon en el discurso político de una élite civilista situada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un horizonte polémico frente a los “Padres de la Patria”, quie-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consideraron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dirección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Venezuela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pertenecía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derecho propio, dada su participación militar en las luchas inde-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pendentistas. En esta polémica, Toro intentó aportar elementos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moral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cristiana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construir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Estado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nacional.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él,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el Estado es una “unidad civil” en la cual “la libertad sin orden”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configura el fundamento republicano al que la historia y la políti-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deben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entender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articular.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896" w:right="0" w:firstLine="0"/>
        <w:jc w:val="both"/>
        <w:rPr>
          <w:sz w:val="20"/>
        </w:rPr>
      </w:pPr>
      <w:r>
        <w:rPr>
          <w:rFonts w:ascii="Times New Roman"/>
          <w:b/>
          <w:color w:val="231F20"/>
          <w:w w:val="115"/>
          <w:sz w:val="20"/>
        </w:rPr>
        <w:t>P</w:t>
      </w:r>
      <w:r>
        <w:rPr>
          <w:rFonts w:ascii="Times New Roman"/>
          <w:b/>
          <w:color w:val="231F20"/>
          <w:w w:val="115"/>
          <w:sz w:val="14"/>
        </w:rPr>
        <w:t>ALABRA</w:t>
      </w:r>
      <w:r>
        <w:rPr>
          <w:rFonts w:ascii="Times New Roman"/>
          <w:b/>
          <w:color w:val="231F20"/>
          <w:spacing w:val="7"/>
          <w:w w:val="115"/>
          <w:sz w:val="14"/>
        </w:rPr>
        <w:t> </w:t>
      </w:r>
      <w:r>
        <w:rPr>
          <w:rFonts w:ascii="Times New Roman"/>
          <w:b/>
          <w:color w:val="231F20"/>
          <w:w w:val="115"/>
          <w:sz w:val="20"/>
        </w:rPr>
        <w:t>C</w:t>
      </w:r>
      <w:r>
        <w:rPr>
          <w:rFonts w:ascii="Times New Roman"/>
          <w:b/>
          <w:color w:val="231F20"/>
          <w:w w:val="115"/>
          <w:sz w:val="14"/>
        </w:rPr>
        <w:t>LAVE</w:t>
      </w:r>
      <w:r>
        <w:rPr>
          <w:b/>
          <w:color w:val="231F20"/>
          <w:w w:val="115"/>
          <w:sz w:val="20"/>
        </w:rPr>
        <w:t>:</w:t>
      </w:r>
      <w:r>
        <w:rPr>
          <w:b/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Republicanismo,</w:t>
      </w:r>
      <w:r>
        <w:rPr>
          <w:color w:val="231F20"/>
          <w:spacing w:val="29"/>
          <w:w w:val="115"/>
          <w:sz w:val="20"/>
        </w:rPr>
        <w:t> </w:t>
      </w:r>
      <w:r>
        <w:rPr>
          <w:color w:val="231F20"/>
          <w:w w:val="115"/>
          <w:sz w:val="20"/>
        </w:rPr>
        <w:t>Cristianismo,</w:t>
      </w:r>
      <w:r>
        <w:rPr>
          <w:color w:val="231F20"/>
          <w:spacing w:val="29"/>
          <w:w w:val="115"/>
          <w:sz w:val="20"/>
        </w:rPr>
        <w:t> </w:t>
      </w:r>
      <w:r>
        <w:rPr>
          <w:color w:val="231F20"/>
          <w:w w:val="115"/>
          <w:sz w:val="20"/>
        </w:rPr>
        <w:t>Evangelios,</w:t>
      </w:r>
      <w:r>
        <w:rPr>
          <w:color w:val="231F20"/>
          <w:spacing w:val="28"/>
          <w:w w:val="115"/>
          <w:sz w:val="20"/>
        </w:rPr>
        <w:t> </w:t>
      </w:r>
      <w:r>
        <w:rPr>
          <w:color w:val="231F20"/>
          <w:w w:val="115"/>
          <w:sz w:val="20"/>
        </w:rPr>
        <w:t>orden.</w:t>
      </w:r>
    </w:p>
    <w:p>
      <w:pPr>
        <w:pStyle w:val="BodyText"/>
        <w:spacing w:before="11"/>
        <w:rPr>
          <w:sz w:val="24"/>
        </w:rPr>
      </w:pPr>
    </w:p>
    <w:p>
      <w:pPr>
        <w:spacing w:line="225" w:lineRule="auto" w:before="0"/>
        <w:ind w:left="1601" w:right="1610" w:firstLine="0"/>
        <w:jc w:val="center"/>
        <w:rPr>
          <w:b/>
          <w:sz w:val="28"/>
        </w:rPr>
      </w:pPr>
      <w:r>
        <w:rPr>
          <w:b/>
          <w:color w:val="231F20"/>
          <w:w w:val="130"/>
          <w:sz w:val="28"/>
        </w:rPr>
        <w:t>Christianism</w:t>
      </w:r>
      <w:r>
        <w:rPr>
          <w:b/>
          <w:color w:val="231F20"/>
          <w:spacing w:val="-15"/>
          <w:w w:val="130"/>
          <w:sz w:val="28"/>
        </w:rPr>
        <w:t> </w:t>
      </w:r>
      <w:r>
        <w:rPr>
          <w:b/>
          <w:color w:val="231F20"/>
          <w:w w:val="130"/>
          <w:sz w:val="28"/>
        </w:rPr>
        <w:t>and</w:t>
      </w:r>
      <w:r>
        <w:rPr>
          <w:b/>
          <w:color w:val="231F20"/>
          <w:spacing w:val="-14"/>
          <w:w w:val="130"/>
          <w:sz w:val="28"/>
        </w:rPr>
        <w:t> </w:t>
      </w:r>
      <w:r>
        <w:rPr>
          <w:b/>
          <w:color w:val="231F20"/>
          <w:w w:val="130"/>
          <w:sz w:val="28"/>
        </w:rPr>
        <w:t>Republicanism</w:t>
      </w:r>
      <w:r>
        <w:rPr>
          <w:b/>
          <w:color w:val="231F20"/>
          <w:spacing w:val="-15"/>
          <w:w w:val="130"/>
          <w:sz w:val="28"/>
        </w:rPr>
        <w:t> </w:t>
      </w:r>
      <w:r>
        <w:rPr>
          <w:b/>
          <w:color w:val="231F20"/>
          <w:w w:val="130"/>
          <w:sz w:val="28"/>
        </w:rPr>
        <w:t>in</w:t>
      </w:r>
      <w:r>
        <w:rPr>
          <w:b/>
          <w:color w:val="231F20"/>
          <w:spacing w:val="-14"/>
          <w:w w:val="130"/>
          <w:sz w:val="28"/>
        </w:rPr>
        <w:t> </w:t>
      </w:r>
      <w:r>
        <w:rPr>
          <w:b/>
          <w:color w:val="231F20"/>
          <w:w w:val="130"/>
          <w:sz w:val="28"/>
        </w:rPr>
        <w:t>Fermín</w:t>
      </w:r>
      <w:r>
        <w:rPr>
          <w:b/>
          <w:color w:val="231F20"/>
          <w:spacing w:val="-79"/>
          <w:w w:val="130"/>
          <w:sz w:val="28"/>
        </w:rPr>
        <w:t> </w:t>
      </w:r>
      <w:r>
        <w:rPr>
          <w:b/>
          <w:color w:val="231F20"/>
          <w:w w:val="130"/>
          <w:sz w:val="28"/>
        </w:rPr>
        <w:t>Toro:</w:t>
      </w:r>
      <w:r>
        <w:rPr>
          <w:b/>
          <w:color w:val="231F20"/>
          <w:spacing w:val="-4"/>
          <w:w w:val="130"/>
          <w:sz w:val="28"/>
        </w:rPr>
        <w:t> </w:t>
      </w:r>
      <w:r>
        <w:rPr>
          <w:b/>
          <w:color w:val="231F20"/>
          <w:w w:val="130"/>
          <w:sz w:val="28"/>
        </w:rPr>
        <w:t>A</w:t>
      </w:r>
      <w:r>
        <w:rPr>
          <w:b/>
          <w:color w:val="231F20"/>
          <w:spacing w:val="-4"/>
          <w:w w:val="130"/>
          <w:sz w:val="28"/>
        </w:rPr>
        <w:t> </w:t>
      </w:r>
      <w:r>
        <w:rPr>
          <w:b/>
          <w:color w:val="231F20"/>
          <w:w w:val="130"/>
          <w:sz w:val="28"/>
        </w:rPr>
        <w:t>Moderate</w:t>
      </w:r>
      <w:r>
        <w:rPr>
          <w:b/>
          <w:color w:val="231F20"/>
          <w:spacing w:val="-3"/>
          <w:w w:val="130"/>
          <w:sz w:val="28"/>
        </w:rPr>
        <w:t> </w:t>
      </w:r>
      <w:r>
        <w:rPr>
          <w:b/>
          <w:color w:val="231F20"/>
          <w:w w:val="130"/>
          <w:sz w:val="28"/>
        </w:rPr>
        <w:t>Liberal’s</w:t>
      </w:r>
      <w:r>
        <w:rPr>
          <w:b/>
          <w:color w:val="231F20"/>
          <w:spacing w:val="-4"/>
          <w:w w:val="130"/>
          <w:sz w:val="28"/>
        </w:rPr>
        <w:t> </w:t>
      </w:r>
      <w:r>
        <w:rPr>
          <w:b/>
          <w:color w:val="231F20"/>
          <w:w w:val="130"/>
          <w:sz w:val="28"/>
        </w:rPr>
        <w:t>Vision</w:t>
      </w:r>
    </w:p>
    <w:p>
      <w:pPr>
        <w:spacing w:line="291" w:lineRule="exact" w:before="0"/>
        <w:ind w:left="1928" w:right="1936" w:firstLine="0"/>
        <w:jc w:val="center"/>
        <w:rPr>
          <w:b/>
          <w:sz w:val="28"/>
        </w:rPr>
      </w:pPr>
      <w:r>
        <w:rPr>
          <w:b/>
          <w:color w:val="231F20"/>
          <w:w w:val="125"/>
          <w:sz w:val="28"/>
        </w:rPr>
        <w:t>(1830-1845)</w:t>
      </w:r>
    </w:p>
    <w:p>
      <w:pPr>
        <w:spacing w:before="10"/>
        <w:ind w:left="1896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w w:val="105"/>
          <w:sz w:val="20"/>
        </w:rPr>
        <w:t>A</w:t>
      </w:r>
      <w:r>
        <w:rPr>
          <w:rFonts w:ascii="Times New Roman"/>
          <w:b/>
          <w:color w:val="231F20"/>
          <w:w w:val="105"/>
          <w:sz w:val="14"/>
        </w:rPr>
        <w:t>BSTRACT</w:t>
      </w:r>
      <w:r>
        <w:rPr>
          <w:rFonts w:ascii="Times New Roman"/>
          <w:b/>
          <w:color w:val="231F20"/>
          <w:w w:val="105"/>
          <w:sz w:val="20"/>
        </w:rPr>
        <w:t>:</w:t>
      </w:r>
    </w:p>
    <w:p>
      <w:pPr>
        <w:pStyle w:val="BodyText"/>
        <w:spacing w:line="235" w:lineRule="auto" w:before="10"/>
        <w:ind w:left="1896" w:right="1620"/>
        <w:jc w:val="both"/>
      </w:pPr>
      <w:r>
        <w:rPr>
          <w:color w:val="231F20"/>
          <w:w w:val="120"/>
        </w:rPr>
        <w:t>This paper deals with Fermín Toro’s view on the republican citi-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zen.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Since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1830,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civilianist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ideas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were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articulated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by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civilian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elite formed by people who assumed a polemic attitude towards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“forefathers”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Republic.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latter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viewed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themselves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only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ones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with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right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conduct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Venezuela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because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their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military contribution to Independence. It was in the context of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this controversy that Toro tried to bring Christianity as an option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build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National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State.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For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him,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State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was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“civil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unity”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which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“freedom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without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order”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had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shape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republican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su-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pport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that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History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Politics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had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understand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articulate.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96"/>
        <w:jc w:val="both"/>
      </w:pPr>
      <w:r>
        <w:rPr>
          <w:rFonts w:ascii="Times New Roman"/>
          <w:b/>
          <w:color w:val="231F20"/>
          <w:w w:val="120"/>
        </w:rPr>
        <w:t>K</w:t>
      </w:r>
      <w:r>
        <w:rPr>
          <w:rFonts w:ascii="Times New Roman"/>
          <w:b/>
          <w:color w:val="231F20"/>
          <w:w w:val="120"/>
          <w:sz w:val="14"/>
        </w:rPr>
        <w:t>EY</w:t>
      </w:r>
      <w:r>
        <w:rPr>
          <w:rFonts w:ascii="Times New Roman"/>
          <w:b/>
          <w:color w:val="231F20"/>
          <w:spacing w:val="11"/>
          <w:w w:val="120"/>
          <w:sz w:val="14"/>
        </w:rPr>
        <w:t> </w:t>
      </w:r>
      <w:r>
        <w:rPr>
          <w:rFonts w:ascii="Times New Roman"/>
          <w:b/>
          <w:color w:val="231F20"/>
          <w:w w:val="120"/>
          <w:sz w:val="14"/>
        </w:rPr>
        <w:t>WORDS</w:t>
      </w:r>
      <w:r>
        <w:rPr>
          <w:color w:val="231F20"/>
          <w:w w:val="120"/>
        </w:rPr>
        <w:t>: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Republicanism,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Christianity,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Gospels,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order.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line="208" w:lineRule="auto" w:before="92"/>
        <w:ind w:left="3393" w:right="3516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Recibido:</w:t>
      </w:r>
      <w:r>
        <w:rPr>
          <w:rFonts w:ascii="Times New Roman"/>
          <w:i/>
          <w:color w:val="231F20"/>
          <w:spacing w:val="-5"/>
          <w:sz w:val="16"/>
        </w:rPr>
        <w:t> </w:t>
      </w:r>
      <w:r>
        <w:rPr>
          <w:rFonts w:ascii="Times New Roman"/>
          <w:i/>
          <w:color w:val="231F20"/>
          <w:sz w:val="16"/>
        </w:rPr>
        <w:t>23-11-2009</w:t>
      </w:r>
      <w:r>
        <w:rPr>
          <w:rFonts w:ascii="Times New Roman"/>
          <w:i/>
          <w:color w:val="231F20"/>
          <w:spacing w:val="-4"/>
          <w:sz w:val="16"/>
        </w:rPr>
        <w:t> </w:t>
      </w:r>
      <w:r>
        <w:rPr>
          <w:rFonts w:ascii="Times New Roman"/>
          <w:i/>
          <w:color w:val="231F20"/>
          <w:sz w:val="16"/>
        </w:rPr>
        <w:t>/</w:t>
      </w:r>
      <w:r>
        <w:rPr>
          <w:rFonts w:ascii="Times New Roman"/>
          <w:i/>
          <w:color w:val="231F20"/>
          <w:spacing w:val="-4"/>
          <w:sz w:val="16"/>
        </w:rPr>
        <w:t> </w:t>
      </w:r>
      <w:r>
        <w:rPr>
          <w:rFonts w:ascii="Times New Roman"/>
          <w:i/>
          <w:color w:val="231F20"/>
          <w:sz w:val="16"/>
        </w:rPr>
        <w:t>Aprobado:</w:t>
      </w:r>
      <w:r>
        <w:rPr>
          <w:rFonts w:ascii="Times New Roman"/>
          <w:i/>
          <w:color w:val="231F20"/>
          <w:spacing w:val="-5"/>
          <w:sz w:val="16"/>
        </w:rPr>
        <w:t> </w:t>
      </w:r>
      <w:r>
        <w:rPr>
          <w:rFonts w:ascii="Times New Roman"/>
          <w:i/>
          <w:color w:val="231F20"/>
          <w:sz w:val="16"/>
        </w:rPr>
        <w:t>24-03-2010</w:t>
      </w:r>
      <w:r>
        <w:rPr>
          <w:rFonts w:ascii="Times New Roman"/>
          <w:i/>
          <w:color w:val="231F20"/>
          <w:spacing w:val="-37"/>
          <w:sz w:val="16"/>
        </w:rPr>
        <w:t> </w:t>
      </w: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208" w:lineRule="auto"/>
        <w:jc w:val="center"/>
        <w:rPr>
          <w:rFonts w:ascii="Times New Roman"/>
          <w:sz w:val="16"/>
        </w:rPr>
        <w:sectPr>
          <w:type w:val="continuous"/>
          <w:pgSz w:w="12240" w:h="15840"/>
          <w:pgMar w:top="1120" w:bottom="12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spacing w:line="208" w:lineRule="auto" w:before="91"/>
        <w:ind w:left="4468" w:right="1595" w:hanging="2509"/>
        <w:jc w:val="lef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sz w:val="18"/>
        </w:rPr>
        <w:t>Cristianismo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y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republicanismo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en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Fermín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Toro: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La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visión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de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un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liberal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moderado</w:t>
      </w:r>
      <w:r>
        <w:rPr>
          <w:rFonts w:ascii="Times New Roman" w:hAnsi="Times New Roman"/>
          <w:i/>
          <w:color w:val="231F20"/>
          <w:spacing w:val="-4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(1830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–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1845)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8"/>
        <w:rPr>
          <w:rFonts w:ascii="Times New Roman"/>
          <w:i/>
          <w:sz w:val="16"/>
        </w:rPr>
      </w:pPr>
    </w:p>
    <w:p>
      <w:pPr>
        <w:pStyle w:val="Heading1"/>
      </w:pPr>
      <w:r>
        <w:rPr>
          <w:color w:val="231F20"/>
          <w:w w:val="130"/>
        </w:rPr>
        <w:t>Introducción</w:t>
      </w:r>
    </w:p>
    <w:p>
      <w:pPr>
        <w:pStyle w:val="BodyText"/>
        <w:spacing w:before="7"/>
        <w:rPr>
          <w:b/>
          <w:i/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La noción de Republicanismo y Cristianismo en Fermín Toro está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relacionada directamente con la idea de </w:t>
      </w:r>
      <w:r>
        <w:rPr>
          <w:rFonts w:ascii="Arial" w:hAnsi="Arial"/>
          <w:i/>
          <w:color w:val="231F20"/>
          <w:w w:val="120"/>
        </w:rPr>
        <w:t>“</w:t>
      </w:r>
      <w:r>
        <w:rPr>
          <w:color w:val="231F20"/>
          <w:w w:val="120"/>
        </w:rPr>
        <w:t>libertad</w:t>
      </w:r>
      <w:r>
        <w:rPr>
          <w:rFonts w:ascii="Arial" w:hAnsi="Arial"/>
          <w:i/>
          <w:color w:val="231F20"/>
          <w:w w:val="120"/>
        </w:rPr>
        <w:t>”</w:t>
      </w:r>
      <w:r>
        <w:rPr>
          <w:color w:val="231F20"/>
          <w:w w:val="120"/>
        </w:rPr>
        <w:t>, principio central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predominó desde el siglo XVIII. El estudio de la personalidad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Toro es alentador, tomando en cuenta que cualquier lección o escri-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to que se desprende de sus conocimientos ayudan a comprender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naturaleza de la nueva República, en 1830, al constituirse definiti-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vamente la República de Venezuela, y con ella, la desintegración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Gran Colombia. Para los jóvenes de esta generación, el naciente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Estado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había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ofrecer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nuevos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retos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pensamiento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debía hacer en la nueva Venezuela, tomando en cuenta la noción de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República y Estado. Fermín Toro contaba con 23 años de edad cuan-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ocurrieron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estos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acontecimientos.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5" w:lineRule="auto" w:before="1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830538</wp:posOffset>
            </wp:positionH>
            <wp:positionV relativeFrom="paragraph">
              <wp:posOffset>847764</wp:posOffset>
            </wp:positionV>
            <wp:extent cx="152399" cy="152399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6789450</wp:posOffset>
            </wp:positionH>
            <wp:positionV relativeFrom="paragraph">
              <wp:posOffset>847764</wp:posOffset>
            </wp:positionV>
            <wp:extent cx="152399" cy="152399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Desde las primeras manifestaciones de Fermín Toro dentro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mundo parlamentario, se evidenció su interés general por la política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nacional. Sus ideas claves, acompañadas de mesura, ponderación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contundencia, fueron el resultado de sus estudios, y de la observa-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 atenta e inteligente de la realidad de una Venezuela que surge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posterior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proceso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independentista.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Las ideas republicanas se asentaban como base teórica del dis-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curso militaristas y caudillesco de aquellos tiempos, dando configu-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ración a un proyecto de reconstrucción nacional. Allí el factor civil,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aunque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todavía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sombra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“Hombre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Fuerte”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“Necesario”.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posición de la ostentaba José Antonio Páez en su condición de “Gran</w:t>
      </w:r>
      <w:r>
        <w:rPr>
          <w:color w:val="231F20"/>
          <w:spacing w:val="-53"/>
          <w:w w:val="120"/>
        </w:rPr>
        <w:t> </w:t>
      </w:r>
      <w:r>
        <w:rPr>
          <w:color w:val="231F20"/>
          <w:w w:val="120"/>
        </w:rPr>
        <w:t>Caudillo” nacional y protector por excelencia de la herencia del Li-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bertador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Simón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Bolívar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semejante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“patriotismo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ilustrado”.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De las guerras de independencias surgen en Venezuela dos fuer-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zas socio-políticas principales: Un patriciado civil y un imperio mili-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tar.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Ambas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encontraban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mayoritariamente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favor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movimiento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separatista que se había llevado a cabo entre Venezuela y el sueño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libertador: la Gran Colombia. Tal condición se puede apreciar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nombramiento del primer jefe civil militar de Venezuela, José An-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tonio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Páez,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ministro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Interior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Policía,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Dr.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Miguel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Peña,</w:t>
      </w:r>
      <w:r>
        <w:rPr>
          <w:color w:val="231F20"/>
          <w:spacing w:val="-51"/>
          <w:w w:val="120"/>
        </w:rPr>
        <w:t> </w:t>
      </w:r>
      <w:r>
        <w:rPr>
          <w:color w:val="231F20"/>
          <w:w w:val="120"/>
        </w:rPr>
        <w:t>del ministro de Hacienda y Relaciones Exteriores, Diego Bautista Ur-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baneja,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ministro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Marina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Guerra,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Carlos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Sublette.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37" w:lineRule="exact"/>
        <w:ind w:left="1639" w:right="1356"/>
        <w:jc w:val="center"/>
      </w:pPr>
      <w:r>
        <w:rPr>
          <w:color w:val="231F20"/>
          <w:w w:val="120"/>
        </w:rPr>
        <w:t>En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sentido,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configuración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nueva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República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demos-</w:t>
      </w:r>
    </w:p>
    <w:p>
      <w:pPr>
        <w:pStyle w:val="BodyText"/>
        <w:spacing w:line="236" w:lineRule="exact"/>
        <w:ind w:left="1617"/>
        <w:rPr>
          <w:rFonts w:ascii="Verdana"/>
        </w:rPr>
      </w:pPr>
      <w:r>
        <w:rPr>
          <w:rFonts w:ascii="Verdana"/>
          <w:color w:val="231F20"/>
        </w:rPr>
        <w:t>traba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un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claro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dominio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del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sector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militar</w:t>
      </w:r>
      <w:r>
        <w:rPr>
          <w:rFonts w:ascii="Verdana"/>
          <w:color w:val="231F20"/>
          <w:spacing w:val="-1"/>
        </w:rPr>
        <w:t> </w:t>
      </w:r>
      <w:r>
        <w:rPr>
          <w:rFonts w:ascii="Verdana"/>
          <w:color w:val="231F20"/>
        </w:rPr>
        <w:t>por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encima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del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civil;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pero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1"/>
        <w:rPr>
          <w:rFonts w:ascii="Verdana"/>
          <w:sz w:val="23"/>
        </w:rPr>
      </w:pPr>
    </w:p>
    <w:p>
      <w:pPr>
        <w:tabs>
          <w:tab w:pos="3995" w:val="left" w:leader="none"/>
        </w:tabs>
        <w:spacing w:line="210" w:lineRule="exact" w:before="0"/>
        <w:ind w:left="16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color w:val="231F20"/>
          <w:sz w:val="20"/>
        </w:rPr>
        <w:t>52</w:t>
        <w:tab/>
      </w:r>
      <w:r>
        <w:rPr>
          <w:rFonts w:ascii="Times New Roman" w:hAnsi="Times New Roman"/>
          <w:i/>
          <w:color w:val="231F20"/>
          <w:position w:val="1"/>
          <w:sz w:val="16"/>
        </w:rPr>
        <w:t>Lógoi.</w:t>
      </w:r>
      <w:r>
        <w:rPr>
          <w:rFonts w:ascii="Times New Roman" w:hAnsi="Times New Roman"/>
          <w:i/>
          <w:color w:val="231F20"/>
          <w:spacing w:val="6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Revista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de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16"/>
        </w:rPr>
      </w:pPr>
    </w:p>
    <w:p>
      <w:pPr>
        <w:spacing w:before="70"/>
        <w:ind w:left="0" w:right="1607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>Miguel</w:t>
      </w:r>
      <w:r>
        <w:rPr>
          <w:rFonts w:ascii="Times New Roman"/>
          <w:i/>
          <w:color w:val="231F20"/>
          <w:spacing w:val="4"/>
          <w:sz w:val="18"/>
        </w:rPr>
        <w:t> </w:t>
      </w:r>
      <w:r>
        <w:rPr>
          <w:rFonts w:ascii="Times New Roman"/>
          <w:i/>
          <w:color w:val="231F20"/>
          <w:sz w:val="18"/>
        </w:rPr>
        <w:t>Prepo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line="235" w:lineRule="auto" w:before="137"/>
        <w:ind w:left="1617" w:right="1615"/>
        <w:jc w:val="both"/>
      </w:pPr>
      <w:r>
        <w:rPr>
          <w:color w:val="231F20"/>
          <w:w w:val="120"/>
        </w:rPr>
        <w:t>hay que dejar en claro que, durante los primeros cincos años de vida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republicana, estos dos sectores consideraron trabajar juntos 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levantar la “Casa en Ruinas” y apuntar sus esfuerzos en construir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nueva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arquitectura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poder.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5" w:lineRule="auto" w:before="1"/>
        <w:ind w:left="1617" w:right="1615" w:firstLine="283"/>
        <w:jc w:val="both"/>
      </w:pPr>
      <w:r>
        <w:rPr>
          <w:color w:val="231F20"/>
          <w:w w:val="115"/>
        </w:rPr>
        <w:t>El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presente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artículo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recopilación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parcial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investiga-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ción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descriptiva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efectuada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sobre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Cristianismo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Republicanismo</w:t>
      </w:r>
      <w:r>
        <w:rPr>
          <w:color w:val="231F20"/>
          <w:spacing w:val="-50"/>
          <w:w w:val="115"/>
        </w:rPr>
        <w:t> </w:t>
      </w:r>
      <w:r>
        <w:rPr>
          <w:rFonts w:ascii="Verdana" w:hAnsi="Verdana"/>
          <w:color w:val="231F20"/>
          <w:w w:val="95"/>
        </w:rPr>
        <w:t>de 1830 hasta 1845 en Fermín Toro. Las fuentes de información em</w:t>
      </w:r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15"/>
        </w:rPr>
        <w:t>pleadas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son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mixtas: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fuente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primaria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información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recabada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principales  organismos  oferentes  a  la  Academia  Nacional  de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Historia,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Academia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Ciencias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Políticas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Sociales,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  la  Fun-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</w:rPr>
        <w:t>dación Rómulo Betancourt; la fuente secundaria corresponde a la</w:t>
      </w:r>
      <w:r>
        <w:rPr>
          <w:rFonts w:ascii="Verdana" w:hAnsi="Verdana"/>
          <w:color w:val="231F20"/>
          <w:spacing w:val="1"/>
        </w:rPr>
        <w:t> </w:t>
      </w:r>
      <w:r>
        <w:rPr>
          <w:color w:val="231F20"/>
          <w:w w:val="115"/>
        </w:rPr>
        <w:t>información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obtenida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partir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trabajos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investigación,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textos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especializados,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monografías,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revistas,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otras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fuentes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documentales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referidas al tema de la noción de Cristianismo y República en Fermín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Toro.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830538</wp:posOffset>
            </wp:positionH>
            <wp:positionV relativeFrom="paragraph">
              <wp:posOffset>569324</wp:posOffset>
            </wp:positionV>
            <wp:extent cx="152399" cy="152399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6789450</wp:posOffset>
            </wp:positionH>
            <wp:positionV relativeFrom="paragraph">
              <wp:posOffset>569324</wp:posOffset>
            </wp:positionV>
            <wp:extent cx="152399" cy="152399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La exposición del trabajo está estructurada en dos partes. En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primera se desarrollara la fundamentación teórica de Estado, Repú-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blica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proyecto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civilista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tomando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cuenta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contexto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histórico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do-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minado por el mundo militar, al mostrar y analizar los principios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Cristianismo y el Republicanismo que imperaban en Fermín Toro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búsqueda de establecer la conciencia nacional como forma de ins-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taurar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nueva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Republica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durante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primera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mitad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siglo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XIX.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segunda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identificara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analizara,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posición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asumida por Toro dentro del ámbito político entendida como la con-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jugación de una series de ideas liberales nutridas de factores mo-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derados que siempre lo caracterizo por la búsqueda del orden y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libertad asumiendo los debates de interés nacional. La concepción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ideológica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proceso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fue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desarrollando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manera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paulatina y firmemente, desde antes el período de la emancipación,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cuando la clase criolla comenzó a deslumbrar con ideas de libertad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aplicadas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campo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político,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económico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social.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El pensamiento de Fermín Toro se moldeara según las circunstan-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cias de un país recién salido de una cruel guerra de independencia,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no contaba con una estructura definida dentro de los campos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políticos, económicos y sociales. A pesar de todo esto, Fermín Toro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decidió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avanzar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famosos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postulados,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pensando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ellos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país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modificaría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hacia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rumbo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progreso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mejoras.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</w:p>
    <w:p>
      <w:pPr>
        <w:tabs>
          <w:tab w:pos="8296" w:val="right" w:leader="none"/>
        </w:tabs>
        <w:spacing w:line="214" w:lineRule="exact" w:before="111"/>
        <w:ind w:left="410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sz w:val="16"/>
        </w:rPr>
        <w:t>Lógoi. Revista</w:t>
      </w:r>
      <w:r>
        <w:rPr>
          <w:rFonts w:ascii="Times New Roman" w:hAnsi="Times New Roman"/>
          <w:i/>
          <w:color w:val="231F20"/>
          <w:spacing w:val="1"/>
          <w:sz w:val="16"/>
        </w:rPr>
        <w:t> </w:t>
      </w:r>
      <w:r>
        <w:rPr>
          <w:rFonts w:ascii="Times New Roman" w:hAnsi="Times New Roman"/>
          <w:i/>
          <w:color w:val="231F20"/>
          <w:sz w:val="16"/>
        </w:rPr>
        <w:t>de Filosofía</w:t>
        <w:tab/>
      </w:r>
      <w:r>
        <w:rPr>
          <w:rFonts w:ascii="Times New Roman" w:hAnsi="Times New Roman"/>
          <w:color w:val="231F20"/>
          <w:sz w:val="20"/>
        </w:rPr>
        <w:t>53</w:t>
      </w:r>
    </w:p>
    <w:p>
      <w:pPr>
        <w:spacing w:line="168" w:lineRule="exact" w:before="0"/>
        <w:ind w:left="1928" w:right="1865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208" w:lineRule="auto" w:before="790"/>
        <w:ind w:left="4468" w:right="1595" w:hanging="2509"/>
        <w:jc w:val="left"/>
        <w:rPr>
          <w:rFonts w:ascii="Times New Roman" w:hAnsi="Times New Roman"/>
          <w:i/>
          <w:sz w:val="18"/>
        </w:rPr>
      </w:pPr>
      <w:r>
        <w:rPr/>
        <w:pict>
          <v:shape style="position:absolute;margin-left:63.89724pt;margin-top:20.481180pt;width:18pt;height:.1pt;mso-position-horizontal-relative:page;mso-position-vertical-relative:paragraph;z-index:15735296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7619pt;width:21pt;height:21pt;mso-position-horizontal-relative:page;mso-position-vertical-relative:paragraph;z-index:15735808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3809984</wp:posOffset>
            </wp:positionH>
            <wp:positionV relativeFrom="paragraph">
              <wp:posOffset>12460</wp:posOffset>
            </wp:positionV>
            <wp:extent cx="152399" cy="152399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7699pt;width:155.5pt;height:1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231F20"/>
          <w:sz w:val="18"/>
        </w:rPr>
        <w:t>Cristianismo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y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republicanismo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en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Fermín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Toro: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La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visión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de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un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liberal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moderado</w:t>
      </w:r>
      <w:r>
        <w:rPr>
          <w:rFonts w:ascii="Times New Roman" w:hAnsi="Times New Roman"/>
          <w:i/>
          <w:color w:val="231F20"/>
          <w:spacing w:val="-4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(1830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–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1845)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35" w:lineRule="auto" w:before="124"/>
        <w:ind w:left="1617" w:right="1615" w:firstLine="283"/>
        <w:jc w:val="both"/>
      </w:pPr>
      <w:r>
        <w:rPr>
          <w:color w:val="231F20"/>
          <w:w w:val="120"/>
        </w:rPr>
        <w:t>Este estudio corresponde al período en que la República experi-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mentaba el proyecto liberal, lapso que se puede ubicar entre el pe-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ríodo de la independencia hasta finales de 1830. Este lapso de 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sayo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coincide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ascenso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poder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General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Páez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además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la recuperación económica mundial a partir de 1830, que hizo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precios del café aumentaran significativamente, lo cual motivo la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búsqueda de la estabilidad económica en Venezuela. Los postulados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 Toro en un primer momento motivaron en cierta forma las bús-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quedas de la prosperidad, sin embargo al primer trastorno económi-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co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presenta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nación,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reacción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fue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eminente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parte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 Toro contra el liberalismo clásico, reflejada en las reflexiones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Ley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10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Abril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1834.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830538</wp:posOffset>
            </wp:positionH>
            <wp:positionV relativeFrom="paragraph">
              <wp:posOffset>1159847</wp:posOffset>
            </wp:positionV>
            <wp:extent cx="152399" cy="152399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6789450</wp:posOffset>
            </wp:positionH>
            <wp:positionV relativeFrom="paragraph">
              <wp:posOffset>1159847</wp:posOffset>
            </wp:positionV>
            <wp:extent cx="152399" cy="152399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Sin embargo el pensamiento de Toro se desata en una Venezuela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ha contado con una suerte terrible durante el siglo XIX, a partir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1830 se tiene que construir un régimen distinto del anterior,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así como Toro resume sus ideas, es decir la construcción de un es-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fuerzo revolucionario, pero las herramientas no se encuentran 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mano. Fermín Toro se encarga de estudiar el siglo XIX de una forma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única demostrando un conocimiento amplio del espectro político la-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tinoamericano, en primer lugar el ensayo de Europa y América Toro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aborda la posibilidad de amenaza de Francia e Inglaterra en contra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las nuevas Republicas americanas, que aun se encontraba en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búsqueda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fundamentos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permitieran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asentarse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Repu-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blicas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prosperas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desarrolladas.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En segundo lugar las reflexiones de la Ley del 10 de abril 1834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cual aborda de forma específica, las atrocidades que generaban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 legislación a los integrantes de la nueva República, Toro en esta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critica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desarrollo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vertientes: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La primera sobre la libertad de Usura que atentaba contra la mo-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ralidad republicana y la segunda el embargo por deuda, este análisis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se desarrollo paralelamente demostrando la iniquidad del principio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Laise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Faire,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otro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lado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inaplicabilidad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ley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venezolano.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842" w:val="left" w:leader="none"/>
        </w:tabs>
        <w:spacing w:line="240" w:lineRule="auto" w:before="1" w:after="0"/>
        <w:ind w:left="1841" w:right="233" w:hanging="1842"/>
        <w:jc w:val="left"/>
        <w:rPr>
          <w:color w:val="231F20"/>
        </w:rPr>
      </w:pPr>
      <w:r>
        <w:rPr>
          <w:color w:val="231F20"/>
          <w:spacing w:val="-9"/>
          <w:w w:val="125"/>
        </w:rPr>
        <w:t>Entre</w:t>
      </w:r>
      <w:r>
        <w:rPr>
          <w:color w:val="231F20"/>
          <w:spacing w:val="-17"/>
          <w:w w:val="125"/>
        </w:rPr>
        <w:t> </w:t>
      </w:r>
      <w:r>
        <w:rPr>
          <w:color w:val="231F20"/>
          <w:spacing w:val="-9"/>
          <w:w w:val="125"/>
        </w:rPr>
        <w:t>militares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9"/>
          <w:w w:val="125"/>
        </w:rPr>
        <w:t>y</w:t>
      </w:r>
      <w:r>
        <w:rPr>
          <w:color w:val="231F20"/>
          <w:spacing w:val="-17"/>
          <w:w w:val="125"/>
        </w:rPr>
        <w:t> </w:t>
      </w:r>
      <w:r>
        <w:rPr>
          <w:color w:val="231F20"/>
          <w:spacing w:val="-9"/>
          <w:w w:val="125"/>
        </w:rPr>
        <w:t>civiles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9"/>
          <w:w w:val="125"/>
        </w:rPr>
        <w:t>nace</w:t>
      </w:r>
      <w:r>
        <w:rPr>
          <w:color w:val="231F20"/>
          <w:spacing w:val="-17"/>
          <w:w w:val="125"/>
        </w:rPr>
        <w:t> </w:t>
      </w:r>
      <w:r>
        <w:rPr>
          <w:color w:val="231F20"/>
          <w:spacing w:val="-9"/>
          <w:w w:val="125"/>
        </w:rPr>
        <w:t>la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9"/>
          <w:w w:val="125"/>
        </w:rPr>
        <w:t>República</w:t>
      </w:r>
      <w:r>
        <w:rPr>
          <w:color w:val="231F20"/>
          <w:spacing w:val="-17"/>
          <w:w w:val="125"/>
        </w:rPr>
        <w:t> </w:t>
      </w:r>
      <w:r>
        <w:rPr>
          <w:color w:val="231F20"/>
          <w:spacing w:val="-8"/>
          <w:w w:val="125"/>
        </w:rPr>
        <w:t>de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8"/>
          <w:w w:val="125"/>
        </w:rPr>
        <w:t>Venezuela</w:t>
      </w:r>
      <w:r>
        <w:rPr>
          <w:color w:val="231F20"/>
          <w:spacing w:val="-17"/>
          <w:w w:val="125"/>
        </w:rPr>
        <w:t> </w:t>
      </w:r>
      <w:r>
        <w:rPr>
          <w:color w:val="231F20"/>
          <w:spacing w:val="-8"/>
          <w:w w:val="125"/>
        </w:rPr>
        <w:t>1830-1845</w:t>
      </w:r>
    </w:p>
    <w:p>
      <w:pPr>
        <w:pStyle w:val="BodyText"/>
        <w:spacing w:before="2"/>
        <w:rPr>
          <w:b/>
          <w:i/>
          <w:sz w:val="18"/>
        </w:rPr>
      </w:pPr>
    </w:p>
    <w:p>
      <w:pPr>
        <w:pStyle w:val="BodyText"/>
        <w:spacing w:line="242" w:lineRule="exact"/>
        <w:ind w:right="1615"/>
        <w:jc w:val="right"/>
      </w:pPr>
      <w:r>
        <w:rPr>
          <w:color w:val="231F20"/>
          <w:w w:val="125"/>
        </w:rPr>
        <w:t>Al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surgir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siglo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XIX,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ciudad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Caracas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poseía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tan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solo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unos</w:t>
      </w:r>
    </w:p>
    <w:p>
      <w:pPr>
        <w:pStyle w:val="BodyText"/>
        <w:spacing w:line="242" w:lineRule="exact"/>
        <w:ind w:right="1615"/>
        <w:jc w:val="right"/>
      </w:pPr>
      <w:r>
        <w:rPr>
          <w:color w:val="231F20"/>
          <w:w w:val="120"/>
        </w:rPr>
        <w:t>40.000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habitantes.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Dentro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ella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existían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ocho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templos,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cincos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con-</w:t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tabs>
          <w:tab w:pos="3995" w:val="left" w:leader="none"/>
        </w:tabs>
        <w:spacing w:line="210" w:lineRule="exact" w:before="110"/>
        <w:ind w:left="16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color w:val="231F20"/>
          <w:sz w:val="20"/>
        </w:rPr>
        <w:t>54</w:t>
        <w:tab/>
      </w:r>
      <w:r>
        <w:rPr>
          <w:rFonts w:ascii="Times New Roman" w:hAnsi="Times New Roman"/>
          <w:i/>
          <w:color w:val="231F20"/>
          <w:position w:val="1"/>
          <w:sz w:val="16"/>
        </w:rPr>
        <w:t>Lógoi.</w:t>
      </w:r>
      <w:r>
        <w:rPr>
          <w:rFonts w:ascii="Times New Roman" w:hAnsi="Times New Roman"/>
          <w:i/>
          <w:color w:val="231F20"/>
          <w:spacing w:val="6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Revista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de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16"/>
        </w:rPr>
      </w:pPr>
    </w:p>
    <w:p>
      <w:pPr>
        <w:spacing w:before="70"/>
        <w:ind w:left="0" w:right="1607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>Miguel</w:t>
      </w:r>
      <w:r>
        <w:rPr>
          <w:rFonts w:ascii="Times New Roman"/>
          <w:i/>
          <w:color w:val="231F20"/>
          <w:spacing w:val="4"/>
          <w:sz w:val="18"/>
        </w:rPr>
        <w:t> </w:t>
      </w:r>
      <w:r>
        <w:rPr>
          <w:rFonts w:ascii="Times New Roman"/>
          <w:i/>
          <w:color w:val="231F20"/>
          <w:sz w:val="18"/>
        </w:rPr>
        <w:t>Prepo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3"/>
        </w:rPr>
      </w:pPr>
    </w:p>
    <w:p>
      <w:pPr>
        <w:pStyle w:val="BodyText"/>
        <w:spacing w:line="235" w:lineRule="auto" w:before="65"/>
        <w:ind w:left="1617" w:right="1595"/>
      </w:pPr>
      <w:r>
        <w:rPr>
          <w:color w:val="231F20"/>
          <w:w w:val="115"/>
        </w:rPr>
        <w:t>ventos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sala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espectáculo,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especie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teatro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demostraba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20"/>
        </w:rPr>
        <w:t>comienzo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manifestaciones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culturales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pequeña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ciudad.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Según los visitantes extranjero, las calles eran anchas, alineadas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forma correcta y seguían el patrón tradicional de las ciudades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fundadas por los españoles en América. Comentaba Humboldt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sus viajes, los alrededores de la ciudad contenían una temperatura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fresca, además de estar cercado por una vegetación abundante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fin un rincón que se convirtió en lugar agradable para la vida coti-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diana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pobladores.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Este rincón llamado Caracas, dominado por sus pocos habitantes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coexistían de forma pacifica, prospera y ordenada a comienzo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siglo XIX, pronto se vio afectada por un torbellino de gran inten-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sidad, el debate político se convirtió en el centro de atención de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venezolanos, ya que comenzaron a surgir preguntas sobre el destino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 esta nueva nación, que había atravesado tantas penurias en su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aventura por la independencia. Es importante destacar que después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15"/>
        </w:rPr>
        <w:t>de 1810 nada va a ser igual en Venezuela y su entorno se vio afectado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constantes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cambios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nivel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políticos,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sociales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económicos.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830538</wp:posOffset>
            </wp:positionH>
            <wp:positionV relativeFrom="paragraph">
              <wp:posOffset>-42546</wp:posOffset>
            </wp:positionV>
            <wp:extent cx="152399" cy="152399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6789450</wp:posOffset>
            </wp:positionH>
            <wp:positionV relativeFrom="paragraph">
              <wp:posOffset>-42546</wp:posOffset>
            </wp:positionV>
            <wp:extent cx="152399" cy="152399"/>
            <wp:effectExtent l="0" t="0" r="0" b="0"/>
            <wp:wrapNone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Fermín Toro nace en medio de esta dinámica fueron sus padres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Antonio Rodríguez de Toro y Barba y Mercedes Blanco, hacendados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origen canario. Sus primeros conocimientos escolares los recibió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presbítero Benito Chacín. A los 10 años de edad, se traslada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 familia a Caracas a causa de la lucha emancipadora e inicia su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formación autodidacta en la residencia de su pariente, el marqués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Toro. La sólida cultura que adquiere se la da él mismo. La guerra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Independencia,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medio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vivió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infancia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juventud,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no le permitió acudir a centros de estudios. Además, el padre Chacín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estaba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lado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porque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familia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radicó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Caracas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1817.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embargo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empeña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leer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escritores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clásicos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a estudiar filosofía e idiomas, es decir, a darse una formación hu-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manística tratando de entender la naturaleza de la República recién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fundada.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En 1827 Bolívar designa al padre de Fermín Toro, Antonio, Ad-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ministrador Principal de las Rentas Internas en La Guaira. El joven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Toro será primer oficial de la Tesorería en la misma aduana y, poste-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riormente, oficial cuarto. En 1828 contrae matrimonio, con su prima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Mercedes Tovar. Ya para esta fecha ha entrado en contacto con des-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tacadas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figuras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pensamiento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venezolano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época.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88"/>
        <w:ind w:left="410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sz w:val="16"/>
        </w:rPr>
        <w:t>Lógoi. Revista</w:t>
      </w:r>
      <w:r>
        <w:rPr>
          <w:rFonts w:ascii="Times New Roman" w:hAnsi="Times New Roman"/>
          <w:i/>
          <w:color w:val="231F20"/>
          <w:spacing w:val="1"/>
          <w:sz w:val="16"/>
        </w:rPr>
        <w:t> </w:t>
      </w:r>
      <w:r>
        <w:rPr>
          <w:rFonts w:ascii="Times New Roman" w:hAnsi="Times New Roman"/>
          <w:i/>
          <w:color w:val="231F20"/>
          <w:sz w:val="16"/>
        </w:rPr>
        <w:t>de Filosofía</w:t>
        <w:tab/>
      </w:r>
      <w:r>
        <w:rPr>
          <w:rFonts w:ascii="Times New Roman" w:hAnsi="Times New Roman"/>
          <w:color w:val="231F20"/>
          <w:sz w:val="20"/>
        </w:rPr>
        <w:t>55</w:t>
      </w:r>
    </w:p>
    <w:p>
      <w:pPr>
        <w:spacing w:line="168" w:lineRule="exact" w:before="0"/>
        <w:ind w:left="1928" w:right="1865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208" w:lineRule="auto" w:before="790"/>
        <w:ind w:left="4468" w:right="1595" w:hanging="2509"/>
        <w:jc w:val="left"/>
        <w:rPr>
          <w:rFonts w:ascii="Times New Roman" w:hAnsi="Times New Roman"/>
          <w:i/>
          <w:sz w:val="18"/>
        </w:rPr>
      </w:pPr>
      <w:r>
        <w:rPr/>
        <w:pict>
          <v:shape style="position:absolute;margin-left:63.89724pt;margin-top:20.481180pt;width:18pt;height:.1pt;mso-position-horizontal-relative:page;mso-position-vertical-relative:paragraph;z-index:15740928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7619pt;width:21pt;height:21pt;mso-position-horizontal-relative:page;mso-position-vertical-relative:paragraph;z-index:15741440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3809984</wp:posOffset>
            </wp:positionH>
            <wp:positionV relativeFrom="paragraph">
              <wp:posOffset>12460</wp:posOffset>
            </wp:positionV>
            <wp:extent cx="152399" cy="152399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7699pt;width:155.5pt;height:15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231F20"/>
          <w:sz w:val="18"/>
        </w:rPr>
        <w:t>Cristianismo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y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republicanismo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en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Fermín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Toro: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La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visión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de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un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liberal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moderado</w:t>
      </w:r>
      <w:r>
        <w:rPr>
          <w:rFonts w:ascii="Times New Roman" w:hAnsi="Times New Roman"/>
          <w:i/>
          <w:color w:val="231F20"/>
          <w:spacing w:val="-4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(1830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–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1845)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35" w:lineRule="auto" w:before="124"/>
        <w:ind w:left="1617" w:right="1615" w:firstLine="283"/>
        <w:jc w:val="both"/>
      </w:pPr>
      <w:r>
        <w:rPr>
          <w:color w:val="231F20"/>
          <w:w w:val="120"/>
        </w:rPr>
        <w:t>A los 22 años entró a trabajar como funcionario del Departamen-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 de Hacienda, donde desempeñó cargos aduanales en La Guaira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Isla de Margarita, regresando a Caracas en 1831. Un año después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incorporó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diputado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Congreso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Nacional,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fue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electo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provincia de Margarita, pronunciando un discurso en memoria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Libertador,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planteaba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traslado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restos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país,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jo-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ven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partir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momento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hace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sentir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dentro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discusión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futuro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inmediato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joven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Nación.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912" w:val="left" w:leader="none"/>
        </w:tabs>
        <w:spacing w:line="240" w:lineRule="auto" w:before="0" w:after="0"/>
        <w:ind w:left="1911" w:right="0" w:hanging="295"/>
        <w:jc w:val="left"/>
        <w:rPr>
          <w:rFonts w:ascii="Georgia"/>
          <w:color w:val="231F20"/>
        </w:rPr>
      </w:pPr>
      <w:r>
        <w:rPr>
          <w:color w:val="231F20"/>
          <w:w w:val="130"/>
        </w:rPr>
        <w:t>La</w:t>
      </w:r>
      <w:r>
        <w:rPr>
          <w:color w:val="231F20"/>
          <w:spacing w:val="20"/>
          <w:w w:val="130"/>
        </w:rPr>
        <w:t> </w:t>
      </w:r>
      <w:r>
        <w:rPr>
          <w:color w:val="231F20"/>
          <w:w w:val="130"/>
        </w:rPr>
        <w:t>casa</w:t>
      </w:r>
      <w:r>
        <w:rPr>
          <w:color w:val="231F20"/>
          <w:spacing w:val="20"/>
          <w:w w:val="130"/>
        </w:rPr>
        <w:t> </w:t>
      </w:r>
      <w:r>
        <w:rPr>
          <w:color w:val="231F20"/>
          <w:w w:val="130"/>
        </w:rPr>
        <w:t>en</w:t>
      </w:r>
      <w:r>
        <w:rPr>
          <w:color w:val="231F20"/>
          <w:spacing w:val="20"/>
          <w:w w:val="130"/>
        </w:rPr>
        <w:t> </w:t>
      </w:r>
      <w:r>
        <w:rPr>
          <w:color w:val="231F20"/>
          <w:w w:val="130"/>
        </w:rPr>
        <w:t>ruinas,</w:t>
      </w:r>
      <w:r>
        <w:rPr>
          <w:color w:val="231F20"/>
          <w:spacing w:val="20"/>
          <w:w w:val="130"/>
        </w:rPr>
        <w:t> </w:t>
      </w:r>
      <w:r>
        <w:rPr>
          <w:color w:val="231F20"/>
          <w:w w:val="130"/>
        </w:rPr>
        <w:t>un</w:t>
      </w:r>
      <w:r>
        <w:rPr>
          <w:color w:val="231F20"/>
          <w:spacing w:val="20"/>
          <w:w w:val="130"/>
        </w:rPr>
        <w:t> </w:t>
      </w:r>
      <w:r>
        <w:rPr>
          <w:color w:val="231F20"/>
          <w:w w:val="130"/>
        </w:rPr>
        <w:t>proyecto</w:t>
      </w:r>
      <w:r>
        <w:rPr>
          <w:color w:val="231F20"/>
          <w:spacing w:val="20"/>
          <w:w w:val="130"/>
        </w:rPr>
        <w:t> </w:t>
      </w:r>
      <w:r>
        <w:rPr>
          <w:color w:val="231F20"/>
          <w:w w:val="130"/>
        </w:rPr>
        <w:t>civilista</w:t>
      </w:r>
      <w:r>
        <w:rPr>
          <w:color w:val="231F20"/>
          <w:spacing w:val="20"/>
          <w:w w:val="130"/>
        </w:rPr>
        <w:t> </w:t>
      </w:r>
      <w:r>
        <w:rPr>
          <w:color w:val="231F20"/>
          <w:w w:val="130"/>
        </w:rPr>
        <w:t>o</w:t>
      </w:r>
      <w:r>
        <w:rPr>
          <w:color w:val="231F20"/>
          <w:spacing w:val="20"/>
          <w:w w:val="130"/>
        </w:rPr>
        <w:t> </w:t>
      </w:r>
      <w:r>
        <w:rPr>
          <w:color w:val="231F20"/>
          <w:w w:val="130"/>
        </w:rPr>
        <w:t>militarista</w:t>
      </w:r>
    </w:p>
    <w:p>
      <w:pPr>
        <w:pStyle w:val="BodyText"/>
        <w:spacing w:before="7"/>
        <w:rPr>
          <w:b/>
          <w:i/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Dentro de este marco lo primero que nos revela esta Venezuela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partir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instaura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República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va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dirigida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1"/>
          <w:w w:val="120"/>
        </w:rPr>
        <w:t> </w:t>
      </w:r>
      <w:r>
        <w:rPr>
          <w:color w:val="231F20"/>
          <w:w w:val="120"/>
        </w:rPr>
        <w:t>un primer momento por un grupo de ilustres, que en su mayoría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soñaban con un gobierno en donde se manifestaran los valores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división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poder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público,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predominio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civil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político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gozo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libertad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igualdad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moderada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expresa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pretensión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conformar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régimen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donde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denominados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“Los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Notables”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pu-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dieran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gozar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nuevo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proyecto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País.</w: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tabs>
          <w:tab w:pos="9531" w:val="left" w:leader="none"/>
        </w:tabs>
        <w:spacing w:line="235" w:lineRule="auto"/>
        <w:ind w:left="1617" w:right="145" w:hanging="1470"/>
      </w:pPr>
      <w:r>
        <w:rPr/>
        <w:drawing>
          <wp:inline distT="0" distB="0" distL="0" distR="0">
            <wp:extent cx="152399" cy="152399"/>
            <wp:effectExtent l="0" t="0" r="0" b="0"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                  </w:t>
      </w:r>
      <w:r>
        <w:rPr>
          <w:rFonts w:ascii="Times New Roman" w:hAnsi="Times New Roman"/>
          <w:spacing w:val="13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vez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asentados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nuevos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integrante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República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</w:rPr>
        <w:tab/>
      </w:r>
      <w:r>
        <w:rPr>
          <w:color w:val="231F20"/>
          <w:spacing w:val="-16"/>
        </w:rPr>
        <w:drawing>
          <wp:inline distT="0" distB="0" distL="0" distR="0">
            <wp:extent cx="152399" cy="152399"/>
            <wp:effectExtent l="0" t="0" r="0" b="0"/>
            <wp:docPr id="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6"/>
        </w:rPr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w w:val="120"/>
        </w:rPr>
        <w:t>poder,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una de sus primeras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tareas era determinar mediante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un diag-</w:t>
      </w:r>
    </w:p>
    <w:p>
      <w:pPr>
        <w:pStyle w:val="BodyText"/>
        <w:spacing w:line="235" w:lineRule="auto" w:before="1"/>
        <w:ind w:left="1617" w:right="1615"/>
        <w:jc w:val="both"/>
      </w:pPr>
      <w:r>
        <w:rPr>
          <w:color w:val="231F20"/>
          <w:w w:val="120"/>
        </w:rPr>
        <w:t>nostico la situación económica y social de la nación que querían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establecer entre ello se encontraba Fermín toro como uno de los ac-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tores políticos y así generar las posibles medidas a la situación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describe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siguiente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manera: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“Reinan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miseria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hambre,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la agricultura está ‘desalentada’, el comercio interior es apenas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“simulacro”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régimen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carece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capitales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susceptible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reanimar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actividad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económica”</w:t>
      </w:r>
      <w:r>
        <w:rPr>
          <w:color w:val="231F20"/>
          <w:w w:val="120"/>
          <w:vertAlign w:val="superscript"/>
        </w:rPr>
        <w:t>1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Se puede evidenciar por el comentario de Rafael Revenga, que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República venezolana se encontraba en una situación extremada-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mente penosa desde el punto de vista económico y social, en donde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se puede denotar las secuelas que dejo el proceso de emancipación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la búsqueda de la libertad y la igualdad, por lo cual ya los nota-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bles observan sus primeros obstáculos para llevar a cabo su nuevo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proyecto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republicano.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notables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momento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comienza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re-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138.896393pt;margin-top:14.552218pt;width:72pt;height:.1pt;mso-position-horizontal-relative:page;mso-position-vertical-relative:paragraph;z-index:-15716864;mso-wrap-distance-left:0;mso-wrap-distance-right:0" coordorigin="2778,291" coordsize="1440,0" path="m2778,291l4218,291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1901" w:right="1615" w:hanging="284"/>
        <w:jc w:val="both"/>
        <w:rPr>
          <w:sz w:val="14"/>
        </w:rPr>
      </w:pPr>
      <w:r>
        <w:rPr>
          <w:color w:val="231F20"/>
          <w:w w:val="115"/>
          <w:sz w:val="14"/>
        </w:rPr>
        <w:t>1</w:t>
      </w:r>
      <w:r>
        <w:rPr>
          <w:color w:val="231F20"/>
          <w:spacing w:val="37"/>
          <w:w w:val="115"/>
          <w:sz w:val="14"/>
        </w:rPr>
        <w:t> </w:t>
      </w:r>
      <w:r>
        <w:rPr>
          <w:color w:val="231F20"/>
          <w:w w:val="115"/>
          <w:sz w:val="14"/>
        </w:rPr>
        <w:t>Informe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José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Rafael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Revenga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honorable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señor  presidente  del  Consejo  de  Ministros,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Caracas 5 de mayo de 1820. Citado por Elías Pino Iturrieta en: </w:t>
      </w:r>
      <w:r>
        <w:rPr>
          <w:i/>
          <w:color w:val="231F20"/>
          <w:w w:val="105"/>
          <w:sz w:val="14"/>
        </w:rPr>
        <w:t>Las ideas de los Primeros</w:t>
      </w:r>
      <w:r>
        <w:rPr>
          <w:i/>
          <w:color w:val="231F20"/>
          <w:spacing w:val="1"/>
          <w:w w:val="105"/>
          <w:sz w:val="14"/>
        </w:rPr>
        <w:t> </w:t>
      </w:r>
      <w:r>
        <w:rPr>
          <w:i/>
          <w:color w:val="231F20"/>
          <w:w w:val="115"/>
          <w:sz w:val="14"/>
        </w:rPr>
        <w:t>Venezolanos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Caracas,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UCAB,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2003,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p.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22.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color w:val="231F20"/>
          <w:sz w:val="20"/>
        </w:rPr>
        <w:t>56</w:t>
        <w:tab/>
      </w:r>
      <w:r>
        <w:rPr>
          <w:rFonts w:ascii="Times New Roman" w:hAnsi="Times New Roman"/>
          <w:i/>
          <w:color w:val="231F20"/>
          <w:position w:val="1"/>
          <w:sz w:val="16"/>
        </w:rPr>
        <w:t>Lógoi.</w:t>
      </w:r>
      <w:r>
        <w:rPr>
          <w:rFonts w:ascii="Times New Roman" w:hAnsi="Times New Roman"/>
          <w:i/>
          <w:color w:val="231F20"/>
          <w:spacing w:val="6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Revista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de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16"/>
        </w:rPr>
      </w:pPr>
    </w:p>
    <w:p>
      <w:pPr>
        <w:spacing w:before="70"/>
        <w:ind w:left="0" w:right="1607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>Miguel</w:t>
      </w:r>
      <w:r>
        <w:rPr>
          <w:rFonts w:ascii="Times New Roman"/>
          <w:i/>
          <w:color w:val="231F20"/>
          <w:spacing w:val="4"/>
          <w:sz w:val="18"/>
        </w:rPr>
        <w:t> </w:t>
      </w:r>
      <w:r>
        <w:rPr>
          <w:rFonts w:ascii="Times New Roman"/>
          <w:i/>
          <w:color w:val="231F20"/>
          <w:sz w:val="18"/>
        </w:rPr>
        <w:t>Prepo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3"/>
        </w:rPr>
      </w:pPr>
    </w:p>
    <w:p>
      <w:pPr>
        <w:pStyle w:val="BodyText"/>
        <w:spacing w:line="235" w:lineRule="auto" w:before="65"/>
        <w:ind w:left="1617" w:right="1615"/>
        <w:jc w:val="both"/>
      </w:pPr>
      <w:r>
        <w:rPr>
          <w:color w:val="231F20"/>
          <w:w w:val="120"/>
        </w:rPr>
        <w:t>publica debían partir de una nación en crisis, por las enormes ca-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rencias,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frutos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violencias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arropaban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país.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Esta visión nos lleva necesariamente a otros elementos claves del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desarrollo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siglo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XIX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venezolano,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vez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despejada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duda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la situación de cual era el status de la nación venezolana y el grupo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debía supuestamente gobernarla recae en esta premisa la posi-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bilidad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preguntarse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¿Venezuela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era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casa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ruinas?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pero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los</w:t>
      </w:r>
    </w:p>
    <w:p>
      <w:pPr>
        <w:pStyle w:val="BodyText"/>
        <w:ind w:left="1617"/>
        <w:jc w:val="both"/>
      </w:pPr>
      <w:r>
        <w:rPr>
          <w:color w:val="231F20"/>
          <w:w w:val="120"/>
        </w:rPr>
        <w:t>¿notables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eran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única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posibilidad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vigente?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830538</wp:posOffset>
            </wp:positionH>
            <wp:positionV relativeFrom="paragraph">
              <wp:posOffset>1625446</wp:posOffset>
            </wp:positionV>
            <wp:extent cx="152399" cy="152399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6789450</wp:posOffset>
            </wp:positionH>
            <wp:positionV relativeFrom="paragraph">
              <wp:posOffset>1625446</wp:posOffset>
            </wp:positionV>
            <wp:extent cx="152399" cy="152399"/>
            <wp:effectExtent l="0" t="0" r="0" b="0"/>
            <wp:wrapNone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En el período que va de 1830 hasta el advenimiento del régimen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liderizado por José Tadeo Monagas (quien, mediante elecciones, as-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ciende a la Primera Magistratura en 1847), las ideas civilistas vene-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zolanas se articularon a través del discurso político de una supuesta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élite intelectual situada en un horizonte polémico frente a la así lla-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mada “Generación de los próceres”. Así, frente a la “Generación de 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Héroes” emergió la Generación de 1830 denominado los verdaderas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“elites Civil”, ciertamente integrado por el conjunto de propietarios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hacendados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y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comerciantes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cuyo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sector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letrado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quedó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vertido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obra de reflexión en torno a la estructuración de la nacionalidad ve-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nezolana. En el marco más general, el programa político republicano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ideado por aquel Patriciado Civil se puede sintetizar siguiendo las si-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guientes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preguntas: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1.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¿Qué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política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debería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ejecutarse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República? 2. ¿Cuál es la noción de Republicano que deseamos for-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mar?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¿Cuáles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bases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formación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nuevo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Republicano?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sentido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preguntas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tenían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respuestas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apresuradas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anhelaba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estado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ubicado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territorio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antigua  Capitanía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General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Venezuela,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un 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orden 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público 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estable 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y 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permanen-</w:t>
      </w:r>
      <w:r>
        <w:rPr>
          <w:color w:val="231F20"/>
          <w:spacing w:val="-48"/>
          <w:w w:val="110"/>
        </w:rPr>
        <w:t> </w:t>
      </w:r>
      <w:r>
        <w:rPr>
          <w:rFonts w:ascii="Verdana" w:hAnsi="Verdana"/>
          <w:color w:val="231F20"/>
        </w:rPr>
        <w:t>te, expresado en el texto constitucional; con una ciudadanía que</w:t>
      </w:r>
      <w:r>
        <w:rPr>
          <w:rFonts w:ascii="Verdana" w:hAnsi="Verdana"/>
          <w:color w:val="231F20"/>
          <w:spacing w:val="1"/>
        </w:rPr>
        <w:t> </w:t>
      </w:r>
      <w:r>
        <w:rPr>
          <w:color w:val="231F20"/>
          <w:w w:val="110"/>
        </w:rPr>
        <w:t>sea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políticamente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responsables,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garantes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propio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orden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eco-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nómicamente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sustentable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capaces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contribuir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pago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</w:rPr>
        <w:t>impuestos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al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sostenimiento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del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Estado;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libres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e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iguales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ante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la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ley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y</w:t>
      </w:r>
      <w:r>
        <w:rPr>
          <w:rFonts w:ascii="Verdana" w:hAnsi="Verdana"/>
          <w:color w:val="231F20"/>
          <w:spacing w:val="-67"/>
        </w:rPr>
        <w:t> </w:t>
      </w:r>
      <w:r>
        <w:rPr>
          <w:color w:val="231F20"/>
          <w:w w:val="110"/>
        </w:rPr>
        <w:t>sometidos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imperio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derecho.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Tomando en cuenta estas sensaciones civilistas se pretende for-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mar una sociedad con instituciones nuevas, con libertad de cultos,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libertad económica y con un conjunto de valores seculares transmi-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tidos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través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educación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pública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secular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no,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través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poder moral y cristiano. Con un gobierno republicano, popular, 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presentativo,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responsable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alternativo,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pueda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gobernar</w:t>
      </w:r>
    </w:p>
    <w:p>
      <w:pPr>
        <w:pStyle w:val="BodyText"/>
      </w:pP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84"/>
        <w:ind w:left="410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sz w:val="16"/>
        </w:rPr>
        <w:t>Lógoi. Revista</w:t>
      </w:r>
      <w:r>
        <w:rPr>
          <w:rFonts w:ascii="Times New Roman" w:hAnsi="Times New Roman"/>
          <w:i/>
          <w:color w:val="231F20"/>
          <w:spacing w:val="1"/>
          <w:sz w:val="16"/>
        </w:rPr>
        <w:t> </w:t>
      </w:r>
      <w:r>
        <w:rPr>
          <w:rFonts w:ascii="Times New Roman" w:hAnsi="Times New Roman"/>
          <w:i/>
          <w:color w:val="231F20"/>
          <w:sz w:val="16"/>
        </w:rPr>
        <w:t>de Filosofía</w:t>
        <w:tab/>
      </w:r>
      <w:r>
        <w:rPr>
          <w:rFonts w:ascii="Times New Roman" w:hAnsi="Times New Roman"/>
          <w:color w:val="231F20"/>
          <w:sz w:val="20"/>
        </w:rPr>
        <w:t>57</w:t>
      </w:r>
    </w:p>
    <w:p>
      <w:pPr>
        <w:spacing w:line="168" w:lineRule="exact" w:before="0"/>
        <w:ind w:left="1928" w:right="1865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208" w:lineRule="auto" w:before="790"/>
        <w:ind w:left="4468" w:right="1595" w:hanging="2509"/>
        <w:jc w:val="left"/>
        <w:rPr>
          <w:rFonts w:ascii="Times New Roman" w:hAnsi="Times New Roman"/>
          <w:i/>
          <w:sz w:val="18"/>
        </w:rPr>
      </w:pPr>
      <w:r>
        <w:rPr/>
        <w:pict>
          <v:shape style="position:absolute;margin-left:63.89724pt;margin-top:20.481180pt;width:18pt;height:.1pt;mso-position-horizontal-relative:page;mso-position-vertical-relative:paragraph;z-index:15745536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7619pt;width:21pt;height:21pt;mso-position-horizontal-relative:page;mso-position-vertical-relative:paragraph;z-index:15746048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3809984</wp:posOffset>
            </wp:positionH>
            <wp:positionV relativeFrom="paragraph">
              <wp:posOffset>12460</wp:posOffset>
            </wp:positionV>
            <wp:extent cx="152399" cy="152399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7699pt;width:155.5pt;height:1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231F20"/>
          <w:sz w:val="18"/>
        </w:rPr>
        <w:t>Cristianismo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y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republicanismo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en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Fermín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Toro: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La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visión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de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un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liberal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moderado</w:t>
      </w:r>
      <w:r>
        <w:rPr>
          <w:rFonts w:ascii="Times New Roman" w:hAnsi="Times New Roman"/>
          <w:i/>
          <w:color w:val="231F20"/>
          <w:spacing w:val="-4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(1830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–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1845)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35" w:lineRule="auto" w:before="124"/>
        <w:ind w:left="1617" w:right="1595"/>
      </w:pPr>
      <w:r>
        <w:rPr>
          <w:color w:val="231F20"/>
          <w:w w:val="120"/>
        </w:rPr>
        <w:t>y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entendido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acto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conformar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patria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tanto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an-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5"/>
        </w:rPr>
        <w:t>helaba.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resultado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todo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ello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sería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progreso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civilización.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Para emprender el proyecto republicano, la repuesta a este plan-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teamiento es muy clara, Fermín Toro aboga por las bases esenciales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Republicanismo y el Cristianismo como formas fundamentales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emprender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proyecto,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demuestra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considera-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dos notables ejercían una influencia de gran importancia dentro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nueva Venezuela y que recaía en ellos la misión casi divina de le-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vantar a este país de las ruinas en la que se encontraban. “Los Nota-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bles se consideran como los habitantes principales de la misma casa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ruinas, cuyos cimientos deben apuntalar al unísono. En conse-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cuencia,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hacen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solo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frente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trabajo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arquitectura.”</w:t>
      </w:r>
      <w:r>
        <w:rPr>
          <w:color w:val="231F20"/>
          <w:w w:val="120"/>
          <w:vertAlign w:val="superscript"/>
        </w:rPr>
        <w:t>2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830538</wp:posOffset>
            </wp:positionH>
            <wp:positionV relativeFrom="paragraph">
              <wp:posOffset>1015841</wp:posOffset>
            </wp:positionV>
            <wp:extent cx="152399" cy="152399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6789450</wp:posOffset>
            </wp:positionH>
            <wp:positionV relativeFrom="paragraph">
              <wp:posOffset>1015841</wp:posOffset>
            </wp:positionV>
            <wp:extent cx="152399" cy="152399"/>
            <wp:effectExtent l="0" t="0" r="0" b="0"/>
            <wp:wrapNone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Un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aspecto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base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debate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político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donde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encontraba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era el destino económico de la nación, por lo tanto a principio del si-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glo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notables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comienzan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demostrar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acuerdos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necesarios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que forma se desarrollarían en un futuro cercano, en primer lugar la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medida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primaria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fue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instaurar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promover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espíritu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empre-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sa en Venezuela, que buscaba específicamente la entrada de inver-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sión o capital que ayudara al desarrollo y construcción de puertos,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vías de comunicación y acueductos que permitieran el asentamiento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inicial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economía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venezolana.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5" w:lineRule="auto" w:before="1"/>
        <w:ind w:left="1617" w:right="1615" w:firstLine="283"/>
        <w:jc w:val="both"/>
      </w:pPr>
      <w:r>
        <w:rPr>
          <w:color w:val="231F20"/>
          <w:w w:val="120"/>
        </w:rPr>
        <w:t>En segundo lugar sería un paso más complejo la aplicación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doctrinas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liberales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(Económicas),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 cual  especifican  la  búsqueda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animar al trabajo y la inmigración como manera de solventar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crisis,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doctrina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van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ver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reflejada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ley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10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abril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1834, la ley de espera y quita y la ley de los azotes que buscaban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bienestar del país, pero aun se esperaba el dictamen de Fermín Toro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estas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propuesta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gran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envergadura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nación.</w:t>
      </w:r>
    </w:p>
    <w:p>
      <w:pPr>
        <w:pStyle w:val="BodyText"/>
        <w:spacing w:before="2"/>
        <w:rPr>
          <w:sz w:val="18"/>
        </w:rPr>
      </w:pPr>
    </w:p>
    <w:p>
      <w:pPr>
        <w:spacing w:line="218" w:lineRule="auto" w:before="0"/>
        <w:ind w:left="1901" w:right="1898" w:firstLine="0"/>
        <w:jc w:val="both"/>
        <w:rPr>
          <w:sz w:val="18"/>
        </w:rPr>
      </w:pPr>
      <w:r>
        <w:rPr>
          <w:color w:val="231F20"/>
          <w:w w:val="120"/>
          <w:sz w:val="18"/>
        </w:rPr>
        <w:t>Figuraos por un momento a Venezuela unida y animada por el espíri-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tu de empresa, marchando por la nueva ruta que abre al patriotismo,</w:t>
      </w:r>
      <w:r>
        <w:rPr>
          <w:color w:val="231F20"/>
          <w:spacing w:val="-46"/>
          <w:w w:val="120"/>
          <w:sz w:val="18"/>
        </w:rPr>
        <w:t> </w:t>
      </w:r>
      <w:r>
        <w:rPr>
          <w:color w:val="231F20"/>
          <w:w w:val="120"/>
          <w:sz w:val="18"/>
        </w:rPr>
        <w:t>y vosotros veréis correr los caudales particulares a colocarse en las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obras públicas, para limpiar puertos, formar los muelles, construir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acueductos,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secar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las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ciénagas,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excavar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canales,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allanar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caminos,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establecer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bancos,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abrir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bazares.</w:t>
      </w:r>
      <w:r>
        <w:rPr>
          <w:color w:val="231F20"/>
          <w:w w:val="120"/>
          <w:sz w:val="18"/>
          <w:vertAlign w:val="superscript"/>
        </w:rPr>
        <w:t>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138.896393pt;margin-top:11.077783pt;width:72pt;height:.1pt;mso-position-horizontal-relative:page;mso-position-vertical-relative:paragraph;z-index:-15712256;mso-wrap-distance-left:0;mso-wrap-distance-right:0" coordorigin="2778,222" coordsize="1440,0" path="m2778,222l4218,222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159" w:lineRule="exact" w:before="0" w:after="0"/>
        <w:ind w:left="1901" w:right="0" w:hanging="285"/>
        <w:jc w:val="left"/>
        <w:rPr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23.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25" w:lineRule="auto" w:before="54" w:after="0"/>
        <w:ind w:left="1901" w:right="1616" w:hanging="284"/>
        <w:jc w:val="left"/>
        <w:rPr>
          <w:sz w:val="14"/>
        </w:rPr>
      </w:pPr>
      <w:r>
        <w:rPr>
          <w:color w:val="231F20"/>
          <w:w w:val="120"/>
          <w:sz w:val="14"/>
        </w:rPr>
        <w:t>Domingo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Briceño: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“Discurso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pronunciado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sociedad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económica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Amigos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del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País”</w:t>
      </w:r>
      <w:r>
        <w:rPr>
          <w:b/>
          <w:i/>
          <w:color w:val="231F20"/>
          <w:w w:val="120"/>
          <w:sz w:val="14"/>
        </w:rPr>
        <w:t>,</w:t>
      </w:r>
      <w:r>
        <w:rPr>
          <w:b/>
          <w:i/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el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30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marzo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1834.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Citado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por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Elías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Pino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Iturrieta,</w:t>
      </w:r>
      <w:r>
        <w:rPr>
          <w:color w:val="231F20"/>
          <w:spacing w:val="9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6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pp.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33-34.</w:t>
      </w:r>
    </w:p>
    <w:p>
      <w:pPr>
        <w:pStyle w:val="BodyText"/>
        <w:spacing w:before="1"/>
        <w:rPr>
          <w:sz w:val="28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color w:val="231F20"/>
          <w:sz w:val="20"/>
        </w:rPr>
        <w:t>58</w:t>
        <w:tab/>
      </w:r>
      <w:r>
        <w:rPr>
          <w:rFonts w:ascii="Times New Roman" w:hAnsi="Times New Roman"/>
          <w:i/>
          <w:color w:val="231F20"/>
          <w:position w:val="1"/>
          <w:sz w:val="16"/>
        </w:rPr>
        <w:t>Lógoi.</w:t>
      </w:r>
      <w:r>
        <w:rPr>
          <w:rFonts w:ascii="Times New Roman" w:hAnsi="Times New Roman"/>
          <w:i/>
          <w:color w:val="231F20"/>
          <w:spacing w:val="6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Revista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de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16"/>
        </w:rPr>
      </w:pPr>
    </w:p>
    <w:p>
      <w:pPr>
        <w:spacing w:before="70"/>
        <w:ind w:left="0" w:right="1607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>Miguel</w:t>
      </w:r>
      <w:r>
        <w:rPr>
          <w:rFonts w:ascii="Times New Roman"/>
          <w:i/>
          <w:color w:val="231F20"/>
          <w:spacing w:val="4"/>
          <w:sz w:val="18"/>
        </w:rPr>
        <w:t> </w:t>
      </w:r>
      <w:r>
        <w:rPr>
          <w:rFonts w:ascii="Times New Roman"/>
          <w:i/>
          <w:color w:val="231F20"/>
          <w:sz w:val="18"/>
        </w:rPr>
        <w:t>Prepo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3"/>
        </w:rPr>
      </w:pPr>
    </w:p>
    <w:p>
      <w:pPr>
        <w:pStyle w:val="BodyText"/>
        <w:spacing w:line="235" w:lineRule="auto" w:before="65"/>
        <w:ind w:left="1617" w:right="1615" w:firstLine="283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año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cumple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misión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encomienda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Congreso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para hacer la descripción de las honras fúnebres consagradas a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restos del Libertador Simón Bolívar. En los años inmediatos, Toro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desarrolla una intensa labor intelectual. Colabora en el Liceo Vene-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zolano» con trabajos de crítica y creación. Escribe sobre el Resumen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Historia de Venezuela de Baralt y publica Los Mártires. Por otra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parte ejerce la docencia en el Colegio de la Independencia buscando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siempre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relación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acontecer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nacional.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 w:before="1"/>
        <w:ind w:left="1617" w:right="1615" w:firstLine="283"/>
        <w:jc w:val="both"/>
      </w:pPr>
      <w:r>
        <w:rPr>
          <w:color w:val="231F20"/>
          <w:w w:val="120"/>
        </w:rPr>
        <w:t>Semejante idea política de Venezuela exigió de sus ponentes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doble toma de conciencia republicana, por lo tanto la claridad en los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fines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aceptación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enorme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distancia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existía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esa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idea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realidad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nueva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República.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  <w:rPr>
          <w:rFonts w:ascii="Verdana" w:hAnsi="Verdana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830538</wp:posOffset>
            </wp:positionH>
            <wp:positionV relativeFrom="paragraph">
              <wp:posOffset>1015846</wp:posOffset>
            </wp:positionV>
            <wp:extent cx="152399" cy="152399"/>
            <wp:effectExtent l="0" t="0" r="0" b="0"/>
            <wp:wrapNone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6789450</wp:posOffset>
            </wp:positionH>
            <wp:positionV relativeFrom="paragraph">
              <wp:posOffset>1015846</wp:posOffset>
            </wp:positionV>
            <wp:extent cx="152399" cy="152399"/>
            <wp:effectExtent l="0" t="0" r="0" b="0"/>
            <wp:wrapNone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fracaso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Republicanizar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país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trajo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asimismo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doble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consecuencia: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lado,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imposibilidad  de  imponer  el  control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civil, de carácter liberal, sobre el aparato militar y por otro lado, 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encuentra las estructuras de un modelo particular en donde las rela-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civiles-militares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expresan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élite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particular,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cau-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dillos,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son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ejercen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poder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político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tiempo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controlan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el aparato militar gubernamental, esto se evidencia en un hecho en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  <w:w w:val="95"/>
        </w:rPr>
        <w:t>particular</w:t>
      </w:r>
      <w:r>
        <w:rPr>
          <w:rFonts w:ascii="Verdana" w:hAnsi="Verdana"/>
          <w:color w:val="231F20"/>
          <w:spacing w:val="13"/>
          <w:w w:val="95"/>
        </w:rPr>
        <w:t> </w:t>
      </w:r>
      <w:r>
        <w:rPr>
          <w:rFonts w:ascii="Verdana" w:hAnsi="Verdana"/>
          <w:color w:val="231F20"/>
          <w:w w:val="95"/>
        </w:rPr>
        <w:t>acaecido</w:t>
      </w:r>
      <w:r>
        <w:rPr>
          <w:rFonts w:ascii="Verdana" w:hAnsi="Verdana"/>
          <w:color w:val="231F20"/>
          <w:spacing w:val="13"/>
          <w:w w:val="95"/>
        </w:rPr>
        <w:t> </w:t>
      </w:r>
      <w:r>
        <w:rPr>
          <w:rFonts w:ascii="Verdana" w:hAnsi="Verdana"/>
          <w:color w:val="231F20"/>
          <w:w w:val="95"/>
        </w:rPr>
        <w:t>en</w:t>
      </w:r>
      <w:r>
        <w:rPr>
          <w:rFonts w:ascii="Verdana" w:hAnsi="Verdana"/>
          <w:color w:val="231F20"/>
          <w:spacing w:val="13"/>
          <w:w w:val="95"/>
        </w:rPr>
        <w:t> </w:t>
      </w:r>
      <w:r>
        <w:rPr>
          <w:rFonts w:ascii="Verdana" w:hAnsi="Verdana"/>
          <w:color w:val="231F20"/>
          <w:w w:val="95"/>
        </w:rPr>
        <w:t>1835</w:t>
      </w:r>
      <w:r>
        <w:rPr>
          <w:rFonts w:ascii="Verdana" w:hAnsi="Verdana"/>
          <w:color w:val="231F20"/>
          <w:spacing w:val="13"/>
          <w:w w:val="95"/>
        </w:rPr>
        <w:t> </w:t>
      </w:r>
      <w:r>
        <w:rPr>
          <w:rFonts w:ascii="Verdana" w:hAnsi="Verdana"/>
          <w:color w:val="231F20"/>
          <w:w w:val="95"/>
        </w:rPr>
        <w:t>denominado</w:t>
      </w:r>
      <w:r>
        <w:rPr>
          <w:rFonts w:ascii="Verdana" w:hAnsi="Verdana"/>
          <w:color w:val="231F20"/>
          <w:spacing w:val="13"/>
          <w:w w:val="95"/>
        </w:rPr>
        <w:t> </w:t>
      </w:r>
      <w:r>
        <w:rPr>
          <w:rFonts w:ascii="Verdana" w:hAnsi="Verdana"/>
          <w:color w:val="231F20"/>
          <w:w w:val="95"/>
        </w:rPr>
        <w:t>la</w:t>
      </w:r>
      <w:r>
        <w:rPr>
          <w:rFonts w:ascii="Verdana" w:hAnsi="Verdana"/>
          <w:color w:val="231F20"/>
          <w:spacing w:val="14"/>
          <w:w w:val="95"/>
        </w:rPr>
        <w:t> </w:t>
      </w:r>
      <w:r>
        <w:rPr>
          <w:rFonts w:ascii="Verdana" w:hAnsi="Verdana"/>
          <w:color w:val="231F20"/>
          <w:w w:val="95"/>
        </w:rPr>
        <w:t>“Revolución</w:t>
      </w:r>
      <w:r>
        <w:rPr>
          <w:rFonts w:ascii="Verdana" w:hAnsi="Verdana"/>
          <w:color w:val="231F20"/>
          <w:spacing w:val="13"/>
          <w:w w:val="95"/>
        </w:rPr>
        <w:t> </w:t>
      </w:r>
      <w:r>
        <w:rPr>
          <w:rFonts w:ascii="Verdana" w:hAnsi="Verdana"/>
          <w:color w:val="231F20"/>
          <w:w w:val="95"/>
        </w:rPr>
        <w:t>Reformas”.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10"/>
        <w:rPr>
          <w:rFonts w:ascii="Verdana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337" w:val="left" w:leader="none"/>
          <w:tab w:pos="2338" w:val="left" w:leader="none"/>
        </w:tabs>
        <w:spacing w:line="235" w:lineRule="auto" w:before="1" w:after="0"/>
        <w:ind w:left="1617" w:right="1615" w:firstLine="0"/>
        <w:jc w:val="left"/>
        <w:rPr>
          <w:rFonts w:ascii="Georgia" w:hAnsi="Georgia"/>
          <w:b/>
          <w:color w:val="231F20"/>
          <w:sz w:val="20"/>
        </w:rPr>
      </w:pPr>
      <w:r>
        <w:rPr>
          <w:b/>
          <w:color w:val="231F20"/>
          <w:w w:val="130"/>
          <w:sz w:val="20"/>
        </w:rPr>
        <w:t>Igualdad</w:t>
      </w:r>
      <w:r>
        <w:rPr>
          <w:b/>
          <w:color w:val="231F20"/>
          <w:spacing w:val="34"/>
          <w:w w:val="130"/>
          <w:sz w:val="20"/>
        </w:rPr>
        <w:t> </w:t>
      </w:r>
      <w:r>
        <w:rPr>
          <w:b/>
          <w:color w:val="231F20"/>
          <w:w w:val="130"/>
          <w:sz w:val="20"/>
        </w:rPr>
        <w:t>Evangélica:</w:t>
      </w:r>
      <w:r>
        <w:rPr>
          <w:b/>
          <w:color w:val="231F20"/>
          <w:spacing w:val="34"/>
          <w:w w:val="130"/>
          <w:sz w:val="20"/>
        </w:rPr>
        <w:t> </w:t>
      </w:r>
      <w:r>
        <w:rPr>
          <w:b/>
          <w:color w:val="231F20"/>
          <w:w w:val="130"/>
          <w:sz w:val="20"/>
        </w:rPr>
        <w:t>“Una</w:t>
      </w:r>
      <w:r>
        <w:rPr>
          <w:b/>
          <w:color w:val="231F20"/>
          <w:spacing w:val="35"/>
          <w:w w:val="130"/>
          <w:sz w:val="20"/>
        </w:rPr>
        <w:t> </w:t>
      </w:r>
      <w:r>
        <w:rPr>
          <w:b/>
          <w:color w:val="231F20"/>
          <w:w w:val="130"/>
          <w:sz w:val="20"/>
        </w:rPr>
        <w:t>propuesta</w:t>
      </w:r>
      <w:r>
        <w:rPr>
          <w:b/>
          <w:color w:val="231F20"/>
          <w:spacing w:val="34"/>
          <w:w w:val="130"/>
          <w:sz w:val="20"/>
        </w:rPr>
        <w:t> </w:t>
      </w:r>
      <w:r>
        <w:rPr>
          <w:b/>
          <w:color w:val="231F20"/>
          <w:w w:val="130"/>
          <w:sz w:val="20"/>
        </w:rPr>
        <w:t>para</w:t>
      </w:r>
      <w:r>
        <w:rPr>
          <w:b/>
          <w:color w:val="231F20"/>
          <w:spacing w:val="34"/>
          <w:w w:val="130"/>
          <w:sz w:val="20"/>
        </w:rPr>
        <w:t> </w:t>
      </w:r>
      <w:r>
        <w:rPr>
          <w:b/>
          <w:color w:val="231F20"/>
          <w:w w:val="130"/>
          <w:sz w:val="20"/>
        </w:rPr>
        <w:t>conciliar</w:t>
      </w:r>
      <w:r>
        <w:rPr>
          <w:b/>
          <w:color w:val="231F20"/>
          <w:spacing w:val="35"/>
          <w:w w:val="130"/>
          <w:sz w:val="20"/>
        </w:rPr>
        <w:t> </w:t>
      </w:r>
      <w:r>
        <w:rPr>
          <w:b/>
          <w:color w:val="231F20"/>
          <w:w w:val="130"/>
          <w:sz w:val="20"/>
        </w:rPr>
        <w:t>el</w:t>
      </w:r>
      <w:r>
        <w:rPr>
          <w:b/>
          <w:color w:val="231F20"/>
          <w:spacing w:val="-56"/>
          <w:w w:val="130"/>
          <w:sz w:val="20"/>
        </w:rPr>
        <w:t> </w:t>
      </w:r>
      <w:r>
        <w:rPr>
          <w:b/>
          <w:color w:val="231F20"/>
          <w:w w:val="130"/>
          <w:sz w:val="20"/>
        </w:rPr>
        <w:t>Orden</w:t>
      </w:r>
      <w:r>
        <w:rPr>
          <w:b/>
          <w:color w:val="231F20"/>
          <w:spacing w:val="7"/>
          <w:w w:val="130"/>
          <w:sz w:val="20"/>
        </w:rPr>
        <w:t> </w:t>
      </w:r>
      <w:r>
        <w:rPr>
          <w:b/>
          <w:color w:val="231F20"/>
          <w:w w:val="130"/>
          <w:sz w:val="20"/>
        </w:rPr>
        <w:t>y</w:t>
      </w:r>
      <w:r>
        <w:rPr>
          <w:b/>
          <w:color w:val="231F20"/>
          <w:spacing w:val="8"/>
          <w:w w:val="130"/>
          <w:sz w:val="20"/>
        </w:rPr>
        <w:t> </w:t>
      </w:r>
      <w:r>
        <w:rPr>
          <w:b/>
          <w:color w:val="231F20"/>
          <w:w w:val="130"/>
          <w:sz w:val="20"/>
        </w:rPr>
        <w:t>la</w:t>
      </w:r>
      <w:r>
        <w:rPr>
          <w:b/>
          <w:color w:val="231F20"/>
          <w:spacing w:val="7"/>
          <w:w w:val="130"/>
          <w:sz w:val="20"/>
        </w:rPr>
        <w:t> </w:t>
      </w:r>
      <w:r>
        <w:rPr>
          <w:b/>
          <w:color w:val="231F20"/>
          <w:w w:val="130"/>
          <w:sz w:val="20"/>
        </w:rPr>
        <w:t>Libertad”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partir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1840,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panorama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político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había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quedado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definido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la “Revolución de las Reformas” había traído sus consecuencias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donde se concretiza la tesis de la visión del hombre necesario 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poner en orden en los laureles de la nación. Los notables sabían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peligro eminente de aceptar esa situación, ya que el caudillo amena-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zaba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proyectó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civil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alusiones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personalismo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militarismo.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5" w:lineRule="auto" w:before="1"/>
        <w:ind w:left="1617" w:right="1615" w:firstLine="283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sentido,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quedaron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definidos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facciones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políticas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siglo XIX venezolano que auspiciaban las mismas doctrinas, pero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sentados en intereses distintos: La diferencia se visualizaba en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enfoques económicos de cada una de las facciones y su forma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percibir los problemas de la realidad venezolana. El sector oficial 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mejor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conocidos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bando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“Conservadores”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seguían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afo-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rrándose al liberalismo económico clásico que hasta los momentos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estaban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generando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resultados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positivos.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oposición,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cambio</w:t>
      </w: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tabs>
          <w:tab w:pos="8296" w:val="right" w:leader="none"/>
        </w:tabs>
        <w:spacing w:line="214" w:lineRule="exact" w:before="111"/>
        <w:ind w:left="410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sz w:val="16"/>
        </w:rPr>
        <w:t>Lógoi. Revista</w:t>
      </w:r>
      <w:r>
        <w:rPr>
          <w:rFonts w:ascii="Times New Roman" w:hAnsi="Times New Roman"/>
          <w:i/>
          <w:color w:val="231F20"/>
          <w:spacing w:val="1"/>
          <w:sz w:val="16"/>
        </w:rPr>
        <w:t> </w:t>
      </w:r>
      <w:r>
        <w:rPr>
          <w:rFonts w:ascii="Times New Roman" w:hAnsi="Times New Roman"/>
          <w:i/>
          <w:color w:val="231F20"/>
          <w:sz w:val="16"/>
        </w:rPr>
        <w:t>de Filosofía</w:t>
        <w:tab/>
      </w:r>
      <w:r>
        <w:rPr>
          <w:rFonts w:ascii="Times New Roman" w:hAnsi="Times New Roman"/>
          <w:color w:val="231F20"/>
          <w:sz w:val="20"/>
        </w:rPr>
        <w:t>59</w:t>
      </w:r>
    </w:p>
    <w:p>
      <w:pPr>
        <w:spacing w:line="168" w:lineRule="exact" w:before="0"/>
        <w:ind w:left="1928" w:right="1865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208" w:lineRule="auto" w:before="790"/>
        <w:ind w:left="4468" w:right="1595" w:hanging="2509"/>
        <w:jc w:val="left"/>
        <w:rPr>
          <w:rFonts w:ascii="Times New Roman" w:hAnsi="Times New Roman"/>
          <w:i/>
          <w:sz w:val="18"/>
        </w:rPr>
      </w:pPr>
      <w:r>
        <w:rPr/>
        <w:pict>
          <v:shape style="position:absolute;margin-left:63.89724pt;margin-top:20.481180pt;width:18pt;height:.1pt;mso-position-horizontal-relative:page;mso-position-vertical-relative:paragraph;z-index:15750656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7619pt;width:21pt;height:21pt;mso-position-horizontal-relative:page;mso-position-vertical-relative:paragraph;z-index:15751168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3809984</wp:posOffset>
            </wp:positionH>
            <wp:positionV relativeFrom="paragraph">
              <wp:posOffset>12460</wp:posOffset>
            </wp:positionV>
            <wp:extent cx="152399" cy="152399"/>
            <wp:effectExtent l="0" t="0" r="0" b="0"/>
            <wp:wrapNone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7699pt;width:155.5pt;height:15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231F20"/>
          <w:sz w:val="18"/>
        </w:rPr>
        <w:t>Cristianismo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y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republicanismo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en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Fermín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Toro: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La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visión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de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un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liberal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moderado</w:t>
      </w:r>
      <w:r>
        <w:rPr>
          <w:rFonts w:ascii="Times New Roman" w:hAnsi="Times New Roman"/>
          <w:i/>
          <w:color w:val="231F20"/>
          <w:spacing w:val="-4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(1830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–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1845)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35" w:lineRule="auto" w:before="124"/>
        <w:ind w:left="1617" w:right="1595"/>
      </w:pPr>
      <w:r>
        <w:rPr>
          <w:color w:val="231F20"/>
          <w:w w:val="120"/>
        </w:rPr>
        <w:t>reaccionaba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ante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conjunto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políticas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económicas,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exigiendo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intervención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inmediata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Estado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asuntos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nacionales.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Fermín Toro analiza la realidad venezolana, tomando en cuenta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contrastes que se presentaban en la vida política y económica de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la nación. Los dos documentos de mayor envergadura fueron “Euro-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pa y América” y el segundo “Reflexiones sobre la Ley del 10 de Abril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1834”. Una de las características fundamentales del pensamiento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 Fermín Toro es su franco intento de comprender a la naturaleza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humana como elemento fundamental de toda reflexión filosófica 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histórica. Es decir, Fermín Toro se conecta plenamente con el pensa-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miento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moderno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estima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comprensión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moralidad,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 la eticidad, religiosidad y de las relaciones sociales en general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pasa por la determinación previa de los rasgos que componen al ser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humano.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830538</wp:posOffset>
            </wp:positionH>
            <wp:positionV relativeFrom="paragraph">
              <wp:posOffset>711041</wp:posOffset>
            </wp:positionV>
            <wp:extent cx="152399" cy="152399"/>
            <wp:effectExtent l="0" t="0" r="0" b="0"/>
            <wp:wrapNone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6789450</wp:posOffset>
            </wp:positionH>
            <wp:positionV relativeFrom="paragraph">
              <wp:posOffset>711041</wp:posOffset>
            </wp:positionV>
            <wp:extent cx="152399" cy="152399"/>
            <wp:effectExtent l="0" t="0" r="0" b="0"/>
            <wp:wrapNone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En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caso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concreto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Fermín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Toro,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pueden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distinguir,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además,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elementos típicamente civilistas que signan de manera sustantiva su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filosofía moral y su filosofía social. Es decir, Fermín Toro se esfuerza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modo especial en dar una base a lo moral y a lo ético en confor-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midad con un trazado de los mandamientos que debe de ejecutar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republicano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comprender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papel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dentro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deno-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minado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“República”.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 w:before="1"/>
        <w:ind w:left="1617" w:right="1615" w:firstLine="283"/>
        <w:jc w:val="both"/>
      </w:pPr>
      <w:r>
        <w:rPr>
          <w:color w:val="231F20"/>
          <w:w w:val="120"/>
        </w:rPr>
        <w:t>Fermín toro a través de su pensamiento político expresa que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América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era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construcción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Republicano,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toman-</w:t>
      </w:r>
      <w:r>
        <w:rPr>
          <w:color w:val="231F20"/>
          <w:spacing w:val="-52"/>
          <w:w w:val="120"/>
        </w:rPr>
        <w:t> </w:t>
      </w:r>
      <w:r>
        <w:rPr>
          <w:color w:val="231F20"/>
          <w:spacing w:val="-1"/>
          <w:w w:val="120"/>
        </w:rPr>
        <w:t>do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cuenta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la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devastación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que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trajo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consigo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proceso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independen-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tista, ya que Toro afirmaba “Sin libertad no hay República, sin reli-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gión y moral no hay Libertad” Toro estaba conciente de la dificultad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la construcción ya que esto exigía conciliar la idea de libertad con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principio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orden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eso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apela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moral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cristiana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base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nuevo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republicano.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Toro afirmaba que la verdadera filosofía nacía en el mundo 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ligioso, dentro de la dinámica del hombre y su mundo. La libertad,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principio sagrado y generador de todo lo compasivo y puro derivaba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del cristianismo y la igualdad. Esta era la base particular de la so-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ciedad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humana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derecho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todos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hombres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poseer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participa-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ción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igual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vida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social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aquello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estrechamente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relacionado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evangelio,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encontraba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bases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su razonamiento en la doctrina cristiana y en la interpretación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evangelio.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tabs>
          <w:tab w:pos="3995" w:val="left" w:leader="none"/>
        </w:tabs>
        <w:spacing w:line="210" w:lineRule="exact" w:before="0"/>
        <w:ind w:left="16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color w:val="231F20"/>
          <w:sz w:val="20"/>
        </w:rPr>
        <w:t>60</w:t>
        <w:tab/>
      </w:r>
      <w:r>
        <w:rPr>
          <w:rFonts w:ascii="Times New Roman" w:hAnsi="Times New Roman"/>
          <w:i/>
          <w:color w:val="231F20"/>
          <w:position w:val="1"/>
          <w:sz w:val="16"/>
        </w:rPr>
        <w:t>Lógoi.</w:t>
      </w:r>
      <w:r>
        <w:rPr>
          <w:rFonts w:ascii="Times New Roman" w:hAnsi="Times New Roman"/>
          <w:i/>
          <w:color w:val="231F20"/>
          <w:spacing w:val="6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Revista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de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16"/>
        </w:rPr>
      </w:pPr>
    </w:p>
    <w:p>
      <w:pPr>
        <w:spacing w:before="70"/>
        <w:ind w:left="0" w:right="1607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>Miguel</w:t>
      </w:r>
      <w:r>
        <w:rPr>
          <w:rFonts w:ascii="Times New Roman"/>
          <w:i/>
          <w:color w:val="231F20"/>
          <w:spacing w:val="4"/>
          <w:sz w:val="18"/>
        </w:rPr>
        <w:t> </w:t>
      </w:r>
      <w:r>
        <w:rPr>
          <w:rFonts w:ascii="Times New Roman"/>
          <w:i/>
          <w:color w:val="231F20"/>
          <w:sz w:val="18"/>
        </w:rPr>
        <w:t>Prepo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9"/>
        <w:rPr>
          <w:rFonts w:ascii="Times New Roman"/>
          <w:i/>
          <w:sz w:val="23"/>
        </w:rPr>
      </w:pPr>
    </w:p>
    <w:p>
      <w:pPr>
        <w:spacing w:line="218" w:lineRule="auto" w:before="80"/>
        <w:ind w:left="1901" w:right="1898" w:firstLine="0"/>
        <w:jc w:val="both"/>
        <w:rPr>
          <w:sz w:val="18"/>
        </w:rPr>
      </w:pPr>
      <w:r>
        <w:rPr>
          <w:color w:val="231F20"/>
          <w:w w:val="120"/>
          <w:sz w:val="18"/>
        </w:rPr>
        <w:t>Hay en la naturaleza humana, en el destino humano, problemas cuya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solución esta fuera de este mundo, que se ligan a un orden de cosas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extrañas del mundo visible, que atormentan invenciblemente al alma</w:t>
      </w:r>
      <w:r>
        <w:rPr>
          <w:color w:val="231F20"/>
          <w:spacing w:val="-46"/>
          <w:w w:val="120"/>
          <w:sz w:val="18"/>
        </w:rPr>
        <w:t> </w:t>
      </w:r>
      <w:r>
        <w:rPr>
          <w:color w:val="231F20"/>
          <w:w w:val="120"/>
          <w:sz w:val="18"/>
        </w:rPr>
        <w:t>del hombre y que ella quiere absolutamente resolver. La solución de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estos problemas, las creencias, los dogmas que le contienen o creen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contenerlas,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tal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es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primer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objeto,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primera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fuente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religión…</w:t>
      </w:r>
    </w:p>
    <w:p>
      <w:pPr>
        <w:spacing w:line="218" w:lineRule="auto" w:before="1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¿Qué ha salido del cristianismo y de la sociedad cristiana? ¿La liber-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tad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moderna,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gobiernos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representativos?</w:t>
      </w:r>
      <w:r>
        <w:rPr>
          <w:color w:val="231F20"/>
          <w:w w:val="120"/>
          <w:sz w:val="18"/>
          <w:vertAlign w:val="superscript"/>
        </w:rPr>
        <w:t>4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El evangelio y su significado para Toro era estrictamente relacio-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nado a lo social, es decir que en ella abarcada las leyes sociales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época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eran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poco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entendidas.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doctrina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cris-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tiana reflejada en el evangelio explicaba que el oro, las riquezas y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opulencias no eran parte de la predica del libro divino. Toro sostenía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que nadie tiene el derecho de arrebatar a otros los principios funda-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mentales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contiene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vida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otorgado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Creador.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La respuesta a la mayoría de la incongruencias en el ámbito po-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lítico y especialmente en lo económico se encontraba en un termino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que se le otorga a Toro denominado “La igualdad Evangélica” Toro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propone que esta igualdad parte de los principios que encontramos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libro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sagrado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evangelio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respuesta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ruptura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or-</w:t>
      </w:r>
    </w:p>
    <w:p>
      <w:pPr>
        <w:pStyle w:val="BodyText"/>
        <w:tabs>
          <w:tab w:pos="9531" w:val="left" w:leader="none"/>
        </w:tabs>
        <w:spacing w:line="244" w:lineRule="exact"/>
        <w:ind w:left="147"/>
      </w:pPr>
      <w:r>
        <w:rPr>
          <w:position w:val="-2"/>
        </w:rPr>
        <w:drawing>
          <wp:inline distT="0" distB="0" distL="0" distR="0">
            <wp:extent cx="152399" cy="152399"/>
            <wp:effectExtent l="0" t="0" r="0" b="0"/>
            <wp:docPr id="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</w:rPr>
        <w:t>                        </w:t>
      </w:r>
      <w:r>
        <w:rPr>
          <w:rFonts w:ascii="Times New Roman" w:hAnsi="Times New Roman"/>
          <w:spacing w:val="-21"/>
        </w:rPr>
        <w:t> </w:t>
      </w:r>
      <w:r>
        <w:rPr>
          <w:color w:val="231F20"/>
          <w:w w:val="120"/>
        </w:rPr>
        <w:t>den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social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sufría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Venezuela.</w:t>
        <w:tab/>
      </w:r>
      <w:r>
        <w:rPr>
          <w:color w:val="231F20"/>
          <w:position w:val="-2"/>
        </w:rPr>
        <w:drawing>
          <wp:inline distT="0" distB="0" distL="0" distR="0">
            <wp:extent cx="152399" cy="152399"/>
            <wp:effectExtent l="0" t="0" r="0" b="0"/>
            <wp:docPr id="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2"/>
        </w:rPr>
      </w:r>
    </w:p>
    <w:p>
      <w:pPr>
        <w:spacing w:line="196" w:lineRule="auto" w:before="211"/>
        <w:ind w:left="1901" w:right="1898" w:firstLine="0"/>
        <w:jc w:val="both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color w:val="231F20"/>
          <w:sz w:val="18"/>
        </w:rPr>
        <w:t>Es que la igualdad evangélica aun no se ha realizado; es todavía pura</w:t>
      </w:r>
      <w:r>
        <w:rPr>
          <w:rFonts w:ascii="Lucida Sans Unicode" w:hAnsi="Lucida Sans Unicode"/>
          <w:color w:val="231F20"/>
          <w:spacing w:val="1"/>
          <w:sz w:val="18"/>
        </w:rPr>
        <w:t> </w:t>
      </w:r>
      <w:r>
        <w:rPr>
          <w:color w:val="231F20"/>
          <w:w w:val="115"/>
          <w:sz w:val="18"/>
        </w:rPr>
        <w:t>idealidad.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eso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lado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poder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insulta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esta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debilidad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1"/>
          <w:w w:val="11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padece; bajo del luciente cerco que forman el ingenio, la gloria, la</w:t>
      </w:r>
      <w:r>
        <w:rPr>
          <w:rFonts w:ascii="Lucida Sans Unicode" w:hAnsi="Lucida Sans Unicode"/>
          <w:color w:val="231F20"/>
          <w:spacing w:val="-57"/>
          <w:w w:val="105"/>
          <w:sz w:val="18"/>
        </w:rPr>
        <w:t> </w:t>
      </w:r>
      <w:r>
        <w:rPr>
          <w:color w:val="231F20"/>
          <w:w w:val="115"/>
          <w:sz w:val="18"/>
        </w:rPr>
        <w:t>alegría,</w:t>
      </w:r>
      <w:r>
        <w:rPr>
          <w:color w:val="231F20"/>
          <w:spacing w:val="20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20"/>
          <w:w w:val="115"/>
          <w:sz w:val="18"/>
        </w:rPr>
        <w:t> </w:t>
      </w:r>
      <w:r>
        <w:rPr>
          <w:color w:val="231F20"/>
          <w:w w:val="115"/>
          <w:sz w:val="18"/>
        </w:rPr>
        <w:t>riqueza,</w:t>
      </w:r>
      <w:r>
        <w:rPr>
          <w:color w:val="231F20"/>
          <w:spacing w:val="20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20"/>
          <w:w w:val="115"/>
          <w:sz w:val="18"/>
        </w:rPr>
        <w:t> </w:t>
      </w:r>
      <w:r>
        <w:rPr>
          <w:color w:val="231F20"/>
          <w:w w:val="115"/>
          <w:sz w:val="18"/>
        </w:rPr>
        <w:t>honores</w:t>
      </w:r>
      <w:r>
        <w:rPr>
          <w:color w:val="231F20"/>
          <w:spacing w:val="20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20"/>
          <w:w w:val="115"/>
          <w:sz w:val="18"/>
        </w:rPr>
        <w:t> </w:t>
      </w:r>
      <w:r>
        <w:rPr>
          <w:color w:val="231F20"/>
          <w:w w:val="115"/>
          <w:sz w:val="18"/>
        </w:rPr>
        <w:t>derredor</w:t>
      </w:r>
      <w:r>
        <w:rPr>
          <w:color w:val="231F20"/>
          <w:spacing w:val="20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20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20"/>
          <w:w w:val="115"/>
          <w:sz w:val="18"/>
        </w:rPr>
        <w:t> </w:t>
      </w:r>
      <w:r>
        <w:rPr>
          <w:color w:val="231F20"/>
          <w:w w:val="115"/>
          <w:sz w:val="18"/>
        </w:rPr>
        <w:t>majestad</w:t>
      </w:r>
      <w:r>
        <w:rPr>
          <w:color w:val="231F20"/>
          <w:spacing w:val="20"/>
          <w:w w:val="115"/>
          <w:sz w:val="18"/>
        </w:rPr>
        <w:t> </w:t>
      </w:r>
      <w:r>
        <w:rPr>
          <w:color w:val="231F20"/>
          <w:w w:val="115"/>
          <w:sz w:val="18"/>
        </w:rPr>
        <w:t>regia</w:t>
      </w:r>
      <w:r>
        <w:rPr>
          <w:color w:val="231F20"/>
          <w:spacing w:val="21"/>
          <w:w w:val="115"/>
          <w:sz w:val="18"/>
        </w:rPr>
        <w:t> </w:t>
      </w:r>
      <w:r>
        <w:rPr>
          <w:color w:val="231F20"/>
          <w:w w:val="115"/>
          <w:sz w:val="18"/>
        </w:rPr>
        <w:t>están</w:t>
      </w:r>
      <w:r>
        <w:rPr>
          <w:color w:val="231F20"/>
          <w:spacing w:val="-45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tinieblas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ignorancia…La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libertad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mas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igualdad</w:t>
      </w:r>
      <w:r>
        <w:rPr>
          <w:color w:val="231F20"/>
          <w:spacing w:val="16"/>
          <w:w w:val="115"/>
          <w:sz w:val="18"/>
        </w:rPr>
        <w:t> </w:t>
      </w:r>
      <w:r>
        <w:rPr>
          <w:color w:val="231F20"/>
          <w:w w:val="115"/>
          <w:sz w:val="18"/>
        </w:rPr>
        <w:t>realizada,</w:t>
      </w:r>
      <w:r>
        <w:rPr>
          <w:color w:val="231F20"/>
          <w:spacing w:val="17"/>
          <w:w w:val="115"/>
          <w:sz w:val="18"/>
        </w:rPr>
        <w:t> </w:t>
      </w:r>
      <w:r>
        <w:rPr>
          <w:color w:val="231F20"/>
          <w:w w:val="115"/>
          <w:sz w:val="18"/>
        </w:rPr>
        <w:t>es</w:t>
      </w:r>
      <w:r>
        <w:rPr>
          <w:color w:val="231F20"/>
          <w:spacing w:val="16"/>
          <w:w w:val="115"/>
          <w:sz w:val="18"/>
        </w:rPr>
        <w:t> </w:t>
      </w:r>
      <w:r>
        <w:rPr>
          <w:color w:val="231F20"/>
          <w:w w:val="115"/>
          <w:sz w:val="18"/>
        </w:rPr>
        <w:t>todavía</w:t>
      </w:r>
      <w:r>
        <w:rPr>
          <w:color w:val="231F20"/>
          <w:spacing w:val="17"/>
          <w:w w:val="115"/>
          <w:sz w:val="18"/>
        </w:rPr>
        <w:t> </w:t>
      </w:r>
      <w:r>
        <w:rPr>
          <w:color w:val="231F20"/>
          <w:w w:val="115"/>
          <w:sz w:val="18"/>
        </w:rPr>
        <w:t>para</w:t>
      </w:r>
      <w:r>
        <w:rPr>
          <w:color w:val="231F20"/>
          <w:spacing w:val="16"/>
          <w:w w:val="115"/>
          <w:sz w:val="18"/>
        </w:rPr>
        <w:t> </w:t>
      </w:r>
      <w:r>
        <w:rPr>
          <w:color w:val="231F20"/>
          <w:w w:val="115"/>
          <w:sz w:val="18"/>
        </w:rPr>
        <w:t>ella</w:t>
      </w:r>
      <w:r>
        <w:rPr>
          <w:color w:val="231F20"/>
          <w:spacing w:val="17"/>
          <w:w w:val="115"/>
          <w:sz w:val="18"/>
        </w:rPr>
        <w:t> </w:t>
      </w:r>
      <w:r>
        <w:rPr>
          <w:color w:val="231F20"/>
          <w:w w:val="115"/>
          <w:sz w:val="18"/>
        </w:rPr>
        <w:t>una</w:t>
      </w:r>
      <w:r>
        <w:rPr>
          <w:color w:val="231F20"/>
          <w:spacing w:val="16"/>
          <w:w w:val="115"/>
          <w:sz w:val="18"/>
        </w:rPr>
        <w:t> </w:t>
      </w:r>
      <w:r>
        <w:rPr>
          <w:color w:val="231F20"/>
          <w:w w:val="115"/>
          <w:sz w:val="18"/>
        </w:rPr>
        <w:t>teoría.</w:t>
      </w:r>
      <w:r>
        <w:rPr>
          <w:rFonts w:ascii="Lucida Sans Unicode" w:hAnsi="Lucida Sans Unicode"/>
          <w:color w:val="231F20"/>
          <w:w w:val="115"/>
          <w:sz w:val="18"/>
          <w:vertAlign w:val="superscript"/>
        </w:rPr>
        <w:t>5</w:t>
      </w:r>
    </w:p>
    <w:p>
      <w:pPr>
        <w:pStyle w:val="BodyText"/>
        <w:spacing w:before="6"/>
        <w:rPr>
          <w:rFonts w:ascii="Lucida Sans Unicode"/>
          <w:sz w:val="14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En este sentido un aspecto esencial dentro de la predica de Toro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 que sin igualdad entre los integrantes de la sociedad tampoco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puede existir libertad. La primera era factor determinante para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existencia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segunda.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análisis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deja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muy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claro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15"/>
        </w:rPr>
        <w:t>el ensayo de Europa y América que el continente americano competía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sin ninguna desventaja con Europa, ya que este rincón recién desco-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lonizado contaba con el mismo idioma, los mismos hábitos, costum-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bres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principios.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138.896393pt;margin-top:17.794708pt;width:72pt;height:.1pt;mso-position-horizontal-relative:page;mso-position-vertical-relative:paragraph;z-index:-15702528;mso-wrap-distance-left:0;mso-wrap-distance-right:0" coordorigin="2778,356" coordsize="1440,0" path="m2778,356l4218,356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189" w:lineRule="auto" w:before="15" w:after="0"/>
        <w:ind w:left="1901" w:right="1616" w:hanging="284"/>
        <w:jc w:val="both"/>
        <w:rPr>
          <w:color w:val="231F20"/>
          <w:sz w:val="14"/>
        </w:rPr>
      </w:pPr>
      <w:r>
        <w:rPr>
          <w:color w:val="231F20"/>
          <w:w w:val="105"/>
          <w:sz w:val="14"/>
        </w:rPr>
        <w:t>Fermín</w:t>
      </w:r>
      <w:r>
        <w:rPr>
          <w:color w:val="231F20"/>
          <w:spacing w:val="12"/>
          <w:w w:val="105"/>
          <w:sz w:val="14"/>
        </w:rPr>
        <w:t> </w:t>
      </w:r>
      <w:r>
        <w:rPr>
          <w:color w:val="231F20"/>
          <w:w w:val="105"/>
          <w:sz w:val="14"/>
        </w:rPr>
        <w:t>Toro:</w:t>
      </w:r>
      <w:r>
        <w:rPr>
          <w:color w:val="231F20"/>
          <w:spacing w:val="12"/>
          <w:w w:val="105"/>
          <w:sz w:val="14"/>
        </w:rPr>
        <w:t> </w:t>
      </w:r>
      <w:r>
        <w:rPr>
          <w:color w:val="231F20"/>
          <w:w w:val="105"/>
          <w:sz w:val="14"/>
        </w:rPr>
        <w:t>“Europa</w:t>
      </w:r>
      <w:r>
        <w:rPr>
          <w:color w:val="231F20"/>
          <w:spacing w:val="12"/>
          <w:w w:val="105"/>
          <w:sz w:val="14"/>
        </w:rPr>
        <w:t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12"/>
          <w:w w:val="105"/>
          <w:sz w:val="14"/>
        </w:rPr>
        <w:t> </w:t>
      </w:r>
      <w:r>
        <w:rPr>
          <w:color w:val="231F20"/>
          <w:w w:val="105"/>
          <w:sz w:val="14"/>
        </w:rPr>
        <w:t>América”, </w:t>
      </w:r>
      <w:r>
        <w:rPr>
          <w:color w:val="231F20"/>
          <w:spacing w:val="11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El </w:t>
      </w:r>
      <w:r>
        <w:rPr>
          <w:i/>
          <w:color w:val="231F20"/>
          <w:spacing w:val="6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correo </w:t>
      </w:r>
      <w:r>
        <w:rPr>
          <w:i/>
          <w:color w:val="231F20"/>
          <w:spacing w:val="5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de </w:t>
      </w:r>
      <w:r>
        <w:rPr>
          <w:i/>
          <w:color w:val="231F20"/>
          <w:spacing w:val="6"/>
          <w:w w:val="105"/>
          <w:sz w:val="14"/>
        </w:rPr>
        <w:t> </w:t>
      </w:r>
      <w:r>
        <w:rPr>
          <w:i/>
          <w:color w:val="231F20"/>
          <w:w w:val="105"/>
          <w:sz w:val="14"/>
        </w:rPr>
        <w:t>Caracas</w:t>
      </w:r>
      <w:r>
        <w:rPr>
          <w:color w:val="231F20"/>
          <w:w w:val="105"/>
          <w:sz w:val="14"/>
        </w:rPr>
        <w:t>, </w:t>
      </w:r>
      <w:r>
        <w:rPr>
          <w:color w:val="231F20"/>
          <w:spacing w:val="11"/>
          <w:w w:val="105"/>
          <w:sz w:val="14"/>
        </w:rPr>
        <w:t> </w:t>
      </w:r>
      <w:r>
        <w:rPr>
          <w:color w:val="231F20"/>
          <w:w w:val="105"/>
          <w:sz w:val="14"/>
        </w:rPr>
        <w:t>Nº </w:t>
      </w:r>
      <w:r>
        <w:rPr>
          <w:color w:val="231F20"/>
          <w:spacing w:val="12"/>
          <w:w w:val="105"/>
          <w:sz w:val="14"/>
        </w:rPr>
        <w:t> </w:t>
      </w:r>
      <w:r>
        <w:rPr>
          <w:color w:val="231F20"/>
          <w:w w:val="105"/>
          <w:sz w:val="14"/>
        </w:rPr>
        <w:t>11, </w:t>
      </w:r>
      <w:r>
        <w:rPr>
          <w:color w:val="231F20"/>
          <w:spacing w:val="11"/>
          <w:w w:val="105"/>
          <w:sz w:val="14"/>
        </w:rPr>
        <w:t> </w:t>
      </w:r>
      <w:r>
        <w:rPr>
          <w:color w:val="231F20"/>
          <w:w w:val="105"/>
          <w:sz w:val="14"/>
        </w:rPr>
        <w:t>12, </w:t>
      </w:r>
      <w:r>
        <w:rPr>
          <w:color w:val="231F20"/>
          <w:spacing w:val="11"/>
          <w:w w:val="105"/>
          <w:sz w:val="14"/>
        </w:rPr>
        <w:t> </w:t>
      </w:r>
      <w:r>
        <w:rPr>
          <w:color w:val="231F20"/>
          <w:w w:val="105"/>
          <w:sz w:val="14"/>
        </w:rPr>
        <w:t>13, </w:t>
      </w:r>
      <w:r>
        <w:rPr>
          <w:color w:val="231F20"/>
          <w:spacing w:val="12"/>
          <w:w w:val="105"/>
          <w:sz w:val="14"/>
        </w:rPr>
        <w:t> </w:t>
      </w:r>
      <w:r>
        <w:rPr>
          <w:color w:val="231F20"/>
          <w:w w:val="105"/>
          <w:sz w:val="14"/>
        </w:rPr>
        <w:t>16, </w:t>
      </w:r>
      <w:r>
        <w:rPr>
          <w:color w:val="231F20"/>
          <w:spacing w:val="11"/>
          <w:w w:val="105"/>
          <w:sz w:val="14"/>
        </w:rPr>
        <w:t> </w:t>
      </w:r>
      <w:r>
        <w:rPr>
          <w:color w:val="231F20"/>
          <w:w w:val="105"/>
          <w:sz w:val="14"/>
        </w:rPr>
        <w:t>17, </w:t>
      </w:r>
      <w:r>
        <w:rPr>
          <w:color w:val="231F20"/>
          <w:spacing w:val="12"/>
          <w:w w:val="105"/>
          <w:sz w:val="14"/>
        </w:rPr>
        <w:t> </w:t>
      </w:r>
      <w:r>
        <w:rPr>
          <w:color w:val="231F20"/>
          <w:w w:val="105"/>
          <w:sz w:val="14"/>
        </w:rPr>
        <w:t>19, </w:t>
      </w:r>
      <w:r>
        <w:rPr>
          <w:color w:val="231F20"/>
          <w:spacing w:val="11"/>
          <w:w w:val="105"/>
          <w:sz w:val="14"/>
        </w:rPr>
        <w:t> </w:t>
      </w:r>
      <w:r>
        <w:rPr>
          <w:color w:val="231F20"/>
          <w:w w:val="105"/>
          <w:sz w:val="14"/>
        </w:rPr>
        <w:t>21, </w:t>
      </w:r>
      <w:r>
        <w:rPr>
          <w:color w:val="231F20"/>
          <w:spacing w:val="11"/>
          <w:w w:val="105"/>
          <w:sz w:val="14"/>
        </w:rPr>
        <w:t> </w:t>
      </w:r>
      <w:r>
        <w:rPr>
          <w:color w:val="231F20"/>
          <w:w w:val="105"/>
          <w:sz w:val="14"/>
        </w:rPr>
        <w:t>14, </w:t>
      </w:r>
      <w:r>
        <w:rPr>
          <w:color w:val="231F20"/>
          <w:spacing w:val="12"/>
          <w:w w:val="105"/>
          <w:sz w:val="14"/>
        </w:rPr>
        <w:t> </w:t>
      </w:r>
      <w:r>
        <w:rPr>
          <w:color w:val="231F20"/>
          <w:w w:val="105"/>
          <w:sz w:val="14"/>
        </w:rPr>
        <w:t>27 </w:t>
      </w:r>
      <w:r>
        <w:rPr>
          <w:color w:val="231F20"/>
          <w:spacing w:val="11"/>
          <w:w w:val="105"/>
          <w:sz w:val="14"/>
        </w:rPr>
        <w:t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1"/>
          <w:w w:val="105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29, correspondientes a las fechas: 12 y 26 de marzo; 2, 23 y 30 de abril; 14 y 28 de mayo; 18</w:t>
      </w:r>
      <w:r>
        <w:rPr>
          <w:rFonts w:ascii="Lucida Sans Unicode" w:hAnsi="Lucida Sans Unicode"/>
          <w:color w:val="231F20"/>
          <w:spacing w:val="-43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de</w:t>
      </w:r>
      <w:r>
        <w:rPr>
          <w:rFonts w:ascii="Lucida Sans Unicode" w:hAnsi="Lucida Sans Unicode"/>
          <w:color w:val="231F20"/>
          <w:spacing w:val="-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junio;</w:t>
      </w:r>
      <w:r>
        <w:rPr>
          <w:rFonts w:ascii="Lucida Sans Unicode" w:hAnsi="Lucida Sans Unicode"/>
          <w:color w:val="231F20"/>
          <w:spacing w:val="-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y</w:t>
      </w:r>
      <w:r>
        <w:rPr>
          <w:rFonts w:ascii="Lucida Sans Unicode" w:hAnsi="Lucida Sans Unicode"/>
          <w:color w:val="231F20"/>
          <w:spacing w:val="-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9</w:t>
      </w:r>
      <w:r>
        <w:rPr>
          <w:rFonts w:ascii="Lucida Sans Unicode" w:hAnsi="Lucida Sans Unicode"/>
          <w:color w:val="231F20"/>
          <w:spacing w:val="-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y</w:t>
      </w:r>
      <w:r>
        <w:rPr>
          <w:rFonts w:ascii="Lucida Sans Unicode" w:hAnsi="Lucida Sans Unicode"/>
          <w:color w:val="231F20"/>
          <w:spacing w:val="-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23</w:t>
      </w:r>
      <w:r>
        <w:rPr>
          <w:rFonts w:ascii="Lucida Sans Unicode" w:hAnsi="Lucida Sans Unicode"/>
          <w:color w:val="231F20"/>
          <w:spacing w:val="-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de</w:t>
      </w:r>
      <w:r>
        <w:rPr>
          <w:rFonts w:ascii="Lucida Sans Unicode" w:hAnsi="Lucida Sans Unicode"/>
          <w:color w:val="231F20"/>
          <w:spacing w:val="-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julio</w:t>
      </w:r>
      <w:r>
        <w:rPr>
          <w:rFonts w:ascii="Lucida Sans Unicode" w:hAnsi="Lucida Sans Unicode"/>
          <w:color w:val="231F20"/>
          <w:spacing w:val="-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de</w:t>
      </w:r>
      <w:r>
        <w:rPr>
          <w:rFonts w:ascii="Lucida Sans Unicode" w:hAnsi="Lucida Sans Unicode"/>
          <w:color w:val="231F20"/>
          <w:spacing w:val="-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1.839,</w:t>
      </w:r>
      <w:r>
        <w:rPr>
          <w:rFonts w:ascii="Lucida Sans Unicode" w:hAnsi="Lucida Sans Unicode"/>
          <w:color w:val="231F20"/>
          <w:spacing w:val="-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en</w:t>
      </w:r>
      <w:r>
        <w:rPr>
          <w:rFonts w:ascii="Lucida Sans Unicode" w:hAnsi="Lucida Sans Unicode"/>
          <w:color w:val="231F20"/>
          <w:spacing w:val="-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(Col.</w:t>
      </w:r>
      <w:r>
        <w:rPr>
          <w:rFonts w:ascii="Lucida Sans Unicode" w:hAnsi="Lucida Sans Unicode"/>
          <w:color w:val="231F20"/>
          <w:spacing w:val="-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PPVSXIX,</w:t>
      </w:r>
      <w:r>
        <w:rPr>
          <w:rFonts w:ascii="Lucida Sans Unicode" w:hAnsi="Lucida Sans Unicode"/>
          <w:color w:val="231F20"/>
          <w:spacing w:val="-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Vol.</w:t>
      </w:r>
      <w:r>
        <w:rPr>
          <w:rFonts w:ascii="Lucida Sans Unicode" w:hAnsi="Lucida Sans Unicode"/>
          <w:color w:val="231F20"/>
          <w:spacing w:val="-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1),</w:t>
      </w:r>
      <w:r>
        <w:rPr>
          <w:rFonts w:ascii="Lucida Sans Unicode" w:hAnsi="Lucida Sans Unicode"/>
          <w:color w:val="231F20"/>
          <w:spacing w:val="-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pp.</w:t>
      </w:r>
      <w:r>
        <w:rPr>
          <w:rFonts w:ascii="Lucida Sans Unicode" w:hAnsi="Lucida Sans Unicode"/>
          <w:color w:val="231F20"/>
          <w:spacing w:val="-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66-67.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14" w:after="0"/>
        <w:ind w:left="1901" w:right="0" w:hanging="285"/>
        <w:jc w:val="left"/>
        <w:rPr>
          <w:rFonts w:ascii="Lucida Sans Unicode"/>
          <w:color w:val="231F20"/>
          <w:sz w:val="14"/>
        </w:rPr>
      </w:pPr>
      <w:r>
        <w:rPr>
          <w:i/>
          <w:color w:val="231F20"/>
          <w:w w:val="110"/>
          <w:sz w:val="14"/>
        </w:rPr>
        <w:t>Ibidem.</w:t>
      </w:r>
      <w:r>
        <w:rPr>
          <w:rFonts w:ascii="Lucida Sans Unicode"/>
          <w:color w:val="231F20"/>
          <w:w w:val="110"/>
          <w:sz w:val="14"/>
        </w:rPr>
        <w:t>,</w:t>
      </w:r>
      <w:r>
        <w:rPr>
          <w:rFonts w:ascii="Lucida Sans Unicode"/>
          <w:color w:val="231F20"/>
          <w:spacing w:val="-8"/>
          <w:w w:val="110"/>
          <w:sz w:val="14"/>
        </w:rPr>
        <w:t> </w:t>
      </w:r>
      <w:r>
        <w:rPr>
          <w:rFonts w:ascii="Lucida Sans Unicode"/>
          <w:color w:val="231F20"/>
          <w:w w:val="110"/>
          <w:sz w:val="14"/>
        </w:rPr>
        <w:t>p.</w:t>
      </w:r>
      <w:r>
        <w:rPr>
          <w:rFonts w:ascii="Lucida Sans Unicode"/>
          <w:color w:val="231F20"/>
          <w:spacing w:val="-8"/>
          <w:w w:val="110"/>
          <w:sz w:val="14"/>
        </w:rPr>
        <w:t> </w:t>
      </w:r>
      <w:r>
        <w:rPr>
          <w:rFonts w:ascii="Lucida Sans Unicode"/>
          <w:color w:val="231F20"/>
          <w:w w:val="110"/>
          <w:sz w:val="14"/>
        </w:rPr>
        <w:t>51.</w:t>
      </w:r>
    </w:p>
    <w:p>
      <w:pPr>
        <w:pStyle w:val="BodyText"/>
        <w:spacing w:before="11"/>
        <w:rPr>
          <w:rFonts w:ascii="Lucida Sans Unicode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sz w:val="16"/>
        </w:rPr>
        <w:t>Lógoi. Revista</w:t>
      </w:r>
      <w:r>
        <w:rPr>
          <w:rFonts w:ascii="Times New Roman" w:hAnsi="Times New Roman"/>
          <w:i/>
          <w:color w:val="231F20"/>
          <w:spacing w:val="1"/>
          <w:sz w:val="16"/>
        </w:rPr>
        <w:t> </w:t>
      </w:r>
      <w:r>
        <w:rPr>
          <w:rFonts w:ascii="Times New Roman" w:hAnsi="Times New Roman"/>
          <w:i/>
          <w:color w:val="231F20"/>
          <w:sz w:val="16"/>
        </w:rPr>
        <w:t>de Filosofía</w:t>
        <w:tab/>
      </w:r>
      <w:r>
        <w:rPr>
          <w:rFonts w:ascii="Times New Roman" w:hAnsi="Times New Roman"/>
          <w:color w:val="231F20"/>
          <w:sz w:val="20"/>
        </w:rPr>
        <w:t>61</w:t>
      </w:r>
    </w:p>
    <w:p>
      <w:pPr>
        <w:spacing w:line="168" w:lineRule="exact" w:before="0"/>
        <w:ind w:left="1928" w:right="1865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208" w:lineRule="auto" w:before="790"/>
        <w:ind w:left="4468" w:right="1595" w:hanging="2509"/>
        <w:jc w:val="left"/>
        <w:rPr>
          <w:rFonts w:ascii="Times New Roman" w:hAnsi="Times New Roman"/>
          <w:i/>
          <w:sz w:val="18"/>
        </w:rPr>
      </w:pPr>
      <w:r>
        <w:rPr/>
        <w:pict>
          <v:shape style="position:absolute;margin-left:63.89724pt;margin-top:20.481180pt;width:18pt;height:.1pt;mso-position-horizontal-relative:page;mso-position-vertical-relative:paragraph;z-index:15755264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7619pt;width:21pt;height:21pt;mso-position-horizontal-relative:page;mso-position-vertical-relative:paragraph;z-index:15755776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3809984</wp:posOffset>
            </wp:positionH>
            <wp:positionV relativeFrom="paragraph">
              <wp:posOffset>12460</wp:posOffset>
            </wp:positionV>
            <wp:extent cx="152399" cy="152399"/>
            <wp:effectExtent l="0" t="0" r="0" b="0"/>
            <wp:wrapNone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7699pt;width:155.5pt;height:15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231F20"/>
          <w:sz w:val="18"/>
        </w:rPr>
        <w:t>Cristianismo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y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republicanismo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en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Fermín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Toro: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La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visión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de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un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liberal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moderado</w:t>
      </w:r>
      <w:r>
        <w:rPr>
          <w:rFonts w:ascii="Times New Roman" w:hAnsi="Times New Roman"/>
          <w:i/>
          <w:color w:val="231F20"/>
          <w:spacing w:val="-4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(1830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–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1845)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35" w:lineRule="auto" w:before="124"/>
        <w:ind w:left="1617" w:right="1615" w:firstLine="283"/>
        <w:jc w:val="both"/>
      </w:pPr>
      <w:r>
        <w:rPr>
          <w:color w:val="231F20"/>
          <w:w w:val="120"/>
        </w:rPr>
        <w:t>Las reflexiones que Toro realiza a través de observaciones de una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realidad contrastante en asuntos económico, políticos y sociales evi-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dencia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búsqueda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método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solución,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bien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ha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expuesto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parte de la respuesta “La igualdad Evangélica” la pregunta es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siguiente ¿Cómo se pueden cultivar las bases de la República y sus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formas?</w:t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235" w:lineRule="auto"/>
        <w:ind w:left="1617" w:right="1616" w:firstLine="283"/>
        <w:jc w:val="both"/>
      </w:pPr>
      <w:r>
        <w:rPr>
          <w:color w:val="231F20"/>
          <w:w w:val="120"/>
        </w:rPr>
        <w:t>Toro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responde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final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ensayo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Europa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América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tomando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cuenta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siguiente: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El primero de ello era la educación, la difusión de las ideas, el co-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nocimiento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deberes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tenia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realizar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futuro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ciudadano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que era una formación de tipo político y religioso como la única vía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comenzar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construcción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casa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ruina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era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Venezuela.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En segundo lugar la libertad de imprenta como base de una so-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ciedad que comulga con los ideales de la justicia y se ve reflejada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capacidad de cada uno de sus actores para ejercer el derecho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explicar su visión de la nueva República y permitir el debate 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condición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fundamental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escenario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político.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9531" w:val="left" w:leader="none"/>
        </w:tabs>
        <w:spacing w:line="235" w:lineRule="auto"/>
        <w:ind w:left="1617" w:right="145" w:hanging="1470"/>
      </w:pPr>
      <w:r>
        <w:rPr/>
        <w:drawing>
          <wp:inline distT="0" distB="0" distL="0" distR="0">
            <wp:extent cx="152399" cy="152399"/>
            <wp:effectExtent l="0" t="0" r="0" b="0"/>
            <wp:docPr id="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                            </w:t>
      </w:r>
      <w:r>
        <w:rPr>
          <w:rFonts w:ascii="Times New Roman" w:hAnsi="Times New Roman"/>
          <w:spacing w:val="13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tercer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lugar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espíritu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asociación,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permitirá</w:t>
      </w:r>
      <w:r>
        <w:rPr>
          <w:color w:val="231F20"/>
        </w:rPr>
        <w:tab/>
      </w:r>
      <w:r>
        <w:rPr>
          <w:color w:val="231F20"/>
          <w:spacing w:val="-16"/>
        </w:rPr>
        <w:drawing>
          <wp:inline distT="0" distB="0" distL="0" distR="0">
            <wp:extent cx="152399" cy="152399"/>
            <wp:effectExtent l="0" t="0" r="0" b="0"/>
            <wp:docPr id="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6"/>
        </w:rPr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w w:val="120"/>
        </w:rPr>
        <w:t>                     al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republicano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prevenir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cualquier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tiranía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geste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contra.</w:t>
      </w:r>
    </w:p>
    <w:p>
      <w:pPr>
        <w:pStyle w:val="BodyText"/>
        <w:spacing w:line="235" w:lineRule="auto" w:before="1"/>
        <w:ind w:left="1617" w:right="1595"/>
      </w:pPr>
      <w:r>
        <w:rPr>
          <w:color w:val="231F20"/>
          <w:w w:val="120"/>
        </w:rPr>
        <w:t>Las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asociaciones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políticas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morales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eran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resultado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conjunto</w:t>
      </w:r>
      <w:r>
        <w:rPr>
          <w:color w:val="231F20"/>
          <w:spacing w:val="-5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factores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podían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traducirse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modernidad.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Por último el factor que propone Fermín Toro como base para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construcción de la Casa en ruina, era la instauración de un clero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provisto de conocimientos que demostrara su humildad y virtudes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 fomentar la religión, ya que la moral cristiana permitía la tran-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sición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exitosa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hacia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modernidad.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35" w:lineRule="auto" w:before="1"/>
        <w:ind w:left="1617" w:right="1615" w:firstLine="283"/>
        <w:jc w:val="both"/>
      </w:pPr>
      <w:r>
        <w:rPr>
          <w:color w:val="231F20"/>
          <w:w w:val="120"/>
        </w:rPr>
        <w:t>En este sentido Toro demuestra que la religión aportaba el espí-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ritu de disciplina y orden en el venezolano, tan necesario para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sociedad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había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concluido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proceso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disputas.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La propuesta republicana de Toro, puede percibirse si se detecta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 primera vista como un proyecto de construcción nacional en bús-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queda de la conciencia nacional. El contexto político y económico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demuestran,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íntima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vinculación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propuesta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“espíritu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época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civilista”,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pues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finalizadas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luchas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independentistas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concluido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proceso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separatista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venezolano,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emancipación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que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color w:val="231F20"/>
          <w:sz w:val="20"/>
        </w:rPr>
        <w:t>62</w:t>
        <w:tab/>
      </w:r>
      <w:r>
        <w:rPr>
          <w:rFonts w:ascii="Times New Roman" w:hAnsi="Times New Roman"/>
          <w:i/>
          <w:color w:val="231F20"/>
          <w:position w:val="1"/>
          <w:sz w:val="16"/>
        </w:rPr>
        <w:t>Lógoi.</w:t>
      </w:r>
      <w:r>
        <w:rPr>
          <w:rFonts w:ascii="Times New Roman" w:hAnsi="Times New Roman"/>
          <w:i/>
          <w:color w:val="231F20"/>
          <w:spacing w:val="6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Revista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de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16"/>
        </w:rPr>
      </w:pPr>
    </w:p>
    <w:p>
      <w:pPr>
        <w:spacing w:before="70"/>
        <w:ind w:left="0" w:right="1607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>Miguel</w:t>
      </w:r>
      <w:r>
        <w:rPr>
          <w:rFonts w:ascii="Times New Roman"/>
          <w:i/>
          <w:color w:val="231F20"/>
          <w:spacing w:val="4"/>
          <w:sz w:val="18"/>
        </w:rPr>
        <w:t> </w:t>
      </w:r>
      <w:r>
        <w:rPr>
          <w:rFonts w:ascii="Times New Roman"/>
          <w:i/>
          <w:color w:val="231F20"/>
          <w:sz w:val="18"/>
        </w:rPr>
        <w:t>Prepo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3"/>
        </w:rPr>
      </w:pPr>
    </w:p>
    <w:p>
      <w:pPr>
        <w:pStyle w:val="BodyText"/>
        <w:spacing w:line="235" w:lineRule="auto" w:before="65"/>
        <w:ind w:left="1617" w:right="1615"/>
        <w:jc w:val="both"/>
      </w:pPr>
      <w:r>
        <w:rPr>
          <w:color w:val="231F20"/>
          <w:w w:val="120"/>
        </w:rPr>
        <w:t>estaba ahora era solo mental, mas no la militar, esta última que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consideraba cerrada en virtud de esa suerte de capítulo final (en Ve-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nezuela) que había sido la Constitución de 1830 y su redimensión de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la nación venezolana desde una perspectiva del centro- federalismo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propuesto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político.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8" w:lineRule="auto"/>
        <w:ind w:left="1617" w:right="1615" w:firstLine="283"/>
        <w:jc w:val="both"/>
      </w:pPr>
      <w:r>
        <w:rPr>
          <w:color w:val="231F20"/>
          <w:w w:val="115"/>
        </w:rPr>
        <w:t>El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proyecto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Constitucional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emprendido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1830,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establece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legislaturas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estén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compuestas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menos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veinte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individuos,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territorio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componga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dos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tres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provincias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actuales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no excedería de forma excesiva las localidades, pero sí sería mucho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veinte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provincias,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tendríamos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veinte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multi-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plicado por veinte, cuatrocientos legisladores en Venezuela en el ré-</w:t>
      </w:r>
      <w:r>
        <w:rPr>
          <w:color w:val="231F20"/>
          <w:spacing w:val="1"/>
          <w:w w:val="115"/>
        </w:rPr>
        <w:t> </w:t>
      </w:r>
      <w:r>
        <w:rPr>
          <w:rFonts w:ascii="Lucida Sans Unicode" w:hAnsi="Lucida Sans Unicode"/>
          <w:color w:val="231F20"/>
        </w:rPr>
        <w:t>gimen municipal, y ciento en el Congreso; poco más o menos serían</w:t>
      </w:r>
      <w:r>
        <w:rPr>
          <w:rFonts w:ascii="Lucida Sans Unicode" w:hAnsi="Lucida Sans Unicode"/>
          <w:color w:val="231F20"/>
          <w:spacing w:val="-61"/>
        </w:rPr>
        <w:t> </w:t>
      </w:r>
      <w:r>
        <w:rPr>
          <w:color w:val="231F20"/>
          <w:w w:val="115"/>
        </w:rPr>
        <w:t>quinientos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individuos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legislando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Venezuela.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830538</wp:posOffset>
            </wp:positionH>
            <wp:positionV relativeFrom="paragraph">
              <wp:posOffset>863446</wp:posOffset>
            </wp:positionV>
            <wp:extent cx="152399" cy="152399"/>
            <wp:effectExtent l="0" t="0" r="0" b="0"/>
            <wp:wrapNone/>
            <wp:docPr id="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6789450</wp:posOffset>
            </wp:positionH>
            <wp:positionV relativeFrom="paragraph">
              <wp:posOffset>863446</wp:posOffset>
            </wp:positionV>
            <wp:extent cx="152399" cy="152399"/>
            <wp:effectExtent l="0" t="0" r="0" b="0"/>
            <wp:wrapNone/>
            <wp:docPr id="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Esto sólo indica la irrealización del proyecto de conservar las ac-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tuales provincias. Añádase a esto veinte gobernadores, algunos cien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jefes políticos, un número cuádruplo tal vez de concejales, y veamos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si puede Venezuela en el Estado lánguido en que se haya sostener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este tren municipal. Lo cual convierte a este sistema en un producto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insostenible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naciente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Republica.</w: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2337" w:val="left" w:leader="none"/>
          <w:tab w:pos="2338" w:val="left" w:leader="none"/>
        </w:tabs>
        <w:spacing w:line="235" w:lineRule="auto" w:before="0" w:after="0"/>
        <w:ind w:left="1617" w:right="1615" w:firstLine="0"/>
        <w:jc w:val="left"/>
        <w:rPr>
          <w:color w:val="231F20"/>
        </w:rPr>
      </w:pPr>
      <w:r>
        <w:rPr>
          <w:color w:val="231F20"/>
          <w:w w:val="135"/>
        </w:rPr>
        <w:t>América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y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Europa:</w:t>
      </w:r>
      <w:r>
        <w:rPr>
          <w:color w:val="231F20"/>
          <w:spacing w:val="22"/>
          <w:w w:val="135"/>
        </w:rPr>
        <w:t> </w:t>
      </w:r>
      <w:r>
        <w:rPr>
          <w:color w:val="231F20"/>
          <w:w w:val="135"/>
        </w:rPr>
        <w:t>“Una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visión</w:t>
      </w:r>
      <w:r>
        <w:rPr>
          <w:color w:val="231F20"/>
          <w:spacing w:val="22"/>
          <w:w w:val="135"/>
        </w:rPr>
        <w:t> </w:t>
      </w:r>
      <w:r>
        <w:rPr>
          <w:color w:val="231F20"/>
          <w:w w:val="135"/>
        </w:rPr>
        <w:t>Critica</w:t>
      </w:r>
      <w:r>
        <w:rPr>
          <w:color w:val="231F20"/>
          <w:spacing w:val="21"/>
          <w:w w:val="135"/>
        </w:rPr>
        <w:t> </w:t>
      </w:r>
      <w:r>
        <w:rPr>
          <w:color w:val="231F20"/>
          <w:w w:val="135"/>
        </w:rPr>
        <w:t>al</w:t>
      </w:r>
      <w:r>
        <w:rPr>
          <w:color w:val="231F20"/>
          <w:spacing w:val="22"/>
          <w:w w:val="135"/>
        </w:rPr>
        <w:t> </w:t>
      </w:r>
      <w:r>
        <w:rPr>
          <w:color w:val="231F20"/>
          <w:w w:val="135"/>
        </w:rPr>
        <w:t>Liberalismo</w:t>
      </w:r>
      <w:r>
        <w:rPr>
          <w:color w:val="231F20"/>
          <w:spacing w:val="-58"/>
          <w:w w:val="135"/>
        </w:rPr>
        <w:t> </w:t>
      </w:r>
      <w:r>
        <w:rPr>
          <w:color w:val="231F20"/>
          <w:w w:val="135"/>
        </w:rPr>
        <w:t>Europeo”</w:t>
      </w:r>
    </w:p>
    <w:p>
      <w:pPr>
        <w:pStyle w:val="BodyText"/>
        <w:spacing w:before="9"/>
        <w:rPr>
          <w:b/>
          <w:i/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Europa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América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ensayo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fundamental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entender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varios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procesos que evidencia los contrastes de pensamientos que poseía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Fermín Toro, pero en realidad este documento realiza un análisis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comparativo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potencias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continentales.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estudio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Europa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se basa principalmente en la disertación de dos países: Francia 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Inglaterra.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El objetivo central de este documento era demostrar la posibili-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 de amenaza que Francia e Inglaterra pudieran llevar a cabo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contra de las nuevas Republicas americanas, que aún se encontraba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la búsqueda de fundamentos que le permitieran asentarse 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naciones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productivas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prosperas.</w:t>
      </w:r>
    </w:p>
    <w:p>
      <w:pPr>
        <w:pStyle w:val="BodyText"/>
        <w:spacing w:before="2"/>
        <w:rPr>
          <w:sz w:val="18"/>
        </w:rPr>
      </w:pPr>
    </w:p>
    <w:p>
      <w:pPr>
        <w:spacing w:line="218" w:lineRule="auto" w:before="0"/>
        <w:ind w:left="1901" w:right="1898" w:firstLine="0"/>
        <w:jc w:val="both"/>
        <w:rPr>
          <w:sz w:val="18"/>
        </w:rPr>
      </w:pPr>
      <w:r>
        <w:rPr>
          <w:color w:val="231F20"/>
          <w:w w:val="120"/>
          <w:sz w:val="18"/>
        </w:rPr>
        <w:t>Una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serie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actos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hostiles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depresivos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parte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algunas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potencias</w:t>
      </w:r>
      <w:r>
        <w:rPr>
          <w:color w:val="231F20"/>
          <w:spacing w:val="-47"/>
          <w:w w:val="120"/>
          <w:sz w:val="18"/>
        </w:rPr>
        <w:t> </w:t>
      </w:r>
      <w:r>
        <w:rPr>
          <w:color w:val="231F20"/>
          <w:w w:val="120"/>
          <w:sz w:val="18"/>
        </w:rPr>
        <w:t>europeas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contra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las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nuevas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Republicas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americanas,  que  aun  osci-</w:t>
      </w:r>
      <w:r>
        <w:rPr>
          <w:color w:val="231F20"/>
          <w:spacing w:val="-46"/>
          <w:w w:val="120"/>
          <w:sz w:val="18"/>
        </w:rPr>
        <w:t> </w:t>
      </w:r>
      <w:r>
        <w:rPr>
          <w:color w:val="231F20"/>
          <w:w w:val="120"/>
          <w:sz w:val="18"/>
        </w:rPr>
        <w:t>lan sobre sus no bien asentados fundamentos, llama la atención del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mundo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pone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en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alarma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sobré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aviso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a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gobiernos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desde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las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53"/>
        <w:ind w:left="410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sz w:val="16"/>
        </w:rPr>
        <w:t>Lógoi. Revista</w:t>
      </w:r>
      <w:r>
        <w:rPr>
          <w:rFonts w:ascii="Times New Roman" w:hAnsi="Times New Roman"/>
          <w:i/>
          <w:color w:val="231F20"/>
          <w:spacing w:val="1"/>
          <w:sz w:val="16"/>
        </w:rPr>
        <w:t> </w:t>
      </w:r>
      <w:r>
        <w:rPr>
          <w:rFonts w:ascii="Times New Roman" w:hAnsi="Times New Roman"/>
          <w:i/>
          <w:color w:val="231F20"/>
          <w:sz w:val="16"/>
        </w:rPr>
        <w:t>de Filosofía</w:t>
        <w:tab/>
      </w:r>
      <w:r>
        <w:rPr>
          <w:rFonts w:ascii="Times New Roman" w:hAnsi="Times New Roman"/>
          <w:color w:val="231F20"/>
          <w:sz w:val="20"/>
        </w:rPr>
        <w:t>63</w:t>
      </w:r>
    </w:p>
    <w:p>
      <w:pPr>
        <w:spacing w:line="168" w:lineRule="exact" w:before="0"/>
        <w:ind w:left="1928" w:right="1865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208" w:lineRule="auto" w:before="790"/>
        <w:ind w:left="4468" w:right="1595" w:hanging="2509"/>
        <w:jc w:val="left"/>
        <w:rPr>
          <w:rFonts w:ascii="Times New Roman" w:hAnsi="Times New Roman"/>
          <w:i/>
          <w:sz w:val="18"/>
        </w:rPr>
      </w:pPr>
      <w:r>
        <w:rPr/>
        <w:pict>
          <v:shape style="position:absolute;margin-left:63.89724pt;margin-top:20.481180pt;width:18pt;height:.1pt;mso-position-horizontal-relative:page;mso-position-vertical-relative:paragraph;z-index:15759872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7619pt;width:21pt;height:21pt;mso-position-horizontal-relative:page;mso-position-vertical-relative:paragraph;z-index:15760384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3809984</wp:posOffset>
            </wp:positionH>
            <wp:positionV relativeFrom="paragraph">
              <wp:posOffset>12460</wp:posOffset>
            </wp:positionV>
            <wp:extent cx="152399" cy="152399"/>
            <wp:effectExtent l="0" t="0" r="0" b="0"/>
            <wp:wrapNone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7699pt;width:155.5pt;height:15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231F20"/>
          <w:sz w:val="18"/>
        </w:rPr>
        <w:t>Cristianismo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y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republicanismo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en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Fermín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Toro: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La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visión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de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un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liberal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moderado</w:t>
      </w:r>
      <w:r>
        <w:rPr>
          <w:rFonts w:ascii="Times New Roman" w:hAnsi="Times New Roman"/>
          <w:i/>
          <w:color w:val="231F20"/>
          <w:spacing w:val="-4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(1830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–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1845)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2"/>
        <w:rPr>
          <w:rFonts w:ascii="Times New Roman"/>
          <w:i/>
          <w:sz w:val="16"/>
        </w:rPr>
      </w:pPr>
    </w:p>
    <w:p>
      <w:pPr>
        <w:spacing w:line="218" w:lineRule="auto" w:before="1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riberas del plata al golfo mejicano ven tremolar en actitud amenaza-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dora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pabellón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Francia</w:t>
      </w:r>
      <w:r>
        <w:rPr>
          <w:color w:val="231F20"/>
          <w:spacing w:val="9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alguna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ves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9"/>
          <w:w w:val="120"/>
          <w:sz w:val="18"/>
        </w:rPr>
        <w:t> </w:t>
      </w:r>
      <w:r>
        <w:rPr>
          <w:color w:val="231F20"/>
          <w:w w:val="120"/>
          <w:sz w:val="18"/>
        </w:rPr>
        <w:t>Inglaterra.</w:t>
      </w:r>
      <w:r>
        <w:rPr>
          <w:color w:val="231F20"/>
          <w:w w:val="120"/>
          <w:sz w:val="18"/>
          <w:vertAlign w:val="superscript"/>
        </w:rPr>
        <w:t>6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Estas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potencias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ultramarinas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estaban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regidas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ciente materialismo y los vicios seculares se encontraban al orden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día, lo cual demostraba que estas sociedades se habían desvir-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tuado de la tendencias perfectible de una sociedad que comulgaba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 el principio de Cristianismo y Republicanismo trayendo 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consecuencia que se presentaran contraste de desigualdad entre los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integrantes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sociedades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francesas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inglesas.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Toro, dentro de sus reflexiones acerca del liberalismo y sus impli-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caciones,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deja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claro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partidario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doctrina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económica,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pero</w:t>
      </w:r>
      <w:r>
        <w:rPr>
          <w:color w:val="231F20"/>
          <w:spacing w:val="-51"/>
          <w:w w:val="120"/>
        </w:rPr>
        <w:t> </w:t>
      </w:r>
      <w:r>
        <w:rPr>
          <w:color w:val="231F20"/>
          <w:w w:val="120"/>
        </w:rPr>
        <w:t>había que ser cauteloso, ya que el advertía que el liberalismo debía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ser aplicado en Venezuela tomando en cuenta su realidad inmediata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es decir aquellas particularidades que caracterizaba a la naciente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República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aspectos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políticos,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económicos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sociales.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En este sentido Toro afirmaba que si aplicaba el liberalismo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Venezuela de forma copiosa al igual que los países europeos, la 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cién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fundada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nación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podía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caer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trampas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envuelven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las</w:t>
      </w:r>
    </w:p>
    <w:p>
      <w:pPr>
        <w:pStyle w:val="BodyText"/>
        <w:tabs>
          <w:tab w:pos="9531" w:val="left" w:leader="none"/>
        </w:tabs>
        <w:spacing w:line="243" w:lineRule="exact"/>
        <w:ind w:left="147"/>
      </w:pPr>
      <w:r>
        <w:rPr>
          <w:position w:val="-3"/>
        </w:rPr>
        <w:drawing>
          <wp:inline distT="0" distB="0" distL="0" distR="0">
            <wp:extent cx="152399" cy="152399"/>
            <wp:effectExtent l="0" t="0" r="0" b="0"/>
            <wp:docPr id="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</w:rPr>
        <w:t>                        </w:t>
      </w:r>
      <w:r>
        <w:rPr>
          <w:rFonts w:ascii="Times New Roman" w:hAnsi="Times New Roman"/>
          <w:spacing w:val="-21"/>
        </w:rPr>
        <w:t> </w:t>
      </w:r>
      <w:r>
        <w:rPr>
          <w:color w:val="231F20"/>
          <w:w w:val="120"/>
        </w:rPr>
        <w:t>doctrinas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foráneas.</w:t>
        <w:tab/>
      </w:r>
      <w:r>
        <w:rPr>
          <w:color w:val="231F20"/>
          <w:position w:val="-3"/>
        </w:rPr>
        <w:drawing>
          <wp:inline distT="0" distB="0" distL="0" distR="0">
            <wp:extent cx="152399" cy="152399"/>
            <wp:effectExtent l="0" t="0" r="0" b="0"/>
            <wp:docPr id="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</w:p>
    <w:p>
      <w:pPr>
        <w:pStyle w:val="BodyText"/>
        <w:spacing w:before="3"/>
        <w:rPr>
          <w:sz w:val="18"/>
        </w:rPr>
      </w:pPr>
    </w:p>
    <w:p>
      <w:pPr>
        <w:spacing w:line="211" w:lineRule="auto" w:before="0"/>
        <w:ind w:left="1901" w:right="1899" w:firstLine="0"/>
        <w:jc w:val="both"/>
        <w:rPr>
          <w:rFonts w:ascii="Lucida Sans Unicode" w:hAnsi="Lucida Sans Unicode"/>
          <w:sz w:val="18"/>
        </w:rPr>
      </w:pPr>
      <w:r>
        <w:rPr>
          <w:color w:val="231F20"/>
          <w:w w:val="115"/>
          <w:sz w:val="18"/>
        </w:rPr>
        <w:t>Si volvemos la vista a nuestra patria, ¿no hallaremos que de lo dicho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pueda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aplicársele?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Remolcada,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puede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decirse,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Europa,  reci-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biendo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sus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ideas,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sus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usos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costumbres,  su  civilización  entera  sin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haber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pasado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por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penosa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faena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adquirirlas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por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propio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desarro-</w:t>
      </w:r>
      <w:r>
        <w:rPr>
          <w:color w:val="231F20"/>
          <w:spacing w:val="-44"/>
          <w:w w:val="115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llo,</w:t>
      </w:r>
      <w:r>
        <w:rPr>
          <w:rFonts w:ascii="Lucida Sans Unicode" w:hAnsi="Lucida Sans Unicode"/>
          <w:color w:val="231F20"/>
          <w:spacing w:val="-11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poco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a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poco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y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en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el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transcurso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de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siglos;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en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esta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situación</w:t>
      </w:r>
      <w:r>
        <w:rPr>
          <w:rFonts w:ascii="Lucida Sans Unicode" w:hAnsi="Lucida Sans Unicode"/>
          <w:color w:val="231F20"/>
          <w:spacing w:val="-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decimos</w:t>
      </w:r>
    </w:p>
    <w:p>
      <w:pPr>
        <w:spacing w:line="172" w:lineRule="exact" w:before="0"/>
        <w:ind w:left="1901" w:right="0" w:firstLine="0"/>
        <w:jc w:val="both"/>
        <w:rPr>
          <w:sz w:val="18"/>
        </w:rPr>
      </w:pPr>
      <w:r>
        <w:rPr>
          <w:color w:val="231F20"/>
          <w:w w:val="120"/>
          <w:sz w:val="18"/>
        </w:rPr>
        <w:t>¿no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progresara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en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ideas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por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consiguiente,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en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necesidades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mas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</w:p>
    <w:p>
      <w:pPr>
        <w:spacing w:line="210" w:lineRule="exact" w:before="0"/>
        <w:ind w:left="1901" w:right="0" w:firstLine="0"/>
        <w:jc w:val="both"/>
        <w:rPr>
          <w:sz w:val="18"/>
        </w:rPr>
      </w:pPr>
      <w:r>
        <w:rPr>
          <w:color w:val="231F20"/>
          <w:w w:val="120"/>
          <w:sz w:val="18"/>
        </w:rPr>
        <w:t>en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medios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satisfacerlas?</w:t>
      </w:r>
      <w:r>
        <w:rPr>
          <w:color w:val="231F20"/>
          <w:w w:val="120"/>
          <w:sz w:val="18"/>
          <w:vertAlign w:val="superscript"/>
        </w:rPr>
        <w:t>7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En el caso ingles las desigualdades producidas por la generación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riquezas, convertían a Inglaterra en un verdadero país de con-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trastes, por un lado tenemos las fortunas colosales e inmensas y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poderío naval que era la envidia de cualquier nación en el mundo,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 era la ciudad de los avances de la ciencias y sus doctrinas filo-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sóficas.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Sin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embargo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otro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lado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análisis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histórico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económico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Lon-</w:t>
      </w:r>
      <w:r>
        <w:rPr>
          <w:color w:val="231F20"/>
          <w:spacing w:val="-51"/>
          <w:w w:val="120"/>
        </w:rPr>
        <w:t> </w:t>
      </w:r>
      <w:r>
        <w:rPr>
          <w:color w:val="231F20"/>
          <w:w w:val="120"/>
        </w:rPr>
        <w:t>dres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demostraba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lugar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donde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desigualdades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evidenciaba</w:t>
      </w:r>
    </w:p>
    <w:p>
      <w:pPr>
        <w:pStyle w:val="BodyText"/>
        <w:rPr>
          <w:sz w:val="24"/>
        </w:rPr>
      </w:pPr>
      <w:r>
        <w:rPr/>
        <w:pict>
          <v:shape style="position:absolute;margin-left:138.896393pt;margin-top:17.115282pt;width:72pt;height:.1pt;mso-position-horizontal-relative:page;mso-position-vertical-relative:paragraph;z-index:-15697920;mso-wrap-distance-left:0;mso-wrap-distance-right:0" coordorigin="2778,342" coordsize="1440,0" path="m2778,342l4218,342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159" w:lineRule="exact" w:before="0" w:after="0"/>
        <w:ind w:left="1901" w:right="0" w:hanging="285"/>
        <w:jc w:val="left"/>
        <w:rPr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29.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25" w:lineRule="auto" w:before="54" w:after="0"/>
        <w:ind w:left="1901" w:right="1616" w:hanging="284"/>
        <w:jc w:val="left"/>
        <w:rPr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34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34"/>
          <w:w w:val="120"/>
          <w:sz w:val="14"/>
        </w:rPr>
        <w:t> </w:t>
      </w:r>
      <w:r>
        <w:rPr>
          <w:color w:val="231F20"/>
          <w:w w:val="120"/>
          <w:sz w:val="14"/>
        </w:rPr>
        <w:t>“Ideas</w:t>
      </w:r>
      <w:r>
        <w:rPr>
          <w:color w:val="231F20"/>
          <w:spacing w:val="35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34"/>
          <w:w w:val="120"/>
          <w:sz w:val="14"/>
        </w:rPr>
        <w:t> </w:t>
      </w:r>
      <w:r>
        <w:rPr>
          <w:color w:val="231F20"/>
          <w:w w:val="120"/>
          <w:sz w:val="14"/>
        </w:rPr>
        <w:t>Necesidades”,</w:t>
      </w:r>
      <w:r>
        <w:rPr>
          <w:color w:val="231F20"/>
          <w:spacing w:val="35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El</w:t>
      </w:r>
      <w:r>
        <w:rPr>
          <w:i/>
          <w:color w:val="231F20"/>
          <w:spacing w:val="30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liceo</w:t>
      </w:r>
      <w:r>
        <w:rPr>
          <w:i/>
          <w:color w:val="231F20"/>
          <w:spacing w:val="3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Venezolano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34"/>
          <w:w w:val="120"/>
          <w:sz w:val="14"/>
        </w:rPr>
        <w:t> </w:t>
      </w:r>
      <w:r>
        <w:rPr>
          <w:color w:val="231F20"/>
          <w:w w:val="120"/>
          <w:sz w:val="14"/>
        </w:rPr>
        <w:t>Nº</w:t>
      </w:r>
      <w:r>
        <w:rPr>
          <w:color w:val="231F20"/>
          <w:spacing w:val="35"/>
          <w:w w:val="120"/>
          <w:sz w:val="14"/>
        </w:rPr>
        <w:t> </w:t>
      </w:r>
      <w:r>
        <w:rPr>
          <w:color w:val="231F20"/>
          <w:w w:val="120"/>
          <w:sz w:val="14"/>
        </w:rPr>
        <w:t>3,</w:t>
      </w:r>
      <w:r>
        <w:rPr>
          <w:color w:val="231F20"/>
          <w:spacing w:val="34"/>
          <w:w w:val="120"/>
          <w:sz w:val="14"/>
        </w:rPr>
        <w:t> </w:t>
      </w:r>
      <w:r>
        <w:rPr>
          <w:color w:val="231F20"/>
          <w:w w:val="120"/>
          <w:sz w:val="14"/>
        </w:rPr>
        <w:t>marzo</w:t>
      </w:r>
      <w:r>
        <w:rPr>
          <w:color w:val="231F20"/>
          <w:spacing w:val="35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34"/>
          <w:w w:val="120"/>
          <w:sz w:val="14"/>
        </w:rPr>
        <w:t> </w:t>
      </w:r>
      <w:r>
        <w:rPr>
          <w:color w:val="231F20"/>
          <w:w w:val="120"/>
          <w:sz w:val="14"/>
        </w:rPr>
        <w:t>1842,</w:t>
      </w:r>
      <w:r>
        <w:rPr>
          <w:color w:val="231F20"/>
          <w:spacing w:val="35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34"/>
          <w:w w:val="120"/>
          <w:sz w:val="14"/>
        </w:rPr>
        <w:t> </w:t>
      </w:r>
      <w:r>
        <w:rPr>
          <w:color w:val="231F20"/>
          <w:w w:val="120"/>
          <w:sz w:val="14"/>
        </w:rPr>
        <w:t>(Col.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PPVSXIX,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Vol.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1),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p.102.</w:t>
      </w:r>
    </w:p>
    <w:p>
      <w:pPr>
        <w:pStyle w:val="BodyText"/>
        <w:spacing w:before="1"/>
        <w:rPr>
          <w:sz w:val="28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color w:val="231F20"/>
          <w:sz w:val="20"/>
        </w:rPr>
        <w:t>64</w:t>
        <w:tab/>
      </w:r>
      <w:r>
        <w:rPr>
          <w:rFonts w:ascii="Times New Roman" w:hAnsi="Times New Roman"/>
          <w:i/>
          <w:color w:val="231F20"/>
          <w:position w:val="1"/>
          <w:sz w:val="16"/>
        </w:rPr>
        <w:t>Lógoi.</w:t>
      </w:r>
      <w:r>
        <w:rPr>
          <w:rFonts w:ascii="Times New Roman" w:hAnsi="Times New Roman"/>
          <w:i/>
          <w:color w:val="231F20"/>
          <w:spacing w:val="6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Revista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de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16"/>
        </w:rPr>
      </w:pPr>
    </w:p>
    <w:p>
      <w:pPr>
        <w:spacing w:before="70"/>
        <w:ind w:left="0" w:right="1607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>Miguel</w:t>
      </w:r>
      <w:r>
        <w:rPr>
          <w:rFonts w:ascii="Times New Roman"/>
          <w:i/>
          <w:color w:val="231F20"/>
          <w:spacing w:val="4"/>
          <w:sz w:val="18"/>
        </w:rPr>
        <w:t> </w:t>
      </w:r>
      <w:r>
        <w:rPr>
          <w:rFonts w:ascii="Times New Roman"/>
          <w:i/>
          <w:color w:val="231F20"/>
          <w:sz w:val="18"/>
        </w:rPr>
        <w:t>Prepo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3"/>
        </w:rPr>
      </w:pPr>
    </w:p>
    <w:p>
      <w:pPr>
        <w:pStyle w:val="BodyText"/>
        <w:spacing w:line="228" w:lineRule="auto" w:before="71"/>
        <w:ind w:left="1617" w:right="1615"/>
        <w:jc w:val="both"/>
        <w:rPr>
          <w:rFonts w:ascii="Lucida Sans Unicode" w:hAnsi="Lucida Sans Unicode"/>
        </w:rPr>
      </w:pPr>
      <w:r>
        <w:rPr>
          <w:color w:val="231F20"/>
          <w:w w:val="115"/>
        </w:rPr>
        <w:t>por cada rincón de la ciudad, donde la pobreza extrema y la explota-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ción del obrero ejercían una tiranía aun peor que cualquier régimen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absolutista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época.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liberalismo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  producían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abismo social entre aquellos que no tenían nada y otros que lo tenían</w:t>
      </w:r>
      <w:r>
        <w:rPr>
          <w:color w:val="231F20"/>
          <w:spacing w:val="1"/>
          <w:w w:val="115"/>
        </w:rPr>
        <w:t> </w:t>
      </w:r>
      <w:r>
        <w:rPr>
          <w:rFonts w:ascii="Lucida Sans Unicode" w:hAnsi="Lucida Sans Unicode"/>
          <w:color w:val="231F20"/>
        </w:rPr>
        <w:t>todo;</w:t>
      </w:r>
      <w:r>
        <w:rPr>
          <w:rFonts w:ascii="Lucida Sans Unicode" w:hAnsi="Lucida Sans Unicode"/>
          <w:color w:val="231F20"/>
          <w:spacing w:val="-1"/>
        </w:rPr>
        <w:t> </w:t>
      </w:r>
      <w:r>
        <w:rPr>
          <w:rFonts w:ascii="Lucida Sans Unicode" w:hAnsi="Lucida Sans Unicode"/>
          <w:color w:val="231F20"/>
        </w:rPr>
        <w:t>como decía Toro: “Inglaterra parece un lugar Dantesco”.</w:t>
      </w:r>
    </w:p>
    <w:p>
      <w:pPr>
        <w:pStyle w:val="BodyText"/>
        <w:spacing w:before="9"/>
        <w:rPr>
          <w:rFonts w:ascii="Lucida Sans Unicode"/>
          <w:sz w:val="13"/>
        </w:rPr>
      </w:pPr>
    </w:p>
    <w:p>
      <w:pPr>
        <w:spacing w:line="194" w:lineRule="auto" w:before="0"/>
        <w:ind w:left="1901" w:right="1899" w:firstLine="0"/>
        <w:jc w:val="both"/>
        <w:rPr>
          <w:rFonts w:ascii="Lucida Sans Unicode" w:hAnsi="Lucida Sans Unicode"/>
          <w:sz w:val="18"/>
        </w:rPr>
      </w:pPr>
      <w:r>
        <w:rPr>
          <w:color w:val="231F20"/>
          <w:w w:val="110"/>
          <w:sz w:val="18"/>
        </w:rPr>
        <w:t>En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esta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soberbia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Metrópoli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según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los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cálculos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de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Mª.   Colquhoum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1831,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el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numero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personas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destituida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todo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medio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alcanzaba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1"/>
          <w:w w:val="110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20.000;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el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de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los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ladrones,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rateros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y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contrabandistas;</w:t>
      </w:r>
      <w:r>
        <w:rPr>
          <w:rFonts w:ascii="Lucida Sans Unicode" w:hAnsi="Lucida Sans Unicode"/>
          <w:color w:val="231F20"/>
          <w:spacing w:val="-8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a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115.000;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el</w:t>
      </w:r>
      <w:r>
        <w:rPr>
          <w:rFonts w:ascii="Lucida Sans Unicode" w:hAnsi="Lucida Sans Unicode"/>
          <w:color w:val="231F20"/>
          <w:spacing w:val="-58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de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los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mendigos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a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16.000: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el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de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las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prostitutas,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a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75.000;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y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he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aquí</w:t>
      </w:r>
    </w:p>
    <w:p>
      <w:pPr>
        <w:spacing w:line="173" w:lineRule="exact" w:before="0"/>
        <w:ind w:left="1901" w:right="0" w:firstLine="0"/>
        <w:jc w:val="both"/>
        <w:rPr>
          <w:sz w:val="18"/>
        </w:rPr>
      </w:pPr>
      <w:r>
        <w:rPr>
          <w:color w:val="231F20"/>
          <w:w w:val="120"/>
          <w:sz w:val="18"/>
        </w:rPr>
        <w:t>226.000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individuos,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es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decir,</w:t>
      </w:r>
      <w:r>
        <w:rPr>
          <w:color w:val="231F20"/>
          <w:spacing w:val="3"/>
          <w:w w:val="120"/>
          <w:sz w:val="18"/>
        </w:rPr>
        <w:t> </w:t>
      </w:r>
      <w:r>
        <w:rPr>
          <w:color w:val="231F20"/>
          <w:w w:val="120"/>
          <w:sz w:val="18"/>
        </w:rPr>
        <w:t>mas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3"/>
          <w:w w:val="120"/>
          <w:sz w:val="18"/>
        </w:rPr>
        <w:t> </w:t>
      </w:r>
      <w:r>
        <w:rPr>
          <w:color w:val="231F20"/>
          <w:w w:val="120"/>
          <w:sz w:val="18"/>
        </w:rPr>
        <w:t>sexta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parte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3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población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</w:p>
    <w:p>
      <w:pPr>
        <w:spacing w:line="204" w:lineRule="auto" w:before="16"/>
        <w:ind w:left="1901" w:right="1898" w:firstLine="0"/>
        <w:jc w:val="both"/>
        <w:rPr>
          <w:sz w:val="18"/>
        </w:rPr>
      </w:pPr>
      <w:r>
        <w:rPr>
          <w:color w:val="231F20"/>
          <w:w w:val="110"/>
          <w:sz w:val="18"/>
        </w:rPr>
        <w:t>Londres,</w:t>
      </w:r>
      <w:r>
        <w:rPr>
          <w:color w:val="231F20"/>
          <w:spacing w:val="29"/>
          <w:w w:val="110"/>
          <w:sz w:val="18"/>
        </w:rPr>
        <w:t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29"/>
          <w:w w:val="110"/>
          <w:sz w:val="18"/>
        </w:rPr>
        <w:t> </w:t>
      </w:r>
      <w:r>
        <w:rPr>
          <w:color w:val="231F20"/>
          <w:w w:val="110"/>
          <w:sz w:val="18"/>
        </w:rPr>
        <w:t>quienes</w:t>
      </w:r>
      <w:r>
        <w:rPr>
          <w:color w:val="231F20"/>
          <w:spacing w:val="29"/>
          <w:w w:val="110"/>
          <w:sz w:val="18"/>
        </w:rPr>
        <w:t> </w:t>
      </w:r>
      <w:r>
        <w:rPr>
          <w:color w:val="231F20"/>
          <w:w w:val="110"/>
          <w:sz w:val="18"/>
        </w:rPr>
        <w:t>la </w:t>
      </w:r>
      <w:r>
        <w:rPr>
          <w:color w:val="231F20"/>
          <w:spacing w:val="28"/>
          <w:w w:val="110"/>
          <w:sz w:val="18"/>
        </w:rPr>
        <w:t> </w:t>
      </w:r>
      <w:r>
        <w:rPr>
          <w:color w:val="231F20"/>
          <w:w w:val="110"/>
          <w:sz w:val="18"/>
        </w:rPr>
        <w:t>enorme </w:t>
      </w:r>
      <w:r>
        <w:rPr>
          <w:color w:val="231F20"/>
          <w:spacing w:val="28"/>
          <w:w w:val="110"/>
          <w:sz w:val="18"/>
        </w:rPr>
        <w:t> </w:t>
      </w:r>
      <w:r>
        <w:rPr>
          <w:color w:val="231F20"/>
          <w:w w:val="110"/>
          <w:sz w:val="18"/>
        </w:rPr>
        <w:t>acumulación </w:t>
      </w:r>
      <w:r>
        <w:rPr>
          <w:color w:val="231F20"/>
          <w:spacing w:val="29"/>
          <w:w w:val="110"/>
          <w:sz w:val="18"/>
        </w:rPr>
        <w:t> </w:t>
      </w:r>
      <w:r>
        <w:rPr>
          <w:color w:val="231F20"/>
          <w:w w:val="110"/>
          <w:sz w:val="18"/>
        </w:rPr>
        <w:t>de </w:t>
      </w:r>
      <w:r>
        <w:rPr>
          <w:color w:val="231F20"/>
          <w:spacing w:val="28"/>
          <w:w w:val="110"/>
          <w:sz w:val="18"/>
        </w:rPr>
        <w:t> </w:t>
      </w:r>
      <w:r>
        <w:rPr>
          <w:color w:val="231F20"/>
          <w:w w:val="110"/>
          <w:sz w:val="18"/>
        </w:rPr>
        <w:t>la </w:t>
      </w:r>
      <w:r>
        <w:rPr>
          <w:color w:val="231F20"/>
          <w:spacing w:val="29"/>
          <w:w w:val="110"/>
          <w:sz w:val="18"/>
        </w:rPr>
        <w:t> </w:t>
      </w:r>
      <w:r>
        <w:rPr>
          <w:color w:val="231F20"/>
          <w:w w:val="110"/>
          <w:sz w:val="18"/>
        </w:rPr>
        <w:t>riqueza </w:t>
      </w:r>
      <w:r>
        <w:rPr>
          <w:color w:val="231F20"/>
          <w:spacing w:val="28"/>
          <w:w w:val="110"/>
          <w:sz w:val="18"/>
        </w:rPr>
        <w:t> </w:t>
      </w:r>
      <w:r>
        <w:rPr>
          <w:color w:val="231F20"/>
          <w:w w:val="110"/>
          <w:sz w:val="18"/>
        </w:rPr>
        <w:t>en </w:t>
      </w:r>
      <w:r>
        <w:rPr>
          <w:color w:val="231F20"/>
          <w:spacing w:val="29"/>
          <w:w w:val="110"/>
          <w:sz w:val="18"/>
        </w:rPr>
        <w:t> </w:t>
      </w:r>
      <w:r>
        <w:rPr>
          <w:color w:val="231F20"/>
          <w:w w:val="110"/>
          <w:sz w:val="18"/>
        </w:rPr>
        <w:t>manos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de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pocos,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la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funesta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aplicación 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de   algunos   principios   de   economía</w:t>
      </w:r>
      <w:r>
        <w:rPr>
          <w:color w:val="231F20"/>
          <w:spacing w:val="-42"/>
          <w:w w:val="1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sin ninguna restricción; la tiranía, en fin, ejercida bajo esta o aquella</w:t>
      </w:r>
      <w:r>
        <w:rPr>
          <w:rFonts w:ascii="Lucida Sans Unicode" w:hAnsi="Lucida Sans Unicode"/>
          <w:color w:val="231F20"/>
          <w:spacing w:val="1"/>
          <w:sz w:val="18"/>
        </w:rPr>
        <w:t> </w:t>
      </w:r>
      <w:r>
        <w:rPr>
          <w:color w:val="231F20"/>
          <w:w w:val="110"/>
          <w:sz w:val="18"/>
        </w:rPr>
        <w:t>forma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parte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sociedad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sobre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otra,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han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reducido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a  la  mas  es-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pantosa</w:t>
      </w:r>
      <w:r>
        <w:rPr>
          <w:color w:val="231F20"/>
          <w:spacing w:val="26"/>
          <w:w w:val="110"/>
          <w:sz w:val="18"/>
        </w:rPr>
        <w:t> </w:t>
      </w:r>
      <w:r>
        <w:rPr>
          <w:color w:val="231F20"/>
          <w:w w:val="110"/>
          <w:sz w:val="18"/>
        </w:rPr>
        <w:t>miseria</w:t>
      </w:r>
      <w:r>
        <w:rPr>
          <w:color w:val="231F20"/>
          <w:spacing w:val="27"/>
          <w:w w:val="110"/>
          <w:sz w:val="18"/>
        </w:rPr>
        <w:t> </w:t>
      </w:r>
      <w:r>
        <w:rPr>
          <w:color w:val="231F20"/>
          <w:w w:val="110"/>
          <w:sz w:val="18"/>
        </w:rPr>
        <w:t>y</w:t>
      </w:r>
      <w:r>
        <w:rPr>
          <w:color w:val="231F20"/>
          <w:spacing w:val="27"/>
          <w:w w:val="110"/>
          <w:sz w:val="18"/>
        </w:rPr>
        <w:t> </w:t>
      </w:r>
      <w:r>
        <w:rPr>
          <w:color w:val="231F20"/>
          <w:w w:val="110"/>
          <w:sz w:val="18"/>
        </w:rPr>
        <w:t>conducido</w:t>
      </w:r>
      <w:r>
        <w:rPr>
          <w:color w:val="231F20"/>
          <w:spacing w:val="27"/>
          <w:w w:val="110"/>
          <w:sz w:val="18"/>
        </w:rPr>
        <w:t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27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27"/>
          <w:w w:val="110"/>
          <w:sz w:val="18"/>
        </w:rPr>
        <w:t> </w:t>
      </w:r>
      <w:r>
        <w:rPr>
          <w:color w:val="231F20"/>
          <w:w w:val="110"/>
          <w:sz w:val="18"/>
        </w:rPr>
        <w:t>depravación</w:t>
      </w:r>
      <w:r>
        <w:rPr>
          <w:color w:val="231F20"/>
          <w:spacing w:val="27"/>
          <w:w w:val="110"/>
          <w:sz w:val="18"/>
        </w:rPr>
        <w:t> </w:t>
      </w:r>
      <w:r>
        <w:rPr>
          <w:color w:val="231F20"/>
          <w:w w:val="110"/>
          <w:sz w:val="18"/>
        </w:rPr>
        <w:t>y</w:t>
      </w:r>
      <w:r>
        <w:rPr>
          <w:color w:val="231F20"/>
          <w:spacing w:val="27"/>
          <w:w w:val="110"/>
          <w:sz w:val="18"/>
        </w:rPr>
        <w:t> </w:t>
      </w:r>
      <w:r>
        <w:rPr>
          <w:color w:val="231F20"/>
          <w:w w:val="110"/>
          <w:sz w:val="18"/>
        </w:rPr>
        <w:t>el</w:t>
      </w:r>
      <w:r>
        <w:rPr>
          <w:color w:val="231F20"/>
          <w:spacing w:val="27"/>
          <w:w w:val="110"/>
          <w:sz w:val="18"/>
        </w:rPr>
        <w:t> </w:t>
      </w:r>
      <w:r>
        <w:rPr>
          <w:color w:val="231F20"/>
          <w:w w:val="110"/>
          <w:sz w:val="18"/>
        </w:rPr>
        <w:t>crimen.</w:t>
      </w:r>
      <w:r>
        <w:rPr>
          <w:color w:val="231F20"/>
          <w:w w:val="110"/>
          <w:sz w:val="18"/>
          <w:vertAlign w:val="superscript"/>
        </w:rPr>
        <w:t>8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5" w:lineRule="auto" w:before="1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830538</wp:posOffset>
            </wp:positionH>
            <wp:positionV relativeFrom="paragraph">
              <wp:posOffset>813281</wp:posOffset>
            </wp:positionV>
            <wp:extent cx="152399" cy="152399"/>
            <wp:effectExtent l="0" t="0" r="0" b="0"/>
            <wp:wrapNone/>
            <wp:docPr id="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6789450</wp:posOffset>
            </wp:positionH>
            <wp:positionV relativeFrom="paragraph">
              <wp:posOffset>813281</wp:posOffset>
            </wp:positionV>
            <wp:extent cx="152399" cy="152399"/>
            <wp:effectExtent l="0" t="0" r="0" b="0"/>
            <wp:wrapNone/>
            <wp:docPr id="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El caso francés no demostraba ninguna abismal diferencia en co-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rrelación al caso ingles. Si Francia era la destinada a difundir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principios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igualdad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libertad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mundo,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esto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era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debatible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ya que sus constantes ataques a la “Igualdad americana” se hacia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sentir, precisamente el pueblo francés quien proclamaba con mayor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fuerza la libertad afirmaba “Toro” que eran los que menos la enten-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dían.</w:t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15"/>
        </w:rPr>
        <w:t>La revolución francesa sostenía Toro que no fue producto de un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movimiento de la libertad sino un conflicto de interese entre grupos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 anhelaban el poder, además de querer eliminarse del ambo polí-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tico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forma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permanente.</w:t>
      </w:r>
    </w:p>
    <w:p>
      <w:pPr>
        <w:pStyle w:val="BodyText"/>
        <w:rPr>
          <w:sz w:val="18"/>
        </w:rPr>
      </w:pPr>
    </w:p>
    <w:p>
      <w:pPr>
        <w:spacing w:line="218" w:lineRule="auto" w:before="1"/>
        <w:ind w:left="1901" w:right="1900" w:firstLine="0"/>
        <w:jc w:val="both"/>
        <w:rPr>
          <w:sz w:val="18"/>
        </w:rPr>
      </w:pPr>
      <w:r>
        <w:rPr>
          <w:color w:val="231F20"/>
          <w:w w:val="120"/>
          <w:sz w:val="18"/>
        </w:rPr>
        <w:t>(…) el segundo es destructivo, como en Francia, donde no se vio otra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cosa</w:t>
      </w:r>
      <w:r>
        <w:rPr>
          <w:color w:val="231F20"/>
          <w:spacing w:val="-9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-8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-9"/>
          <w:w w:val="120"/>
          <w:sz w:val="18"/>
        </w:rPr>
        <w:t> </w:t>
      </w:r>
      <w:r>
        <w:rPr>
          <w:color w:val="231F20"/>
          <w:w w:val="120"/>
          <w:sz w:val="18"/>
        </w:rPr>
        <w:t>despotismo</w:t>
      </w:r>
      <w:r>
        <w:rPr>
          <w:color w:val="231F20"/>
          <w:spacing w:val="-8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-9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-8"/>
          <w:w w:val="120"/>
          <w:sz w:val="18"/>
        </w:rPr>
        <w:t> </w:t>
      </w:r>
      <w:r>
        <w:rPr>
          <w:color w:val="231F20"/>
          <w:w w:val="120"/>
          <w:sz w:val="18"/>
        </w:rPr>
        <w:t>plebe</w:t>
      </w:r>
      <w:r>
        <w:rPr>
          <w:color w:val="231F20"/>
          <w:spacing w:val="-9"/>
          <w:w w:val="120"/>
          <w:sz w:val="18"/>
        </w:rPr>
        <w:t> </w:t>
      </w:r>
      <w:r>
        <w:rPr>
          <w:color w:val="231F20"/>
          <w:w w:val="120"/>
          <w:sz w:val="18"/>
        </w:rPr>
        <w:t>reemplazar</w:t>
      </w:r>
      <w:r>
        <w:rPr>
          <w:color w:val="231F20"/>
          <w:spacing w:val="-8"/>
          <w:w w:val="120"/>
          <w:sz w:val="18"/>
        </w:rPr>
        <w:t> </w:t>
      </w:r>
      <w:r>
        <w:rPr>
          <w:color w:val="231F20"/>
          <w:w w:val="120"/>
          <w:sz w:val="18"/>
        </w:rPr>
        <w:t>al</w:t>
      </w:r>
      <w:r>
        <w:rPr>
          <w:color w:val="231F20"/>
          <w:spacing w:val="-9"/>
          <w:w w:val="120"/>
          <w:sz w:val="18"/>
        </w:rPr>
        <w:t> </w:t>
      </w:r>
      <w:r>
        <w:rPr>
          <w:color w:val="231F20"/>
          <w:w w:val="120"/>
          <w:sz w:val="18"/>
        </w:rPr>
        <w:t>despotismo</w:t>
      </w:r>
      <w:r>
        <w:rPr>
          <w:color w:val="231F20"/>
          <w:spacing w:val="-8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-9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-8"/>
          <w:w w:val="120"/>
          <w:sz w:val="18"/>
        </w:rPr>
        <w:t> </w:t>
      </w:r>
      <w:r>
        <w:rPr>
          <w:color w:val="231F20"/>
          <w:w w:val="120"/>
          <w:sz w:val="18"/>
        </w:rPr>
        <w:t>no-</w:t>
      </w:r>
      <w:r>
        <w:rPr>
          <w:color w:val="231F20"/>
          <w:spacing w:val="-47"/>
          <w:w w:val="120"/>
          <w:sz w:val="18"/>
        </w:rPr>
        <w:t> </w:t>
      </w:r>
      <w:r>
        <w:rPr>
          <w:color w:val="231F20"/>
          <w:w w:val="120"/>
          <w:sz w:val="18"/>
        </w:rPr>
        <w:t>bleza,</w:t>
      </w:r>
      <w:r>
        <w:rPr>
          <w:color w:val="231F20"/>
          <w:spacing w:val="9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milicia.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Recorramos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las</w:t>
      </w:r>
      <w:r>
        <w:rPr>
          <w:color w:val="231F20"/>
          <w:spacing w:val="9"/>
          <w:w w:val="120"/>
          <w:sz w:val="18"/>
        </w:rPr>
        <w:t> </w:t>
      </w:r>
      <w:r>
        <w:rPr>
          <w:color w:val="231F20"/>
          <w:w w:val="120"/>
          <w:sz w:val="18"/>
        </w:rPr>
        <w:t>fases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revolución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francesa</w:t>
      </w:r>
      <w:r>
        <w:rPr>
          <w:color w:val="231F20"/>
          <w:spacing w:val="-47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se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vera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siempre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girando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sobre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viciados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principios.</w:t>
      </w:r>
      <w:r>
        <w:rPr>
          <w:color w:val="231F20"/>
          <w:w w:val="120"/>
          <w:sz w:val="18"/>
          <w:vertAlign w:val="superscript"/>
        </w:rPr>
        <w:t>9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Francia dentro de su dinámica política y social, demostraba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aplicación de un liberalismo que traía consigo desigualdades a ni-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veles políticos, además de asentar los rencores entre facciones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traía como consecuencia caos y desastre, ya que las masas fueron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utilizadas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fin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propulsar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sector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ambiciones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ansia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poder.</w:t>
      </w:r>
    </w:p>
    <w:p>
      <w:pPr>
        <w:pStyle w:val="BodyText"/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138.896393pt;margin-top:11.659868pt;width:72pt;height:.1pt;mso-position-horizontal-relative:page;mso-position-vertical-relative:paragraph;z-index:-15694336;mso-wrap-distance-left:0;mso-wrap-distance-right:0" coordorigin="2778,233" coordsize="1440,0" path="m2778,233l4218,233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159" w:lineRule="exact" w:before="0" w:after="0"/>
        <w:ind w:left="1901" w:right="0" w:hanging="285"/>
        <w:jc w:val="left"/>
        <w:rPr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13"/>
          <w:w w:val="120"/>
          <w:sz w:val="14"/>
        </w:rPr>
        <w:t> </w:t>
      </w:r>
      <w:r>
        <w:rPr>
          <w:color w:val="231F20"/>
          <w:w w:val="120"/>
          <w:sz w:val="14"/>
        </w:rPr>
        <w:t>Toro,</w:t>
      </w:r>
      <w:r>
        <w:rPr>
          <w:color w:val="231F20"/>
          <w:spacing w:val="13"/>
          <w:w w:val="120"/>
          <w:sz w:val="14"/>
        </w:rPr>
        <w:t> </w:t>
      </w:r>
      <w:r>
        <w:rPr>
          <w:color w:val="231F20"/>
          <w:w w:val="120"/>
          <w:sz w:val="14"/>
        </w:rPr>
        <w:t>“Europa</w:t>
      </w:r>
      <w:r>
        <w:rPr>
          <w:color w:val="231F20"/>
          <w:spacing w:val="13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13"/>
          <w:w w:val="120"/>
          <w:sz w:val="14"/>
        </w:rPr>
        <w:t> </w:t>
      </w:r>
      <w:r>
        <w:rPr>
          <w:color w:val="231F20"/>
          <w:w w:val="120"/>
          <w:sz w:val="14"/>
        </w:rPr>
        <w:t>América”…,</w:t>
      </w:r>
      <w:r>
        <w:rPr>
          <w:color w:val="231F20"/>
          <w:spacing w:val="13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3"/>
          <w:w w:val="120"/>
          <w:sz w:val="14"/>
        </w:rPr>
        <w:t> </w:t>
      </w:r>
      <w:r>
        <w:rPr>
          <w:color w:val="231F20"/>
          <w:w w:val="120"/>
          <w:sz w:val="14"/>
        </w:rPr>
        <w:t>38.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45" w:after="0"/>
        <w:ind w:left="1901" w:right="0" w:hanging="285"/>
        <w:jc w:val="left"/>
        <w:rPr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43.</w:t>
      </w:r>
    </w:p>
    <w:p>
      <w:pPr>
        <w:pStyle w:val="BodyText"/>
        <w:spacing w:before="1"/>
        <w:rPr>
          <w:sz w:val="28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sz w:val="16"/>
        </w:rPr>
        <w:t>Lógoi. Revista</w:t>
      </w:r>
      <w:r>
        <w:rPr>
          <w:rFonts w:ascii="Times New Roman" w:hAnsi="Times New Roman"/>
          <w:i/>
          <w:color w:val="231F20"/>
          <w:spacing w:val="1"/>
          <w:sz w:val="16"/>
        </w:rPr>
        <w:t> </w:t>
      </w:r>
      <w:r>
        <w:rPr>
          <w:rFonts w:ascii="Times New Roman" w:hAnsi="Times New Roman"/>
          <w:i/>
          <w:color w:val="231F20"/>
          <w:sz w:val="16"/>
        </w:rPr>
        <w:t>de Filosofía</w:t>
        <w:tab/>
      </w:r>
      <w:r>
        <w:rPr>
          <w:rFonts w:ascii="Times New Roman" w:hAnsi="Times New Roman"/>
          <w:color w:val="231F20"/>
          <w:sz w:val="20"/>
        </w:rPr>
        <w:t>65</w:t>
      </w:r>
    </w:p>
    <w:p>
      <w:pPr>
        <w:spacing w:line="168" w:lineRule="exact" w:before="0"/>
        <w:ind w:left="1928" w:right="1865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208" w:lineRule="auto" w:before="790"/>
        <w:ind w:left="4468" w:right="1595" w:hanging="2509"/>
        <w:jc w:val="left"/>
        <w:rPr>
          <w:rFonts w:ascii="Times New Roman" w:hAnsi="Times New Roman"/>
          <w:i/>
          <w:sz w:val="18"/>
        </w:rPr>
      </w:pPr>
      <w:r>
        <w:rPr/>
        <w:pict>
          <v:shape style="position:absolute;margin-left:63.89724pt;margin-top:20.481180pt;width:18pt;height:.1pt;mso-position-horizontal-relative:page;mso-position-vertical-relative:paragraph;z-index:15764992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7619pt;width:21pt;height:21pt;mso-position-horizontal-relative:page;mso-position-vertical-relative:paragraph;z-index:15765504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3809984</wp:posOffset>
            </wp:positionH>
            <wp:positionV relativeFrom="paragraph">
              <wp:posOffset>12460</wp:posOffset>
            </wp:positionV>
            <wp:extent cx="152399" cy="152399"/>
            <wp:effectExtent l="0" t="0" r="0" b="0"/>
            <wp:wrapNone/>
            <wp:docPr id="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7699pt;width:155.5pt;height:15pt;mso-position-horizontal-relative:page;mso-position-vertical-relative:paragraph;z-index:1576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231F20"/>
          <w:sz w:val="18"/>
        </w:rPr>
        <w:t>Cristianismo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y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republicanismo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en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Fermín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Toro: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La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visión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de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un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liberal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moderado</w:t>
      </w:r>
      <w:r>
        <w:rPr>
          <w:rFonts w:ascii="Times New Roman" w:hAnsi="Times New Roman"/>
          <w:i/>
          <w:color w:val="231F20"/>
          <w:spacing w:val="-4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(1830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–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1845)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"/>
        <w:rPr>
          <w:rFonts w:ascii="Times New Roman"/>
          <w:i/>
          <w:sz w:val="17"/>
        </w:rPr>
      </w:pPr>
    </w:p>
    <w:p>
      <w:pPr>
        <w:spacing w:line="204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15"/>
          <w:sz w:val="18"/>
        </w:rPr>
        <w:t>Religión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moralidad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son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faltas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reales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Francia.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Un  pueblo  in-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moral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irreligioso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puede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mucho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tiempo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ser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libre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porque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es</w:t>
      </w:r>
      <w:r>
        <w:rPr>
          <w:color w:val="231F20"/>
          <w:spacing w:val="-44"/>
          <w:w w:val="115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esencialmente egoísta; incapaz es de comprender otro motivo de ac</w:t>
      </w:r>
      <w:r>
        <w:rPr>
          <w:color w:val="231F20"/>
          <w:sz w:val="18"/>
        </w:rPr>
        <w:t>-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15"/>
          <w:sz w:val="18"/>
        </w:rPr>
        <w:t>ción que no sea el propio interés, y la libertad requiere propio sacri-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ficio.</w:t>
      </w:r>
      <w:r>
        <w:rPr>
          <w:color w:val="231F20"/>
          <w:w w:val="115"/>
          <w:sz w:val="18"/>
          <w:vertAlign w:val="superscript"/>
        </w:rPr>
        <w:t>10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2337" w:val="left" w:leader="none"/>
          <w:tab w:pos="2338" w:val="left" w:leader="none"/>
        </w:tabs>
        <w:spacing w:line="235" w:lineRule="auto" w:before="0" w:after="0"/>
        <w:ind w:left="1617" w:right="1615" w:firstLine="0"/>
        <w:jc w:val="left"/>
        <w:rPr>
          <w:color w:val="231F20"/>
        </w:rPr>
      </w:pPr>
      <w:r>
        <w:rPr>
          <w:color w:val="231F20"/>
          <w:spacing w:val="-1"/>
          <w:w w:val="130"/>
        </w:rPr>
        <w:t>Reflexiones</w:t>
      </w:r>
      <w:r>
        <w:rPr>
          <w:color w:val="231F20"/>
          <w:spacing w:val="-25"/>
          <w:w w:val="130"/>
        </w:rPr>
        <w:t> </w:t>
      </w:r>
      <w:r>
        <w:rPr>
          <w:color w:val="231F20"/>
          <w:spacing w:val="-1"/>
          <w:w w:val="130"/>
        </w:rPr>
        <w:t>de</w:t>
      </w:r>
      <w:r>
        <w:rPr>
          <w:color w:val="231F20"/>
          <w:spacing w:val="-25"/>
          <w:w w:val="130"/>
        </w:rPr>
        <w:t> </w:t>
      </w:r>
      <w:r>
        <w:rPr>
          <w:color w:val="231F20"/>
          <w:spacing w:val="-1"/>
          <w:w w:val="130"/>
        </w:rPr>
        <w:t>la</w:t>
      </w:r>
      <w:r>
        <w:rPr>
          <w:color w:val="231F20"/>
          <w:spacing w:val="-24"/>
          <w:w w:val="130"/>
        </w:rPr>
        <w:t> </w:t>
      </w:r>
      <w:r>
        <w:rPr>
          <w:color w:val="231F20"/>
          <w:w w:val="130"/>
        </w:rPr>
        <w:t>Ley</w:t>
      </w:r>
      <w:r>
        <w:rPr>
          <w:color w:val="231F20"/>
          <w:spacing w:val="-25"/>
          <w:w w:val="130"/>
        </w:rPr>
        <w:t> </w:t>
      </w:r>
      <w:r>
        <w:rPr>
          <w:color w:val="231F20"/>
          <w:w w:val="130"/>
        </w:rPr>
        <w:t>del</w:t>
      </w:r>
      <w:r>
        <w:rPr>
          <w:color w:val="231F20"/>
          <w:spacing w:val="-24"/>
          <w:w w:val="130"/>
        </w:rPr>
        <w:t> </w:t>
      </w:r>
      <w:r>
        <w:rPr>
          <w:color w:val="231F20"/>
          <w:w w:val="130"/>
        </w:rPr>
        <w:t>10</w:t>
      </w:r>
      <w:r>
        <w:rPr>
          <w:color w:val="231F20"/>
          <w:spacing w:val="-25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-24"/>
          <w:w w:val="130"/>
        </w:rPr>
        <w:t> </w:t>
      </w:r>
      <w:r>
        <w:rPr>
          <w:color w:val="231F20"/>
          <w:w w:val="130"/>
        </w:rPr>
        <w:t>abril</w:t>
      </w:r>
      <w:r>
        <w:rPr>
          <w:color w:val="231F20"/>
          <w:spacing w:val="-25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-24"/>
          <w:w w:val="130"/>
        </w:rPr>
        <w:t> </w:t>
      </w:r>
      <w:r>
        <w:rPr>
          <w:color w:val="231F20"/>
          <w:w w:val="130"/>
        </w:rPr>
        <w:t>1834:</w:t>
      </w:r>
      <w:r>
        <w:rPr>
          <w:color w:val="231F20"/>
          <w:spacing w:val="-25"/>
          <w:w w:val="130"/>
        </w:rPr>
        <w:t> </w:t>
      </w:r>
      <w:r>
        <w:rPr>
          <w:color w:val="231F20"/>
          <w:w w:val="130"/>
        </w:rPr>
        <w:t>“Solidaridad</w:t>
      </w:r>
      <w:r>
        <w:rPr>
          <w:color w:val="231F20"/>
          <w:spacing w:val="-56"/>
          <w:w w:val="130"/>
        </w:rPr>
        <w:t> </w:t>
      </w:r>
      <w:r>
        <w:rPr>
          <w:color w:val="231F20"/>
          <w:w w:val="135"/>
        </w:rPr>
        <w:t>frente</w:t>
      </w:r>
      <w:r>
        <w:rPr>
          <w:color w:val="231F20"/>
          <w:spacing w:val="4"/>
          <w:w w:val="135"/>
        </w:rPr>
        <w:t> </w:t>
      </w:r>
      <w:r>
        <w:rPr>
          <w:color w:val="231F20"/>
          <w:w w:val="135"/>
        </w:rPr>
        <w:t>a</w:t>
      </w:r>
      <w:r>
        <w:rPr>
          <w:color w:val="231F20"/>
          <w:spacing w:val="5"/>
          <w:w w:val="135"/>
        </w:rPr>
        <w:t> </w:t>
      </w:r>
      <w:r>
        <w:rPr>
          <w:color w:val="231F20"/>
          <w:w w:val="135"/>
        </w:rPr>
        <w:t>Utilitarismo”</w:t>
      </w:r>
    </w:p>
    <w:p>
      <w:pPr>
        <w:pStyle w:val="BodyText"/>
        <w:spacing w:before="8"/>
        <w:rPr>
          <w:b/>
          <w:i/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El teórico y principal promotor de la Ley de Libertad de Contratos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promulgada por el Congreso venezolano el 10 de abril de 1834, fue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Diego B. Urbaneja. Respetado y estimado por su calidad intelectual,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siendo Secretario del “Departamento de lo Interior y Justicia”, en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Memoria y cuentas que le tocara presentar en la Cámara del Senado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dentro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marco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instalación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cuarto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congreso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constitucional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27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enero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1834.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8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830538</wp:posOffset>
            </wp:positionH>
            <wp:positionV relativeFrom="paragraph">
              <wp:posOffset>530111</wp:posOffset>
            </wp:positionV>
            <wp:extent cx="152399" cy="152399"/>
            <wp:effectExtent l="0" t="0" r="0" b="0"/>
            <wp:wrapNone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6789450</wp:posOffset>
            </wp:positionH>
            <wp:positionV relativeFrom="paragraph">
              <wp:posOffset>530111</wp:posOffset>
            </wp:positionV>
            <wp:extent cx="152399" cy="152399"/>
            <wp:effectExtent l="0" t="0" r="0" b="0"/>
            <wp:wrapNone/>
            <wp:docPr id="9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Presentó Urbaneja una serie de alegatos favorables, para la eco-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nomía nacional, en torno a la libre contratación, y apuntó a que tal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libertad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consagrara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parlamento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formato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ley.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Así,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juicio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de Urbaneja, “Venezuela duplicaría su capital agrícola, urbano e in-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dustrial”.  Dicha  Ley  consistió  en  un  instrumento  jurídico  dictado</w:t>
      </w:r>
      <w:r>
        <w:rPr>
          <w:color w:val="231F20"/>
          <w:spacing w:val="1"/>
          <w:w w:val="115"/>
        </w:rPr>
        <w:t> </w:t>
      </w:r>
      <w:r>
        <w:rPr>
          <w:rFonts w:ascii="Lucida Sans Unicode" w:hAnsi="Lucida Sans Unicode"/>
          <w:color w:val="231F20"/>
        </w:rPr>
        <w:t>por el Cuarto Congreso Constitucional de Venezuela el 5 de abril de</w:t>
      </w:r>
      <w:r>
        <w:rPr>
          <w:rFonts w:ascii="Lucida Sans Unicode" w:hAnsi="Lucida Sans Unicode"/>
          <w:color w:val="231F20"/>
          <w:spacing w:val="1"/>
        </w:rPr>
        <w:t> </w:t>
      </w:r>
      <w:r>
        <w:rPr>
          <w:color w:val="231F20"/>
          <w:w w:val="115"/>
        </w:rPr>
        <w:t>1834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establecido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promulgado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día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10,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durante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primer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gobierno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Páez.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Fue sancionada con el objetivo de estimular la economía después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 la Guerra de Independencia y la separación de la Gran Colombia,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debido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eventos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inesperados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rudimentario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orden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capitalis-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ta que existía, causó graves problemas tanto económicos como polí-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ticos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hasta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derogación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1848.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En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líneas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generales,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ley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seguía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tendencias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hacia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li-</w:t>
      </w:r>
      <w:r>
        <w:rPr>
          <w:color w:val="231F20"/>
          <w:spacing w:val="-51"/>
          <w:w w:val="120"/>
        </w:rPr>
        <w:t> </w:t>
      </w:r>
      <w:r>
        <w:rPr>
          <w:color w:val="231F20"/>
          <w:w w:val="120"/>
        </w:rPr>
        <w:t>beralismo económico que caracterizaron a Latinoamérica tras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guerras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emancipación,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fueron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impulsadas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incremento</w:t>
      </w:r>
      <w:r>
        <w:rPr>
          <w:color w:val="231F20"/>
          <w:spacing w:val="-51"/>
          <w:w w:val="120"/>
        </w:rPr>
        <w:t> </w:t>
      </w:r>
      <w:r>
        <w:rPr>
          <w:color w:val="231F20"/>
          <w:w w:val="120"/>
        </w:rPr>
        <w:t>en la demanda de materias primas en Europa y Norteamérica en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primera mitad del siglo XIX. Esta situación brindó la oportunidad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 recién creadas naciones de americanas de equilibrar su comer-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cio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exterior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mediante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expansión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producto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interno,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el</w:t>
      </w:r>
    </w:p>
    <w:p>
      <w:pPr>
        <w:pStyle w:val="BodyText"/>
      </w:pPr>
    </w:p>
    <w:p>
      <w:pPr>
        <w:pStyle w:val="BodyText"/>
        <w:rPr>
          <w:sz w:val="22"/>
        </w:rPr>
      </w:pPr>
      <w:r>
        <w:rPr/>
        <w:pict>
          <v:shape style="position:absolute;margin-left:138.896393pt;margin-top:15.904902pt;width:72pt;height:.1pt;mso-position-horizontal-relative:page;mso-position-vertical-relative:paragraph;z-index:-15692800;mso-wrap-distance-left:0;mso-wrap-distance-right:0" coordorigin="2778,318" coordsize="1440,0" path="m2778,318l4218,318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159" w:lineRule="exact" w:before="0" w:after="0"/>
        <w:ind w:left="1901" w:right="0" w:hanging="285"/>
        <w:jc w:val="left"/>
        <w:rPr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42.</w:t>
      </w:r>
    </w:p>
    <w:p>
      <w:pPr>
        <w:pStyle w:val="BodyText"/>
        <w:spacing w:before="12"/>
        <w:rPr>
          <w:sz w:val="27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color w:val="231F20"/>
          <w:sz w:val="20"/>
        </w:rPr>
        <w:t>66</w:t>
        <w:tab/>
      </w:r>
      <w:r>
        <w:rPr>
          <w:rFonts w:ascii="Times New Roman" w:hAnsi="Times New Roman"/>
          <w:i/>
          <w:color w:val="231F20"/>
          <w:position w:val="1"/>
          <w:sz w:val="16"/>
        </w:rPr>
        <w:t>Lógoi.</w:t>
      </w:r>
      <w:r>
        <w:rPr>
          <w:rFonts w:ascii="Times New Roman" w:hAnsi="Times New Roman"/>
          <w:i/>
          <w:color w:val="231F20"/>
          <w:spacing w:val="6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Revista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de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16"/>
        </w:rPr>
      </w:pPr>
    </w:p>
    <w:p>
      <w:pPr>
        <w:spacing w:before="70"/>
        <w:ind w:left="0" w:right="1607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>Miguel</w:t>
      </w:r>
      <w:r>
        <w:rPr>
          <w:rFonts w:ascii="Times New Roman"/>
          <w:i/>
          <w:color w:val="231F20"/>
          <w:spacing w:val="4"/>
          <w:sz w:val="18"/>
        </w:rPr>
        <w:t> </w:t>
      </w:r>
      <w:r>
        <w:rPr>
          <w:rFonts w:ascii="Times New Roman"/>
          <w:i/>
          <w:color w:val="231F20"/>
          <w:sz w:val="18"/>
        </w:rPr>
        <w:t>Prepo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3"/>
        </w:rPr>
      </w:pPr>
    </w:p>
    <w:p>
      <w:pPr>
        <w:pStyle w:val="BodyText"/>
        <w:spacing w:line="235" w:lineRule="auto" w:before="65"/>
        <w:ind w:left="1617" w:right="1615"/>
        <w:jc w:val="both"/>
      </w:pPr>
      <w:r>
        <w:rPr>
          <w:color w:val="231F20"/>
          <w:w w:val="120"/>
        </w:rPr>
        <w:t>caso de Venezuela era mayormente agrícola y aún no se había recu-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perado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guerra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independencia.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Tomando en cuenta el estado la economía nacional tenía que 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ganizarse, particularmente el nuevo orden capitalista internacional,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franco proceso de desarrollo. La activación económica, no fue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problema ajeno a Toro. Sin embargo, la sensibilidad social y cris-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tiana del autor, que se destaca en ensayo como Europa y América,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Reflexiones sobre la ley de 10 de abril de 1834, hizo distanciarse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principio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libre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empresa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laissez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faire.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3" w:lineRule="auto"/>
        <w:ind w:left="1617" w:right="1615" w:firstLine="283"/>
        <w:jc w:val="both"/>
      </w:pPr>
      <w:r>
        <w:rPr>
          <w:color w:val="231F20"/>
          <w:w w:val="115"/>
        </w:rPr>
        <w:t>Toro pide la tutela del Estado en materia económica, asuntos 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llamo la atención de una manera notable tomando en cuenta su po-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sición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política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conservadora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determinando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sea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factor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humano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y social convertido en una Inglaterra sombría dentro del modelo eco-</w:t>
      </w:r>
      <w:r>
        <w:rPr>
          <w:color w:val="231F20"/>
          <w:spacing w:val="1"/>
          <w:w w:val="115"/>
        </w:rPr>
        <w:t> </w:t>
      </w:r>
      <w:r>
        <w:rPr>
          <w:rFonts w:ascii="Lucida Sans Unicode" w:hAnsi="Lucida Sans Unicode"/>
          <w:color w:val="231F20"/>
        </w:rPr>
        <w:t>nomicista;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pues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de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ser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así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se</w:t>
      </w:r>
      <w:r>
        <w:rPr>
          <w:rFonts w:ascii="Lucida Sans Unicode" w:hAnsi="Lucida Sans Unicode"/>
          <w:color w:val="231F20"/>
          <w:spacing w:val="-3"/>
        </w:rPr>
        <w:t> </w:t>
      </w:r>
      <w:r>
        <w:rPr>
          <w:rFonts w:ascii="Lucida Sans Unicode" w:hAnsi="Lucida Sans Unicode"/>
          <w:color w:val="231F20"/>
        </w:rPr>
        <w:t>estaría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en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presencia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de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la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reducción</w:t>
      </w:r>
      <w:r>
        <w:rPr>
          <w:rFonts w:ascii="Lucida Sans Unicode" w:hAnsi="Lucida Sans Unicode"/>
          <w:color w:val="231F20"/>
          <w:spacing w:val="-3"/>
        </w:rPr>
        <w:t> </w:t>
      </w:r>
      <w:r>
        <w:rPr>
          <w:rFonts w:ascii="Lucida Sans Unicode" w:hAnsi="Lucida Sans Unicode"/>
          <w:color w:val="231F20"/>
        </w:rPr>
        <w:t>del</w:t>
      </w:r>
      <w:r>
        <w:rPr>
          <w:rFonts w:ascii="Lucida Sans Unicode" w:hAnsi="Lucida Sans Unicode"/>
          <w:color w:val="231F20"/>
          <w:spacing w:val="-61"/>
        </w:rPr>
        <w:t> </w:t>
      </w:r>
      <w:r>
        <w:rPr>
          <w:color w:val="231F20"/>
          <w:w w:val="115"/>
        </w:rPr>
        <w:t>hombre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nuevo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orden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esclavitud: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feudalismo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industrial.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830538</wp:posOffset>
            </wp:positionH>
            <wp:positionV relativeFrom="paragraph">
              <wp:posOffset>414653</wp:posOffset>
            </wp:positionV>
            <wp:extent cx="152399" cy="152399"/>
            <wp:effectExtent l="0" t="0" r="0" b="0"/>
            <wp:wrapNone/>
            <wp:docPr id="1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6789450</wp:posOffset>
            </wp:positionH>
            <wp:positionV relativeFrom="paragraph">
              <wp:posOffset>414653</wp:posOffset>
            </wp:positionV>
            <wp:extent cx="152399" cy="152399"/>
            <wp:effectExtent l="0" t="0" r="0" b="0"/>
            <wp:wrapNone/>
            <wp:docPr id="10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La implementación de la ley produjo fuertes protestas por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parte de la hasta entonces homogénea elite venezolana, la cual ha-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bía prosperado durante la relativa paz del gobierno de José Antonio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Páez. Estos grupos eventualmente se polarizaron entre los que apo-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yaban los intereses de los comerciantes y los que defendían a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hacendados.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28" w:lineRule="auto"/>
        <w:ind w:left="1617" w:right="1615" w:firstLine="283"/>
        <w:jc w:val="both"/>
      </w:pPr>
      <w:r>
        <w:rPr>
          <w:rFonts w:ascii="Lucida Sans Unicode" w:hAnsi="Lucida Sans Unicode"/>
          <w:color w:val="231F20"/>
        </w:rPr>
        <w:t>A finales de 1845 en medio de este clima de tensión, causada por</w:t>
      </w:r>
      <w:r>
        <w:rPr>
          <w:rFonts w:ascii="Lucida Sans Unicode" w:hAnsi="Lucida Sans Unicode"/>
          <w:color w:val="231F20"/>
          <w:spacing w:val="-62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Ley,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Fermín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Toro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escribe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celebre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ensayo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“Reflexiones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Ley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10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abril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1834”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cual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da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conocer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“Teoría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racional</w:t>
      </w:r>
      <w:r>
        <w:rPr>
          <w:color w:val="231F20"/>
          <w:spacing w:val="-50"/>
          <w:w w:val="115"/>
        </w:rPr>
        <w:t> </w:t>
      </w:r>
      <w:r>
        <w:rPr>
          <w:color w:val="231F20"/>
          <w:w w:val="115"/>
        </w:rPr>
        <w:t>de la sociedad” demostrando un premisa básica que innovara en 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mundo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relaciones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comerciales.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Toro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buscaba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probar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cual-</w:t>
      </w:r>
    </w:p>
    <w:p>
      <w:pPr>
        <w:pStyle w:val="BodyText"/>
        <w:spacing w:line="235" w:lineRule="auto" w:before="2"/>
        <w:ind w:left="1617" w:right="1615"/>
        <w:jc w:val="both"/>
      </w:pPr>
      <w:r>
        <w:rPr>
          <w:color w:val="231F20"/>
          <w:w w:val="120"/>
        </w:rPr>
        <w:t>quier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ley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aplique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ámbito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económico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cuya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acción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causara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males a los asociados, dejaba de ser legítima. Ya que mediante este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postulado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autor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basa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objeto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asociados: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“No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los principios, sino los fines”, es decir que toda acción en la ley esta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amparada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siempre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sean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benéfica.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Por lo tanto esta ley trajo como consecuencia los siguientes ma-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les: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977" w:val="left" w:leader="none"/>
          <w:tab w:pos="1978" w:val="left" w:leader="none"/>
        </w:tabs>
        <w:spacing w:line="235" w:lineRule="auto" w:before="1" w:after="0"/>
        <w:ind w:left="1977" w:right="1615" w:hanging="360"/>
        <w:jc w:val="left"/>
        <w:rPr>
          <w:sz w:val="20"/>
        </w:rPr>
      </w:pPr>
      <w:r>
        <w:rPr>
          <w:color w:val="231F20"/>
          <w:w w:val="115"/>
          <w:sz w:val="20"/>
        </w:rPr>
        <w:t>Libertad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pactar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el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pago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cualquier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acreencia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mediante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el</w:t>
      </w:r>
      <w:r>
        <w:rPr>
          <w:color w:val="231F20"/>
          <w:spacing w:val="-49"/>
          <w:w w:val="115"/>
          <w:sz w:val="20"/>
        </w:rPr>
        <w:t> </w:t>
      </w:r>
      <w:r>
        <w:rPr>
          <w:color w:val="231F20"/>
          <w:w w:val="115"/>
          <w:sz w:val="20"/>
        </w:rPr>
        <w:t>remate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los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bienes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del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deudor.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sz w:val="16"/>
        </w:rPr>
        <w:t>Lógoi. Revista</w:t>
      </w:r>
      <w:r>
        <w:rPr>
          <w:rFonts w:ascii="Times New Roman" w:hAnsi="Times New Roman"/>
          <w:i/>
          <w:color w:val="231F20"/>
          <w:spacing w:val="1"/>
          <w:sz w:val="16"/>
        </w:rPr>
        <w:t> </w:t>
      </w:r>
      <w:r>
        <w:rPr>
          <w:rFonts w:ascii="Times New Roman" w:hAnsi="Times New Roman"/>
          <w:i/>
          <w:color w:val="231F20"/>
          <w:sz w:val="16"/>
        </w:rPr>
        <w:t>de Filosofía</w:t>
        <w:tab/>
      </w:r>
      <w:r>
        <w:rPr>
          <w:rFonts w:ascii="Times New Roman" w:hAnsi="Times New Roman"/>
          <w:color w:val="231F20"/>
          <w:sz w:val="20"/>
        </w:rPr>
        <w:t>67</w:t>
      </w:r>
    </w:p>
    <w:p>
      <w:pPr>
        <w:spacing w:line="168" w:lineRule="exact" w:before="0"/>
        <w:ind w:left="1928" w:right="1865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208" w:lineRule="auto" w:before="790"/>
        <w:ind w:left="4468" w:right="1595" w:hanging="2509"/>
        <w:jc w:val="left"/>
        <w:rPr>
          <w:rFonts w:ascii="Times New Roman" w:hAnsi="Times New Roman"/>
          <w:i/>
          <w:sz w:val="18"/>
        </w:rPr>
      </w:pPr>
      <w:r>
        <w:rPr/>
        <w:pict>
          <v:shape style="position:absolute;margin-left:63.89724pt;margin-top:20.481180pt;width:18pt;height:.1pt;mso-position-horizontal-relative:page;mso-position-vertical-relative:paragraph;z-index:15770624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7619pt;width:21pt;height:21pt;mso-position-horizontal-relative:page;mso-position-vertical-relative:paragraph;z-index:15771136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3809984</wp:posOffset>
            </wp:positionH>
            <wp:positionV relativeFrom="paragraph">
              <wp:posOffset>12460</wp:posOffset>
            </wp:positionV>
            <wp:extent cx="152399" cy="152399"/>
            <wp:effectExtent l="0" t="0" r="0" b="0"/>
            <wp:wrapNone/>
            <wp:docPr id="1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7699pt;width:155.5pt;height:15pt;mso-position-horizontal-relative:page;mso-position-vertical-relative:paragraph;z-index:15772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231F20"/>
          <w:sz w:val="18"/>
        </w:rPr>
        <w:t>Cristianismo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y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republicanismo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en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Fermín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Toro: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La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visión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de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un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liberal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moderado</w:t>
      </w:r>
      <w:r>
        <w:rPr>
          <w:rFonts w:ascii="Times New Roman" w:hAnsi="Times New Roman"/>
          <w:i/>
          <w:color w:val="231F20"/>
          <w:spacing w:val="-4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(1830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–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1845)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1977" w:val="left" w:leader="none"/>
          <w:tab w:pos="1978" w:val="left" w:leader="none"/>
        </w:tabs>
        <w:spacing w:line="240" w:lineRule="auto" w:before="120" w:after="0"/>
        <w:ind w:left="1977" w:right="0" w:hanging="361"/>
        <w:jc w:val="left"/>
        <w:rPr>
          <w:sz w:val="20"/>
        </w:rPr>
      </w:pPr>
      <w:r>
        <w:rPr>
          <w:color w:val="231F20"/>
          <w:w w:val="120"/>
          <w:sz w:val="20"/>
        </w:rPr>
        <w:t>Permitir dicho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remate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sin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considerar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su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verdadero valor.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977" w:val="left" w:leader="none"/>
          <w:tab w:pos="1978" w:val="left" w:leader="none"/>
        </w:tabs>
        <w:spacing w:line="240" w:lineRule="auto" w:before="0" w:after="0"/>
        <w:ind w:left="1977" w:right="0" w:hanging="361"/>
        <w:jc w:val="left"/>
        <w:rPr>
          <w:sz w:val="20"/>
        </w:rPr>
      </w:pPr>
      <w:r>
        <w:rPr>
          <w:color w:val="231F20"/>
          <w:w w:val="120"/>
          <w:sz w:val="20"/>
        </w:rPr>
        <w:t>Dejar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a voluntad de los contratantes el interés sobre préstamos.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977" w:val="left" w:leader="none"/>
          <w:tab w:pos="1978" w:val="left" w:leader="none"/>
        </w:tabs>
        <w:spacing w:line="240" w:lineRule="auto" w:before="0" w:after="0"/>
        <w:ind w:left="1977" w:right="0" w:hanging="361"/>
        <w:jc w:val="left"/>
        <w:rPr>
          <w:sz w:val="20"/>
        </w:rPr>
      </w:pPr>
      <w:r>
        <w:rPr>
          <w:color w:val="231F20"/>
          <w:w w:val="120"/>
          <w:sz w:val="20"/>
        </w:rPr>
        <w:t>Eliminar</w:t>
      </w:r>
      <w:r>
        <w:rPr>
          <w:color w:val="231F20"/>
          <w:spacing w:val="15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16"/>
          <w:w w:val="120"/>
          <w:sz w:val="20"/>
        </w:rPr>
        <w:t> </w:t>
      </w:r>
      <w:r>
        <w:rPr>
          <w:color w:val="231F20"/>
          <w:w w:val="120"/>
          <w:sz w:val="20"/>
        </w:rPr>
        <w:t>privilegios</w:t>
      </w:r>
      <w:r>
        <w:rPr>
          <w:color w:val="231F20"/>
          <w:spacing w:val="15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6"/>
          <w:w w:val="120"/>
          <w:sz w:val="20"/>
        </w:rPr>
        <w:t> </w:t>
      </w:r>
      <w:r>
        <w:rPr>
          <w:color w:val="231F20"/>
          <w:w w:val="120"/>
          <w:sz w:val="20"/>
        </w:rPr>
        <w:t>retracto</w:t>
      </w:r>
      <w:r>
        <w:rPr>
          <w:color w:val="231F20"/>
          <w:spacing w:val="16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15"/>
          <w:w w:val="120"/>
          <w:sz w:val="20"/>
        </w:rPr>
        <w:t> </w:t>
      </w:r>
      <w:r>
        <w:rPr>
          <w:color w:val="231F20"/>
          <w:w w:val="120"/>
          <w:sz w:val="20"/>
        </w:rPr>
        <w:t>restitución</w:t>
      </w:r>
      <w:r>
        <w:rPr>
          <w:color w:val="231F20"/>
          <w:spacing w:val="16"/>
          <w:w w:val="120"/>
          <w:sz w:val="20"/>
        </w:rPr>
        <w:t> </w:t>
      </w:r>
      <w:r>
        <w:rPr>
          <w:color w:val="231F20"/>
          <w:w w:val="120"/>
          <w:sz w:val="20"/>
        </w:rPr>
        <w:t>in</w:t>
      </w:r>
      <w:r>
        <w:rPr>
          <w:color w:val="231F20"/>
          <w:spacing w:val="15"/>
          <w:w w:val="120"/>
          <w:sz w:val="20"/>
        </w:rPr>
        <w:t> </w:t>
      </w:r>
      <w:r>
        <w:rPr>
          <w:color w:val="231F20"/>
          <w:w w:val="120"/>
          <w:sz w:val="20"/>
        </w:rPr>
        <w:t>integrum.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Por lo tanto si los efectos de una ley no eran benéficos, esa ley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debía ser reformad o eliminada, pero por ninguna circunstancia 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jarla en vigencia y aun más en su esencia, pues su acción era ya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ilegitima. A partir de esta premisa Toro aniquila la aplicación 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ley del 10 de abril, apelando a sus bases morales y religiosa que 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permitían que la utilidad y el enriquecimiento fueran en contra de la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solidaridad que debía caracterizar al ciudadano republicano enmar-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cado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igualdad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evangélica.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El análisis de la ley se dividió en dos secciones: La primera de ella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realiza un estudio minucioso de la libertad de usura y los encarga-</w:t>
      </w:r>
      <w:r>
        <w:rPr>
          <w:color w:val="231F20"/>
          <w:spacing w:val="-54"/>
          <w:w w:val="125"/>
        </w:rPr>
        <w:t> </w:t>
      </w:r>
      <w:r>
        <w:rPr>
          <w:color w:val="231F20"/>
          <w:w w:val="120"/>
        </w:rPr>
        <w:t>dos de cometer este pecado y la segunda parte el embargo por deu-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das es decir como el liberalismo es capaz de arrebatar propiedades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4"/>
          <w:w w:val="125"/>
        </w:rPr>
        <w:t> </w:t>
      </w:r>
      <w:r>
        <w:rPr>
          <w:color w:val="231F20"/>
          <w:w w:val="125"/>
        </w:rPr>
        <w:t>imposibilidad</w:t>
      </w:r>
      <w:r>
        <w:rPr>
          <w:color w:val="231F20"/>
          <w:spacing w:val="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4"/>
          <w:w w:val="125"/>
        </w:rPr>
        <w:t> </w:t>
      </w:r>
      <w:r>
        <w:rPr>
          <w:color w:val="231F20"/>
          <w:w w:val="125"/>
        </w:rPr>
        <w:t>pago.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9531" w:val="left" w:leader="none"/>
        </w:tabs>
        <w:spacing w:line="232" w:lineRule="auto"/>
        <w:ind w:left="1617" w:right="145" w:hanging="1471"/>
      </w:pPr>
      <w:r>
        <w:rPr/>
        <w:drawing>
          <wp:inline distT="0" distB="0" distL="0" distR="0">
            <wp:extent cx="152399" cy="152399"/>
            <wp:effectExtent l="0" t="0" r="0" b="0"/>
            <wp:docPr id="1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1"/>
        </w:rPr>
        <w:t>                             </w:t>
      </w:r>
      <w:r>
        <w:rPr>
          <w:rFonts w:ascii="Times New Roman" w:hAnsi="Times New Roman"/>
          <w:spacing w:val="13"/>
          <w:position w:val="1"/>
        </w:rPr>
        <w:t> </w:t>
      </w:r>
      <w:r>
        <w:rPr>
          <w:color w:val="231F20"/>
          <w:w w:val="120"/>
          <w:position w:val="1"/>
        </w:rPr>
        <w:t>Dentro</w:t>
      </w:r>
      <w:r>
        <w:rPr>
          <w:color w:val="231F20"/>
          <w:spacing w:val="6"/>
          <w:w w:val="120"/>
          <w:position w:val="1"/>
        </w:rPr>
        <w:t> </w:t>
      </w:r>
      <w:r>
        <w:rPr>
          <w:color w:val="231F20"/>
          <w:w w:val="120"/>
          <w:position w:val="1"/>
        </w:rPr>
        <w:t>de</w:t>
      </w:r>
      <w:r>
        <w:rPr>
          <w:color w:val="231F20"/>
          <w:spacing w:val="6"/>
          <w:w w:val="120"/>
          <w:position w:val="1"/>
        </w:rPr>
        <w:t> </w:t>
      </w:r>
      <w:r>
        <w:rPr>
          <w:color w:val="231F20"/>
          <w:w w:val="120"/>
          <w:position w:val="1"/>
        </w:rPr>
        <w:t>este</w:t>
      </w:r>
      <w:r>
        <w:rPr>
          <w:color w:val="231F20"/>
          <w:spacing w:val="7"/>
          <w:w w:val="120"/>
          <w:position w:val="1"/>
        </w:rPr>
        <w:t> </w:t>
      </w:r>
      <w:r>
        <w:rPr>
          <w:color w:val="231F20"/>
          <w:w w:val="120"/>
          <w:position w:val="1"/>
        </w:rPr>
        <w:t>análisis</w:t>
      </w:r>
      <w:r>
        <w:rPr>
          <w:color w:val="231F20"/>
          <w:spacing w:val="6"/>
          <w:w w:val="120"/>
          <w:position w:val="1"/>
        </w:rPr>
        <w:t> </w:t>
      </w:r>
      <w:r>
        <w:rPr>
          <w:color w:val="231F20"/>
          <w:w w:val="120"/>
          <w:position w:val="1"/>
        </w:rPr>
        <w:t>un</w:t>
      </w:r>
      <w:r>
        <w:rPr>
          <w:color w:val="231F20"/>
          <w:spacing w:val="6"/>
          <w:w w:val="120"/>
          <w:position w:val="1"/>
        </w:rPr>
        <w:t> </w:t>
      </w:r>
      <w:r>
        <w:rPr>
          <w:color w:val="231F20"/>
          <w:w w:val="120"/>
          <w:position w:val="1"/>
        </w:rPr>
        <w:t>fin</w:t>
      </w:r>
      <w:r>
        <w:rPr>
          <w:color w:val="231F20"/>
          <w:spacing w:val="7"/>
          <w:w w:val="120"/>
          <w:position w:val="1"/>
        </w:rPr>
        <w:t> </w:t>
      </w:r>
      <w:r>
        <w:rPr>
          <w:color w:val="231F20"/>
          <w:w w:val="120"/>
          <w:position w:val="1"/>
        </w:rPr>
        <w:t>fundamental</w:t>
      </w:r>
      <w:r>
        <w:rPr>
          <w:color w:val="231F20"/>
          <w:spacing w:val="6"/>
          <w:w w:val="120"/>
          <w:position w:val="1"/>
        </w:rPr>
        <w:t> </w:t>
      </w:r>
      <w:r>
        <w:rPr>
          <w:color w:val="231F20"/>
          <w:w w:val="120"/>
          <w:position w:val="1"/>
        </w:rPr>
        <w:t>que</w:t>
      </w:r>
      <w:r>
        <w:rPr>
          <w:color w:val="231F20"/>
          <w:spacing w:val="7"/>
          <w:w w:val="120"/>
          <w:position w:val="1"/>
        </w:rPr>
        <w:t> </w:t>
      </w:r>
      <w:r>
        <w:rPr>
          <w:color w:val="231F20"/>
          <w:w w:val="120"/>
          <w:position w:val="1"/>
        </w:rPr>
        <w:t>Toro</w:t>
      </w:r>
      <w:r>
        <w:rPr>
          <w:color w:val="231F20"/>
          <w:spacing w:val="6"/>
          <w:w w:val="120"/>
          <w:position w:val="1"/>
        </w:rPr>
        <w:t> </w:t>
      </w:r>
      <w:r>
        <w:rPr>
          <w:color w:val="231F20"/>
          <w:w w:val="120"/>
          <w:position w:val="1"/>
        </w:rPr>
        <w:t>busca</w:t>
      </w:r>
      <w:r>
        <w:rPr>
          <w:color w:val="231F20"/>
          <w:spacing w:val="6"/>
          <w:w w:val="120"/>
          <w:position w:val="1"/>
        </w:rPr>
        <w:t> </w:t>
      </w:r>
      <w:r>
        <w:rPr>
          <w:color w:val="231F20"/>
          <w:w w:val="120"/>
          <w:position w:val="1"/>
        </w:rPr>
        <w:t>en</w:t>
      </w:r>
      <w:r>
        <w:rPr>
          <w:color w:val="231F20"/>
          <w:spacing w:val="7"/>
          <w:w w:val="120"/>
          <w:position w:val="1"/>
        </w:rPr>
        <w:t> </w:t>
      </w:r>
      <w:r>
        <w:rPr>
          <w:color w:val="231F20"/>
          <w:w w:val="120"/>
          <w:position w:val="1"/>
        </w:rPr>
        <w:t>las</w:t>
      </w:r>
      <w:r>
        <w:rPr>
          <w:color w:val="231F20"/>
          <w:position w:val="1"/>
        </w:rPr>
        <w:tab/>
      </w:r>
      <w:r>
        <w:rPr>
          <w:color w:val="231F20"/>
          <w:spacing w:val="-16"/>
        </w:rPr>
        <w:drawing>
          <wp:inline distT="0" distB="0" distL="0" distR="0">
            <wp:extent cx="152399" cy="152399"/>
            <wp:effectExtent l="0" t="0" r="0" b="0"/>
            <wp:docPr id="10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6"/>
        </w:rPr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w w:val="120"/>
        </w:rPr>
        <w:t>reflexiones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veía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bien,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ley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moral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igualdad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como</w:t>
      </w:r>
    </w:p>
    <w:p>
      <w:pPr>
        <w:pStyle w:val="BodyText"/>
        <w:spacing w:line="235" w:lineRule="auto" w:before="2"/>
        <w:ind w:left="1617" w:right="1595"/>
      </w:pPr>
      <w:r>
        <w:rPr>
          <w:color w:val="231F20"/>
          <w:w w:val="120"/>
        </w:rPr>
        <w:t>causa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fundamental,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acompañado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conclusión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final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búsque-</w:t>
      </w:r>
      <w:r>
        <w:rPr>
          <w:color w:val="231F20"/>
          <w:spacing w:val="-51"/>
          <w:w w:val="120"/>
        </w:rPr>
        <w:t> </w:t>
      </w:r>
      <w:r>
        <w:rPr>
          <w:color w:val="231F20"/>
          <w:w w:val="120"/>
        </w:rPr>
        <w:t>da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bienestar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social.</w:t>
      </w:r>
    </w:p>
    <w:p>
      <w:pPr>
        <w:pStyle w:val="BodyText"/>
        <w:spacing w:before="4"/>
        <w:rPr>
          <w:sz w:val="18"/>
        </w:rPr>
      </w:pPr>
    </w:p>
    <w:p>
      <w:pPr>
        <w:spacing w:line="211" w:lineRule="auto" w:before="0"/>
        <w:ind w:left="1901" w:right="1898" w:firstLine="0"/>
        <w:jc w:val="both"/>
        <w:rPr>
          <w:sz w:val="18"/>
        </w:rPr>
      </w:pPr>
      <w:r>
        <w:rPr>
          <w:color w:val="231F20"/>
          <w:w w:val="115"/>
          <w:sz w:val="18"/>
        </w:rPr>
        <w:t>Yo sostengo que la libertad no es el fin de la sociedad, y que, como me-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20"/>
          <w:sz w:val="18"/>
        </w:rPr>
        <w:t>dio o facultad, debe estar subordinada a la igualdad necesaria, que es</w:t>
      </w:r>
      <w:r>
        <w:rPr>
          <w:color w:val="231F20"/>
          <w:spacing w:val="-46"/>
          <w:w w:val="120"/>
          <w:sz w:val="18"/>
        </w:rPr>
        <w:t> </w:t>
      </w:r>
      <w:r>
        <w:rPr>
          <w:color w:val="231F20"/>
          <w:w w:val="120"/>
          <w:sz w:val="18"/>
        </w:rPr>
        <w:t>el objeto principal de la asociación, pues por ella y en la categoría de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derecho, todo individuo debe poseer los medios de conservar su dig-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nidad moral y su existencia física. Falta el desarrollo en un elemento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social: prepondera uno a expensa de otros: la acción política, religio-</w:t>
      </w:r>
      <w:r>
        <w:rPr>
          <w:color w:val="231F20"/>
          <w:spacing w:val="1"/>
          <w:w w:val="120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sa, religiosa o industrial causa violencia o deprime otros círculos;</w:t>
      </w:r>
      <w:r>
        <w:rPr>
          <w:rFonts w:ascii="Lucida Sans Unicode" w:hAnsi="Lucida Sans Unicode"/>
          <w:color w:val="231F20"/>
          <w:spacing w:val="1"/>
          <w:w w:val="105"/>
          <w:sz w:val="18"/>
        </w:rPr>
        <w:t> </w:t>
      </w:r>
      <w:r>
        <w:rPr>
          <w:color w:val="231F20"/>
          <w:w w:val="120"/>
          <w:sz w:val="18"/>
        </w:rPr>
        <w:t>hay partes del pueblo que carece de educación moral. De enseñanza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intelectual… entonces se ejerce por algunos daños de otro, es tiranía,</w:t>
      </w:r>
      <w:r>
        <w:rPr>
          <w:color w:val="231F20"/>
          <w:spacing w:val="-46"/>
          <w:w w:val="120"/>
          <w:sz w:val="18"/>
        </w:rPr>
        <w:t> </w:t>
      </w:r>
      <w:r>
        <w:rPr>
          <w:color w:val="231F20"/>
          <w:w w:val="120"/>
          <w:sz w:val="18"/>
        </w:rPr>
        <w:t>es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iniquidad,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porque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rompe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armonía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viola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igualdad.</w:t>
      </w:r>
      <w:r>
        <w:rPr>
          <w:color w:val="231F20"/>
          <w:w w:val="120"/>
          <w:sz w:val="18"/>
          <w:vertAlign w:val="superscript"/>
        </w:rPr>
        <w:t>11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En este sentido, la República ideal de Toro, en tanto cuerpo polí-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tico unitario y conciente de su proceso que se sostiene sobre la base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 una eticidad que daría sentido a la moralidad de las costumbres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basado en el cristianismo, que fungiría como pauta de regulación en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toda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sanción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moral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quedaría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enmarcada.</w:t>
      </w:r>
    </w:p>
    <w:p>
      <w:pPr>
        <w:pStyle w:val="BodyText"/>
        <w:spacing w:before="1"/>
        <w:rPr>
          <w:sz w:val="9"/>
        </w:rPr>
      </w:pPr>
      <w:r>
        <w:rPr/>
        <w:pict>
          <v:shape style="position:absolute;margin-left:138.896393pt;margin-top:8.003481pt;width:72pt;height:.1pt;mso-position-horizontal-relative:page;mso-position-vertical-relative:paragraph;z-index:-15687168;mso-wrap-distance-left:0;mso-wrap-distance-right:0" coordorigin="2778,160" coordsize="1440,0" path="m2778,160l4218,160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spacing w:line="143" w:lineRule="exact" w:before="0"/>
        <w:ind w:left="1609" w:right="1610" w:firstLine="0"/>
        <w:jc w:val="center"/>
        <w:rPr>
          <w:sz w:val="14"/>
        </w:rPr>
      </w:pPr>
      <w:r>
        <w:rPr>
          <w:color w:val="231F20"/>
          <w:w w:val="120"/>
          <w:sz w:val="14"/>
        </w:rPr>
        <w:t>11 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Fermín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“Reflexiones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sobre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ley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10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abril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1834”,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Caracas,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imprenta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Espi-</w:t>
      </w:r>
    </w:p>
    <w:p>
      <w:pPr>
        <w:spacing w:line="200" w:lineRule="exact" w:before="0"/>
        <w:ind w:left="1901" w:right="0" w:firstLine="0"/>
        <w:jc w:val="left"/>
        <w:rPr>
          <w:rFonts w:ascii="Lucida Sans Unicode"/>
          <w:sz w:val="14"/>
        </w:rPr>
      </w:pPr>
      <w:r>
        <w:rPr>
          <w:rFonts w:ascii="Lucida Sans Unicode"/>
          <w:color w:val="231F20"/>
          <w:sz w:val="14"/>
        </w:rPr>
        <w:t>nal,</w:t>
      </w:r>
      <w:r>
        <w:rPr>
          <w:rFonts w:ascii="Lucida Sans Unicode"/>
          <w:color w:val="231F20"/>
          <w:spacing w:val="12"/>
          <w:sz w:val="14"/>
        </w:rPr>
        <w:t> </w:t>
      </w:r>
      <w:r>
        <w:rPr>
          <w:rFonts w:ascii="Lucida Sans Unicode"/>
          <w:color w:val="231F20"/>
          <w:sz w:val="14"/>
        </w:rPr>
        <w:t>1845,</w:t>
      </w:r>
      <w:r>
        <w:rPr>
          <w:rFonts w:ascii="Lucida Sans Unicode"/>
          <w:color w:val="231F20"/>
          <w:spacing w:val="12"/>
          <w:sz w:val="14"/>
        </w:rPr>
        <w:t> </w:t>
      </w:r>
      <w:r>
        <w:rPr>
          <w:rFonts w:ascii="Lucida Sans Unicode"/>
          <w:color w:val="231F20"/>
          <w:sz w:val="14"/>
        </w:rPr>
        <w:t>(Col.</w:t>
      </w:r>
      <w:r>
        <w:rPr>
          <w:rFonts w:ascii="Lucida Sans Unicode"/>
          <w:color w:val="231F20"/>
          <w:spacing w:val="13"/>
          <w:sz w:val="14"/>
        </w:rPr>
        <w:t> </w:t>
      </w:r>
      <w:r>
        <w:rPr>
          <w:rFonts w:ascii="Lucida Sans Unicode"/>
          <w:color w:val="231F20"/>
          <w:sz w:val="14"/>
        </w:rPr>
        <w:t>PPVSXIX,</w:t>
      </w:r>
      <w:r>
        <w:rPr>
          <w:rFonts w:ascii="Lucida Sans Unicode"/>
          <w:color w:val="231F20"/>
          <w:spacing w:val="12"/>
          <w:sz w:val="14"/>
        </w:rPr>
        <w:t> </w:t>
      </w:r>
      <w:r>
        <w:rPr>
          <w:rFonts w:ascii="Lucida Sans Unicode"/>
          <w:color w:val="231F20"/>
          <w:sz w:val="14"/>
        </w:rPr>
        <w:t>Vol.</w:t>
      </w:r>
      <w:r>
        <w:rPr>
          <w:rFonts w:ascii="Lucida Sans Unicode"/>
          <w:color w:val="231F20"/>
          <w:spacing w:val="13"/>
          <w:sz w:val="14"/>
        </w:rPr>
        <w:t> </w:t>
      </w:r>
      <w:r>
        <w:rPr>
          <w:rFonts w:ascii="Lucida Sans Unicode"/>
          <w:color w:val="231F20"/>
          <w:sz w:val="14"/>
        </w:rPr>
        <w:t>1),</w:t>
      </w:r>
      <w:r>
        <w:rPr>
          <w:rFonts w:ascii="Lucida Sans Unicode"/>
          <w:color w:val="231F20"/>
          <w:spacing w:val="12"/>
          <w:sz w:val="14"/>
        </w:rPr>
        <w:t> </w:t>
      </w:r>
      <w:r>
        <w:rPr>
          <w:rFonts w:ascii="Lucida Sans Unicode"/>
          <w:color w:val="231F20"/>
          <w:sz w:val="14"/>
        </w:rPr>
        <w:t>p.125.</w:t>
      </w:r>
    </w:p>
    <w:p>
      <w:pPr>
        <w:pStyle w:val="BodyText"/>
        <w:spacing w:before="10"/>
        <w:rPr>
          <w:rFonts w:ascii="Lucida Sans Unicode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color w:val="231F20"/>
          <w:sz w:val="20"/>
        </w:rPr>
        <w:t>68</w:t>
        <w:tab/>
      </w:r>
      <w:r>
        <w:rPr>
          <w:rFonts w:ascii="Times New Roman" w:hAnsi="Times New Roman"/>
          <w:i/>
          <w:color w:val="231F20"/>
          <w:position w:val="1"/>
          <w:sz w:val="16"/>
        </w:rPr>
        <w:t>Lógoi.</w:t>
      </w:r>
      <w:r>
        <w:rPr>
          <w:rFonts w:ascii="Times New Roman" w:hAnsi="Times New Roman"/>
          <w:i/>
          <w:color w:val="231F20"/>
          <w:spacing w:val="6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Revista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de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1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16"/>
        </w:rPr>
      </w:pPr>
    </w:p>
    <w:p>
      <w:pPr>
        <w:spacing w:before="70"/>
        <w:ind w:left="0" w:right="1607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>Miguel</w:t>
      </w:r>
      <w:r>
        <w:rPr>
          <w:rFonts w:ascii="Times New Roman"/>
          <w:i/>
          <w:color w:val="231F20"/>
          <w:spacing w:val="4"/>
          <w:sz w:val="18"/>
        </w:rPr>
        <w:t> </w:t>
      </w:r>
      <w:r>
        <w:rPr>
          <w:rFonts w:ascii="Times New Roman"/>
          <w:i/>
          <w:color w:val="231F20"/>
          <w:sz w:val="18"/>
        </w:rPr>
        <w:t>Prepo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3"/>
        </w:rPr>
      </w:pPr>
    </w:p>
    <w:p>
      <w:pPr>
        <w:pStyle w:val="BodyText"/>
        <w:spacing w:line="235" w:lineRule="auto" w:before="65"/>
        <w:ind w:left="1617" w:right="1615" w:firstLine="283"/>
        <w:jc w:val="both"/>
      </w:pPr>
      <w:r>
        <w:rPr>
          <w:color w:val="231F20"/>
          <w:w w:val="120"/>
        </w:rPr>
        <w:t>La dimensión de lo político estaría supeditada a una normativi-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ética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fondo.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Siguiendo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lectura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hecha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Carrillo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Batalla</w:t>
      </w:r>
      <w:r>
        <w:rPr>
          <w:color w:val="231F20"/>
          <w:spacing w:val="-51"/>
          <w:w w:val="120"/>
        </w:rPr>
        <w:t> </w:t>
      </w:r>
      <w:r>
        <w:rPr>
          <w:color w:val="231F20"/>
          <w:w w:val="115"/>
        </w:rPr>
        <w:t>se puede observar que para Toro solo mediante “la elevación del nivel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ético de la población basado en las costumbres del cristianismo”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podrá superar, por ejemplo, el manejo indecoroso de las finanzas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públicas o la distribución injusta de la riqueza nacional, o la discre-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cionalidad del Gran Jefe para repartir los cargos públicos según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voluntad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política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dirige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propia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causa.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 w:before="1"/>
        <w:ind w:left="1617" w:right="1615" w:firstLine="283"/>
        <w:jc w:val="both"/>
      </w:pPr>
      <w:r>
        <w:rPr>
          <w:color w:val="231F20"/>
          <w:w w:val="120"/>
        </w:rPr>
        <w:t>El material de estas explicaciones da alusiones a lo recogido por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Toro del Monagato. De ahí su insistencia en esa normatividad ética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fondo como base de lo político: la sanción moral adquiría más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fuerza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propia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sanción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legal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físico-material.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pStyle w:val="Heading1"/>
      </w:pPr>
      <w:r>
        <w:rPr>
          <w:color w:val="231F20"/>
          <w:w w:val="135"/>
        </w:rPr>
        <w:t>Conclusión</w:t>
      </w:r>
    </w:p>
    <w:p>
      <w:pPr>
        <w:pStyle w:val="BodyText"/>
        <w:spacing w:before="6"/>
        <w:rPr>
          <w:b/>
          <w:i/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830538</wp:posOffset>
            </wp:positionH>
            <wp:positionV relativeFrom="paragraph">
              <wp:posOffset>575452</wp:posOffset>
            </wp:positionV>
            <wp:extent cx="152399" cy="152399"/>
            <wp:effectExtent l="0" t="0" r="0" b="0"/>
            <wp:wrapNone/>
            <wp:docPr id="1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6789450</wp:posOffset>
            </wp:positionH>
            <wp:positionV relativeFrom="paragraph">
              <wp:posOffset>575452</wp:posOffset>
            </wp:positionV>
            <wp:extent cx="152399" cy="152399"/>
            <wp:effectExtent l="0" t="0" r="0" b="0"/>
            <wp:wrapNone/>
            <wp:docPr id="1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Toro pensó su teoría justo en tiempos extraordinariamente críti-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cos: en su momento había que construir un país, era el </w:t>
      </w:r>
      <w:r>
        <w:rPr>
          <w:i/>
          <w:color w:val="231F20"/>
          <w:w w:val="120"/>
        </w:rPr>
        <w:t>tiempo </w:t>
      </w:r>
      <w:r>
        <w:rPr>
          <w:color w:val="231F20"/>
          <w:w w:val="120"/>
        </w:rPr>
        <w:t>fun-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dacional de la República. Su actitud intelectual es una muestra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las naciones pueden ser pensadas desde el “espíritu de la civili-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dad”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mayor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provecho,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llevadas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“espíritu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caudillista”.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Queda de esta manera estructurada la concepción teórica pre-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sentada por Toro en dos de sus principales textos. Vale cerrar este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trabajo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breve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comentario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final.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617" w:right="1615" w:firstLine="283"/>
        <w:jc w:val="both"/>
      </w:pPr>
      <w:r>
        <w:rPr>
          <w:color w:val="231F20"/>
          <w:w w:val="115"/>
        </w:rPr>
        <w:t>A momento en que se produce la muerte de Toro (22 de diciembre</w:t>
      </w:r>
      <w:r>
        <w:rPr>
          <w:color w:val="231F20"/>
          <w:spacing w:val="1"/>
          <w:w w:val="115"/>
        </w:rPr>
        <w:t> </w:t>
      </w:r>
      <w:r>
        <w:rPr>
          <w:rFonts w:ascii="Lucida Sans Unicode" w:hAnsi="Lucida Sans Unicode"/>
          <w:color w:val="231F20"/>
        </w:rPr>
        <w:t>de 1865), J. V. González, quien fuera compañero generacional, le lla</w:t>
      </w:r>
      <w:r>
        <w:rPr>
          <w:color w:val="231F20"/>
        </w:rPr>
        <w:t>-</w:t>
      </w:r>
      <w:r>
        <w:rPr>
          <w:color w:val="231F20"/>
          <w:spacing w:val="-43"/>
        </w:rPr>
        <w:t> </w:t>
      </w:r>
      <w:r>
        <w:rPr>
          <w:color w:val="231F20"/>
          <w:w w:val="115"/>
        </w:rPr>
        <w:t>mó “el último venezolano”. Frase celebre de la historia Republicana,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aunque esperada si se atiende al estilo de este otro autor de gran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pluma,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romántico,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caracterizan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discurso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González.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Augus-</w:t>
      </w:r>
      <w:r>
        <w:rPr>
          <w:color w:val="231F20"/>
          <w:spacing w:val="-49"/>
          <w:w w:val="115"/>
        </w:rPr>
        <w:t> </w:t>
      </w:r>
      <w:r>
        <w:rPr>
          <w:color w:val="231F20"/>
          <w:w w:val="115"/>
        </w:rPr>
        <w:t>to Mijares al reflexionar sobre el asunto se ha preguntado acerca del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sentido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semejante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dicho,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respondió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sí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mismo:</w:t>
      </w:r>
    </w:p>
    <w:p>
      <w:pPr>
        <w:pStyle w:val="BodyText"/>
        <w:spacing w:before="4"/>
        <w:rPr>
          <w:sz w:val="18"/>
        </w:rPr>
      </w:pPr>
    </w:p>
    <w:p>
      <w:pPr>
        <w:spacing w:line="218" w:lineRule="auto" w:before="0"/>
        <w:ind w:left="1901" w:right="1898" w:firstLine="0"/>
        <w:jc w:val="both"/>
        <w:rPr>
          <w:sz w:val="18"/>
        </w:rPr>
      </w:pPr>
      <w:r>
        <w:rPr>
          <w:color w:val="231F20"/>
          <w:w w:val="120"/>
          <w:sz w:val="18"/>
        </w:rPr>
        <w:t>(…)</w:t>
      </w:r>
      <w:r>
        <w:rPr>
          <w:color w:val="231F20"/>
          <w:spacing w:val="28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resonancia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alcanzo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este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cognomento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se</w:t>
      </w:r>
      <w:r>
        <w:rPr>
          <w:color w:val="231F20"/>
          <w:spacing w:val="28"/>
          <w:w w:val="120"/>
          <w:sz w:val="18"/>
        </w:rPr>
        <w:t> </w:t>
      </w:r>
      <w:r>
        <w:rPr>
          <w:color w:val="231F20"/>
          <w:w w:val="120"/>
          <w:sz w:val="18"/>
        </w:rPr>
        <w:t>debió,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no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tanto</w:t>
      </w:r>
      <w:r>
        <w:rPr>
          <w:color w:val="231F20"/>
          <w:spacing w:val="-46"/>
          <w:w w:val="120"/>
          <w:sz w:val="18"/>
        </w:rPr>
        <w:t> </w:t>
      </w:r>
      <w:r>
        <w:rPr>
          <w:color w:val="231F20"/>
          <w:w w:val="120"/>
          <w:sz w:val="18"/>
        </w:rPr>
        <w:t>a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38"/>
          <w:w w:val="120"/>
          <w:sz w:val="18"/>
        </w:rPr>
        <w:t> </w:t>
      </w:r>
      <w:r>
        <w:rPr>
          <w:color w:val="231F20"/>
          <w:w w:val="120"/>
          <w:sz w:val="18"/>
        </w:rPr>
        <w:t>méritos</w:t>
      </w:r>
      <w:r>
        <w:rPr>
          <w:color w:val="231F20"/>
          <w:spacing w:val="38"/>
          <w:w w:val="120"/>
          <w:sz w:val="18"/>
        </w:rPr>
        <w:t> </w:t>
      </w:r>
      <w:r>
        <w:rPr>
          <w:color w:val="231F20"/>
          <w:w w:val="120"/>
          <w:sz w:val="18"/>
        </w:rPr>
        <w:t>del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ilustre</w:t>
      </w:r>
      <w:r>
        <w:rPr>
          <w:color w:val="231F20"/>
          <w:spacing w:val="38"/>
          <w:w w:val="120"/>
          <w:sz w:val="18"/>
        </w:rPr>
        <w:t> </w:t>
      </w:r>
      <w:r>
        <w:rPr>
          <w:color w:val="231F20"/>
          <w:w w:val="120"/>
          <w:sz w:val="18"/>
        </w:rPr>
        <w:t>desaparecido,</w:t>
      </w:r>
      <w:r>
        <w:rPr>
          <w:color w:val="231F20"/>
          <w:spacing w:val="38"/>
          <w:w w:val="120"/>
          <w:sz w:val="18"/>
        </w:rPr>
        <w:t> </w:t>
      </w:r>
      <w:r>
        <w:rPr>
          <w:color w:val="231F20"/>
          <w:w w:val="120"/>
          <w:sz w:val="18"/>
        </w:rPr>
        <w:t>como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al</w:t>
      </w:r>
      <w:r>
        <w:rPr>
          <w:color w:val="231F20"/>
          <w:spacing w:val="38"/>
          <w:w w:val="120"/>
          <w:sz w:val="18"/>
        </w:rPr>
        <w:t> </w:t>
      </w:r>
      <w:r>
        <w:rPr>
          <w:color w:val="231F20"/>
          <w:w w:val="120"/>
          <w:sz w:val="18"/>
        </w:rPr>
        <w:t>terrible</w:t>
      </w:r>
      <w:r>
        <w:rPr>
          <w:color w:val="231F20"/>
          <w:spacing w:val="38"/>
          <w:w w:val="120"/>
          <w:sz w:val="18"/>
        </w:rPr>
        <w:t> </w:t>
      </w:r>
      <w:r>
        <w:rPr>
          <w:color w:val="231F20"/>
          <w:w w:val="120"/>
          <w:sz w:val="18"/>
        </w:rPr>
        <w:t>significado</w:t>
      </w:r>
      <w:r>
        <w:rPr>
          <w:color w:val="231F20"/>
          <w:spacing w:val="-47"/>
          <w:w w:val="120"/>
          <w:sz w:val="18"/>
        </w:rPr>
        <w:t> </w:t>
      </w:r>
      <w:r>
        <w:rPr>
          <w:color w:val="231F20"/>
          <w:w w:val="120"/>
          <w:sz w:val="18"/>
        </w:rPr>
        <w:t>que implicaba aquella denominación. El último venezolano: es como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un </w:t>
      </w:r>
      <w:r>
        <w:rPr>
          <w:i/>
          <w:color w:val="231F20"/>
          <w:w w:val="120"/>
          <w:sz w:val="18"/>
        </w:rPr>
        <w:t>finis patriae </w:t>
      </w:r>
      <w:r>
        <w:rPr>
          <w:color w:val="231F20"/>
          <w:w w:val="120"/>
          <w:sz w:val="18"/>
        </w:rPr>
        <w:t>que resume el desaliento, la renunciación, la derrota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irremediable de todo el país, y así fue aceptado y repetido, casi con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paradójico entusiasmo. ¿Por qué? Duro es adivinarlo: porque aquella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cancelación derrotista reflejaba el sentimiento nacional, tan arrai-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gado y unánime que durante muchos años será repetido, en las más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variadas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formas,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por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casi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todos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venezolanos.</w:t>
      </w:r>
    </w:p>
    <w:p>
      <w:pPr>
        <w:pStyle w:val="BodyText"/>
        <w:spacing w:before="4"/>
        <w:rPr>
          <w:sz w:val="28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sz w:val="16"/>
        </w:rPr>
        <w:t>Lógoi. Revista</w:t>
      </w:r>
      <w:r>
        <w:rPr>
          <w:rFonts w:ascii="Times New Roman" w:hAnsi="Times New Roman"/>
          <w:i/>
          <w:color w:val="231F20"/>
          <w:spacing w:val="1"/>
          <w:sz w:val="16"/>
        </w:rPr>
        <w:t> </w:t>
      </w:r>
      <w:r>
        <w:rPr>
          <w:rFonts w:ascii="Times New Roman" w:hAnsi="Times New Roman"/>
          <w:i/>
          <w:color w:val="231F20"/>
          <w:sz w:val="16"/>
        </w:rPr>
        <w:t>de Filosofía</w:t>
        <w:tab/>
      </w:r>
      <w:r>
        <w:rPr>
          <w:rFonts w:ascii="Times New Roman" w:hAnsi="Times New Roman"/>
          <w:color w:val="231F20"/>
          <w:sz w:val="20"/>
        </w:rPr>
        <w:t>69</w:t>
      </w:r>
    </w:p>
    <w:p>
      <w:pPr>
        <w:spacing w:line="168" w:lineRule="exact" w:before="0"/>
        <w:ind w:left="1928" w:right="1865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208" w:lineRule="auto" w:before="790"/>
        <w:ind w:left="4468" w:right="1595" w:hanging="2509"/>
        <w:jc w:val="left"/>
        <w:rPr>
          <w:rFonts w:ascii="Times New Roman" w:hAnsi="Times New Roman"/>
          <w:i/>
          <w:sz w:val="18"/>
        </w:rPr>
      </w:pPr>
      <w:r>
        <w:rPr/>
        <w:pict>
          <v:shape style="position:absolute;margin-left:63.89724pt;margin-top:20.481180pt;width:18pt;height:.1pt;mso-position-horizontal-relative:page;mso-position-vertical-relative:paragraph;z-index:1577472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7619pt;width:21pt;height:21pt;mso-position-horizontal-relative:page;mso-position-vertical-relative:paragraph;z-index:1577523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3809984</wp:posOffset>
            </wp:positionH>
            <wp:positionV relativeFrom="paragraph">
              <wp:posOffset>12460</wp:posOffset>
            </wp:positionV>
            <wp:extent cx="152399" cy="152399"/>
            <wp:effectExtent l="0" t="0" r="0" b="0"/>
            <wp:wrapNone/>
            <wp:docPr id="1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7699pt;width:155.5pt;height:15pt;mso-position-horizontal-relative:page;mso-position-vertical-relative:paragraph;z-index:15777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231F20"/>
          <w:sz w:val="18"/>
        </w:rPr>
        <w:t>Cristianismo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y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republicanismo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en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Fermín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Toro: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La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visión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de</w:t>
      </w:r>
      <w:r>
        <w:rPr>
          <w:rFonts w:ascii="Times New Roman" w:hAnsi="Times New Roman"/>
          <w:i/>
          <w:color w:val="231F20"/>
          <w:spacing w:val="4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un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liberal</w:t>
      </w:r>
      <w:r>
        <w:rPr>
          <w:rFonts w:ascii="Times New Roman" w:hAnsi="Times New Roman"/>
          <w:i/>
          <w:color w:val="231F20"/>
          <w:spacing w:val="5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moderado</w:t>
      </w:r>
      <w:r>
        <w:rPr>
          <w:rFonts w:ascii="Times New Roman" w:hAnsi="Times New Roman"/>
          <w:i/>
          <w:color w:val="231F20"/>
          <w:spacing w:val="-42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(1830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–</w:t>
      </w:r>
      <w:r>
        <w:rPr>
          <w:rFonts w:ascii="Times New Roman" w:hAnsi="Times New Roman"/>
          <w:i/>
          <w:color w:val="231F20"/>
          <w:spacing w:val="-1"/>
          <w:sz w:val="18"/>
        </w:rPr>
        <w:t> </w:t>
      </w:r>
      <w:r>
        <w:rPr>
          <w:rFonts w:ascii="Times New Roman" w:hAnsi="Times New Roman"/>
          <w:i/>
          <w:color w:val="231F20"/>
          <w:sz w:val="18"/>
        </w:rPr>
        <w:t>1845)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35" w:lineRule="auto" w:before="124"/>
        <w:ind w:left="1617" w:right="1615" w:firstLine="283"/>
        <w:jc w:val="both"/>
      </w:pPr>
      <w:r>
        <w:rPr>
          <w:color w:val="231F20"/>
          <w:w w:val="120"/>
        </w:rPr>
        <w:t>El desazón que pregona el apelativo lanzado por Juan Vicente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González a su colega, es una denuncia pública que procuraba mover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el sentimiento nacional vista la imposición de un modo de dirigir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destinos nacionales que observa a Venezuela como un gran cuartel,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el cual la figura personal del gran líder militar, hombre-providen-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cia, dicta y manda sin apelación. Frente al personalismo déspota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cuyos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principios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parecen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universales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asentó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bases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52"/>
          <w:w w:val="120"/>
        </w:rPr>
        <w:t> </w:t>
      </w:r>
      <w:r>
        <w:rPr>
          <w:i/>
          <w:color w:val="231F20"/>
          <w:w w:val="120"/>
        </w:rPr>
        <w:t>civilismo</w:t>
      </w:r>
      <w:r>
        <w:rPr>
          <w:i/>
          <w:color w:val="231F20"/>
          <w:spacing w:val="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Venezuela.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El planteamiento de Toro es mucho más complejo y requiere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espacio mayor de lo que estas líneas solo pueden ofrecer de modo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descriptivo sin embargo, con lo poco que se ha esbozado acá es fácil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entrever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héroes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Republica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pensada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requiere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 ciudadanos que entendieran lo que significaba el establecimiento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 un proyecto civilista, individuos libres, autónomos y evangélica-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mente iguales. ¿Hay acaso algún topos en el que semejante Repúbli-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ca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sea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posible?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3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830538</wp:posOffset>
            </wp:positionH>
            <wp:positionV relativeFrom="paragraph">
              <wp:posOffset>400195</wp:posOffset>
            </wp:positionV>
            <wp:extent cx="152399" cy="152399"/>
            <wp:effectExtent l="0" t="0" r="0" b="0"/>
            <wp:wrapNone/>
            <wp:docPr id="1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6789450</wp:posOffset>
            </wp:positionH>
            <wp:positionV relativeFrom="paragraph">
              <wp:posOffset>400195</wp:posOffset>
            </wp:positionV>
            <wp:extent cx="152399" cy="152399"/>
            <wp:effectExtent l="0" t="0" r="0" b="0"/>
            <wp:wrapNone/>
            <wp:docPr id="1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Tres son los elementos de toda constitución posible para empren-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enseñanza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del  nuevo  republicano:  libertad,  o  independencia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la voluntad, en tanto que puede convivir con la independencia de</w:t>
      </w:r>
      <w:r>
        <w:rPr>
          <w:color w:val="231F20"/>
          <w:spacing w:val="1"/>
          <w:w w:val="115"/>
        </w:rPr>
        <w:t> </w:t>
      </w:r>
      <w:r>
        <w:rPr>
          <w:rFonts w:ascii="Lucida Sans Unicode" w:hAnsi="Lucida Sans Unicode"/>
          <w:color w:val="231F20"/>
        </w:rPr>
        <w:t>todos; ley, o la voluntad de todos, expresada para reglas por igual; y</w:t>
      </w:r>
      <w:r>
        <w:rPr>
          <w:rFonts w:ascii="Lucida Sans Unicode" w:hAnsi="Lucida Sans Unicode"/>
          <w:color w:val="231F20"/>
          <w:spacing w:val="-61"/>
        </w:rPr>
        <w:t> </w:t>
      </w:r>
      <w:r>
        <w:rPr>
          <w:color w:val="231F20"/>
          <w:w w:val="115"/>
        </w:rPr>
        <w:t>poder, que es la fuerza que asegura la aplicación de los principios.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Combínense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estos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elementos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tendremos:</w:t>
      </w:r>
    </w:p>
    <w:p>
      <w:pPr>
        <w:pStyle w:val="BodyText"/>
        <w:tabs>
          <w:tab w:pos="5054" w:val="left" w:leader="hyphen"/>
        </w:tabs>
        <w:spacing w:before="176"/>
        <w:ind w:left="2184"/>
      </w:pPr>
      <w:r>
        <w:rPr>
          <w:color w:val="231F20"/>
          <w:w w:val="125"/>
        </w:rPr>
        <w:t>Ley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libertad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sin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poder</w:t>
        <w:tab/>
        <w:t>anarquía</w:t>
      </w:r>
    </w:p>
    <w:p>
      <w:pPr>
        <w:pStyle w:val="BodyText"/>
        <w:tabs>
          <w:tab w:pos="5054" w:val="left" w:leader="hyphen"/>
        </w:tabs>
        <w:spacing w:before="166"/>
        <w:ind w:left="2184"/>
      </w:pPr>
      <w:r>
        <w:rPr>
          <w:color w:val="231F20"/>
          <w:w w:val="120"/>
        </w:rPr>
        <w:t>Ley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poder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libertad</w:t>
        <w:tab/>
        <w:t>despotismo</w:t>
      </w:r>
    </w:p>
    <w:p>
      <w:pPr>
        <w:pStyle w:val="BodyText"/>
        <w:tabs>
          <w:tab w:pos="5070" w:val="left" w:leader="hyphen"/>
        </w:tabs>
        <w:spacing w:before="166"/>
        <w:ind w:left="2184"/>
      </w:pPr>
      <w:r>
        <w:rPr>
          <w:color w:val="231F20"/>
          <w:w w:val="120"/>
        </w:rPr>
        <w:t>Poder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libertad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ni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ley</w:t>
        <w:tab/>
        <w:t>barbarie</w:t>
      </w:r>
    </w:p>
    <w:p>
      <w:pPr>
        <w:pStyle w:val="BodyText"/>
        <w:tabs>
          <w:tab w:pos="5031" w:val="left" w:leader="hyphen"/>
        </w:tabs>
        <w:spacing w:before="166"/>
        <w:ind w:left="2184"/>
      </w:pPr>
      <w:r>
        <w:rPr>
          <w:color w:val="231F20"/>
          <w:w w:val="120"/>
        </w:rPr>
        <w:t>Poder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libertad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ley</w:t>
        <w:tab/>
        <w:t>república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Pero frente a estos hechos inevitables apelo a la formación moral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y religiosa del hombre en donde se observa su preocupación por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formación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republicano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integro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traspasar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enseñazas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del evangelio en una Venezuela que demostraba grandes problemas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de superación y entendimiento de lo que era la naturaleza de la 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publica.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/>
        <w:ind w:left="1617" w:right="1615" w:firstLine="283"/>
        <w:jc w:val="both"/>
      </w:pPr>
      <w:r>
        <w:rPr>
          <w:color w:val="231F20"/>
          <w:w w:val="120"/>
        </w:rPr>
        <w:t>El problema del orden político sobre el cual gira la reflexión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Fermín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Toro,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ensayos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analizados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establece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varias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tabs>
          <w:tab w:pos="3995" w:val="left" w:leader="none"/>
        </w:tabs>
        <w:spacing w:line="210" w:lineRule="exact" w:before="110"/>
        <w:ind w:left="16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color w:val="231F20"/>
          <w:sz w:val="20"/>
        </w:rPr>
        <w:t>70</w:t>
        <w:tab/>
      </w:r>
      <w:r>
        <w:rPr>
          <w:rFonts w:ascii="Times New Roman" w:hAnsi="Times New Roman"/>
          <w:i/>
          <w:color w:val="231F20"/>
          <w:position w:val="1"/>
          <w:sz w:val="16"/>
        </w:rPr>
        <w:t>Lógoi.</w:t>
      </w:r>
      <w:r>
        <w:rPr>
          <w:rFonts w:ascii="Times New Roman" w:hAnsi="Times New Roman"/>
          <w:i/>
          <w:color w:val="231F20"/>
          <w:spacing w:val="6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Revista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de</w:t>
      </w:r>
      <w:r>
        <w:rPr>
          <w:rFonts w:ascii="Times New Roman" w:hAnsi="Times New Roman"/>
          <w:i/>
          <w:color w:val="231F20"/>
          <w:spacing w:val="7"/>
          <w:position w:val="1"/>
          <w:sz w:val="16"/>
        </w:rPr>
        <w:t> </w:t>
      </w:r>
      <w:r>
        <w:rPr>
          <w:rFonts w:ascii="Times New Roman" w:hAnsi="Times New Roman"/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1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1"/>
        <w:rPr>
          <w:rFonts w:ascii="Times New Roman"/>
          <w:i/>
          <w:sz w:val="16"/>
        </w:rPr>
      </w:pPr>
    </w:p>
    <w:p>
      <w:pPr>
        <w:spacing w:before="70"/>
        <w:ind w:left="0" w:right="1607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>Miguel</w:t>
      </w:r>
      <w:r>
        <w:rPr>
          <w:rFonts w:ascii="Times New Roman"/>
          <w:i/>
          <w:color w:val="231F20"/>
          <w:spacing w:val="4"/>
          <w:sz w:val="18"/>
        </w:rPr>
        <w:t> </w:t>
      </w:r>
      <w:r>
        <w:rPr>
          <w:rFonts w:ascii="Times New Roman"/>
          <w:i/>
          <w:color w:val="231F20"/>
          <w:sz w:val="18"/>
        </w:rPr>
        <w:t>Prepo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3"/>
        </w:rPr>
      </w:pPr>
    </w:p>
    <w:p>
      <w:pPr>
        <w:pStyle w:val="BodyText"/>
        <w:spacing w:line="235" w:lineRule="auto" w:before="65"/>
        <w:ind w:left="1617" w:right="1615"/>
        <w:jc w:val="both"/>
      </w:pPr>
      <w:r>
        <w:rPr>
          <w:color w:val="231F20"/>
          <w:w w:val="120"/>
        </w:rPr>
        <w:t>direcciones. Sin embargo, el análisis y estudio de fondo sobre la cual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se debate Toro es el grave asunto que recae en la recién estrenada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nación después de haber atravesado el guerra de independencia y el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separatismo en contra de Colombia : la oscilación entre el constitu-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cionalismo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autocracia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fundada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militares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lado,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la generación de un nuevo orden político fundado con miras a la jus-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ticia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social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bien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común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basado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principios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económicos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tendentes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esa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finalidad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social,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otro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lado.</w:t>
      </w:r>
    </w:p>
    <w:p>
      <w:pPr>
        <w:pStyle w:val="BodyText"/>
        <w:rPr>
          <w:sz w:val="19"/>
        </w:rPr>
      </w:pPr>
    </w:p>
    <w:p>
      <w:pPr>
        <w:pStyle w:val="BodyText"/>
        <w:spacing w:line="235" w:lineRule="auto" w:before="1"/>
        <w:ind w:left="1617" w:right="1615" w:firstLine="283"/>
        <w:jc w:val="both"/>
      </w:pPr>
      <w:r>
        <w:rPr>
          <w:color w:val="231F20"/>
          <w:w w:val="120"/>
        </w:rPr>
        <w:t>No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sugiere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dicho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haya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dado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problemática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ella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estuviera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oculta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solo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él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viera,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Venezuela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semejan-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te cuestión asume el rostro de una situación problemática que se va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a debatir durante gran parte del siglo XIX venezolano dejando espa-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pregunta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inicial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mayoría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debates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¿Hacia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dónde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52"/>
          <w:w w:val="120"/>
        </w:rPr>
        <w:t> </w:t>
      </w:r>
      <w:r>
        <w:rPr>
          <w:color w:val="231F20"/>
          <w:w w:val="120"/>
        </w:rPr>
        <w:t>dirige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Republica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Venezuela?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98">
            <wp:simplePos x="0" y="0"/>
            <wp:positionH relativeFrom="page">
              <wp:posOffset>830538</wp:posOffset>
            </wp:positionH>
            <wp:positionV relativeFrom="paragraph">
              <wp:posOffset>237755</wp:posOffset>
            </wp:positionV>
            <wp:extent cx="152400" cy="152400"/>
            <wp:effectExtent l="0" t="0" r="0" b="0"/>
            <wp:wrapTopAndBottom/>
            <wp:docPr id="1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9">
            <wp:simplePos x="0" y="0"/>
            <wp:positionH relativeFrom="page">
              <wp:posOffset>6789450</wp:posOffset>
            </wp:positionH>
            <wp:positionV relativeFrom="paragraph">
              <wp:posOffset>237755</wp:posOffset>
            </wp:positionV>
            <wp:extent cx="152400" cy="152400"/>
            <wp:effectExtent l="0" t="0" r="0" b="0"/>
            <wp:wrapTopAndBottom/>
            <wp:docPr id="1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tabs>
          <w:tab w:pos="8296" w:val="right" w:leader="none"/>
        </w:tabs>
        <w:spacing w:line="214" w:lineRule="exact" w:before="111"/>
        <w:ind w:left="410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color w:val="231F20"/>
          <w:sz w:val="16"/>
        </w:rPr>
        <w:t>Lógoi. Revista</w:t>
      </w:r>
      <w:r>
        <w:rPr>
          <w:rFonts w:ascii="Times New Roman" w:hAnsi="Times New Roman"/>
          <w:i/>
          <w:color w:val="231F20"/>
          <w:spacing w:val="1"/>
          <w:sz w:val="16"/>
        </w:rPr>
        <w:t> </w:t>
      </w:r>
      <w:r>
        <w:rPr>
          <w:rFonts w:ascii="Times New Roman" w:hAnsi="Times New Roman"/>
          <w:i/>
          <w:color w:val="231F20"/>
          <w:sz w:val="16"/>
        </w:rPr>
        <w:t>de Filosofía</w:t>
        <w:tab/>
      </w:r>
      <w:r>
        <w:rPr>
          <w:rFonts w:ascii="Times New Roman" w:hAnsi="Times New Roman"/>
          <w:color w:val="231F20"/>
          <w:sz w:val="20"/>
        </w:rPr>
        <w:t>71</w:t>
      </w:r>
    </w:p>
    <w:p>
      <w:pPr>
        <w:spacing w:line="168" w:lineRule="exact" w:before="0"/>
        <w:ind w:left="1928" w:right="1865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231F20"/>
          <w:sz w:val="16"/>
        </w:rPr>
        <w:t>ISSN:</w:t>
      </w:r>
      <w:r>
        <w:rPr>
          <w:rFonts w:ascii="Times New Roman"/>
          <w:i/>
          <w:color w:val="231F20"/>
          <w:spacing w:val="-10"/>
          <w:sz w:val="16"/>
        </w:rPr>
        <w:t> </w:t>
      </w:r>
      <w:r>
        <w:rPr>
          <w:rFonts w:ascii="Times New Roman"/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rFonts w:ascii="Times New Roman"/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  <w:rPr>
          <w:rFonts w:ascii="Times New Roman"/>
        </w:rPr>
      </w:pPr>
      <w:r>
        <w:rPr>
          <w:rFonts w:ascii="Times New Roman"/>
        </w:rPr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5"/>
        </w:rPr>
        <w:drawing>
          <wp:inline distT="0" distB="0" distL="0" distR="0">
            <wp:extent cx="152400" cy="152400"/>
            <wp:effectExtent l="0" t="0" r="0" b="0"/>
            <wp:docPr id="1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</w:rPr>
      </w:r>
      <w:r>
        <w:rPr>
          <w:rFonts w:ascii="Times New Roman"/>
          <w:spacing w:val="57"/>
          <w:position w:val="11"/>
        </w:rPr>
        <w:t> </w:t>
      </w:r>
      <w:r>
        <w:rPr>
          <w:rFonts w:ascii="Times New Roman"/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57"/>
        </w:rPr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02">
            <wp:simplePos x="0" y="0"/>
            <wp:positionH relativeFrom="page">
              <wp:posOffset>830538</wp:posOffset>
            </wp:positionH>
            <wp:positionV relativeFrom="paragraph">
              <wp:posOffset>141595</wp:posOffset>
            </wp:positionV>
            <wp:extent cx="149352" cy="149351"/>
            <wp:effectExtent l="0" t="0" r="0" b="0"/>
            <wp:wrapTopAndBottom/>
            <wp:docPr id="1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3">
            <wp:simplePos x="0" y="0"/>
            <wp:positionH relativeFrom="page">
              <wp:posOffset>6789450</wp:posOffset>
            </wp:positionH>
            <wp:positionV relativeFrom="paragraph">
              <wp:posOffset>141595</wp:posOffset>
            </wp:positionV>
            <wp:extent cx="149351" cy="149351"/>
            <wp:effectExtent l="0" t="0" r="0" b="0"/>
            <wp:wrapTopAndBottom/>
            <wp:docPr id="1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932" w:footer="1054" w:top="1120" w:bottom="124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84.896759pt;margin-top:717.897583pt;width:.1pt;height:18pt;mso-position-horizontal-relative:page;mso-position-vertical-relative:page;z-index:-16599040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598528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718464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597504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596992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59648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595968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896919pt;margin-top:56.103539pt;width:155.5pt;height:1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599552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977" w:hanging="360"/>
      </w:pPr>
      <w:rPr>
        <w:rFonts w:hint="default" w:ascii="Calibri" w:hAnsi="Calibri" w:eastAsia="Calibri" w:cs="Calibri"/>
        <w:color w:val="231F20"/>
        <w:w w:val="9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4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2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1901" w:hanging="284"/>
        <w:jc w:val="left"/>
      </w:pPr>
      <w:rPr>
        <w:rFonts w:hint="default" w:ascii="Calibri" w:hAnsi="Calibri" w:eastAsia="Calibri" w:cs="Calibri"/>
        <w:color w:val="231F20"/>
        <w:w w:val="12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1901" w:hanging="284"/>
        <w:jc w:val="left"/>
      </w:pPr>
      <w:rPr>
        <w:rFonts w:hint="default" w:ascii="Calibri" w:hAnsi="Calibri" w:eastAsia="Calibri" w:cs="Calibri"/>
        <w:color w:val="231F20"/>
        <w:w w:val="12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901" w:hanging="284"/>
        <w:jc w:val="left"/>
      </w:pPr>
      <w:rPr>
        <w:rFonts w:hint="default"/>
        <w:w w:val="1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01" w:hanging="284"/>
        <w:jc w:val="left"/>
      </w:pPr>
      <w:rPr>
        <w:rFonts w:hint="default" w:ascii="Calibri" w:hAnsi="Calibri" w:eastAsia="Calibri" w:cs="Calibri"/>
        <w:color w:val="231F20"/>
        <w:w w:val="12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41" w:hanging="224"/>
        <w:jc w:val="left"/>
      </w:pPr>
      <w:rPr>
        <w:rFonts w:hint="default"/>
        <w:b/>
        <w:bCs/>
        <w:i/>
        <w:iCs/>
        <w:spacing w:val="-21"/>
        <w:w w:val="12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8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56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4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72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88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96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4" w:hanging="22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17"/>
      <w:outlineLvl w:val="1"/>
    </w:pPr>
    <w:rPr>
      <w:rFonts w:ascii="Calibri" w:hAnsi="Calibri" w:eastAsia="Calibri" w:cs="Calibri"/>
      <w:b/>
      <w:bCs/>
      <w:i/>
      <w:i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901" w:hanging="285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miguel.prepo@gmail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17.pdf</dc:title>
  <dcterms:created xsi:type="dcterms:W3CDTF">2023-07-06T13:32:20Z</dcterms:created>
  <dcterms:modified xsi:type="dcterms:W3CDTF">2023-07-06T13:32:20Z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Adobe Acrobat 8.0</vt:lpwstr>
  </property>
  <property fmtid="{D5CDD505-2E9C-101B-9397-08002B2CF9AE}" pid="4" name="LastSaved">
    <vt:filetime>2023-07-06T00:00:00Z</vt:filetime>
  </property>
</Properties>
</file>